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363" w:rsidRDefault="00D26363">
      <w:pPr>
        <w:rPr>
          <w:rFonts w:ascii="Arial" w:hAnsi="Arial" w:cs="Arial"/>
          <w:color w:val="5A5A5A"/>
          <w:shd w:val="clear" w:color="auto" w:fill="FFFFFF"/>
        </w:rPr>
      </w:pPr>
    </w:p>
    <w:p w:rsidR="00D26363" w:rsidRPr="00FF1A9E" w:rsidRDefault="00752295" w:rsidP="00D26363">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Филиал м</w:t>
      </w:r>
      <w:r w:rsidR="00D26363" w:rsidRPr="00FF1A9E">
        <w:rPr>
          <w:rFonts w:ascii="Times New Roman" w:hAnsi="Times New Roman" w:cs="Times New Roman"/>
          <w:sz w:val="28"/>
          <w:szCs w:val="28"/>
          <w:shd w:val="clear" w:color="auto" w:fill="FFFFFF"/>
        </w:rPr>
        <w:t>униципально</w:t>
      </w:r>
      <w:r>
        <w:rPr>
          <w:rFonts w:ascii="Times New Roman" w:hAnsi="Times New Roman" w:cs="Times New Roman"/>
          <w:sz w:val="28"/>
          <w:szCs w:val="28"/>
          <w:shd w:val="clear" w:color="auto" w:fill="FFFFFF"/>
        </w:rPr>
        <w:t>го</w:t>
      </w:r>
      <w:r w:rsidR="00D26363" w:rsidRPr="00FF1A9E">
        <w:rPr>
          <w:rFonts w:ascii="Times New Roman" w:hAnsi="Times New Roman" w:cs="Times New Roman"/>
          <w:sz w:val="28"/>
          <w:szCs w:val="28"/>
          <w:shd w:val="clear" w:color="auto" w:fill="FFFFFF"/>
        </w:rPr>
        <w:t xml:space="preserve"> бюджетно</w:t>
      </w:r>
      <w:r>
        <w:rPr>
          <w:rFonts w:ascii="Times New Roman" w:hAnsi="Times New Roman" w:cs="Times New Roman"/>
          <w:sz w:val="28"/>
          <w:szCs w:val="28"/>
          <w:shd w:val="clear" w:color="auto" w:fill="FFFFFF"/>
        </w:rPr>
        <w:t>го</w:t>
      </w:r>
      <w:r w:rsidR="00D26363" w:rsidRPr="00FF1A9E">
        <w:rPr>
          <w:rFonts w:ascii="Times New Roman" w:hAnsi="Times New Roman" w:cs="Times New Roman"/>
          <w:sz w:val="28"/>
          <w:szCs w:val="28"/>
          <w:shd w:val="clear" w:color="auto" w:fill="FFFFFF"/>
        </w:rPr>
        <w:t xml:space="preserve"> общеобразовательно</w:t>
      </w:r>
      <w:r>
        <w:rPr>
          <w:rFonts w:ascii="Times New Roman" w:hAnsi="Times New Roman" w:cs="Times New Roman"/>
          <w:sz w:val="28"/>
          <w:szCs w:val="28"/>
          <w:shd w:val="clear" w:color="auto" w:fill="FFFFFF"/>
        </w:rPr>
        <w:t>го</w:t>
      </w:r>
      <w:r w:rsidR="00D26363" w:rsidRPr="00FF1A9E">
        <w:rPr>
          <w:rFonts w:ascii="Times New Roman" w:hAnsi="Times New Roman" w:cs="Times New Roman"/>
          <w:sz w:val="28"/>
          <w:szCs w:val="28"/>
          <w:shd w:val="clear" w:color="auto" w:fill="FFFFFF"/>
        </w:rPr>
        <w:t xml:space="preserve"> учреждени</w:t>
      </w:r>
      <w:r>
        <w:rPr>
          <w:rFonts w:ascii="Times New Roman" w:hAnsi="Times New Roman" w:cs="Times New Roman"/>
          <w:sz w:val="28"/>
          <w:szCs w:val="28"/>
          <w:shd w:val="clear" w:color="auto" w:fill="FFFFFF"/>
        </w:rPr>
        <w:t>я</w:t>
      </w:r>
    </w:p>
    <w:p w:rsidR="00D26363" w:rsidRPr="00FF1A9E" w:rsidRDefault="00D26363" w:rsidP="00D26363">
      <w:pPr>
        <w:jc w:val="center"/>
        <w:rPr>
          <w:rFonts w:ascii="Times New Roman" w:hAnsi="Times New Roman" w:cs="Times New Roman"/>
          <w:sz w:val="28"/>
          <w:szCs w:val="28"/>
          <w:shd w:val="clear" w:color="auto" w:fill="FFFFFF"/>
        </w:rPr>
      </w:pPr>
      <w:r w:rsidRPr="00FF1A9E">
        <w:rPr>
          <w:rFonts w:ascii="Times New Roman" w:hAnsi="Times New Roman" w:cs="Times New Roman"/>
          <w:sz w:val="28"/>
          <w:szCs w:val="28"/>
          <w:shd w:val="clear" w:color="auto" w:fill="FFFFFF"/>
        </w:rPr>
        <w:t>«</w:t>
      </w:r>
      <w:r w:rsidR="00752295">
        <w:rPr>
          <w:rFonts w:ascii="Times New Roman" w:hAnsi="Times New Roman" w:cs="Times New Roman"/>
          <w:sz w:val="28"/>
          <w:szCs w:val="28"/>
          <w:shd w:val="clear" w:color="auto" w:fill="FFFFFF"/>
        </w:rPr>
        <w:t>Чулковская</w:t>
      </w:r>
      <w:r w:rsidRPr="00FF1A9E">
        <w:rPr>
          <w:rFonts w:ascii="Times New Roman" w:hAnsi="Times New Roman" w:cs="Times New Roman"/>
          <w:sz w:val="28"/>
          <w:szCs w:val="28"/>
          <w:shd w:val="clear" w:color="auto" w:fill="FFFFFF"/>
        </w:rPr>
        <w:t xml:space="preserve"> средняя общеобразовательная школа»</w:t>
      </w:r>
    </w:p>
    <w:p w:rsidR="00D26363" w:rsidRDefault="00D26363" w:rsidP="00D26363">
      <w:pPr>
        <w:jc w:val="center"/>
        <w:rPr>
          <w:rFonts w:ascii="Times New Roman" w:hAnsi="Times New Roman" w:cs="Times New Roman"/>
          <w:sz w:val="28"/>
          <w:szCs w:val="28"/>
          <w:shd w:val="clear" w:color="auto" w:fill="FFFFFF"/>
        </w:rPr>
      </w:pPr>
      <w:r w:rsidRPr="00FF1A9E">
        <w:rPr>
          <w:rFonts w:ascii="Times New Roman" w:hAnsi="Times New Roman" w:cs="Times New Roman"/>
          <w:sz w:val="28"/>
          <w:szCs w:val="28"/>
          <w:shd w:val="clear" w:color="auto" w:fill="FFFFFF"/>
        </w:rPr>
        <w:t>Скопинск</w:t>
      </w:r>
      <w:r w:rsidR="00400067" w:rsidRPr="00FF1A9E">
        <w:rPr>
          <w:rFonts w:ascii="Times New Roman" w:hAnsi="Times New Roman" w:cs="Times New Roman"/>
          <w:sz w:val="28"/>
          <w:szCs w:val="28"/>
          <w:shd w:val="clear" w:color="auto" w:fill="FFFFFF"/>
        </w:rPr>
        <w:t xml:space="preserve">ого </w:t>
      </w:r>
      <w:r w:rsidRPr="00FF1A9E">
        <w:rPr>
          <w:rFonts w:ascii="Times New Roman" w:hAnsi="Times New Roman" w:cs="Times New Roman"/>
          <w:sz w:val="28"/>
          <w:szCs w:val="28"/>
          <w:shd w:val="clear" w:color="auto" w:fill="FFFFFF"/>
        </w:rPr>
        <w:t xml:space="preserve"> муниципальн</w:t>
      </w:r>
      <w:r w:rsidR="00400067" w:rsidRPr="00FF1A9E">
        <w:rPr>
          <w:rFonts w:ascii="Times New Roman" w:hAnsi="Times New Roman" w:cs="Times New Roman"/>
          <w:sz w:val="28"/>
          <w:szCs w:val="28"/>
          <w:shd w:val="clear" w:color="auto" w:fill="FFFFFF"/>
        </w:rPr>
        <w:t xml:space="preserve">ого </w:t>
      </w:r>
      <w:r w:rsidRPr="00FF1A9E">
        <w:rPr>
          <w:rFonts w:ascii="Times New Roman" w:hAnsi="Times New Roman" w:cs="Times New Roman"/>
          <w:sz w:val="28"/>
          <w:szCs w:val="28"/>
          <w:shd w:val="clear" w:color="auto" w:fill="FFFFFF"/>
        </w:rPr>
        <w:t>район</w:t>
      </w:r>
      <w:r w:rsidR="00400067" w:rsidRPr="00FF1A9E">
        <w:rPr>
          <w:rFonts w:ascii="Times New Roman" w:hAnsi="Times New Roman" w:cs="Times New Roman"/>
          <w:sz w:val="28"/>
          <w:szCs w:val="28"/>
          <w:shd w:val="clear" w:color="auto" w:fill="FFFFFF"/>
        </w:rPr>
        <w:t>а</w:t>
      </w:r>
      <w:r w:rsidRPr="00FF1A9E">
        <w:rPr>
          <w:rFonts w:ascii="Times New Roman" w:hAnsi="Times New Roman" w:cs="Times New Roman"/>
          <w:sz w:val="28"/>
          <w:szCs w:val="28"/>
          <w:shd w:val="clear" w:color="auto" w:fill="FFFFFF"/>
        </w:rPr>
        <w:t xml:space="preserve"> Рязанск</w:t>
      </w:r>
      <w:r w:rsidR="00752295">
        <w:rPr>
          <w:rFonts w:ascii="Times New Roman" w:hAnsi="Times New Roman" w:cs="Times New Roman"/>
          <w:sz w:val="28"/>
          <w:szCs w:val="28"/>
          <w:shd w:val="clear" w:color="auto" w:fill="FFFFFF"/>
        </w:rPr>
        <w:t>ой</w:t>
      </w:r>
      <w:r w:rsidRPr="00FF1A9E">
        <w:rPr>
          <w:rFonts w:ascii="Times New Roman" w:hAnsi="Times New Roman" w:cs="Times New Roman"/>
          <w:sz w:val="28"/>
          <w:szCs w:val="28"/>
          <w:shd w:val="clear" w:color="auto" w:fill="FFFFFF"/>
        </w:rPr>
        <w:t xml:space="preserve"> област</w:t>
      </w:r>
      <w:r w:rsidR="00752295">
        <w:rPr>
          <w:rFonts w:ascii="Times New Roman" w:hAnsi="Times New Roman" w:cs="Times New Roman"/>
          <w:sz w:val="28"/>
          <w:szCs w:val="28"/>
          <w:shd w:val="clear" w:color="auto" w:fill="FFFFFF"/>
        </w:rPr>
        <w:t>и</w:t>
      </w:r>
    </w:p>
    <w:p w:rsidR="00752295" w:rsidRPr="00FF1A9E" w:rsidRDefault="00752295" w:rsidP="00D26363">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«Секиринская основная общеобразовательная школа»</w:t>
      </w:r>
    </w:p>
    <w:p w:rsidR="00D26363" w:rsidRPr="00FF1A9E" w:rsidRDefault="00D26363" w:rsidP="00D26363">
      <w:pPr>
        <w:jc w:val="center"/>
        <w:rPr>
          <w:rFonts w:ascii="Times New Roman" w:hAnsi="Times New Roman" w:cs="Times New Roman"/>
          <w:sz w:val="28"/>
          <w:szCs w:val="28"/>
          <w:shd w:val="clear" w:color="auto" w:fill="FFFFFF"/>
        </w:rPr>
      </w:pPr>
    </w:p>
    <w:p w:rsidR="008E6DA3" w:rsidRDefault="008E6DA3" w:rsidP="00D26363">
      <w:pPr>
        <w:jc w:val="center"/>
        <w:rPr>
          <w:rFonts w:ascii="Arial" w:hAnsi="Arial" w:cs="Arial"/>
          <w:shd w:val="clear" w:color="auto" w:fill="FFFFFF"/>
        </w:rPr>
      </w:pPr>
    </w:p>
    <w:p w:rsidR="003F55D9" w:rsidRDefault="003F55D9" w:rsidP="00D26363">
      <w:pPr>
        <w:jc w:val="center"/>
        <w:rPr>
          <w:rFonts w:ascii="Arial" w:hAnsi="Arial" w:cs="Arial"/>
          <w:shd w:val="clear" w:color="auto" w:fill="FFFFFF"/>
        </w:rPr>
      </w:pPr>
    </w:p>
    <w:p w:rsidR="004817FA" w:rsidRDefault="004817FA" w:rsidP="00D26363">
      <w:pPr>
        <w:jc w:val="center"/>
        <w:rPr>
          <w:rFonts w:ascii="Arial" w:hAnsi="Arial" w:cs="Arial"/>
          <w:shd w:val="clear" w:color="auto" w:fill="FFFFFF"/>
        </w:rPr>
      </w:pPr>
    </w:p>
    <w:p w:rsidR="008E6DA3" w:rsidRPr="00FF1A9E" w:rsidRDefault="00752295" w:rsidP="00D26363">
      <w:pPr>
        <w:jc w:val="center"/>
        <w:rPr>
          <w:rFonts w:ascii="Times New Roman" w:hAnsi="Times New Roman" w:cs="Times New Roman"/>
          <w:b/>
          <w:i/>
          <w:sz w:val="40"/>
          <w:szCs w:val="40"/>
          <w:shd w:val="clear" w:color="auto" w:fill="FFFFFF"/>
        </w:rPr>
      </w:pPr>
      <w:r>
        <w:rPr>
          <w:rFonts w:ascii="Times New Roman" w:hAnsi="Times New Roman" w:cs="Times New Roman"/>
          <w:b/>
          <w:i/>
          <w:sz w:val="40"/>
          <w:szCs w:val="40"/>
          <w:shd w:val="clear" w:color="auto" w:fill="FFFFFF"/>
        </w:rPr>
        <w:t>И</w:t>
      </w:r>
      <w:r w:rsidR="008E6DA3" w:rsidRPr="00FF1A9E">
        <w:rPr>
          <w:rFonts w:ascii="Times New Roman" w:hAnsi="Times New Roman" w:cs="Times New Roman"/>
          <w:b/>
          <w:i/>
          <w:sz w:val="40"/>
          <w:szCs w:val="40"/>
          <w:shd w:val="clear" w:color="auto" w:fill="FFFFFF"/>
        </w:rPr>
        <w:t xml:space="preserve">сследовательская работа </w:t>
      </w:r>
    </w:p>
    <w:p w:rsidR="008E6DA3" w:rsidRPr="00FF1A9E" w:rsidRDefault="008E6DA3" w:rsidP="00D26363">
      <w:pPr>
        <w:jc w:val="center"/>
        <w:rPr>
          <w:rFonts w:ascii="Times New Roman" w:hAnsi="Times New Roman" w:cs="Times New Roman"/>
          <w:b/>
          <w:i/>
          <w:sz w:val="40"/>
          <w:szCs w:val="40"/>
          <w:shd w:val="clear" w:color="auto" w:fill="FFFFFF"/>
        </w:rPr>
      </w:pPr>
      <w:r w:rsidRPr="00FF1A9E">
        <w:rPr>
          <w:rFonts w:ascii="Times New Roman" w:hAnsi="Times New Roman" w:cs="Times New Roman"/>
          <w:b/>
          <w:i/>
          <w:sz w:val="40"/>
          <w:szCs w:val="40"/>
          <w:shd w:val="clear" w:color="auto" w:fill="FFFFFF"/>
        </w:rPr>
        <w:t>«Я однажды увидел</w:t>
      </w:r>
      <w:r w:rsidR="00781D4A">
        <w:rPr>
          <w:rFonts w:ascii="Times New Roman" w:hAnsi="Times New Roman" w:cs="Times New Roman"/>
          <w:b/>
          <w:i/>
          <w:sz w:val="40"/>
          <w:szCs w:val="40"/>
          <w:shd w:val="clear" w:color="auto" w:fill="FFFFFF"/>
        </w:rPr>
        <w:t xml:space="preserve">а </w:t>
      </w:r>
      <w:r w:rsidRPr="00FF1A9E">
        <w:rPr>
          <w:rFonts w:ascii="Times New Roman" w:hAnsi="Times New Roman" w:cs="Times New Roman"/>
          <w:b/>
          <w:i/>
          <w:sz w:val="40"/>
          <w:szCs w:val="40"/>
          <w:shd w:val="clear" w:color="auto" w:fill="FFFFFF"/>
        </w:rPr>
        <w:t xml:space="preserve"> икону…»</w:t>
      </w:r>
    </w:p>
    <w:p w:rsidR="008E6DA3" w:rsidRPr="008E6DA3" w:rsidRDefault="008E6DA3" w:rsidP="00D26363">
      <w:pPr>
        <w:jc w:val="center"/>
        <w:rPr>
          <w:rFonts w:ascii="Arial" w:hAnsi="Arial" w:cs="Arial"/>
          <w:b/>
          <w:shd w:val="clear" w:color="auto" w:fill="FFFFFF"/>
        </w:rPr>
      </w:pPr>
    </w:p>
    <w:p w:rsidR="008E6DA3" w:rsidRDefault="008E6DA3" w:rsidP="00D26363">
      <w:pPr>
        <w:jc w:val="center"/>
        <w:rPr>
          <w:rFonts w:ascii="Arial" w:hAnsi="Arial" w:cs="Arial"/>
          <w:shd w:val="clear" w:color="auto" w:fill="FFFFFF"/>
        </w:rPr>
      </w:pPr>
    </w:p>
    <w:p w:rsidR="008E6DA3" w:rsidRDefault="008E6DA3" w:rsidP="00D26363">
      <w:pPr>
        <w:jc w:val="center"/>
        <w:rPr>
          <w:rFonts w:ascii="Arial" w:hAnsi="Arial" w:cs="Arial"/>
          <w:shd w:val="clear" w:color="auto" w:fill="FFFFFF"/>
        </w:rPr>
      </w:pPr>
    </w:p>
    <w:p w:rsidR="008E6DA3" w:rsidRDefault="008E6DA3" w:rsidP="00D26363">
      <w:pPr>
        <w:jc w:val="center"/>
        <w:rPr>
          <w:rFonts w:ascii="Arial" w:hAnsi="Arial" w:cs="Arial"/>
          <w:shd w:val="clear" w:color="auto" w:fill="FFFFFF"/>
        </w:rPr>
      </w:pPr>
    </w:p>
    <w:p w:rsidR="008E6DA3" w:rsidRDefault="008E6DA3" w:rsidP="00D26363">
      <w:pPr>
        <w:jc w:val="center"/>
        <w:rPr>
          <w:rFonts w:ascii="Arial" w:hAnsi="Arial" w:cs="Arial"/>
          <w:shd w:val="clear" w:color="auto" w:fill="FFFFFF"/>
        </w:rPr>
      </w:pPr>
    </w:p>
    <w:p w:rsidR="008E6DA3" w:rsidRDefault="008E6DA3" w:rsidP="00D26363">
      <w:pPr>
        <w:jc w:val="center"/>
        <w:rPr>
          <w:rFonts w:ascii="Arial" w:hAnsi="Arial" w:cs="Arial"/>
          <w:shd w:val="clear" w:color="auto" w:fill="FFFFFF"/>
        </w:rPr>
      </w:pPr>
    </w:p>
    <w:p w:rsidR="008E6DA3" w:rsidRDefault="008E6DA3" w:rsidP="00D26363">
      <w:pPr>
        <w:jc w:val="center"/>
        <w:rPr>
          <w:rFonts w:ascii="Arial" w:hAnsi="Arial" w:cs="Arial"/>
          <w:shd w:val="clear" w:color="auto" w:fill="FFFFFF"/>
        </w:rPr>
      </w:pPr>
    </w:p>
    <w:p w:rsidR="008E6DA3" w:rsidRDefault="008E6DA3" w:rsidP="00D26363">
      <w:pPr>
        <w:jc w:val="center"/>
        <w:rPr>
          <w:rFonts w:ascii="Arial" w:hAnsi="Arial" w:cs="Arial"/>
          <w:shd w:val="clear" w:color="auto" w:fill="FFFFFF"/>
        </w:rPr>
      </w:pPr>
    </w:p>
    <w:p w:rsidR="008E6DA3" w:rsidRPr="008E6DA3" w:rsidRDefault="008E6DA3" w:rsidP="008E6DA3">
      <w:pPr>
        <w:pStyle w:val="a3"/>
        <w:jc w:val="right"/>
        <w:rPr>
          <w:rFonts w:ascii="Times New Roman" w:hAnsi="Times New Roman"/>
          <w:sz w:val="24"/>
          <w:szCs w:val="24"/>
          <w:shd w:val="clear" w:color="auto" w:fill="FFFFFF"/>
        </w:rPr>
      </w:pPr>
      <w:r w:rsidRPr="008E6DA3">
        <w:rPr>
          <w:rFonts w:ascii="Times New Roman" w:hAnsi="Times New Roman"/>
          <w:sz w:val="24"/>
          <w:szCs w:val="24"/>
          <w:shd w:val="clear" w:color="auto" w:fill="FFFFFF"/>
        </w:rPr>
        <w:t>Выполнил</w:t>
      </w:r>
      <w:r w:rsidR="00781D4A">
        <w:rPr>
          <w:rFonts w:ascii="Times New Roman" w:hAnsi="Times New Roman"/>
          <w:sz w:val="24"/>
          <w:szCs w:val="24"/>
          <w:shd w:val="clear" w:color="auto" w:fill="FFFFFF"/>
        </w:rPr>
        <w:t>а</w:t>
      </w:r>
      <w:r w:rsidRPr="008E6DA3">
        <w:rPr>
          <w:rFonts w:ascii="Times New Roman" w:hAnsi="Times New Roman"/>
          <w:sz w:val="24"/>
          <w:szCs w:val="24"/>
          <w:shd w:val="clear" w:color="auto" w:fill="FFFFFF"/>
        </w:rPr>
        <w:t xml:space="preserve"> работу </w:t>
      </w:r>
    </w:p>
    <w:p w:rsidR="00781D4A" w:rsidRDefault="00FF1A9E" w:rsidP="008E6DA3">
      <w:pPr>
        <w:pStyle w:val="a3"/>
        <w:jc w:val="right"/>
        <w:rPr>
          <w:rFonts w:ascii="Times New Roman" w:hAnsi="Times New Roman"/>
          <w:sz w:val="24"/>
          <w:szCs w:val="24"/>
          <w:shd w:val="clear" w:color="auto" w:fill="FFFFFF"/>
        </w:rPr>
      </w:pPr>
      <w:r>
        <w:rPr>
          <w:rFonts w:ascii="Times New Roman" w:hAnsi="Times New Roman"/>
          <w:sz w:val="24"/>
          <w:szCs w:val="24"/>
          <w:shd w:val="clear" w:color="auto" w:fill="FFFFFF"/>
        </w:rPr>
        <w:t>учитель</w:t>
      </w:r>
      <w:r w:rsidR="008E6DA3" w:rsidRPr="008E6DA3">
        <w:rPr>
          <w:rFonts w:ascii="Times New Roman" w:hAnsi="Times New Roman"/>
          <w:sz w:val="24"/>
          <w:szCs w:val="24"/>
          <w:shd w:val="clear" w:color="auto" w:fill="FFFFFF"/>
        </w:rPr>
        <w:t xml:space="preserve"> </w:t>
      </w:r>
      <w:r w:rsidR="00752295">
        <w:rPr>
          <w:rFonts w:ascii="Times New Roman" w:hAnsi="Times New Roman"/>
          <w:sz w:val="24"/>
          <w:szCs w:val="24"/>
          <w:shd w:val="clear" w:color="auto" w:fill="FFFFFF"/>
        </w:rPr>
        <w:t>истории и обществознания</w:t>
      </w:r>
      <w:r w:rsidR="00781D4A">
        <w:rPr>
          <w:rFonts w:ascii="Times New Roman" w:hAnsi="Times New Roman"/>
          <w:sz w:val="24"/>
          <w:szCs w:val="24"/>
          <w:shd w:val="clear" w:color="auto" w:fill="FFFFFF"/>
        </w:rPr>
        <w:t xml:space="preserve"> </w:t>
      </w:r>
    </w:p>
    <w:p w:rsidR="008E6DA3" w:rsidRPr="008E6DA3" w:rsidRDefault="008E6DA3" w:rsidP="008E6DA3">
      <w:pPr>
        <w:pStyle w:val="a3"/>
        <w:jc w:val="right"/>
        <w:rPr>
          <w:rFonts w:ascii="Times New Roman" w:hAnsi="Times New Roman"/>
          <w:sz w:val="24"/>
          <w:szCs w:val="24"/>
          <w:shd w:val="clear" w:color="auto" w:fill="FFFFFF"/>
        </w:rPr>
      </w:pPr>
      <w:r w:rsidRPr="008E6DA3">
        <w:rPr>
          <w:rFonts w:ascii="Times New Roman" w:hAnsi="Times New Roman"/>
          <w:sz w:val="24"/>
          <w:szCs w:val="24"/>
          <w:shd w:val="clear" w:color="auto" w:fill="FFFFFF"/>
        </w:rPr>
        <w:t>Черкасова Ирина Валерьевна</w:t>
      </w:r>
    </w:p>
    <w:p w:rsidR="008E6DA3" w:rsidRDefault="008E6DA3">
      <w:pPr>
        <w:rPr>
          <w:rFonts w:ascii="Arial" w:hAnsi="Arial" w:cs="Arial"/>
          <w:color w:val="5A5A5A"/>
          <w:shd w:val="clear" w:color="auto" w:fill="FFFFFF"/>
        </w:rPr>
      </w:pPr>
    </w:p>
    <w:p w:rsidR="008E6DA3" w:rsidRDefault="008E6DA3">
      <w:pPr>
        <w:rPr>
          <w:rFonts w:ascii="Arial" w:hAnsi="Arial" w:cs="Arial"/>
          <w:color w:val="5A5A5A"/>
          <w:shd w:val="clear" w:color="auto" w:fill="FFFFFF"/>
        </w:rPr>
      </w:pPr>
    </w:p>
    <w:p w:rsidR="008E6DA3" w:rsidRDefault="008E6DA3">
      <w:pPr>
        <w:rPr>
          <w:rFonts w:ascii="Arial" w:hAnsi="Arial" w:cs="Arial"/>
          <w:color w:val="5A5A5A"/>
          <w:shd w:val="clear" w:color="auto" w:fill="FFFFFF"/>
        </w:rPr>
      </w:pPr>
    </w:p>
    <w:p w:rsidR="008E6DA3" w:rsidRDefault="008E6DA3">
      <w:pPr>
        <w:rPr>
          <w:rFonts w:ascii="Arial" w:hAnsi="Arial" w:cs="Arial"/>
          <w:color w:val="5A5A5A"/>
          <w:shd w:val="clear" w:color="auto" w:fill="FFFFFF"/>
        </w:rPr>
      </w:pPr>
    </w:p>
    <w:p w:rsidR="008E6DA3" w:rsidRDefault="008E6DA3">
      <w:pPr>
        <w:rPr>
          <w:rFonts w:ascii="Arial" w:hAnsi="Arial" w:cs="Arial"/>
          <w:color w:val="5A5A5A"/>
          <w:shd w:val="clear" w:color="auto" w:fill="FFFFFF"/>
        </w:rPr>
      </w:pPr>
    </w:p>
    <w:p w:rsidR="008E6DA3" w:rsidRDefault="008E6DA3">
      <w:pPr>
        <w:rPr>
          <w:rFonts w:ascii="Arial" w:hAnsi="Arial" w:cs="Arial"/>
          <w:color w:val="5A5A5A"/>
          <w:shd w:val="clear" w:color="auto" w:fill="FFFFFF"/>
        </w:rPr>
      </w:pPr>
    </w:p>
    <w:p w:rsidR="008E6DA3" w:rsidRDefault="008E6DA3">
      <w:pPr>
        <w:rPr>
          <w:rFonts w:ascii="Arial" w:hAnsi="Arial" w:cs="Arial"/>
          <w:color w:val="5A5A5A"/>
          <w:shd w:val="clear" w:color="auto" w:fill="FFFFFF"/>
        </w:rPr>
      </w:pPr>
    </w:p>
    <w:p w:rsidR="008E6DA3" w:rsidRDefault="008E6DA3" w:rsidP="008E6DA3">
      <w:pPr>
        <w:jc w:val="center"/>
        <w:rPr>
          <w:rFonts w:ascii="Times New Roman" w:hAnsi="Times New Roman" w:cs="Times New Roman"/>
          <w:sz w:val="28"/>
          <w:szCs w:val="28"/>
          <w:shd w:val="clear" w:color="auto" w:fill="FFFFFF"/>
        </w:rPr>
      </w:pPr>
      <w:r w:rsidRPr="008E6DA3">
        <w:rPr>
          <w:rFonts w:ascii="Times New Roman" w:hAnsi="Times New Roman" w:cs="Times New Roman"/>
          <w:sz w:val="28"/>
          <w:szCs w:val="28"/>
          <w:shd w:val="clear" w:color="auto" w:fill="FFFFFF"/>
        </w:rPr>
        <w:t>201</w:t>
      </w:r>
      <w:r w:rsidR="00752295">
        <w:rPr>
          <w:rFonts w:ascii="Times New Roman" w:hAnsi="Times New Roman" w:cs="Times New Roman"/>
          <w:sz w:val="28"/>
          <w:szCs w:val="28"/>
          <w:shd w:val="clear" w:color="auto" w:fill="FFFFFF"/>
        </w:rPr>
        <w:t>9</w:t>
      </w:r>
      <w:r w:rsidRPr="008E6DA3">
        <w:rPr>
          <w:rFonts w:ascii="Times New Roman" w:hAnsi="Times New Roman" w:cs="Times New Roman"/>
          <w:sz w:val="28"/>
          <w:szCs w:val="28"/>
          <w:shd w:val="clear" w:color="auto" w:fill="FFFFFF"/>
        </w:rPr>
        <w:t xml:space="preserve"> год</w:t>
      </w:r>
    </w:p>
    <w:p w:rsidR="00400067" w:rsidRDefault="00400067" w:rsidP="008E6DA3">
      <w:pPr>
        <w:jc w:val="center"/>
        <w:rPr>
          <w:rFonts w:ascii="Times New Roman" w:hAnsi="Times New Roman" w:cs="Times New Roman"/>
          <w:sz w:val="28"/>
          <w:szCs w:val="28"/>
          <w:shd w:val="clear" w:color="auto" w:fill="FFFFFF"/>
        </w:rPr>
      </w:pPr>
    </w:p>
    <w:p w:rsidR="00400067" w:rsidRPr="003F55D9" w:rsidRDefault="00400067" w:rsidP="003F55D9">
      <w:pPr>
        <w:spacing w:line="360" w:lineRule="auto"/>
        <w:jc w:val="center"/>
        <w:rPr>
          <w:rFonts w:ascii="Times New Roman" w:hAnsi="Times New Roman" w:cs="Times New Roman"/>
          <w:sz w:val="24"/>
          <w:szCs w:val="24"/>
          <w:shd w:val="clear" w:color="auto" w:fill="FFFFFF"/>
        </w:rPr>
      </w:pPr>
    </w:p>
    <w:p w:rsidR="00400067" w:rsidRPr="003F55D9" w:rsidRDefault="00400067" w:rsidP="003F55D9">
      <w:pPr>
        <w:spacing w:line="360" w:lineRule="auto"/>
        <w:jc w:val="center"/>
        <w:rPr>
          <w:rFonts w:ascii="Times New Roman" w:hAnsi="Times New Roman" w:cs="Times New Roman"/>
          <w:sz w:val="24"/>
          <w:szCs w:val="24"/>
          <w:shd w:val="clear" w:color="auto" w:fill="FFFFFF"/>
        </w:rPr>
      </w:pPr>
    </w:p>
    <w:p w:rsidR="00A35081" w:rsidRPr="003F55D9" w:rsidRDefault="00400067" w:rsidP="003F55D9">
      <w:pPr>
        <w:spacing w:line="360" w:lineRule="auto"/>
        <w:rPr>
          <w:rFonts w:ascii="Times New Roman" w:hAnsi="Times New Roman" w:cs="Times New Roman"/>
          <w:sz w:val="24"/>
          <w:szCs w:val="24"/>
          <w:shd w:val="clear" w:color="auto" w:fill="FFFFFF"/>
        </w:rPr>
      </w:pPr>
      <w:r w:rsidRPr="003F55D9">
        <w:rPr>
          <w:rFonts w:ascii="Times New Roman" w:hAnsi="Times New Roman" w:cs="Times New Roman"/>
          <w:sz w:val="24"/>
          <w:szCs w:val="24"/>
          <w:shd w:val="clear" w:color="auto" w:fill="FFFFFF"/>
        </w:rPr>
        <w:t xml:space="preserve">                                             </w:t>
      </w:r>
      <w:r w:rsidR="00D26363" w:rsidRPr="003F55D9">
        <w:rPr>
          <w:rFonts w:ascii="Times New Roman" w:hAnsi="Times New Roman" w:cs="Times New Roman"/>
          <w:sz w:val="24"/>
          <w:szCs w:val="24"/>
          <w:shd w:val="clear" w:color="auto" w:fill="FFFFFF"/>
        </w:rPr>
        <w:t>Содержание</w:t>
      </w:r>
    </w:p>
    <w:p w:rsidR="00271CD8" w:rsidRPr="003F55D9" w:rsidRDefault="00D26363" w:rsidP="003F55D9">
      <w:pPr>
        <w:pStyle w:val="a3"/>
        <w:spacing w:line="360" w:lineRule="auto"/>
        <w:rPr>
          <w:rFonts w:ascii="Times New Roman" w:hAnsi="Times New Roman"/>
          <w:sz w:val="24"/>
          <w:szCs w:val="24"/>
          <w:shd w:val="clear" w:color="auto" w:fill="FFFFFF"/>
        </w:rPr>
      </w:pPr>
      <w:r w:rsidRPr="003F55D9">
        <w:rPr>
          <w:sz w:val="24"/>
          <w:szCs w:val="24"/>
        </w:rPr>
        <w:br/>
      </w:r>
      <w:r w:rsidR="00400067" w:rsidRPr="003F55D9">
        <w:rPr>
          <w:sz w:val="24"/>
          <w:szCs w:val="24"/>
          <w:shd w:val="clear" w:color="auto" w:fill="FFFFFF"/>
        </w:rPr>
        <w:t>1.</w:t>
      </w:r>
      <w:r w:rsidRPr="003F55D9">
        <w:rPr>
          <w:rFonts w:ascii="Times New Roman" w:hAnsi="Times New Roman"/>
          <w:sz w:val="24"/>
          <w:szCs w:val="24"/>
          <w:shd w:val="clear" w:color="auto" w:fill="FFFFFF"/>
        </w:rPr>
        <w:t>Введение</w:t>
      </w:r>
      <w:r w:rsidRPr="003F55D9">
        <w:rPr>
          <w:rStyle w:val="apple-converted-space"/>
          <w:rFonts w:ascii="Times New Roman" w:hAnsi="Times New Roman"/>
          <w:sz w:val="24"/>
          <w:szCs w:val="24"/>
          <w:shd w:val="clear" w:color="auto" w:fill="FFFFFF"/>
        </w:rPr>
        <w:t> </w:t>
      </w:r>
      <w:r w:rsidR="00271CD8" w:rsidRPr="003F55D9">
        <w:rPr>
          <w:rStyle w:val="apple-converted-space"/>
          <w:rFonts w:ascii="Times New Roman" w:hAnsi="Times New Roman"/>
          <w:sz w:val="24"/>
          <w:szCs w:val="24"/>
          <w:shd w:val="clear" w:color="auto" w:fill="FFFFFF"/>
        </w:rPr>
        <w:t>…………………………………………………. 3</w:t>
      </w:r>
      <w:r w:rsidRPr="003F55D9">
        <w:rPr>
          <w:sz w:val="24"/>
          <w:szCs w:val="24"/>
        </w:rPr>
        <w:br/>
      </w:r>
      <w:r w:rsidR="00400067" w:rsidRPr="003F55D9">
        <w:rPr>
          <w:sz w:val="24"/>
          <w:szCs w:val="24"/>
          <w:shd w:val="clear" w:color="auto" w:fill="FFFFFF"/>
        </w:rPr>
        <w:t>2</w:t>
      </w:r>
      <w:r w:rsidRPr="003F55D9">
        <w:rPr>
          <w:sz w:val="24"/>
          <w:szCs w:val="24"/>
          <w:shd w:val="clear" w:color="auto" w:fill="FFFFFF"/>
        </w:rPr>
        <w:t xml:space="preserve">. </w:t>
      </w:r>
      <w:r w:rsidR="00BF2CEE" w:rsidRPr="003F55D9">
        <w:rPr>
          <w:rFonts w:ascii="Times New Roman" w:hAnsi="Times New Roman"/>
          <w:sz w:val="24"/>
          <w:szCs w:val="24"/>
          <w:shd w:val="clear" w:color="auto" w:fill="FFFFFF"/>
        </w:rPr>
        <w:t xml:space="preserve">Рассмотрение образа Олега Рязанского  </w:t>
      </w:r>
    </w:p>
    <w:p w:rsidR="00383D35" w:rsidRPr="003F55D9" w:rsidRDefault="00271CD8" w:rsidP="003F55D9">
      <w:pPr>
        <w:pStyle w:val="a3"/>
        <w:spacing w:line="360" w:lineRule="auto"/>
        <w:rPr>
          <w:rStyle w:val="apple-converted-space"/>
          <w:rFonts w:ascii="Times New Roman" w:hAnsi="Times New Roman"/>
          <w:sz w:val="24"/>
          <w:szCs w:val="24"/>
          <w:shd w:val="clear" w:color="auto" w:fill="FFFFFF"/>
        </w:rPr>
      </w:pPr>
      <w:r w:rsidRPr="003F55D9">
        <w:rPr>
          <w:rFonts w:ascii="Times New Roman" w:hAnsi="Times New Roman"/>
          <w:sz w:val="24"/>
          <w:szCs w:val="24"/>
          <w:shd w:val="clear" w:color="auto" w:fill="FFFFFF"/>
        </w:rPr>
        <w:t xml:space="preserve">    </w:t>
      </w:r>
      <w:r w:rsidR="00BF2CEE" w:rsidRPr="003F55D9">
        <w:rPr>
          <w:rFonts w:ascii="Times New Roman" w:hAnsi="Times New Roman"/>
          <w:sz w:val="24"/>
          <w:szCs w:val="24"/>
          <w:shd w:val="clear" w:color="auto" w:fill="FFFFFF"/>
        </w:rPr>
        <w:t>как исторического деятеля</w:t>
      </w:r>
      <w:r w:rsidR="00D26363" w:rsidRPr="003F55D9">
        <w:rPr>
          <w:rStyle w:val="apple-converted-space"/>
          <w:rFonts w:ascii="Times New Roman" w:hAnsi="Times New Roman"/>
          <w:sz w:val="24"/>
          <w:szCs w:val="24"/>
          <w:shd w:val="clear" w:color="auto" w:fill="FFFFFF"/>
        </w:rPr>
        <w:t> </w:t>
      </w:r>
      <w:r w:rsidR="00383D35" w:rsidRPr="003F55D9">
        <w:rPr>
          <w:rStyle w:val="apple-converted-space"/>
          <w:rFonts w:ascii="Times New Roman" w:hAnsi="Times New Roman"/>
          <w:sz w:val="24"/>
          <w:szCs w:val="24"/>
          <w:shd w:val="clear" w:color="auto" w:fill="FFFFFF"/>
        </w:rPr>
        <w:t>……………………………..  4</w:t>
      </w:r>
      <w:r w:rsidR="00D26363" w:rsidRPr="003F55D9">
        <w:rPr>
          <w:rFonts w:ascii="Times New Roman" w:hAnsi="Times New Roman"/>
          <w:sz w:val="24"/>
          <w:szCs w:val="24"/>
        </w:rPr>
        <w:br/>
      </w:r>
      <w:r w:rsidR="00400067" w:rsidRPr="003F55D9">
        <w:rPr>
          <w:sz w:val="24"/>
          <w:szCs w:val="24"/>
          <w:shd w:val="clear" w:color="auto" w:fill="FFFFFF"/>
        </w:rPr>
        <w:t>3</w:t>
      </w:r>
      <w:r w:rsidR="00BF2CEE" w:rsidRPr="003F55D9">
        <w:rPr>
          <w:sz w:val="24"/>
          <w:szCs w:val="24"/>
          <w:shd w:val="clear" w:color="auto" w:fill="FFFFFF"/>
        </w:rPr>
        <w:t>.</w:t>
      </w:r>
      <w:r w:rsidR="00D26363" w:rsidRPr="003F55D9">
        <w:rPr>
          <w:sz w:val="24"/>
          <w:szCs w:val="24"/>
          <w:shd w:val="clear" w:color="auto" w:fill="FFFFFF"/>
        </w:rPr>
        <w:t xml:space="preserve"> </w:t>
      </w:r>
      <w:r w:rsidR="00D26363" w:rsidRPr="003F55D9">
        <w:rPr>
          <w:rFonts w:ascii="Times New Roman" w:hAnsi="Times New Roman"/>
          <w:sz w:val="24"/>
          <w:szCs w:val="24"/>
          <w:shd w:val="clear" w:color="auto" w:fill="FFFFFF"/>
        </w:rPr>
        <w:t xml:space="preserve">Специфика и таинство русской иконы. </w:t>
      </w:r>
      <w:r w:rsidR="00383D35" w:rsidRPr="003F55D9">
        <w:rPr>
          <w:rFonts w:ascii="Times New Roman" w:hAnsi="Times New Roman"/>
          <w:sz w:val="24"/>
          <w:szCs w:val="24"/>
          <w:shd w:val="clear" w:color="auto" w:fill="FFFFFF"/>
        </w:rPr>
        <w:t>………………..  6</w:t>
      </w:r>
      <w:r w:rsidR="00D26363" w:rsidRPr="003F55D9">
        <w:rPr>
          <w:rFonts w:ascii="Times New Roman" w:hAnsi="Times New Roman"/>
          <w:sz w:val="24"/>
          <w:szCs w:val="24"/>
        </w:rPr>
        <w:br/>
      </w:r>
      <w:r w:rsidR="00400067" w:rsidRPr="003F55D9">
        <w:rPr>
          <w:rFonts w:ascii="Times New Roman" w:hAnsi="Times New Roman"/>
          <w:sz w:val="24"/>
          <w:szCs w:val="24"/>
          <w:shd w:val="clear" w:color="auto" w:fill="FFFFFF"/>
        </w:rPr>
        <w:t>4</w:t>
      </w:r>
      <w:r w:rsidR="00D26363" w:rsidRPr="003F55D9">
        <w:rPr>
          <w:rFonts w:ascii="Times New Roman" w:hAnsi="Times New Roman"/>
          <w:sz w:val="24"/>
          <w:szCs w:val="24"/>
          <w:shd w:val="clear" w:color="auto" w:fill="FFFFFF"/>
        </w:rPr>
        <w:t>. Практическая часть.</w:t>
      </w:r>
      <w:r w:rsidR="00D26363" w:rsidRPr="003F55D9">
        <w:rPr>
          <w:rStyle w:val="apple-converted-space"/>
          <w:rFonts w:ascii="Times New Roman" w:hAnsi="Times New Roman"/>
          <w:sz w:val="24"/>
          <w:szCs w:val="24"/>
          <w:shd w:val="clear" w:color="auto" w:fill="FFFFFF"/>
        </w:rPr>
        <w:t> </w:t>
      </w:r>
      <w:r w:rsidR="00383D35" w:rsidRPr="003F55D9">
        <w:rPr>
          <w:rStyle w:val="apple-converted-space"/>
          <w:rFonts w:ascii="Times New Roman" w:hAnsi="Times New Roman"/>
          <w:sz w:val="24"/>
          <w:szCs w:val="24"/>
          <w:shd w:val="clear" w:color="auto" w:fill="FFFFFF"/>
        </w:rPr>
        <w:t xml:space="preserve">…………………………………….  </w:t>
      </w:r>
      <w:r w:rsidR="00FF1A9E" w:rsidRPr="003F55D9">
        <w:rPr>
          <w:rStyle w:val="apple-converted-space"/>
          <w:rFonts w:ascii="Times New Roman" w:hAnsi="Times New Roman"/>
          <w:sz w:val="24"/>
          <w:szCs w:val="24"/>
          <w:shd w:val="clear" w:color="auto" w:fill="FFFFFF"/>
        </w:rPr>
        <w:t>9</w:t>
      </w:r>
    </w:p>
    <w:p w:rsidR="00383D35" w:rsidRPr="003F55D9" w:rsidRDefault="00D26363" w:rsidP="003F55D9">
      <w:pPr>
        <w:pStyle w:val="a3"/>
        <w:spacing w:line="360" w:lineRule="auto"/>
        <w:rPr>
          <w:rFonts w:ascii="Times New Roman" w:hAnsi="Times New Roman"/>
          <w:sz w:val="24"/>
          <w:szCs w:val="24"/>
          <w:shd w:val="clear" w:color="auto" w:fill="FFFFFF"/>
        </w:rPr>
      </w:pPr>
      <w:r w:rsidRPr="003F55D9">
        <w:rPr>
          <w:rFonts w:ascii="Times New Roman" w:hAnsi="Times New Roman"/>
          <w:sz w:val="24"/>
          <w:szCs w:val="24"/>
        </w:rPr>
        <w:br/>
      </w:r>
      <w:r w:rsidRPr="003F55D9">
        <w:rPr>
          <w:rFonts w:ascii="Times New Roman" w:hAnsi="Times New Roman"/>
          <w:sz w:val="24"/>
          <w:szCs w:val="24"/>
          <w:shd w:val="clear" w:color="auto" w:fill="FFFFFF"/>
        </w:rPr>
        <w:t xml:space="preserve">Список используемой литературы. </w:t>
      </w:r>
      <w:r w:rsidR="00383D35" w:rsidRPr="003F55D9">
        <w:rPr>
          <w:rFonts w:ascii="Times New Roman" w:hAnsi="Times New Roman"/>
          <w:sz w:val="24"/>
          <w:szCs w:val="24"/>
          <w:shd w:val="clear" w:color="auto" w:fill="FFFFFF"/>
        </w:rPr>
        <w:t>……………………… 1</w:t>
      </w:r>
      <w:r w:rsidR="00FF1A9E" w:rsidRPr="003F55D9">
        <w:rPr>
          <w:rFonts w:ascii="Times New Roman" w:hAnsi="Times New Roman"/>
          <w:sz w:val="24"/>
          <w:szCs w:val="24"/>
          <w:shd w:val="clear" w:color="auto" w:fill="FFFFFF"/>
        </w:rPr>
        <w:t>1</w:t>
      </w:r>
    </w:p>
    <w:p w:rsidR="008E6DA3" w:rsidRPr="003F55D9" w:rsidRDefault="00D26363" w:rsidP="003F55D9">
      <w:pPr>
        <w:pStyle w:val="a3"/>
        <w:spacing w:line="360" w:lineRule="auto"/>
        <w:rPr>
          <w:rFonts w:ascii="Arial" w:hAnsi="Arial" w:cs="Arial"/>
          <w:bCs w:val="0"/>
          <w:color w:val="5A5A5A"/>
          <w:sz w:val="24"/>
          <w:szCs w:val="24"/>
          <w:lang w:eastAsia="ru-RU"/>
        </w:rPr>
      </w:pPr>
      <w:r w:rsidRPr="003F55D9">
        <w:rPr>
          <w:rFonts w:ascii="Times New Roman" w:hAnsi="Times New Roman"/>
          <w:sz w:val="24"/>
          <w:szCs w:val="24"/>
        </w:rPr>
        <w:br/>
      </w:r>
      <w:r w:rsidRPr="003F55D9">
        <w:rPr>
          <w:rFonts w:ascii="Times New Roman" w:hAnsi="Times New Roman"/>
          <w:sz w:val="24"/>
          <w:szCs w:val="24"/>
          <w:shd w:val="clear" w:color="auto" w:fill="FFFFFF"/>
        </w:rPr>
        <w:t>ПРИЛОЖЕНИЕ.</w:t>
      </w:r>
      <w:r w:rsidRPr="003F55D9">
        <w:rPr>
          <w:rStyle w:val="apple-converted-space"/>
          <w:rFonts w:ascii="Times New Roman" w:hAnsi="Times New Roman"/>
          <w:sz w:val="24"/>
          <w:szCs w:val="24"/>
          <w:shd w:val="clear" w:color="auto" w:fill="FFFFFF"/>
        </w:rPr>
        <w:t> </w:t>
      </w:r>
      <w:r w:rsidRPr="003F55D9">
        <w:rPr>
          <w:rFonts w:ascii="Times New Roman" w:hAnsi="Times New Roman"/>
          <w:sz w:val="24"/>
          <w:szCs w:val="24"/>
        </w:rPr>
        <w:br/>
      </w:r>
    </w:p>
    <w:p w:rsidR="008E6DA3" w:rsidRPr="003F55D9" w:rsidRDefault="008E6DA3" w:rsidP="003F55D9">
      <w:pPr>
        <w:shd w:val="clear" w:color="auto" w:fill="FFFFFF"/>
        <w:spacing w:line="360" w:lineRule="auto"/>
        <w:rPr>
          <w:rFonts w:ascii="Arial" w:eastAsia="Times New Roman" w:hAnsi="Arial" w:cs="Arial"/>
          <w:bCs w:val="0"/>
          <w:color w:val="5A5A5A"/>
          <w:sz w:val="24"/>
          <w:szCs w:val="24"/>
          <w:lang w:eastAsia="ru-RU"/>
        </w:rPr>
      </w:pPr>
    </w:p>
    <w:p w:rsidR="008E6DA3" w:rsidRPr="003F55D9" w:rsidRDefault="008E6DA3" w:rsidP="003F55D9">
      <w:pPr>
        <w:shd w:val="clear" w:color="auto" w:fill="FFFFFF"/>
        <w:spacing w:line="360" w:lineRule="auto"/>
        <w:rPr>
          <w:rFonts w:ascii="Arial" w:eastAsia="Times New Roman" w:hAnsi="Arial" w:cs="Arial"/>
          <w:bCs w:val="0"/>
          <w:color w:val="5A5A5A"/>
          <w:sz w:val="24"/>
          <w:szCs w:val="24"/>
          <w:lang w:eastAsia="ru-RU"/>
        </w:rPr>
      </w:pPr>
    </w:p>
    <w:p w:rsidR="008E6DA3" w:rsidRPr="003F55D9" w:rsidRDefault="008E6DA3" w:rsidP="003F55D9">
      <w:pPr>
        <w:shd w:val="clear" w:color="auto" w:fill="FFFFFF"/>
        <w:spacing w:line="360" w:lineRule="auto"/>
        <w:rPr>
          <w:rFonts w:ascii="Arial" w:eastAsia="Times New Roman" w:hAnsi="Arial" w:cs="Arial"/>
          <w:bCs w:val="0"/>
          <w:color w:val="5A5A5A"/>
          <w:sz w:val="24"/>
          <w:szCs w:val="24"/>
          <w:lang w:eastAsia="ru-RU"/>
        </w:rPr>
      </w:pPr>
    </w:p>
    <w:p w:rsidR="008E6DA3" w:rsidRPr="003F55D9" w:rsidRDefault="008E6DA3" w:rsidP="003F55D9">
      <w:pPr>
        <w:shd w:val="clear" w:color="auto" w:fill="FFFFFF"/>
        <w:spacing w:line="360" w:lineRule="auto"/>
        <w:rPr>
          <w:rFonts w:ascii="Arial" w:eastAsia="Times New Roman" w:hAnsi="Arial" w:cs="Arial"/>
          <w:bCs w:val="0"/>
          <w:color w:val="5A5A5A"/>
          <w:sz w:val="24"/>
          <w:szCs w:val="24"/>
          <w:lang w:eastAsia="ru-RU"/>
        </w:rPr>
      </w:pPr>
    </w:p>
    <w:p w:rsidR="008E6DA3" w:rsidRPr="003F55D9" w:rsidRDefault="008E6DA3" w:rsidP="003F55D9">
      <w:pPr>
        <w:shd w:val="clear" w:color="auto" w:fill="FFFFFF"/>
        <w:spacing w:line="360" w:lineRule="auto"/>
        <w:rPr>
          <w:rFonts w:ascii="Arial" w:eastAsia="Times New Roman" w:hAnsi="Arial" w:cs="Arial"/>
          <w:bCs w:val="0"/>
          <w:color w:val="5A5A5A"/>
          <w:sz w:val="24"/>
          <w:szCs w:val="24"/>
          <w:lang w:eastAsia="ru-RU"/>
        </w:rPr>
      </w:pPr>
    </w:p>
    <w:p w:rsidR="008E6DA3" w:rsidRPr="003F55D9" w:rsidRDefault="004817FA" w:rsidP="003F55D9">
      <w:pPr>
        <w:shd w:val="clear" w:color="auto" w:fill="FFFFFF"/>
        <w:spacing w:line="360" w:lineRule="auto"/>
        <w:rPr>
          <w:rFonts w:ascii="Arial" w:eastAsia="Times New Roman" w:hAnsi="Arial" w:cs="Arial"/>
          <w:bCs w:val="0"/>
          <w:color w:val="5A5A5A"/>
          <w:sz w:val="24"/>
          <w:szCs w:val="24"/>
          <w:lang w:eastAsia="ru-RU"/>
        </w:rPr>
      </w:pPr>
      <w:r w:rsidRPr="003F55D9">
        <w:rPr>
          <w:rFonts w:ascii="Arial" w:eastAsia="Times New Roman" w:hAnsi="Arial" w:cs="Arial"/>
          <w:bCs w:val="0"/>
          <w:color w:val="5A5A5A"/>
          <w:sz w:val="24"/>
          <w:szCs w:val="24"/>
          <w:lang w:eastAsia="ru-RU"/>
        </w:rPr>
        <w:t xml:space="preserve">                 </w:t>
      </w:r>
    </w:p>
    <w:p w:rsidR="004817FA" w:rsidRPr="003F55D9" w:rsidRDefault="004817FA" w:rsidP="003F55D9">
      <w:pPr>
        <w:shd w:val="clear" w:color="auto" w:fill="FFFFFF"/>
        <w:spacing w:line="360" w:lineRule="auto"/>
        <w:rPr>
          <w:rFonts w:ascii="Arial" w:eastAsia="Times New Roman" w:hAnsi="Arial" w:cs="Arial"/>
          <w:bCs w:val="0"/>
          <w:color w:val="5A5A5A"/>
          <w:sz w:val="24"/>
          <w:szCs w:val="24"/>
          <w:lang w:eastAsia="ru-RU"/>
        </w:rPr>
      </w:pPr>
    </w:p>
    <w:p w:rsidR="004817FA" w:rsidRPr="003F55D9" w:rsidRDefault="004817FA" w:rsidP="003F55D9">
      <w:pPr>
        <w:shd w:val="clear" w:color="auto" w:fill="FFFFFF"/>
        <w:spacing w:line="360" w:lineRule="auto"/>
        <w:rPr>
          <w:rFonts w:ascii="Arial" w:eastAsia="Times New Roman" w:hAnsi="Arial" w:cs="Arial"/>
          <w:bCs w:val="0"/>
          <w:color w:val="5A5A5A"/>
          <w:sz w:val="24"/>
          <w:szCs w:val="24"/>
          <w:lang w:eastAsia="ru-RU"/>
        </w:rPr>
      </w:pPr>
    </w:p>
    <w:p w:rsidR="004817FA" w:rsidRPr="003F55D9" w:rsidRDefault="004817FA" w:rsidP="003F55D9">
      <w:pPr>
        <w:shd w:val="clear" w:color="auto" w:fill="FFFFFF"/>
        <w:spacing w:line="360" w:lineRule="auto"/>
        <w:rPr>
          <w:rFonts w:ascii="Arial" w:eastAsia="Times New Roman" w:hAnsi="Arial" w:cs="Arial"/>
          <w:bCs w:val="0"/>
          <w:color w:val="5A5A5A"/>
          <w:sz w:val="24"/>
          <w:szCs w:val="24"/>
          <w:lang w:eastAsia="ru-RU"/>
        </w:rPr>
      </w:pPr>
    </w:p>
    <w:p w:rsidR="004817FA" w:rsidRPr="003F55D9" w:rsidRDefault="004817FA" w:rsidP="003F55D9">
      <w:pPr>
        <w:shd w:val="clear" w:color="auto" w:fill="FFFFFF"/>
        <w:spacing w:line="360" w:lineRule="auto"/>
        <w:rPr>
          <w:rFonts w:ascii="Arial" w:eastAsia="Times New Roman" w:hAnsi="Arial" w:cs="Arial"/>
          <w:bCs w:val="0"/>
          <w:color w:val="5A5A5A"/>
          <w:sz w:val="24"/>
          <w:szCs w:val="24"/>
          <w:lang w:eastAsia="ru-RU"/>
        </w:rPr>
      </w:pPr>
    </w:p>
    <w:p w:rsidR="004817FA" w:rsidRPr="003F55D9" w:rsidRDefault="004817FA" w:rsidP="003F55D9">
      <w:pPr>
        <w:shd w:val="clear" w:color="auto" w:fill="FFFFFF"/>
        <w:spacing w:line="360" w:lineRule="auto"/>
        <w:rPr>
          <w:rFonts w:ascii="Arial" w:eastAsia="Times New Roman" w:hAnsi="Arial" w:cs="Arial"/>
          <w:bCs w:val="0"/>
          <w:color w:val="5A5A5A"/>
          <w:sz w:val="24"/>
          <w:szCs w:val="24"/>
          <w:lang w:eastAsia="ru-RU"/>
        </w:rPr>
      </w:pPr>
    </w:p>
    <w:p w:rsidR="004817FA" w:rsidRPr="003F55D9" w:rsidRDefault="004817FA" w:rsidP="003F55D9">
      <w:pPr>
        <w:shd w:val="clear" w:color="auto" w:fill="FFFFFF"/>
        <w:spacing w:line="360" w:lineRule="auto"/>
        <w:rPr>
          <w:rFonts w:ascii="Arial" w:eastAsia="Times New Roman" w:hAnsi="Arial" w:cs="Arial"/>
          <w:bCs w:val="0"/>
          <w:color w:val="5A5A5A"/>
          <w:sz w:val="24"/>
          <w:szCs w:val="24"/>
          <w:lang w:eastAsia="ru-RU"/>
        </w:rPr>
      </w:pPr>
    </w:p>
    <w:p w:rsidR="00781D4A" w:rsidRDefault="00781D4A" w:rsidP="003F55D9">
      <w:pPr>
        <w:shd w:val="clear" w:color="auto" w:fill="FFFFFF"/>
        <w:spacing w:line="360" w:lineRule="auto"/>
        <w:rPr>
          <w:rFonts w:ascii="Arial" w:eastAsia="Times New Roman" w:hAnsi="Arial" w:cs="Arial"/>
          <w:bCs w:val="0"/>
          <w:color w:val="5A5A5A"/>
          <w:sz w:val="24"/>
          <w:szCs w:val="24"/>
          <w:lang w:eastAsia="ru-RU"/>
        </w:rPr>
      </w:pPr>
    </w:p>
    <w:p w:rsidR="004817FA" w:rsidRPr="003F55D9" w:rsidRDefault="00D26363" w:rsidP="003F55D9">
      <w:pPr>
        <w:shd w:val="clear" w:color="auto" w:fill="FFFFFF"/>
        <w:spacing w:line="360" w:lineRule="auto"/>
        <w:rPr>
          <w:rFonts w:ascii="Times New Roman" w:eastAsia="Times New Roman" w:hAnsi="Times New Roman" w:cs="Times New Roman"/>
          <w:bCs w:val="0"/>
          <w:sz w:val="24"/>
          <w:szCs w:val="24"/>
          <w:lang w:eastAsia="ru-RU"/>
        </w:rPr>
      </w:pPr>
      <w:r w:rsidRPr="003F55D9">
        <w:rPr>
          <w:rFonts w:ascii="Arial" w:eastAsia="Times New Roman" w:hAnsi="Arial" w:cs="Arial"/>
          <w:bCs w:val="0"/>
          <w:color w:val="5A5A5A"/>
          <w:sz w:val="24"/>
          <w:szCs w:val="24"/>
          <w:lang w:eastAsia="ru-RU"/>
        </w:rPr>
        <w:lastRenderedPageBreak/>
        <w:br/>
      </w:r>
      <w:r w:rsidR="004817FA" w:rsidRPr="003F55D9">
        <w:rPr>
          <w:rFonts w:ascii="Times New Roman" w:eastAsia="Times New Roman" w:hAnsi="Times New Roman" w:cs="Times New Roman"/>
          <w:bCs w:val="0"/>
          <w:sz w:val="24"/>
          <w:szCs w:val="24"/>
          <w:lang w:eastAsia="ru-RU"/>
        </w:rPr>
        <w:t xml:space="preserve">               </w:t>
      </w:r>
      <w:r w:rsidRPr="003F55D9">
        <w:rPr>
          <w:rFonts w:ascii="Times New Roman" w:eastAsia="Times New Roman" w:hAnsi="Times New Roman" w:cs="Times New Roman"/>
          <w:b/>
          <w:bCs w:val="0"/>
          <w:sz w:val="24"/>
          <w:szCs w:val="24"/>
          <w:u w:val="single"/>
          <w:lang w:eastAsia="ru-RU"/>
        </w:rPr>
        <w:t>Введение.</w:t>
      </w:r>
    </w:p>
    <w:p w:rsidR="004817FA" w:rsidRPr="003F55D9" w:rsidRDefault="00D26363" w:rsidP="003F55D9">
      <w:pPr>
        <w:pStyle w:val="a3"/>
        <w:spacing w:line="360" w:lineRule="auto"/>
        <w:jc w:val="both"/>
        <w:rPr>
          <w:bCs w:val="0"/>
          <w:sz w:val="24"/>
          <w:szCs w:val="24"/>
          <w:lang w:eastAsia="ru-RU"/>
        </w:rPr>
      </w:pPr>
      <w:r w:rsidRPr="003F55D9">
        <w:rPr>
          <w:bCs w:val="0"/>
          <w:sz w:val="24"/>
          <w:szCs w:val="24"/>
          <w:lang w:eastAsia="ru-RU"/>
        </w:rPr>
        <w:br/>
      </w:r>
      <w:r w:rsidR="004817FA" w:rsidRPr="003F55D9">
        <w:rPr>
          <w:rFonts w:ascii="Times New Roman" w:hAnsi="Times New Roman"/>
          <w:bCs w:val="0"/>
          <w:sz w:val="24"/>
          <w:szCs w:val="24"/>
          <w:lang w:eastAsia="ru-RU"/>
        </w:rPr>
        <w:t xml:space="preserve">       </w:t>
      </w:r>
      <w:r w:rsidR="00383D35" w:rsidRPr="003F55D9">
        <w:rPr>
          <w:rFonts w:ascii="Times New Roman" w:hAnsi="Times New Roman"/>
          <w:bCs w:val="0"/>
          <w:sz w:val="24"/>
          <w:szCs w:val="24"/>
          <w:lang w:eastAsia="ru-RU"/>
        </w:rPr>
        <w:t xml:space="preserve">     </w:t>
      </w:r>
      <w:r w:rsidRPr="003F55D9">
        <w:rPr>
          <w:rFonts w:ascii="Times New Roman" w:hAnsi="Times New Roman"/>
          <w:bCs w:val="0"/>
          <w:sz w:val="24"/>
          <w:szCs w:val="24"/>
          <w:lang w:eastAsia="ru-RU"/>
        </w:rPr>
        <w:t>Всякая литература создает свой мир, воплощающий</w:t>
      </w:r>
      <w:r w:rsidR="00FF1A9E" w:rsidRPr="003F55D9">
        <w:rPr>
          <w:rFonts w:ascii="Times New Roman" w:hAnsi="Times New Roman"/>
          <w:bCs w:val="0"/>
          <w:sz w:val="24"/>
          <w:szCs w:val="24"/>
          <w:lang w:eastAsia="ru-RU"/>
        </w:rPr>
        <w:t xml:space="preserve"> мир представлений современного </w:t>
      </w:r>
      <w:r w:rsidRPr="003F55D9">
        <w:rPr>
          <w:rFonts w:ascii="Times New Roman" w:hAnsi="Times New Roman"/>
          <w:bCs w:val="0"/>
          <w:sz w:val="24"/>
          <w:szCs w:val="24"/>
          <w:lang w:eastAsia="ru-RU"/>
        </w:rPr>
        <w:t>ей общества. Человек, живя в мире, помнил о мире в целом как</w:t>
      </w:r>
      <w:r w:rsidR="00DF6ACF" w:rsidRPr="003F55D9">
        <w:rPr>
          <w:rFonts w:ascii="Times New Roman" w:hAnsi="Times New Roman"/>
          <w:bCs w:val="0"/>
          <w:sz w:val="24"/>
          <w:szCs w:val="24"/>
          <w:lang w:eastAsia="ru-RU"/>
        </w:rPr>
        <w:t xml:space="preserve"> огромном единстве, ощущал свое </w:t>
      </w:r>
      <w:r w:rsidRPr="003F55D9">
        <w:rPr>
          <w:rFonts w:ascii="Times New Roman" w:hAnsi="Times New Roman"/>
          <w:bCs w:val="0"/>
          <w:sz w:val="24"/>
          <w:szCs w:val="24"/>
          <w:lang w:eastAsia="ru-RU"/>
        </w:rPr>
        <w:t>место в этом мире. Его дом располагался красным углом н</w:t>
      </w:r>
      <w:r w:rsidR="008E6DA3" w:rsidRPr="003F55D9">
        <w:rPr>
          <w:rFonts w:ascii="Times New Roman" w:hAnsi="Times New Roman"/>
          <w:bCs w:val="0"/>
          <w:sz w:val="24"/>
          <w:szCs w:val="24"/>
          <w:lang w:eastAsia="ru-RU"/>
        </w:rPr>
        <w:t xml:space="preserve">а восток. По смерти его клали в </w:t>
      </w:r>
      <w:r w:rsidRPr="003F55D9">
        <w:rPr>
          <w:rFonts w:ascii="Times New Roman" w:hAnsi="Times New Roman"/>
          <w:bCs w:val="0"/>
          <w:sz w:val="24"/>
          <w:szCs w:val="24"/>
          <w:lang w:eastAsia="ru-RU"/>
        </w:rPr>
        <w:t>могилу головой на запад, чтобы лицом он встречал солнце</w:t>
      </w:r>
      <w:r w:rsidR="00D21476" w:rsidRPr="003F55D9">
        <w:rPr>
          <w:rFonts w:ascii="Times New Roman" w:hAnsi="Times New Roman"/>
          <w:bCs w:val="0"/>
          <w:sz w:val="24"/>
          <w:szCs w:val="24"/>
          <w:lang w:eastAsia="ru-RU"/>
        </w:rPr>
        <w:t>.</w:t>
      </w:r>
      <w:r w:rsidR="00DF6ACF" w:rsidRPr="003F55D9">
        <w:rPr>
          <w:rFonts w:ascii="Times New Roman" w:hAnsi="Times New Roman"/>
          <w:bCs w:val="0"/>
          <w:sz w:val="24"/>
          <w:szCs w:val="24"/>
          <w:lang w:eastAsia="ru-RU"/>
        </w:rPr>
        <w:t xml:space="preserve"> Его церкви были обращены </w:t>
      </w:r>
      <w:r w:rsidRPr="003F55D9">
        <w:rPr>
          <w:rFonts w:ascii="Times New Roman" w:hAnsi="Times New Roman"/>
          <w:bCs w:val="0"/>
          <w:sz w:val="24"/>
          <w:szCs w:val="24"/>
          <w:lang w:eastAsia="ru-RU"/>
        </w:rPr>
        <w:t>алтарями навстречу возникающему дню. В храме роспис</w:t>
      </w:r>
      <w:r w:rsidR="008E6DA3" w:rsidRPr="003F55D9">
        <w:rPr>
          <w:rFonts w:ascii="Times New Roman" w:hAnsi="Times New Roman"/>
          <w:bCs w:val="0"/>
          <w:sz w:val="24"/>
          <w:szCs w:val="24"/>
          <w:lang w:eastAsia="ru-RU"/>
        </w:rPr>
        <w:t xml:space="preserve">и напоминали о событиях Ветхого </w:t>
      </w:r>
      <w:r w:rsidRPr="003F55D9">
        <w:rPr>
          <w:rFonts w:ascii="Times New Roman" w:hAnsi="Times New Roman"/>
          <w:bCs w:val="0"/>
          <w:sz w:val="24"/>
          <w:szCs w:val="24"/>
          <w:lang w:eastAsia="ru-RU"/>
        </w:rPr>
        <w:t xml:space="preserve">и Нового Заветов, собирали вокруг </w:t>
      </w:r>
      <w:r w:rsidR="008E6DA3" w:rsidRPr="003F55D9">
        <w:rPr>
          <w:rFonts w:ascii="Times New Roman" w:hAnsi="Times New Roman"/>
          <w:bCs w:val="0"/>
          <w:sz w:val="24"/>
          <w:szCs w:val="24"/>
          <w:lang w:eastAsia="ru-RU"/>
        </w:rPr>
        <w:t xml:space="preserve">него мир святости. Церковь был микромиром, и </w:t>
      </w:r>
      <w:r w:rsidRPr="003F55D9">
        <w:rPr>
          <w:rFonts w:ascii="Times New Roman" w:hAnsi="Times New Roman"/>
          <w:bCs w:val="0"/>
          <w:sz w:val="24"/>
          <w:szCs w:val="24"/>
          <w:lang w:eastAsia="ru-RU"/>
        </w:rPr>
        <w:t xml:space="preserve">вместе с тем она была макро человеком. Большой мир и </w:t>
      </w:r>
      <w:r w:rsidR="008E6DA3" w:rsidRPr="003F55D9">
        <w:rPr>
          <w:rFonts w:ascii="Times New Roman" w:hAnsi="Times New Roman"/>
          <w:bCs w:val="0"/>
          <w:sz w:val="24"/>
          <w:szCs w:val="24"/>
          <w:lang w:eastAsia="ru-RU"/>
        </w:rPr>
        <w:t xml:space="preserve">малый, вселенная и человек! Все </w:t>
      </w:r>
      <w:r w:rsidRPr="003F55D9">
        <w:rPr>
          <w:rFonts w:ascii="Times New Roman" w:hAnsi="Times New Roman"/>
          <w:bCs w:val="0"/>
          <w:sz w:val="24"/>
          <w:szCs w:val="24"/>
          <w:lang w:eastAsia="ru-RU"/>
        </w:rPr>
        <w:t>взаимосвязано, все значительно, все н</w:t>
      </w:r>
      <w:r w:rsidR="008E6DA3" w:rsidRPr="003F55D9">
        <w:rPr>
          <w:rFonts w:ascii="Times New Roman" w:hAnsi="Times New Roman"/>
          <w:bCs w:val="0"/>
          <w:sz w:val="24"/>
          <w:szCs w:val="24"/>
          <w:lang w:eastAsia="ru-RU"/>
        </w:rPr>
        <w:t xml:space="preserve">апоминает человеку о смысле его существования, о </w:t>
      </w:r>
      <w:r w:rsidRPr="003F55D9">
        <w:rPr>
          <w:rFonts w:ascii="Times New Roman" w:hAnsi="Times New Roman"/>
          <w:bCs w:val="0"/>
          <w:sz w:val="24"/>
          <w:szCs w:val="24"/>
          <w:lang w:eastAsia="ru-RU"/>
        </w:rPr>
        <w:t xml:space="preserve">величии мира, </w:t>
      </w:r>
      <w:r w:rsidR="00383D35" w:rsidRPr="003F55D9">
        <w:rPr>
          <w:rFonts w:ascii="Times New Roman" w:hAnsi="Times New Roman"/>
          <w:bCs w:val="0"/>
          <w:sz w:val="24"/>
          <w:szCs w:val="24"/>
          <w:lang w:eastAsia="ru-RU"/>
        </w:rPr>
        <w:t xml:space="preserve">значительности </w:t>
      </w:r>
      <w:r w:rsidRPr="003F55D9">
        <w:rPr>
          <w:rFonts w:ascii="Times New Roman" w:hAnsi="Times New Roman"/>
          <w:bCs w:val="0"/>
          <w:sz w:val="24"/>
          <w:szCs w:val="24"/>
          <w:lang w:eastAsia="ru-RU"/>
        </w:rPr>
        <w:t>в нем судьбы человека.</w:t>
      </w:r>
      <w:r w:rsidRPr="003F55D9">
        <w:rPr>
          <w:rFonts w:ascii="Times New Roman" w:hAnsi="Times New Roman"/>
          <w:bCs w:val="0"/>
          <w:sz w:val="24"/>
          <w:szCs w:val="24"/>
          <w:lang w:eastAsia="ru-RU"/>
        </w:rPr>
        <w:br/>
      </w:r>
      <w:r w:rsidR="004817FA" w:rsidRPr="003F55D9">
        <w:rPr>
          <w:rFonts w:ascii="Times New Roman" w:hAnsi="Times New Roman"/>
          <w:bCs w:val="0"/>
          <w:sz w:val="24"/>
          <w:szCs w:val="24"/>
          <w:lang w:eastAsia="ru-RU"/>
        </w:rPr>
        <w:t xml:space="preserve">       </w:t>
      </w:r>
      <w:r w:rsidR="00383D35" w:rsidRPr="003F55D9">
        <w:rPr>
          <w:rFonts w:ascii="Times New Roman" w:hAnsi="Times New Roman"/>
          <w:bCs w:val="0"/>
          <w:sz w:val="24"/>
          <w:szCs w:val="24"/>
          <w:lang w:eastAsia="ru-RU"/>
        </w:rPr>
        <w:t xml:space="preserve">    </w:t>
      </w:r>
      <w:r w:rsidRPr="003F55D9">
        <w:rPr>
          <w:rFonts w:ascii="Times New Roman" w:hAnsi="Times New Roman"/>
          <w:bCs w:val="0"/>
          <w:sz w:val="24"/>
          <w:szCs w:val="24"/>
          <w:lang w:eastAsia="ru-RU"/>
        </w:rPr>
        <w:t>Не случайно в апокрифе о создании Адама ра</w:t>
      </w:r>
      <w:r w:rsidR="00383D35" w:rsidRPr="003F55D9">
        <w:rPr>
          <w:rFonts w:ascii="Times New Roman" w:hAnsi="Times New Roman"/>
          <w:bCs w:val="0"/>
          <w:sz w:val="24"/>
          <w:szCs w:val="24"/>
          <w:lang w:eastAsia="ru-RU"/>
        </w:rPr>
        <w:t xml:space="preserve">ссказывается, что тело его было </w:t>
      </w:r>
      <w:r w:rsidRPr="003F55D9">
        <w:rPr>
          <w:rFonts w:ascii="Times New Roman" w:hAnsi="Times New Roman"/>
          <w:bCs w:val="0"/>
          <w:sz w:val="24"/>
          <w:szCs w:val="24"/>
          <w:lang w:eastAsia="ru-RU"/>
        </w:rPr>
        <w:t>создано от земли</w:t>
      </w:r>
      <w:r w:rsidR="004817FA" w:rsidRPr="003F55D9">
        <w:rPr>
          <w:rFonts w:ascii="Times New Roman" w:hAnsi="Times New Roman"/>
          <w:bCs w:val="0"/>
          <w:sz w:val="24"/>
          <w:szCs w:val="24"/>
          <w:lang w:eastAsia="ru-RU"/>
        </w:rPr>
        <w:t>,</w:t>
      </w:r>
      <w:r w:rsidRPr="003F55D9">
        <w:rPr>
          <w:rFonts w:ascii="Times New Roman" w:hAnsi="Times New Roman"/>
          <w:bCs w:val="0"/>
          <w:sz w:val="24"/>
          <w:szCs w:val="24"/>
          <w:lang w:eastAsia="ru-RU"/>
        </w:rPr>
        <w:t xml:space="preserve"> кости от камней, кровь от моря (не из </w:t>
      </w:r>
      <w:r w:rsidR="00383D35" w:rsidRPr="003F55D9">
        <w:rPr>
          <w:rFonts w:ascii="Times New Roman" w:hAnsi="Times New Roman"/>
          <w:bCs w:val="0"/>
          <w:sz w:val="24"/>
          <w:szCs w:val="24"/>
          <w:lang w:eastAsia="ru-RU"/>
        </w:rPr>
        <w:t xml:space="preserve">воды, а именно от моря), очи от </w:t>
      </w:r>
      <w:r w:rsidRPr="003F55D9">
        <w:rPr>
          <w:rFonts w:ascii="Times New Roman" w:hAnsi="Times New Roman"/>
          <w:bCs w:val="0"/>
          <w:sz w:val="24"/>
          <w:szCs w:val="24"/>
          <w:lang w:eastAsia="ru-RU"/>
        </w:rPr>
        <w:t xml:space="preserve">солнца, мысли от облаков, свет в очах от света вселенной, </w:t>
      </w:r>
      <w:r w:rsidR="00D21476" w:rsidRPr="003F55D9">
        <w:rPr>
          <w:rFonts w:ascii="Times New Roman" w:hAnsi="Times New Roman"/>
          <w:bCs w:val="0"/>
          <w:sz w:val="24"/>
          <w:szCs w:val="24"/>
          <w:lang w:eastAsia="ru-RU"/>
        </w:rPr>
        <w:t xml:space="preserve">дыхание от ветра, тепло тела от </w:t>
      </w:r>
      <w:r w:rsidRPr="003F55D9">
        <w:rPr>
          <w:rFonts w:ascii="Times New Roman" w:hAnsi="Times New Roman"/>
          <w:bCs w:val="0"/>
          <w:sz w:val="24"/>
          <w:szCs w:val="24"/>
          <w:lang w:eastAsia="ru-RU"/>
        </w:rPr>
        <w:t>огня.</w:t>
      </w:r>
      <w:r w:rsidRPr="003F55D9">
        <w:rPr>
          <w:rFonts w:ascii="Times New Roman" w:hAnsi="Times New Roman"/>
          <w:bCs w:val="0"/>
          <w:sz w:val="24"/>
          <w:szCs w:val="24"/>
          <w:lang w:eastAsia="ru-RU"/>
        </w:rPr>
        <w:br/>
      </w:r>
      <w:r w:rsidR="004817FA" w:rsidRPr="003F55D9">
        <w:rPr>
          <w:rFonts w:ascii="Times New Roman" w:hAnsi="Times New Roman"/>
          <w:bCs w:val="0"/>
          <w:sz w:val="24"/>
          <w:szCs w:val="24"/>
          <w:lang w:eastAsia="ru-RU"/>
        </w:rPr>
        <w:t xml:space="preserve">       </w:t>
      </w:r>
      <w:r w:rsidR="00D21476" w:rsidRPr="003F55D9">
        <w:rPr>
          <w:rFonts w:ascii="Times New Roman" w:hAnsi="Times New Roman"/>
          <w:bCs w:val="0"/>
          <w:sz w:val="24"/>
          <w:szCs w:val="24"/>
          <w:lang w:eastAsia="ru-RU"/>
        </w:rPr>
        <w:t>В</w:t>
      </w:r>
      <w:r w:rsidRPr="003F55D9">
        <w:rPr>
          <w:rFonts w:ascii="Times New Roman" w:hAnsi="Times New Roman"/>
          <w:bCs w:val="0"/>
          <w:sz w:val="24"/>
          <w:szCs w:val="24"/>
          <w:lang w:eastAsia="ru-RU"/>
        </w:rPr>
        <w:t xml:space="preserve"> основе национальных ценностей, духовных и нравственных ориентиров лежит наша тысячелетняя культура. </w:t>
      </w:r>
      <w:r w:rsidR="00D21476" w:rsidRPr="003F55D9">
        <w:rPr>
          <w:rFonts w:ascii="Times New Roman" w:hAnsi="Times New Roman"/>
          <w:bCs w:val="0"/>
          <w:sz w:val="24"/>
          <w:szCs w:val="24"/>
          <w:lang w:eastAsia="ru-RU"/>
        </w:rPr>
        <w:t xml:space="preserve">Именно воплощением христианских </w:t>
      </w:r>
      <w:r w:rsidRPr="003F55D9">
        <w:rPr>
          <w:rFonts w:ascii="Times New Roman" w:hAnsi="Times New Roman"/>
          <w:bCs w:val="0"/>
          <w:sz w:val="24"/>
          <w:szCs w:val="24"/>
          <w:lang w:eastAsia="ru-RU"/>
        </w:rPr>
        <w:t>идеалов наших предков являются величественные храмы, иконопись, древняя литература.</w:t>
      </w:r>
      <w:r w:rsidR="004817FA" w:rsidRPr="003F55D9">
        <w:rPr>
          <w:bCs w:val="0"/>
          <w:sz w:val="24"/>
          <w:szCs w:val="24"/>
          <w:lang w:eastAsia="ru-RU"/>
        </w:rPr>
        <w:t xml:space="preserve">  </w:t>
      </w:r>
    </w:p>
    <w:p w:rsidR="00D21476" w:rsidRPr="003F55D9" w:rsidRDefault="00D21476" w:rsidP="003F55D9">
      <w:pPr>
        <w:pStyle w:val="a3"/>
        <w:spacing w:line="360" w:lineRule="auto"/>
        <w:jc w:val="both"/>
        <w:rPr>
          <w:rFonts w:ascii="Times New Roman" w:hAnsi="Times New Roman"/>
          <w:sz w:val="24"/>
          <w:szCs w:val="24"/>
          <w:shd w:val="clear" w:color="auto" w:fill="FFFFFF"/>
        </w:rPr>
      </w:pPr>
      <w:r w:rsidRPr="003F55D9">
        <w:rPr>
          <w:rStyle w:val="apple-converted-space"/>
          <w:rFonts w:ascii="Times New Roman" w:hAnsi="Times New Roman"/>
          <w:bCs w:val="0"/>
          <w:sz w:val="24"/>
          <w:szCs w:val="24"/>
          <w:shd w:val="clear" w:color="auto" w:fill="FFFFFF"/>
        </w:rPr>
        <w:t> </w:t>
      </w:r>
      <w:r w:rsidR="004817FA" w:rsidRPr="003F55D9">
        <w:rPr>
          <w:rStyle w:val="apple-converted-space"/>
          <w:rFonts w:ascii="Times New Roman" w:hAnsi="Times New Roman"/>
          <w:bCs w:val="0"/>
          <w:sz w:val="24"/>
          <w:szCs w:val="24"/>
          <w:shd w:val="clear" w:color="auto" w:fill="FFFFFF"/>
        </w:rPr>
        <w:t xml:space="preserve">  </w:t>
      </w:r>
      <w:r w:rsidR="00F34E53" w:rsidRPr="003F55D9">
        <w:rPr>
          <w:rStyle w:val="apple-converted-space"/>
          <w:rFonts w:ascii="Times New Roman" w:hAnsi="Times New Roman"/>
          <w:bCs w:val="0"/>
          <w:sz w:val="24"/>
          <w:szCs w:val="24"/>
          <w:shd w:val="clear" w:color="auto" w:fill="FFFFFF"/>
        </w:rPr>
        <w:t xml:space="preserve">    </w:t>
      </w:r>
      <w:r w:rsidR="004817FA" w:rsidRPr="003F55D9">
        <w:rPr>
          <w:rFonts w:ascii="Times New Roman" w:hAnsi="Times New Roman"/>
          <w:bCs w:val="0"/>
          <w:sz w:val="24"/>
          <w:szCs w:val="24"/>
          <w:lang w:eastAsia="ru-RU"/>
        </w:rPr>
        <w:t xml:space="preserve"> </w:t>
      </w:r>
      <w:r w:rsidR="00752295">
        <w:rPr>
          <w:rFonts w:ascii="Times New Roman" w:hAnsi="Times New Roman"/>
          <w:bCs w:val="0"/>
          <w:sz w:val="24"/>
          <w:szCs w:val="24"/>
          <w:lang w:eastAsia="ru-RU"/>
        </w:rPr>
        <w:t>Я</w:t>
      </w:r>
      <w:r w:rsidR="004817FA" w:rsidRPr="003F55D9">
        <w:rPr>
          <w:rFonts w:ascii="Times New Roman" w:hAnsi="Times New Roman"/>
          <w:bCs w:val="0"/>
          <w:sz w:val="24"/>
          <w:szCs w:val="24"/>
          <w:lang w:eastAsia="ru-RU"/>
        </w:rPr>
        <w:t xml:space="preserve"> отдыхал</w:t>
      </w:r>
      <w:r w:rsidR="00781D4A">
        <w:rPr>
          <w:rFonts w:ascii="Times New Roman" w:hAnsi="Times New Roman"/>
          <w:bCs w:val="0"/>
          <w:sz w:val="24"/>
          <w:szCs w:val="24"/>
          <w:lang w:eastAsia="ru-RU"/>
        </w:rPr>
        <w:t>а</w:t>
      </w:r>
      <w:r w:rsidR="004817FA" w:rsidRPr="003F55D9">
        <w:rPr>
          <w:rFonts w:ascii="Times New Roman" w:hAnsi="Times New Roman"/>
          <w:bCs w:val="0"/>
          <w:sz w:val="24"/>
          <w:szCs w:val="24"/>
          <w:lang w:eastAsia="ru-RU"/>
        </w:rPr>
        <w:t xml:space="preserve"> в санатории «Солотча»</w:t>
      </w:r>
      <w:r w:rsidR="00F34E53" w:rsidRPr="003F55D9">
        <w:rPr>
          <w:rFonts w:ascii="Times New Roman" w:hAnsi="Times New Roman"/>
          <w:bCs w:val="0"/>
          <w:sz w:val="24"/>
          <w:szCs w:val="24"/>
          <w:lang w:eastAsia="ru-RU"/>
        </w:rPr>
        <w:t xml:space="preserve">  </w:t>
      </w:r>
      <w:r w:rsidR="00F34E53" w:rsidRPr="003F55D9">
        <w:rPr>
          <w:rFonts w:ascii="Times New Roman" w:hAnsi="Times New Roman"/>
          <w:sz w:val="24"/>
          <w:szCs w:val="24"/>
          <w:shd w:val="clear" w:color="auto" w:fill="FFFFFF"/>
        </w:rPr>
        <w:t>и</w:t>
      </w:r>
      <w:r w:rsidRPr="003F55D9">
        <w:rPr>
          <w:rFonts w:ascii="Times New Roman" w:hAnsi="Times New Roman"/>
          <w:sz w:val="24"/>
          <w:szCs w:val="24"/>
          <w:shd w:val="clear" w:color="auto" w:fill="FFFFFF"/>
        </w:rPr>
        <w:t xml:space="preserve"> самой главной достопримечательностью</w:t>
      </w:r>
      <w:r w:rsidRPr="003F55D9">
        <w:rPr>
          <w:rStyle w:val="apple-converted-space"/>
          <w:rFonts w:ascii="Times New Roman" w:hAnsi="Times New Roman"/>
          <w:sz w:val="24"/>
          <w:szCs w:val="24"/>
          <w:shd w:val="clear" w:color="auto" w:fill="FFFFFF"/>
        </w:rPr>
        <w:t> </w:t>
      </w:r>
      <w:r w:rsidRPr="003F55D9">
        <w:rPr>
          <w:rFonts w:ascii="Times New Roman" w:hAnsi="Times New Roman"/>
          <w:bCs w:val="0"/>
          <w:sz w:val="24"/>
          <w:szCs w:val="24"/>
          <w:shd w:val="clear" w:color="auto" w:fill="FFFFFF"/>
        </w:rPr>
        <w:t>Солотчи</w:t>
      </w:r>
      <w:r w:rsidRPr="003F55D9">
        <w:rPr>
          <w:rStyle w:val="apple-converted-space"/>
          <w:rFonts w:ascii="Times New Roman" w:hAnsi="Times New Roman"/>
          <w:sz w:val="24"/>
          <w:szCs w:val="24"/>
          <w:shd w:val="clear" w:color="auto" w:fill="FFFFFF"/>
        </w:rPr>
        <w:t> </w:t>
      </w:r>
      <w:r w:rsidR="00FF1A9E" w:rsidRPr="003F55D9">
        <w:rPr>
          <w:rFonts w:ascii="Times New Roman" w:hAnsi="Times New Roman"/>
          <w:sz w:val="24"/>
          <w:szCs w:val="24"/>
          <w:shd w:val="clear" w:color="auto" w:fill="FFFFFF"/>
        </w:rPr>
        <w:t xml:space="preserve">для </w:t>
      </w:r>
      <w:r w:rsidR="00781D4A">
        <w:rPr>
          <w:rFonts w:ascii="Times New Roman" w:hAnsi="Times New Roman"/>
          <w:sz w:val="24"/>
          <w:szCs w:val="24"/>
          <w:shd w:val="clear" w:color="auto" w:fill="FFFFFF"/>
        </w:rPr>
        <w:t>меня</w:t>
      </w:r>
      <w:r w:rsidR="00FF1A9E" w:rsidRPr="003F55D9">
        <w:rPr>
          <w:rFonts w:ascii="Times New Roman" w:hAnsi="Times New Roman"/>
          <w:sz w:val="24"/>
          <w:szCs w:val="24"/>
          <w:shd w:val="clear" w:color="auto" w:fill="FFFFFF"/>
        </w:rPr>
        <w:t xml:space="preserve"> был </w:t>
      </w:r>
      <w:r w:rsidRPr="003F55D9">
        <w:rPr>
          <w:rFonts w:ascii="Times New Roman" w:hAnsi="Times New Roman"/>
          <w:sz w:val="24"/>
          <w:szCs w:val="24"/>
          <w:shd w:val="clear" w:color="auto" w:fill="FFFFFF"/>
        </w:rPr>
        <w:t>Солотчинский</w:t>
      </w:r>
      <w:r w:rsidRPr="003F55D9">
        <w:rPr>
          <w:rStyle w:val="apple-converted-space"/>
          <w:rFonts w:ascii="Times New Roman" w:hAnsi="Times New Roman"/>
          <w:sz w:val="24"/>
          <w:szCs w:val="24"/>
          <w:shd w:val="clear" w:color="auto" w:fill="FFFFFF"/>
        </w:rPr>
        <w:t> </w:t>
      </w:r>
      <w:r w:rsidRPr="003F55D9">
        <w:rPr>
          <w:rFonts w:ascii="Times New Roman" w:hAnsi="Times New Roman"/>
          <w:bCs w:val="0"/>
          <w:sz w:val="24"/>
          <w:szCs w:val="24"/>
          <w:shd w:val="clear" w:color="auto" w:fill="FFFFFF"/>
        </w:rPr>
        <w:t>монастырь</w:t>
      </w:r>
      <w:r w:rsidRPr="003F55D9">
        <w:rPr>
          <w:rFonts w:ascii="Times New Roman" w:hAnsi="Times New Roman"/>
          <w:sz w:val="24"/>
          <w:szCs w:val="24"/>
          <w:shd w:val="clear" w:color="auto" w:fill="FFFFFF"/>
        </w:rPr>
        <w:t xml:space="preserve">, который интересен не только как памятник архитектуры, но и как связанный с весьма необычным персонажем древнерусской истории - князем Олегом Рязанским. О </w:t>
      </w:r>
      <w:r w:rsidRPr="003F55D9">
        <w:rPr>
          <w:rFonts w:ascii="Times New Roman" w:hAnsi="Times New Roman"/>
          <w:bCs w:val="0"/>
          <w:sz w:val="24"/>
          <w:szCs w:val="24"/>
          <w:shd w:val="clear" w:color="auto" w:fill="FFFFFF"/>
        </w:rPr>
        <w:t>монастыре</w:t>
      </w:r>
      <w:r w:rsidRPr="003F55D9">
        <w:rPr>
          <w:rFonts w:ascii="Times New Roman" w:hAnsi="Times New Roman"/>
          <w:sz w:val="24"/>
          <w:szCs w:val="24"/>
          <w:shd w:val="clear" w:color="auto" w:fill="FFFFFF"/>
        </w:rPr>
        <w:t>, а также о его основателе - я сейчас и расскажу</w:t>
      </w:r>
      <w:r w:rsidR="00400067" w:rsidRPr="003F55D9">
        <w:rPr>
          <w:rFonts w:ascii="Times New Roman" w:hAnsi="Times New Roman"/>
          <w:sz w:val="24"/>
          <w:szCs w:val="24"/>
          <w:shd w:val="clear" w:color="auto" w:fill="FFFFFF"/>
        </w:rPr>
        <w:t>.</w:t>
      </w:r>
    </w:p>
    <w:p w:rsidR="00383D35" w:rsidRPr="003F55D9" w:rsidRDefault="00383D35" w:rsidP="003F55D9">
      <w:pPr>
        <w:pStyle w:val="a3"/>
        <w:spacing w:line="360" w:lineRule="auto"/>
        <w:jc w:val="both"/>
        <w:rPr>
          <w:rFonts w:ascii="Times New Roman" w:hAnsi="Times New Roman"/>
          <w:sz w:val="24"/>
          <w:szCs w:val="24"/>
          <w:shd w:val="clear" w:color="auto" w:fill="FFFFFF"/>
        </w:rPr>
      </w:pPr>
    </w:p>
    <w:p w:rsidR="00383D35" w:rsidRPr="003F55D9" w:rsidRDefault="00383D35" w:rsidP="003F55D9">
      <w:pPr>
        <w:pStyle w:val="a3"/>
        <w:spacing w:line="360" w:lineRule="auto"/>
        <w:jc w:val="both"/>
        <w:rPr>
          <w:rFonts w:ascii="Times New Roman" w:hAnsi="Times New Roman"/>
          <w:sz w:val="24"/>
          <w:szCs w:val="24"/>
          <w:shd w:val="clear" w:color="auto" w:fill="FFFFFF"/>
        </w:rPr>
      </w:pPr>
    </w:p>
    <w:p w:rsidR="00383D35" w:rsidRPr="003F55D9" w:rsidRDefault="00383D35" w:rsidP="003F55D9">
      <w:pPr>
        <w:pStyle w:val="a3"/>
        <w:spacing w:line="360" w:lineRule="auto"/>
        <w:jc w:val="both"/>
        <w:rPr>
          <w:rFonts w:ascii="Times New Roman" w:hAnsi="Times New Roman"/>
          <w:sz w:val="24"/>
          <w:szCs w:val="24"/>
          <w:shd w:val="clear" w:color="auto" w:fill="FFFFFF"/>
        </w:rPr>
      </w:pPr>
    </w:p>
    <w:p w:rsidR="00383D35" w:rsidRPr="003F55D9" w:rsidRDefault="00383D35" w:rsidP="003F55D9">
      <w:pPr>
        <w:pStyle w:val="a3"/>
        <w:spacing w:line="360" w:lineRule="auto"/>
        <w:jc w:val="both"/>
        <w:rPr>
          <w:rFonts w:ascii="Times New Roman" w:hAnsi="Times New Roman"/>
          <w:sz w:val="24"/>
          <w:szCs w:val="24"/>
          <w:shd w:val="clear" w:color="auto" w:fill="FFFFFF"/>
        </w:rPr>
      </w:pPr>
    </w:p>
    <w:p w:rsidR="00400067" w:rsidRDefault="00400067" w:rsidP="003F55D9">
      <w:pPr>
        <w:pStyle w:val="a3"/>
        <w:spacing w:line="360" w:lineRule="auto"/>
        <w:jc w:val="both"/>
        <w:rPr>
          <w:rFonts w:ascii="Times New Roman" w:hAnsi="Times New Roman"/>
          <w:sz w:val="24"/>
          <w:szCs w:val="24"/>
          <w:shd w:val="clear" w:color="auto" w:fill="FFFFFF"/>
        </w:rPr>
      </w:pPr>
    </w:p>
    <w:p w:rsidR="00781D4A" w:rsidRDefault="00781D4A" w:rsidP="003F55D9">
      <w:pPr>
        <w:pStyle w:val="a3"/>
        <w:spacing w:line="360" w:lineRule="auto"/>
        <w:jc w:val="both"/>
        <w:rPr>
          <w:rFonts w:ascii="Times New Roman" w:hAnsi="Times New Roman"/>
          <w:sz w:val="24"/>
          <w:szCs w:val="24"/>
          <w:shd w:val="clear" w:color="auto" w:fill="FFFFFF"/>
        </w:rPr>
      </w:pPr>
    </w:p>
    <w:p w:rsidR="00781D4A" w:rsidRDefault="00781D4A" w:rsidP="003F55D9">
      <w:pPr>
        <w:pStyle w:val="a3"/>
        <w:spacing w:line="360" w:lineRule="auto"/>
        <w:jc w:val="both"/>
        <w:rPr>
          <w:rFonts w:ascii="Times New Roman" w:hAnsi="Times New Roman"/>
          <w:sz w:val="24"/>
          <w:szCs w:val="24"/>
          <w:shd w:val="clear" w:color="auto" w:fill="FFFFFF"/>
        </w:rPr>
      </w:pPr>
    </w:p>
    <w:p w:rsidR="00781D4A" w:rsidRDefault="00781D4A" w:rsidP="003F55D9">
      <w:pPr>
        <w:pStyle w:val="a3"/>
        <w:spacing w:line="360" w:lineRule="auto"/>
        <w:jc w:val="both"/>
        <w:rPr>
          <w:rFonts w:ascii="Times New Roman" w:hAnsi="Times New Roman"/>
          <w:sz w:val="24"/>
          <w:szCs w:val="24"/>
          <w:shd w:val="clear" w:color="auto" w:fill="FFFFFF"/>
        </w:rPr>
      </w:pPr>
    </w:p>
    <w:p w:rsidR="00781D4A" w:rsidRDefault="00781D4A" w:rsidP="003F55D9">
      <w:pPr>
        <w:pStyle w:val="a3"/>
        <w:spacing w:line="360" w:lineRule="auto"/>
        <w:jc w:val="both"/>
        <w:rPr>
          <w:rFonts w:ascii="Times New Roman" w:hAnsi="Times New Roman"/>
          <w:sz w:val="24"/>
          <w:szCs w:val="24"/>
          <w:shd w:val="clear" w:color="auto" w:fill="FFFFFF"/>
        </w:rPr>
      </w:pPr>
    </w:p>
    <w:p w:rsidR="00781D4A" w:rsidRPr="003F55D9" w:rsidRDefault="00781D4A" w:rsidP="003F55D9">
      <w:pPr>
        <w:pStyle w:val="a3"/>
        <w:spacing w:line="360" w:lineRule="auto"/>
        <w:jc w:val="both"/>
        <w:rPr>
          <w:rFonts w:ascii="Times New Roman" w:hAnsi="Times New Roman"/>
          <w:sz w:val="24"/>
          <w:szCs w:val="24"/>
          <w:shd w:val="clear" w:color="auto" w:fill="FFFFFF"/>
        </w:rPr>
      </w:pPr>
    </w:p>
    <w:p w:rsidR="00400067" w:rsidRPr="003F55D9" w:rsidRDefault="00400067" w:rsidP="003F55D9">
      <w:pPr>
        <w:pStyle w:val="a3"/>
        <w:spacing w:line="360" w:lineRule="auto"/>
        <w:jc w:val="both"/>
        <w:rPr>
          <w:rStyle w:val="apple-converted-space"/>
          <w:rFonts w:ascii="Times New Roman" w:hAnsi="Times New Roman"/>
          <w:sz w:val="24"/>
          <w:szCs w:val="24"/>
          <w:u w:val="single"/>
          <w:shd w:val="clear" w:color="auto" w:fill="FFFFFF"/>
        </w:rPr>
      </w:pPr>
      <w:r w:rsidRPr="003F55D9">
        <w:rPr>
          <w:rFonts w:ascii="Times New Roman" w:hAnsi="Times New Roman"/>
          <w:b/>
          <w:sz w:val="24"/>
          <w:szCs w:val="24"/>
          <w:u w:val="single"/>
          <w:shd w:val="clear" w:color="auto" w:fill="FFFFFF"/>
        </w:rPr>
        <w:lastRenderedPageBreak/>
        <w:t>Рассмотрение образа Олега Рязанского  как исторического деятеля</w:t>
      </w:r>
      <w:r w:rsidRPr="003F55D9">
        <w:rPr>
          <w:rFonts w:ascii="Times New Roman" w:hAnsi="Times New Roman"/>
          <w:sz w:val="24"/>
          <w:szCs w:val="24"/>
          <w:u w:val="single"/>
          <w:shd w:val="clear" w:color="auto" w:fill="FFFFFF"/>
        </w:rPr>
        <w:t>.</w:t>
      </w:r>
    </w:p>
    <w:p w:rsidR="00400067" w:rsidRPr="003F55D9" w:rsidRDefault="00400067" w:rsidP="003F55D9">
      <w:pPr>
        <w:pStyle w:val="a3"/>
        <w:spacing w:line="360" w:lineRule="auto"/>
        <w:jc w:val="both"/>
        <w:rPr>
          <w:rFonts w:ascii="Times New Roman" w:hAnsi="Times New Roman"/>
          <w:bCs w:val="0"/>
          <w:sz w:val="24"/>
          <w:szCs w:val="24"/>
          <w:u w:val="single"/>
          <w:lang w:eastAsia="ru-RU"/>
        </w:rPr>
      </w:pPr>
    </w:p>
    <w:p w:rsidR="00D21476" w:rsidRPr="003F55D9" w:rsidRDefault="004817FA" w:rsidP="003F55D9">
      <w:pPr>
        <w:pStyle w:val="a3"/>
        <w:spacing w:line="360" w:lineRule="auto"/>
        <w:jc w:val="both"/>
        <w:rPr>
          <w:rFonts w:ascii="Times New Roman" w:hAnsi="Times New Roman"/>
          <w:sz w:val="24"/>
          <w:szCs w:val="24"/>
          <w:shd w:val="clear" w:color="auto" w:fill="FFFFFF"/>
        </w:rPr>
      </w:pPr>
      <w:r w:rsidRPr="003F55D9">
        <w:rPr>
          <w:rFonts w:ascii="Times New Roman" w:hAnsi="Times New Roman"/>
          <w:sz w:val="24"/>
          <w:szCs w:val="24"/>
          <w:shd w:val="clear" w:color="auto" w:fill="FFFFFF"/>
        </w:rPr>
        <w:t xml:space="preserve"> </w:t>
      </w:r>
      <w:r w:rsidR="00F34E53" w:rsidRPr="003F55D9">
        <w:rPr>
          <w:rFonts w:ascii="Times New Roman" w:hAnsi="Times New Roman"/>
          <w:sz w:val="24"/>
          <w:szCs w:val="24"/>
          <w:shd w:val="clear" w:color="auto" w:fill="FFFFFF"/>
        </w:rPr>
        <w:t xml:space="preserve">      </w:t>
      </w:r>
      <w:r w:rsidR="00383D35" w:rsidRPr="003F55D9">
        <w:rPr>
          <w:rFonts w:ascii="Times New Roman" w:hAnsi="Times New Roman"/>
          <w:sz w:val="24"/>
          <w:szCs w:val="24"/>
          <w:shd w:val="clear" w:color="auto" w:fill="FFFFFF"/>
        </w:rPr>
        <w:t xml:space="preserve">     </w:t>
      </w:r>
      <w:r w:rsidR="00D21476" w:rsidRPr="003F55D9">
        <w:rPr>
          <w:rFonts w:ascii="Times New Roman" w:hAnsi="Times New Roman"/>
          <w:sz w:val="24"/>
          <w:szCs w:val="24"/>
          <w:shd w:val="clear" w:color="auto" w:fill="FFFFFF"/>
        </w:rPr>
        <w:t>Солотчинский Рождества Богородицы женский монастырь является крупнейшим в России памятником архитектуры нарышкинского барокко, расположен монастырь в писательском районе Солотча на берегу Старицы Оки в Советском округе города Рязани.</w:t>
      </w:r>
    </w:p>
    <w:p w:rsidR="00D21476" w:rsidRPr="003F55D9" w:rsidRDefault="00D21476" w:rsidP="003F55D9">
      <w:pPr>
        <w:pStyle w:val="a3"/>
        <w:spacing w:line="360" w:lineRule="auto"/>
        <w:jc w:val="both"/>
        <w:rPr>
          <w:rFonts w:ascii="Times New Roman" w:hAnsi="Times New Roman"/>
          <w:bCs w:val="0"/>
          <w:i/>
          <w:sz w:val="24"/>
          <w:szCs w:val="24"/>
          <w:lang w:eastAsia="ru-RU"/>
        </w:rPr>
      </w:pPr>
      <w:r w:rsidRPr="003F55D9">
        <w:rPr>
          <w:rFonts w:ascii="Times New Roman" w:hAnsi="Times New Roman"/>
          <w:sz w:val="24"/>
          <w:szCs w:val="24"/>
          <w:shd w:val="clear" w:color="auto" w:fill="FFFFFF"/>
        </w:rPr>
        <w:t>Древняя легенда гласит, что однажды великий князь Олег Иванович Рязанский с княгиней Ефросиньей отправились на охоту по земле Рязанской, по уникальному месту Солотчи и встретили в этой глуши двух отшельников - Василия и Евфимия. Эта встреча натолкнула князя на мысль - основать здесь на возвышенности приокской долины огромный монастырь. Ходили легенды, что от Рязани до Солотчинского монастыря князь Олег устроил тайный подземный ход от набегов за земли княжеские татар, Москвы и иной беды...</w:t>
      </w:r>
    </w:p>
    <w:p w:rsidR="00D21476" w:rsidRPr="003F55D9" w:rsidRDefault="00F34E53" w:rsidP="003F55D9">
      <w:pPr>
        <w:pStyle w:val="a3"/>
        <w:spacing w:line="360" w:lineRule="auto"/>
        <w:ind w:firstLine="709"/>
        <w:jc w:val="both"/>
        <w:rPr>
          <w:rFonts w:ascii="Times New Roman" w:hAnsi="Times New Roman"/>
          <w:bCs w:val="0"/>
          <w:sz w:val="24"/>
          <w:szCs w:val="24"/>
          <w:lang w:eastAsia="ru-RU"/>
        </w:rPr>
      </w:pPr>
      <w:r w:rsidRPr="003F55D9">
        <w:rPr>
          <w:rFonts w:ascii="Times New Roman" w:hAnsi="Times New Roman"/>
          <w:bCs w:val="0"/>
          <w:sz w:val="24"/>
          <w:szCs w:val="24"/>
          <w:lang w:eastAsia="ru-RU"/>
        </w:rPr>
        <w:t xml:space="preserve">     </w:t>
      </w:r>
      <w:r w:rsidR="00D21476" w:rsidRPr="003F55D9">
        <w:rPr>
          <w:rFonts w:ascii="Times New Roman" w:hAnsi="Times New Roman"/>
          <w:bCs w:val="0"/>
          <w:sz w:val="24"/>
          <w:szCs w:val="24"/>
          <w:lang w:eastAsia="ru-RU"/>
        </w:rPr>
        <w:t>18 июня — день памяти князя Олега Рязанского. Рано утром мы пошли в монастырь на богослужение. В 2017 году эта дата совпала с празднованием Недели всех святых, в земле Российской просиявших. В Солотчинском Рождества Богородицы монастыре праздничную литургию совершил митрополит Рязанский и Михайловский Марк в сослужении епископа Касимовского и Сасовского Дионисия и духовенства митрополии.</w:t>
      </w:r>
    </w:p>
    <w:p w:rsidR="00D21476" w:rsidRPr="003F55D9" w:rsidRDefault="00D21476" w:rsidP="003F55D9">
      <w:pPr>
        <w:pStyle w:val="a3"/>
        <w:spacing w:line="360" w:lineRule="auto"/>
        <w:ind w:firstLine="709"/>
        <w:jc w:val="both"/>
        <w:rPr>
          <w:rFonts w:ascii="Times New Roman" w:hAnsi="Times New Roman"/>
          <w:bCs w:val="0"/>
          <w:sz w:val="24"/>
          <w:szCs w:val="24"/>
          <w:lang w:eastAsia="ru-RU"/>
        </w:rPr>
      </w:pPr>
      <w:r w:rsidRPr="003F55D9">
        <w:rPr>
          <w:rFonts w:ascii="Times New Roman" w:hAnsi="Times New Roman"/>
          <w:bCs w:val="0"/>
          <w:sz w:val="24"/>
          <w:szCs w:val="24"/>
          <w:lang w:eastAsia="ru-RU"/>
        </w:rPr>
        <w:t>Почему князь Олег остается одним из самых известных правителей Рязанского княжества? Что это был за человек и почему его почитают поколения рязанцев? Об этом рассказал после богослужения в Солотчинском монастыре владыка Дионисий.</w:t>
      </w:r>
    </w:p>
    <w:p w:rsidR="00D21476" w:rsidRPr="003F55D9" w:rsidRDefault="00D21476" w:rsidP="003F55D9">
      <w:pPr>
        <w:pStyle w:val="a3"/>
        <w:spacing w:line="360" w:lineRule="auto"/>
        <w:ind w:firstLine="709"/>
        <w:jc w:val="both"/>
        <w:rPr>
          <w:rFonts w:ascii="Times New Roman" w:hAnsi="Times New Roman"/>
          <w:bCs w:val="0"/>
          <w:sz w:val="24"/>
          <w:szCs w:val="24"/>
          <w:lang w:eastAsia="ru-RU"/>
        </w:rPr>
      </w:pPr>
      <w:r w:rsidRPr="003F55D9">
        <w:rPr>
          <w:rFonts w:ascii="Times New Roman" w:hAnsi="Times New Roman"/>
          <w:bCs w:val="0"/>
          <w:sz w:val="24"/>
          <w:szCs w:val="24"/>
          <w:lang w:eastAsia="ru-RU"/>
        </w:rPr>
        <w:t>Это действительно уникальный случай, когда имя князя, правившего этой землей в 14 веке, сохранялось даже в советские времена. Мало кто из рязанцев не слышал имени Олега Рязанского. Что же стало причиной такой памяти о нем в народе, в Церкви? Почему даже неверующие и безбожники, хотя и осуждали в свое время его в предательстве общерусских интересов, все равно были вынуждены о нем помнить?</w:t>
      </w:r>
    </w:p>
    <w:p w:rsidR="00D21476" w:rsidRPr="003F55D9" w:rsidRDefault="00D21476" w:rsidP="003F55D9">
      <w:pPr>
        <w:pStyle w:val="a3"/>
        <w:spacing w:line="360" w:lineRule="auto"/>
        <w:ind w:firstLine="709"/>
        <w:jc w:val="both"/>
        <w:rPr>
          <w:rFonts w:ascii="Times New Roman" w:hAnsi="Times New Roman"/>
          <w:bCs w:val="0"/>
          <w:sz w:val="24"/>
          <w:szCs w:val="24"/>
          <w:lang w:eastAsia="ru-RU"/>
        </w:rPr>
      </w:pPr>
      <w:r w:rsidRPr="003F55D9">
        <w:rPr>
          <w:rFonts w:ascii="Times New Roman" w:hAnsi="Times New Roman"/>
          <w:bCs w:val="0"/>
          <w:sz w:val="24"/>
          <w:szCs w:val="24"/>
          <w:lang w:eastAsia="ru-RU"/>
        </w:rPr>
        <w:t>Господь хранит память святых. И, конечно, причина этой памяти не в том, что князь Олег был блестящим правителем своей земли</w:t>
      </w:r>
      <w:proofErr w:type="gramStart"/>
      <w:r w:rsidRPr="003F55D9">
        <w:rPr>
          <w:rFonts w:ascii="Times New Roman" w:hAnsi="Times New Roman"/>
          <w:bCs w:val="0"/>
          <w:sz w:val="24"/>
          <w:szCs w:val="24"/>
          <w:lang w:eastAsia="ru-RU"/>
        </w:rPr>
        <w:t>… Т</w:t>
      </w:r>
      <w:proofErr w:type="gramEnd"/>
      <w:r w:rsidRPr="003F55D9">
        <w:rPr>
          <w:rFonts w:ascii="Times New Roman" w:hAnsi="Times New Roman"/>
          <w:bCs w:val="0"/>
          <w:sz w:val="24"/>
          <w:szCs w:val="24"/>
          <w:lang w:eastAsia="ru-RU"/>
        </w:rPr>
        <w:t>аких было много в то время. Князья заботились о народе, после очередных татарских набегов старались восстановить народную жизнь. В этом плане Олег Рязанский был одним из многих. Так что не за государственную деятельность помнят его рязанцы.</w:t>
      </w:r>
    </w:p>
    <w:p w:rsidR="00D21476" w:rsidRPr="003F55D9" w:rsidRDefault="00D21476" w:rsidP="003F55D9">
      <w:pPr>
        <w:pStyle w:val="a3"/>
        <w:spacing w:line="360" w:lineRule="auto"/>
        <w:ind w:firstLine="709"/>
        <w:jc w:val="both"/>
        <w:rPr>
          <w:rFonts w:ascii="Times New Roman" w:hAnsi="Times New Roman"/>
          <w:bCs w:val="0"/>
          <w:sz w:val="24"/>
          <w:szCs w:val="24"/>
          <w:lang w:eastAsia="ru-RU"/>
        </w:rPr>
      </w:pPr>
      <w:r w:rsidRPr="003F55D9">
        <w:rPr>
          <w:rFonts w:ascii="Times New Roman" w:hAnsi="Times New Roman"/>
          <w:bCs w:val="0"/>
          <w:sz w:val="24"/>
          <w:szCs w:val="24"/>
          <w:lang w:eastAsia="ru-RU"/>
        </w:rPr>
        <w:t xml:space="preserve">Он с детства был вынужден взять в руки меч. Ведь Рязань была открыта набегам татар, рядом было дикое поле, из которого неожиданно появлялась орда и нещадно превращала в пепел все плоды трудов, которые несли жившие на рязанской земле люди. Именно поэтому на Рязанщине практически нет храмов каменных старше 17-го или конца </w:t>
      </w:r>
      <w:r w:rsidRPr="003F55D9">
        <w:rPr>
          <w:rFonts w:ascii="Times New Roman" w:hAnsi="Times New Roman"/>
          <w:bCs w:val="0"/>
          <w:sz w:val="24"/>
          <w:szCs w:val="24"/>
          <w:lang w:eastAsia="ru-RU"/>
        </w:rPr>
        <w:lastRenderedPageBreak/>
        <w:t>16-го века. Здесь было просто невозможно строить ничего из камня, потому что буквально каждые пять лет все разрушалось от рук иноземцев.</w:t>
      </w:r>
    </w:p>
    <w:p w:rsidR="00D21476" w:rsidRPr="003F55D9" w:rsidRDefault="00D21476" w:rsidP="003F55D9">
      <w:pPr>
        <w:pStyle w:val="a3"/>
        <w:spacing w:line="360" w:lineRule="auto"/>
        <w:ind w:firstLine="709"/>
        <w:jc w:val="both"/>
        <w:rPr>
          <w:rFonts w:ascii="Times New Roman" w:hAnsi="Times New Roman"/>
          <w:bCs w:val="0"/>
          <w:sz w:val="24"/>
          <w:szCs w:val="24"/>
          <w:lang w:eastAsia="ru-RU"/>
        </w:rPr>
      </w:pPr>
      <w:r w:rsidRPr="003F55D9">
        <w:rPr>
          <w:rFonts w:ascii="Times New Roman" w:hAnsi="Times New Roman"/>
          <w:bCs w:val="0"/>
          <w:sz w:val="24"/>
          <w:szCs w:val="24"/>
          <w:lang w:eastAsia="ru-RU"/>
        </w:rPr>
        <w:t>Князь Олег с самой юности своей был свидетелем этих постоянных трагедий. Конечно, после очередного опустошительного набега все вновь приводили в порядок. Но эта постоянная зависимость от орды, постоянный страх, который испытывали русские люди, не мог не наложить отпечатка на характер будущего правителя Рязанского княжества.</w:t>
      </w:r>
    </w:p>
    <w:p w:rsidR="00D21476" w:rsidRPr="003F55D9" w:rsidRDefault="00D21476" w:rsidP="003F55D9">
      <w:pPr>
        <w:pStyle w:val="a3"/>
        <w:spacing w:line="360" w:lineRule="auto"/>
        <w:ind w:firstLine="709"/>
        <w:jc w:val="both"/>
        <w:rPr>
          <w:rFonts w:ascii="Times New Roman" w:hAnsi="Times New Roman"/>
          <w:bCs w:val="0"/>
          <w:sz w:val="24"/>
          <w:szCs w:val="24"/>
          <w:lang w:eastAsia="ru-RU"/>
        </w:rPr>
      </w:pPr>
      <w:r w:rsidRPr="003F55D9">
        <w:rPr>
          <w:rFonts w:ascii="Times New Roman" w:hAnsi="Times New Roman"/>
          <w:bCs w:val="0"/>
          <w:sz w:val="24"/>
          <w:szCs w:val="24"/>
          <w:lang w:eastAsia="ru-RU"/>
        </w:rPr>
        <w:t>Говорят, что он был человеком суровым, очень молчаливым, иногда жестоким, и даже гордым и заносчивым. Конечно, вел он себя как самостоятельный владыка, тем более</w:t>
      </w:r>
      <w:proofErr w:type="gramStart"/>
      <w:r w:rsidRPr="003F55D9">
        <w:rPr>
          <w:rFonts w:ascii="Times New Roman" w:hAnsi="Times New Roman"/>
          <w:bCs w:val="0"/>
          <w:sz w:val="24"/>
          <w:szCs w:val="24"/>
          <w:lang w:eastAsia="ru-RU"/>
        </w:rPr>
        <w:t>,</w:t>
      </w:r>
      <w:proofErr w:type="gramEnd"/>
      <w:r w:rsidRPr="003F55D9">
        <w:rPr>
          <w:rFonts w:ascii="Times New Roman" w:hAnsi="Times New Roman"/>
          <w:bCs w:val="0"/>
          <w:sz w:val="24"/>
          <w:szCs w:val="24"/>
          <w:lang w:eastAsia="ru-RU"/>
        </w:rPr>
        <w:t xml:space="preserve"> что род рязанских князей шел от очень дальней ветви Рюриковичей (хотя все князья в то время были, в общем-то, родственниками). Рязанских князей остальные князья русские воспринимали почти как чужаков. Князь Олег Иванович почти ни с кем не общался, заключая только военные союзы или перемирия. И, конечно, его главным противником была Москва, которая в то время стремительно развивалась и становилась центром собирания русских земель.</w:t>
      </w:r>
    </w:p>
    <w:p w:rsidR="00D21476" w:rsidRPr="003F55D9" w:rsidRDefault="00D21476" w:rsidP="003F55D9">
      <w:pPr>
        <w:pStyle w:val="a3"/>
        <w:spacing w:line="360" w:lineRule="auto"/>
        <w:ind w:firstLine="709"/>
        <w:jc w:val="both"/>
        <w:rPr>
          <w:rFonts w:ascii="Times New Roman" w:hAnsi="Times New Roman"/>
          <w:bCs w:val="0"/>
          <w:sz w:val="24"/>
          <w:szCs w:val="24"/>
          <w:lang w:eastAsia="ru-RU"/>
        </w:rPr>
      </w:pPr>
      <w:r w:rsidRPr="003F55D9">
        <w:rPr>
          <w:rFonts w:ascii="Times New Roman" w:hAnsi="Times New Roman"/>
          <w:bCs w:val="0"/>
          <w:sz w:val="24"/>
          <w:szCs w:val="24"/>
          <w:lang w:eastAsia="ru-RU"/>
        </w:rPr>
        <w:t>Хотя надо сказать, что этот процесс во всей своей глубине видели только глаза святых: святителя Алексия Московского, преподобного Сергия Радонежского. В глазах остальных стремление московских князей объединить вокруг себя земли было всего лишь свидетельством их жадности. Московских князей считали выскочками и задавались вопросом: а почему не Тверь, не Новгород, не Рязань должны стать в центре Русской земли?</w:t>
      </w:r>
    </w:p>
    <w:p w:rsidR="00D21476" w:rsidRPr="003F55D9" w:rsidRDefault="00D21476" w:rsidP="003F55D9">
      <w:pPr>
        <w:pStyle w:val="a3"/>
        <w:spacing w:line="360" w:lineRule="auto"/>
        <w:ind w:firstLine="709"/>
        <w:jc w:val="both"/>
        <w:rPr>
          <w:rFonts w:ascii="Times New Roman" w:hAnsi="Times New Roman"/>
          <w:bCs w:val="0"/>
          <w:sz w:val="24"/>
          <w:szCs w:val="24"/>
          <w:lang w:eastAsia="ru-RU"/>
        </w:rPr>
      </w:pPr>
      <w:r w:rsidRPr="003F55D9">
        <w:rPr>
          <w:rFonts w:ascii="Times New Roman" w:hAnsi="Times New Roman"/>
          <w:bCs w:val="0"/>
          <w:sz w:val="24"/>
          <w:szCs w:val="24"/>
          <w:lang w:eastAsia="ru-RU"/>
        </w:rPr>
        <w:t>Так думал и князь Олег. И вот, когда пришло страшное время, когда после долгого перерыва татарский темник Мамай, став ханом, решил покарать свободолюбивые русские княжества и отправился в набег, целью которого была Москва, князь Олег не пришел на Куликово поле, а наоборот, как говорят, якобы заключил с Мамаем и с литовским князем Ягайло союз. Это потом будет поставлено ему в вину советскими историками.</w:t>
      </w:r>
    </w:p>
    <w:p w:rsidR="00D21476" w:rsidRPr="003F55D9" w:rsidRDefault="00D21476" w:rsidP="003F55D9">
      <w:pPr>
        <w:pStyle w:val="a3"/>
        <w:spacing w:line="360" w:lineRule="auto"/>
        <w:ind w:firstLine="709"/>
        <w:jc w:val="both"/>
        <w:rPr>
          <w:rFonts w:ascii="Times New Roman" w:hAnsi="Times New Roman"/>
          <w:bCs w:val="0"/>
          <w:sz w:val="24"/>
          <w:szCs w:val="24"/>
          <w:lang w:eastAsia="ru-RU"/>
        </w:rPr>
      </w:pPr>
      <w:r w:rsidRPr="003F55D9">
        <w:rPr>
          <w:rFonts w:ascii="Times New Roman" w:hAnsi="Times New Roman"/>
          <w:bCs w:val="0"/>
          <w:sz w:val="24"/>
          <w:szCs w:val="24"/>
          <w:lang w:eastAsia="ru-RU"/>
        </w:rPr>
        <w:t>Но что же произошло на самом деле?  А на самом деле мы видим из самого поведения князя Димитрия, что не было этого союза. Князь Олег, хотя и воспринимал князя Димитрия как врага, но знал, что ордынцы и литовцы — враги еще более страшные. И когда князь Димитрий вместе со своим войском проходил на Куликово поле рязанскими землями, он отдал приказ – ни одной рязанской деревни не трогать, ни одному рязанцу не повредить. Московский князь не оставил у себя в тылу особой дружины. Потому что он знал: князь Олег в спину ему не ударит.</w:t>
      </w:r>
    </w:p>
    <w:p w:rsidR="00D21476" w:rsidRPr="003F55D9" w:rsidRDefault="00D21476" w:rsidP="003F55D9">
      <w:pPr>
        <w:pStyle w:val="a3"/>
        <w:spacing w:line="360" w:lineRule="auto"/>
        <w:ind w:firstLine="709"/>
        <w:jc w:val="both"/>
        <w:rPr>
          <w:rFonts w:ascii="Times New Roman" w:hAnsi="Times New Roman"/>
          <w:bCs w:val="0"/>
          <w:sz w:val="24"/>
          <w:szCs w:val="24"/>
          <w:lang w:eastAsia="ru-RU"/>
        </w:rPr>
      </w:pPr>
      <w:r w:rsidRPr="003F55D9">
        <w:rPr>
          <w:rFonts w:ascii="Times New Roman" w:hAnsi="Times New Roman"/>
          <w:bCs w:val="0"/>
          <w:sz w:val="24"/>
          <w:szCs w:val="24"/>
          <w:lang w:eastAsia="ru-RU"/>
        </w:rPr>
        <w:t xml:space="preserve">Мамай не встретился с князем Ягайло, потому что так устроил князь Олег Иванович, и татары остались одни перед объединенным русским войском. Куликово поле стало свидетелем великой нравственной победы нашего народа над захватчиками! Но </w:t>
      </w:r>
      <w:r w:rsidRPr="003F55D9">
        <w:rPr>
          <w:rFonts w:ascii="Times New Roman" w:hAnsi="Times New Roman"/>
          <w:bCs w:val="0"/>
          <w:sz w:val="24"/>
          <w:szCs w:val="24"/>
          <w:lang w:eastAsia="ru-RU"/>
        </w:rPr>
        <w:lastRenderedPageBreak/>
        <w:t xml:space="preserve">после этого вражда Москвы и Рязани не прекратилась. Князь Димитрий сильно переживал из-за этого. И в первую очередь, он переживал за вот этого гордого, замкнутого, нелюдимого человека, которого он, видно, понимал своим сердцем. Но он понимал при этом, что никакие слова из его уст или уст самых искусных московских дипломатов тут не помогут. Поэтому он обратился к преподобному Сергию. Тот пешком из своей лавры пришел в Рязань. Он остановился на границе Переяславля, где потом будет основан монастырь в честь Святой Живоначальной Троицы. </w:t>
      </w:r>
      <w:proofErr w:type="gramStart"/>
      <w:r w:rsidRPr="003F55D9">
        <w:rPr>
          <w:rFonts w:ascii="Times New Roman" w:hAnsi="Times New Roman"/>
          <w:bCs w:val="0"/>
          <w:sz w:val="24"/>
          <w:szCs w:val="24"/>
          <w:lang w:eastAsia="ru-RU"/>
        </w:rPr>
        <w:t>А на следующее утро преподобный пошел в Кремль, где беседовал с князем Олегом.</w:t>
      </w:r>
      <w:proofErr w:type="gramEnd"/>
    </w:p>
    <w:p w:rsidR="00D21476" w:rsidRPr="003F55D9" w:rsidRDefault="00D21476" w:rsidP="003F55D9">
      <w:pPr>
        <w:pStyle w:val="a3"/>
        <w:spacing w:line="360" w:lineRule="auto"/>
        <w:ind w:firstLine="709"/>
        <w:jc w:val="both"/>
        <w:rPr>
          <w:rFonts w:ascii="Times New Roman" w:hAnsi="Times New Roman"/>
          <w:bCs w:val="0"/>
          <w:sz w:val="24"/>
          <w:szCs w:val="24"/>
          <w:lang w:eastAsia="ru-RU"/>
        </w:rPr>
      </w:pPr>
      <w:r w:rsidRPr="003F55D9">
        <w:rPr>
          <w:rFonts w:ascii="Times New Roman" w:hAnsi="Times New Roman"/>
          <w:bCs w:val="0"/>
          <w:sz w:val="24"/>
          <w:szCs w:val="24"/>
          <w:lang w:eastAsia="ru-RU"/>
        </w:rPr>
        <w:t>Летопись передает лишь основные моменты этой беседы. Но на самом деле никто, кроме Бога и их двоих, не знает, о чем говорили уже состоявшийся святой и святой будущий. Мы знаем только, что после этой беседы князь Олег не просто изменил свою политику по отношению к Москве, но изменился сам. Он заключил вечный мир с Москвой. Тогда вечный мир обычно длился год или полтора. Этот же вечный мир оказался по-настоящему вечным. Никогда больше рязанские князья не поднимали меч против Москвы. Князь Олег благословил брак своего сына Федора с дочерью князя Димитрия. Теперь же он вошел в семью князей русских по-настоящему.</w:t>
      </w:r>
    </w:p>
    <w:p w:rsidR="00BB31BB" w:rsidRPr="003F55D9" w:rsidRDefault="00BB31BB" w:rsidP="003F55D9">
      <w:pPr>
        <w:pStyle w:val="a3"/>
        <w:spacing w:line="360" w:lineRule="auto"/>
        <w:ind w:firstLine="709"/>
        <w:jc w:val="both"/>
        <w:rPr>
          <w:rFonts w:ascii="Times New Roman" w:hAnsi="Times New Roman"/>
          <w:bCs w:val="0"/>
          <w:sz w:val="24"/>
          <w:szCs w:val="24"/>
          <w:lang w:eastAsia="ru-RU"/>
        </w:rPr>
      </w:pPr>
      <w:r w:rsidRPr="003F55D9">
        <w:rPr>
          <w:rFonts w:ascii="Times New Roman" w:hAnsi="Times New Roman"/>
          <w:sz w:val="24"/>
          <w:szCs w:val="24"/>
          <w:shd w:val="clear" w:color="auto" w:fill="FFFFFF"/>
        </w:rPr>
        <w:t>Олег Иванович, заботливый семьянин, вырастил и воспитал двух сыновей и четырех дочерей. Первой его женой, по преданию, была татарская царевна. После ее смерти супругой князя стала Евфросиния Ольгердовна Литовская. Историки, опираясь на документальные свидетельства, единодушно отмечают любовь Олега Рязанского к супруге Евфросинии, с которой рука об руку он прошел весь земной путь, и к детям. Великий рязанский князь был щедр и к своим зятьям, среди которых летописи указывают князя Василия Друцкого, козельского князя Ивана Титовича, смоленского — Юрия Святославича, пронского — Владимира Дмитриевича.</w:t>
      </w:r>
    </w:p>
    <w:p w:rsidR="00D21476" w:rsidRPr="003F55D9" w:rsidRDefault="00D21476" w:rsidP="003F55D9">
      <w:pPr>
        <w:pStyle w:val="a3"/>
        <w:spacing w:line="360" w:lineRule="auto"/>
        <w:ind w:firstLine="709"/>
        <w:jc w:val="both"/>
        <w:rPr>
          <w:rFonts w:ascii="Times New Roman" w:hAnsi="Times New Roman"/>
          <w:bCs w:val="0"/>
          <w:sz w:val="24"/>
          <w:szCs w:val="24"/>
          <w:lang w:eastAsia="ru-RU"/>
        </w:rPr>
      </w:pPr>
      <w:r w:rsidRPr="003F55D9">
        <w:rPr>
          <w:rFonts w:ascii="Times New Roman" w:hAnsi="Times New Roman"/>
          <w:bCs w:val="0"/>
          <w:sz w:val="24"/>
          <w:szCs w:val="24"/>
          <w:lang w:eastAsia="ru-RU"/>
        </w:rPr>
        <w:t>Но самое главное изменение произошло с его сердцем. Люди стали обращать внимание, что князь, прежде гордый, жестокий, умевший говорить очень нелицеприятные и грубые вещи в лицо, стал мягче, больше молчал, учился прощать. И наказывал только тогда, когда не было уже другого выхода.</w:t>
      </w:r>
    </w:p>
    <w:p w:rsidR="00D21476" w:rsidRPr="003F55D9" w:rsidRDefault="00D21476" w:rsidP="003F55D9">
      <w:pPr>
        <w:pStyle w:val="a3"/>
        <w:spacing w:line="360" w:lineRule="auto"/>
        <w:ind w:firstLine="709"/>
        <w:jc w:val="both"/>
        <w:rPr>
          <w:rFonts w:ascii="Times New Roman" w:hAnsi="Times New Roman"/>
          <w:bCs w:val="0"/>
          <w:sz w:val="24"/>
          <w:szCs w:val="24"/>
          <w:lang w:eastAsia="ru-RU"/>
        </w:rPr>
      </w:pPr>
      <w:r w:rsidRPr="003F55D9">
        <w:rPr>
          <w:rFonts w:ascii="Times New Roman" w:hAnsi="Times New Roman"/>
          <w:bCs w:val="0"/>
          <w:sz w:val="24"/>
          <w:szCs w:val="24"/>
          <w:lang w:eastAsia="ru-RU"/>
        </w:rPr>
        <w:t>А потом, как-то охотясь, он проезжал этими (где располагается Солотчинский монастырь) местами и встретил двух подвижников, Василия и Ефимия, с которыми решил основать здесь святую обитель, посвятив ее Рождеству Пресвятой Богородицы. Нам сейчас непонятно, почему князь Олег выбрал именно этот праздник. А тогда, через десять лет после Куликовской битвы, люди понимали это очень ясно. Дело в том, что победа на Куликовом поле была одержана в самый день праздника Рождества Пресвятой Богородицы. И таким образом</w:t>
      </w:r>
      <w:r w:rsidR="00DF6ACF" w:rsidRPr="003F55D9">
        <w:rPr>
          <w:rFonts w:ascii="Times New Roman" w:hAnsi="Times New Roman"/>
          <w:bCs w:val="0"/>
          <w:sz w:val="24"/>
          <w:szCs w:val="24"/>
          <w:lang w:eastAsia="ru-RU"/>
        </w:rPr>
        <w:t>,</w:t>
      </w:r>
      <w:r w:rsidRPr="003F55D9">
        <w:rPr>
          <w:rFonts w:ascii="Times New Roman" w:hAnsi="Times New Roman"/>
          <w:bCs w:val="0"/>
          <w:sz w:val="24"/>
          <w:szCs w:val="24"/>
          <w:lang w:eastAsia="ru-RU"/>
        </w:rPr>
        <w:t xml:space="preserve"> князь Олег и для себя, и для людей увековечил этот день. О чем он думал, о чем молился, в чем каялся, знает только Бог. Но он часто стал бывать в </w:t>
      </w:r>
      <w:r w:rsidRPr="003F55D9">
        <w:rPr>
          <w:rFonts w:ascii="Times New Roman" w:hAnsi="Times New Roman"/>
          <w:bCs w:val="0"/>
          <w:sz w:val="24"/>
          <w:szCs w:val="24"/>
          <w:lang w:eastAsia="ru-RU"/>
        </w:rPr>
        <w:lastRenderedPageBreak/>
        <w:t>основанной им обители, подолгу в ней оставался. Окружающие люди видели, что князь практически не снимает с себя своей кольчуги, иногда даже спит в ней. Бразды правления княжеством при этом он постепенно передавал своему сыну Федору, делая это по-отечески, без обиды или зависти по отношению к молодому княжичу.</w:t>
      </w:r>
    </w:p>
    <w:p w:rsidR="00D21476" w:rsidRPr="003F55D9" w:rsidRDefault="00D21476" w:rsidP="003F55D9">
      <w:pPr>
        <w:pStyle w:val="a3"/>
        <w:spacing w:line="360" w:lineRule="auto"/>
        <w:ind w:firstLine="709"/>
        <w:jc w:val="both"/>
        <w:rPr>
          <w:rFonts w:ascii="Times New Roman" w:hAnsi="Times New Roman"/>
          <w:bCs w:val="0"/>
          <w:sz w:val="24"/>
          <w:szCs w:val="24"/>
          <w:lang w:eastAsia="ru-RU"/>
        </w:rPr>
      </w:pPr>
      <w:r w:rsidRPr="003F55D9">
        <w:rPr>
          <w:rFonts w:ascii="Times New Roman" w:hAnsi="Times New Roman"/>
          <w:bCs w:val="0"/>
          <w:sz w:val="24"/>
          <w:szCs w:val="24"/>
          <w:lang w:eastAsia="ru-RU"/>
        </w:rPr>
        <w:t>И никто не знал, что уже в это время князь Олег под кольчугой носит монашеский параман. Он тайно уже был пострижен в мантию с именем Иона. Это открылось только тогда, когда к нему стала подступать смерть. В Солотчинском монастыре он открыл свой постриг и был пострижен в великую схиму с именем Иоаким. Здесь он был похоронен, и здесь, по милости Божией, его благоухающая честная глава пребывает и сейчас.</w:t>
      </w:r>
    </w:p>
    <w:p w:rsidR="00BB31BB" w:rsidRPr="003F55D9" w:rsidRDefault="00DF6ACF" w:rsidP="003F55D9">
      <w:pPr>
        <w:pStyle w:val="a3"/>
        <w:spacing w:line="360" w:lineRule="auto"/>
        <w:ind w:firstLine="709"/>
        <w:jc w:val="both"/>
        <w:rPr>
          <w:rFonts w:ascii="Times New Roman" w:hAnsi="Times New Roman"/>
          <w:bCs w:val="0"/>
          <w:sz w:val="24"/>
          <w:szCs w:val="24"/>
          <w:lang w:eastAsia="ru-RU"/>
        </w:rPr>
      </w:pPr>
      <w:r w:rsidRPr="003F55D9">
        <w:rPr>
          <w:rFonts w:ascii="Times New Roman" w:hAnsi="Times New Roman"/>
          <w:color w:val="000000"/>
          <w:sz w:val="24"/>
          <w:szCs w:val="24"/>
          <w:shd w:val="clear" w:color="auto" w:fill="FFFFFF"/>
        </w:rPr>
        <w:t>Жалованные грамоты князя Олега Рязанского свидетельствуют о построении им на Рязанской земле многих церквей и монастырей.</w:t>
      </w:r>
      <w:r w:rsidRPr="003F55D9">
        <w:rPr>
          <w:rFonts w:ascii="Times New Roman" w:hAnsi="Times New Roman"/>
          <w:color w:val="000000"/>
          <w:sz w:val="24"/>
          <w:szCs w:val="24"/>
        </w:rPr>
        <w:br/>
      </w:r>
      <w:r w:rsidRPr="003F55D9">
        <w:rPr>
          <w:rFonts w:ascii="Times New Roman" w:hAnsi="Times New Roman"/>
          <w:color w:val="000000"/>
          <w:sz w:val="24"/>
          <w:szCs w:val="24"/>
          <w:shd w:val="clear" w:color="auto" w:fill="FFFFFF"/>
        </w:rPr>
        <w:t>Олег Рязанский, став монахом, не оставлял светского, княжеского сана, продолжая нести крест князя-воина, имел горячее попечение об интересах земли и народа, данных ему Господом. В договорных грамотах конца XIV века впервые приводятся названия многих рязанских городов, что указывает на активную созидательную деятельность князя. Обширное строительство, конечно, велось, в первую очередь, в Переяславле Рязанском, ставшем при князе Олеге столицей княжества.</w:t>
      </w:r>
      <w:r w:rsidRPr="003F55D9">
        <w:rPr>
          <w:rFonts w:ascii="Times New Roman" w:hAnsi="Times New Roman"/>
          <w:color w:val="000000"/>
          <w:sz w:val="24"/>
          <w:szCs w:val="24"/>
        </w:rPr>
        <w:br/>
      </w:r>
      <w:r w:rsidR="00BF2CEE" w:rsidRPr="003F55D9">
        <w:rPr>
          <w:rFonts w:ascii="Times New Roman" w:hAnsi="Times New Roman"/>
          <w:color w:val="000000"/>
          <w:sz w:val="24"/>
          <w:szCs w:val="24"/>
          <w:shd w:val="clear" w:color="auto" w:fill="FFFFFF"/>
        </w:rPr>
        <w:t xml:space="preserve">            </w:t>
      </w:r>
      <w:r w:rsidRPr="003F55D9">
        <w:rPr>
          <w:rFonts w:ascii="Times New Roman" w:hAnsi="Times New Roman"/>
          <w:color w:val="000000"/>
          <w:sz w:val="24"/>
          <w:szCs w:val="24"/>
          <w:shd w:val="clear" w:color="auto" w:fill="FFFFFF"/>
        </w:rPr>
        <w:t xml:space="preserve">Великий рязанский князь Олег Иванович скончался 5 июня 1402 г. в возрасте 65 лет. Перед смертью принял схиму с именем Иоаким и завещал похоронить себя в Солотчинском монастыре. </w:t>
      </w:r>
      <w:proofErr w:type="gramStart"/>
      <w:r w:rsidRPr="003F55D9">
        <w:rPr>
          <w:rFonts w:ascii="Times New Roman" w:hAnsi="Times New Roman"/>
          <w:color w:val="000000"/>
          <w:sz w:val="24"/>
          <w:szCs w:val="24"/>
          <w:shd w:val="clear" w:color="auto" w:fill="FFFFFF"/>
        </w:rPr>
        <w:t>После закрытия монастыря, в 1923 г., честные останки князя Олега Рязанского были изъяты и переданы в Рязанский губернский музей. 13 июля 1990 г. честные останки Олега Ивановича были переданы в Свято-Иоанно-Богословский монастырь. 22 июня 2001 г. они были перенесены в Солотчинскую обитель.</w:t>
      </w:r>
      <w:proofErr w:type="gramEnd"/>
      <w:r w:rsidRPr="003F55D9">
        <w:rPr>
          <w:rFonts w:ascii="Times New Roman" w:hAnsi="Times New Roman"/>
          <w:color w:val="000000"/>
          <w:sz w:val="24"/>
          <w:szCs w:val="24"/>
          <w:shd w:val="clear" w:color="auto" w:fill="FFFFFF"/>
        </w:rPr>
        <w:t xml:space="preserve"> С этого дня наблюдалось мироточение и благоухание от честной главы князя Олега Рязанского.</w:t>
      </w:r>
      <w:r w:rsidRPr="003F55D9">
        <w:rPr>
          <w:rFonts w:ascii="Times New Roman" w:hAnsi="Times New Roman"/>
          <w:color w:val="000000"/>
          <w:sz w:val="24"/>
          <w:szCs w:val="24"/>
        </w:rPr>
        <w:t xml:space="preserve"> </w:t>
      </w:r>
      <w:r w:rsidRPr="003F55D9">
        <w:rPr>
          <w:rFonts w:ascii="Times New Roman" w:hAnsi="Times New Roman"/>
          <w:color w:val="000000"/>
          <w:sz w:val="24"/>
          <w:szCs w:val="24"/>
        </w:rPr>
        <w:br/>
      </w:r>
      <w:r w:rsidR="00BF2CEE" w:rsidRPr="003F55D9">
        <w:rPr>
          <w:rFonts w:ascii="Times New Roman" w:hAnsi="Times New Roman"/>
          <w:color w:val="000000"/>
          <w:sz w:val="24"/>
          <w:szCs w:val="24"/>
          <w:shd w:val="clear" w:color="auto" w:fill="FFFFFF"/>
        </w:rPr>
        <w:t xml:space="preserve">           </w:t>
      </w:r>
      <w:r w:rsidRPr="003F55D9">
        <w:rPr>
          <w:rFonts w:ascii="Times New Roman" w:hAnsi="Times New Roman"/>
          <w:color w:val="000000"/>
          <w:sz w:val="24"/>
          <w:szCs w:val="24"/>
          <w:shd w:val="clear" w:color="auto" w:fill="FFFFFF"/>
        </w:rPr>
        <w:t>На Рязанской земле благоверный князь Олег в течение многих веков почитался как святой. Многие страждущие притекали к мощам князя Олега Рязанского. Считалось, что более всего ходатайство благоверного князя Олега пред Престолом Божиим помогает при пьянстве и «падучей» (т.е. эпилепсии).</w:t>
      </w:r>
      <w:r w:rsidRPr="003F55D9">
        <w:rPr>
          <w:rFonts w:ascii="Times New Roman" w:hAnsi="Times New Roman"/>
          <w:color w:val="000000"/>
          <w:sz w:val="24"/>
          <w:szCs w:val="24"/>
        </w:rPr>
        <w:br/>
      </w:r>
      <w:r w:rsidR="00F34E53" w:rsidRPr="003F55D9">
        <w:rPr>
          <w:rFonts w:ascii="Times New Roman" w:hAnsi="Times New Roman"/>
          <w:color w:val="000000"/>
          <w:sz w:val="24"/>
          <w:szCs w:val="24"/>
          <w:shd w:val="clear" w:color="auto" w:fill="FFFFFF"/>
        </w:rPr>
        <w:t xml:space="preserve">           </w:t>
      </w:r>
      <w:r w:rsidRPr="003F55D9">
        <w:rPr>
          <w:rFonts w:ascii="Times New Roman" w:hAnsi="Times New Roman"/>
          <w:color w:val="000000"/>
          <w:sz w:val="24"/>
          <w:szCs w:val="24"/>
          <w:shd w:val="clear" w:color="auto" w:fill="FFFFFF"/>
        </w:rPr>
        <w:t>Рязанцы хранят в своем сердце дорогое имя кн</w:t>
      </w:r>
      <w:r w:rsidR="00BF2CEE" w:rsidRPr="003F55D9">
        <w:rPr>
          <w:rFonts w:ascii="Times New Roman" w:hAnsi="Times New Roman"/>
          <w:color w:val="000000"/>
          <w:sz w:val="24"/>
          <w:szCs w:val="24"/>
          <w:shd w:val="clear" w:color="auto" w:fill="FFFFFF"/>
        </w:rPr>
        <w:t xml:space="preserve">язя </w:t>
      </w:r>
      <w:r w:rsidRPr="003F55D9">
        <w:rPr>
          <w:rFonts w:ascii="Times New Roman" w:hAnsi="Times New Roman"/>
          <w:color w:val="000000"/>
          <w:sz w:val="24"/>
          <w:szCs w:val="24"/>
          <w:shd w:val="clear" w:color="auto" w:fill="FFFFFF"/>
        </w:rPr>
        <w:t xml:space="preserve"> Олега Ивановича. После 1626 г. на эмблеме Рязанской земли впервые появилась фигура князя-воина. Народное сознание сразу связало это изображение с именем Олега Рязанского.</w:t>
      </w:r>
    </w:p>
    <w:p w:rsidR="00D26363" w:rsidRPr="003F55D9" w:rsidRDefault="00D26363" w:rsidP="003F55D9">
      <w:pPr>
        <w:shd w:val="clear" w:color="auto" w:fill="FFFFFF"/>
        <w:spacing w:after="0" w:line="360" w:lineRule="auto"/>
        <w:jc w:val="both"/>
        <w:rPr>
          <w:rFonts w:ascii="Times New Roman" w:eastAsia="Times New Roman" w:hAnsi="Times New Roman" w:cs="Times New Roman"/>
          <w:bCs w:val="0"/>
          <w:sz w:val="24"/>
          <w:szCs w:val="24"/>
          <w:lang w:eastAsia="ru-RU"/>
        </w:rPr>
      </w:pPr>
    </w:p>
    <w:p w:rsidR="00781D4A" w:rsidRDefault="00781D4A" w:rsidP="003F55D9">
      <w:pPr>
        <w:shd w:val="clear" w:color="auto" w:fill="FFFFFF"/>
        <w:spacing w:line="360" w:lineRule="auto"/>
        <w:jc w:val="both"/>
        <w:rPr>
          <w:rFonts w:ascii="Times New Roman" w:hAnsi="Times New Roman" w:cs="Times New Roman"/>
          <w:sz w:val="24"/>
          <w:szCs w:val="24"/>
          <w:u w:val="single"/>
          <w:lang w:eastAsia="ru-RU"/>
        </w:rPr>
      </w:pPr>
    </w:p>
    <w:p w:rsidR="00781D4A" w:rsidRDefault="00781D4A" w:rsidP="003F55D9">
      <w:pPr>
        <w:shd w:val="clear" w:color="auto" w:fill="FFFFFF"/>
        <w:spacing w:line="360" w:lineRule="auto"/>
        <w:jc w:val="both"/>
        <w:rPr>
          <w:rFonts w:ascii="Times New Roman" w:hAnsi="Times New Roman" w:cs="Times New Roman"/>
          <w:sz w:val="24"/>
          <w:szCs w:val="24"/>
          <w:u w:val="single"/>
          <w:lang w:eastAsia="ru-RU"/>
        </w:rPr>
      </w:pPr>
    </w:p>
    <w:p w:rsidR="00781D4A" w:rsidRDefault="00781D4A" w:rsidP="003F55D9">
      <w:pPr>
        <w:shd w:val="clear" w:color="auto" w:fill="FFFFFF"/>
        <w:spacing w:line="360" w:lineRule="auto"/>
        <w:jc w:val="both"/>
        <w:rPr>
          <w:rFonts w:ascii="Times New Roman" w:hAnsi="Times New Roman" w:cs="Times New Roman"/>
          <w:sz w:val="24"/>
          <w:szCs w:val="24"/>
          <w:u w:val="single"/>
          <w:lang w:eastAsia="ru-RU"/>
        </w:rPr>
      </w:pPr>
    </w:p>
    <w:p w:rsidR="00FF1A9E" w:rsidRPr="003F55D9" w:rsidRDefault="00FF1A9E" w:rsidP="003F55D9">
      <w:pPr>
        <w:shd w:val="clear" w:color="auto" w:fill="FFFFFF"/>
        <w:spacing w:line="360" w:lineRule="auto"/>
        <w:jc w:val="both"/>
        <w:rPr>
          <w:rFonts w:ascii="Times New Roman" w:hAnsi="Times New Roman" w:cs="Times New Roman"/>
          <w:b/>
          <w:sz w:val="24"/>
          <w:szCs w:val="24"/>
          <w:u w:val="single"/>
          <w:lang w:eastAsia="ru-RU"/>
        </w:rPr>
      </w:pPr>
      <w:r w:rsidRPr="003F55D9">
        <w:rPr>
          <w:rFonts w:ascii="Times New Roman" w:hAnsi="Times New Roman" w:cs="Times New Roman"/>
          <w:sz w:val="24"/>
          <w:szCs w:val="24"/>
          <w:u w:val="single"/>
          <w:lang w:eastAsia="ru-RU"/>
        </w:rPr>
        <w:lastRenderedPageBreak/>
        <w:t xml:space="preserve"> </w:t>
      </w:r>
      <w:r w:rsidRPr="003F55D9">
        <w:rPr>
          <w:rFonts w:ascii="Times New Roman" w:hAnsi="Times New Roman" w:cs="Times New Roman"/>
          <w:b/>
          <w:sz w:val="24"/>
          <w:szCs w:val="24"/>
          <w:u w:val="single"/>
          <w:lang w:eastAsia="ru-RU"/>
        </w:rPr>
        <w:t xml:space="preserve"> </w:t>
      </w:r>
      <w:r w:rsidR="00D26363" w:rsidRPr="003F55D9">
        <w:rPr>
          <w:rFonts w:ascii="Times New Roman" w:hAnsi="Times New Roman" w:cs="Times New Roman"/>
          <w:b/>
          <w:sz w:val="24"/>
          <w:szCs w:val="24"/>
          <w:u w:val="single"/>
          <w:lang w:eastAsia="ru-RU"/>
        </w:rPr>
        <w:t>Специфика и таинство русской иконы. </w:t>
      </w:r>
    </w:p>
    <w:p w:rsidR="00DF6ACF" w:rsidRPr="003F55D9" w:rsidRDefault="00D26363" w:rsidP="003F55D9">
      <w:pPr>
        <w:shd w:val="clear" w:color="auto" w:fill="FFFFFF"/>
        <w:spacing w:line="360" w:lineRule="auto"/>
        <w:rPr>
          <w:rFonts w:ascii="Times New Roman" w:hAnsi="Times New Roman" w:cs="Times New Roman"/>
          <w:sz w:val="24"/>
          <w:szCs w:val="24"/>
          <w:lang w:eastAsia="ru-RU"/>
        </w:rPr>
      </w:pPr>
      <w:r w:rsidRPr="003F55D9">
        <w:rPr>
          <w:rFonts w:ascii="Times New Roman" w:hAnsi="Times New Roman" w:cs="Times New Roman"/>
          <w:sz w:val="24"/>
          <w:szCs w:val="24"/>
          <w:lang w:eastAsia="ru-RU"/>
        </w:rPr>
        <w:br/>
      </w:r>
      <w:r w:rsidR="00FF1A9E" w:rsidRPr="003F55D9">
        <w:rPr>
          <w:rFonts w:ascii="Times New Roman" w:hAnsi="Times New Roman" w:cs="Times New Roman"/>
          <w:sz w:val="24"/>
          <w:szCs w:val="24"/>
        </w:rPr>
        <w:t xml:space="preserve">    </w:t>
      </w:r>
      <w:r w:rsidR="00F34E53" w:rsidRPr="003F55D9">
        <w:rPr>
          <w:rFonts w:ascii="Times New Roman" w:hAnsi="Times New Roman" w:cs="Times New Roman"/>
          <w:sz w:val="24"/>
          <w:szCs w:val="24"/>
        </w:rPr>
        <w:t xml:space="preserve">     </w:t>
      </w:r>
      <w:r w:rsidRPr="003F55D9">
        <w:rPr>
          <w:rFonts w:ascii="Times New Roman" w:hAnsi="Times New Roman" w:cs="Times New Roman"/>
          <w:sz w:val="24"/>
          <w:szCs w:val="24"/>
          <w:lang w:eastAsia="ru-RU"/>
        </w:rPr>
        <w:t xml:space="preserve">Какой образ предстает перед нами, когда мы говорим о святых? Конечно </w:t>
      </w:r>
      <w:r w:rsidR="00F34E53" w:rsidRPr="003F55D9">
        <w:rPr>
          <w:rFonts w:ascii="Times New Roman" w:hAnsi="Times New Roman" w:cs="Times New Roman"/>
          <w:sz w:val="24"/>
          <w:szCs w:val="24"/>
        </w:rPr>
        <w:t>же,</w:t>
      </w:r>
      <w:r w:rsidRPr="003F55D9">
        <w:rPr>
          <w:rFonts w:ascii="Times New Roman" w:hAnsi="Times New Roman" w:cs="Times New Roman"/>
          <w:sz w:val="24"/>
          <w:szCs w:val="24"/>
          <w:lang w:eastAsia="ru-RU"/>
        </w:rPr>
        <w:t xml:space="preserve"> это икона.</w:t>
      </w:r>
      <w:r w:rsidRPr="003F55D9">
        <w:rPr>
          <w:rFonts w:ascii="Times New Roman" w:hAnsi="Times New Roman" w:cs="Times New Roman"/>
          <w:sz w:val="24"/>
          <w:szCs w:val="24"/>
          <w:lang w:eastAsia="ru-RU"/>
        </w:rPr>
        <w:br/>
      </w:r>
      <w:r w:rsidR="00F34E53" w:rsidRPr="003F55D9">
        <w:rPr>
          <w:rFonts w:ascii="Times New Roman" w:eastAsia="Times New Roman" w:hAnsi="Times New Roman" w:cs="Times New Roman"/>
          <w:bCs w:val="0"/>
          <w:sz w:val="24"/>
          <w:szCs w:val="24"/>
          <w:lang w:eastAsia="ru-RU"/>
        </w:rPr>
        <w:t xml:space="preserve">            </w:t>
      </w:r>
      <w:r w:rsidRPr="003F55D9">
        <w:rPr>
          <w:rFonts w:ascii="Times New Roman" w:eastAsia="Times New Roman" w:hAnsi="Times New Roman" w:cs="Times New Roman"/>
          <w:bCs w:val="0"/>
          <w:sz w:val="24"/>
          <w:szCs w:val="24"/>
          <w:lang w:eastAsia="ru-RU"/>
        </w:rPr>
        <w:t>Выясним, что такое икона? Икона – с греческого “ эйкон ”</w:t>
      </w:r>
      <w:r w:rsidR="00BF2CEE" w:rsidRPr="003F55D9">
        <w:rPr>
          <w:rFonts w:ascii="Times New Roman" w:eastAsia="Times New Roman" w:hAnsi="Times New Roman" w:cs="Times New Roman"/>
          <w:bCs w:val="0"/>
          <w:sz w:val="24"/>
          <w:szCs w:val="24"/>
          <w:lang w:eastAsia="ru-RU"/>
        </w:rPr>
        <w:t>, – “образ, предмет поклонения”</w:t>
      </w:r>
      <w:r w:rsidRPr="003F55D9">
        <w:rPr>
          <w:rFonts w:ascii="Times New Roman" w:eastAsia="Times New Roman" w:hAnsi="Times New Roman" w:cs="Times New Roman"/>
          <w:bCs w:val="0"/>
          <w:sz w:val="24"/>
          <w:szCs w:val="24"/>
          <w:lang w:eastAsia="ru-RU"/>
        </w:rPr>
        <w:t xml:space="preserve">– живописное изображение Бога, святого или </w:t>
      </w:r>
      <w:r w:rsidR="00BF2CEE" w:rsidRPr="003F55D9">
        <w:rPr>
          <w:rFonts w:ascii="Times New Roman" w:eastAsia="Times New Roman" w:hAnsi="Times New Roman" w:cs="Times New Roman"/>
          <w:bCs w:val="0"/>
          <w:sz w:val="24"/>
          <w:szCs w:val="24"/>
          <w:lang w:eastAsia="ru-RU"/>
        </w:rPr>
        <w:t xml:space="preserve">святых. Многое в иконах кажется </w:t>
      </w:r>
      <w:r w:rsidRPr="003F55D9">
        <w:rPr>
          <w:rFonts w:ascii="Times New Roman" w:eastAsia="Times New Roman" w:hAnsi="Times New Roman" w:cs="Times New Roman"/>
          <w:bCs w:val="0"/>
          <w:sz w:val="24"/>
          <w:szCs w:val="24"/>
          <w:lang w:eastAsia="ru-RU"/>
        </w:rPr>
        <w:t>загадочным, непонятным, и изображение на них надо у</w:t>
      </w:r>
      <w:r w:rsidR="00BF2CEE" w:rsidRPr="003F55D9">
        <w:rPr>
          <w:rFonts w:ascii="Times New Roman" w:eastAsia="Times New Roman" w:hAnsi="Times New Roman" w:cs="Times New Roman"/>
          <w:bCs w:val="0"/>
          <w:sz w:val="24"/>
          <w:szCs w:val="24"/>
          <w:lang w:eastAsia="ru-RU"/>
        </w:rPr>
        <w:t xml:space="preserve">меть понимать, ведь иконописцы, </w:t>
      </w:r>
      <w:r w:rsidRPr="003F55D9">
        <w:rPr>
          <w:rFonts w:ascii="Times New Roman" w:eastAsia="Times New Roman" w:hAnsi="Times New Roman" w:cs="Times New Roman"/>
          <w:bCs w:val="0"/>
          <w:sz w:val="24"/>
          <w:szCs w:val="24"/>
          <w:lang w:eastAsia="ru-RU"/>
        </w:rPr>
        <w:t xml:space="preserve">создавая их, обращаются к нам на языке символов. В наши </w:t>
      </w:r>
      <w:r w:rsidR="00BF2CEE" w:rsidRPr="003F55D9">
        <w:rPr>
          <w:rFonts w:ascii="Times New Roman" w:eastAsia="Times New Roman" w:hAnsi="Times New Roman" w:cs="Times New Roman"/>
          <w:bCs w:val="0"/>
          <w:sz w:val="24"/>
          <w:szCs w:val="24"/>
          <w:lang w:eastAsia="ru-RU"/>
        </w:rPr>
        <w:t>дни этот язык забыт</w:t>
      </w:r>
      <w:proofErr w:type="gramStart"/>
      <w:r w:rsidR="00BF2CEE" w:rsidRPr="003F55D9">
        <w:rPr>
          <w:rFonts w:ascii="Times New Roman" w:eastAsia="Times New Roman" w:hAnsi="Times New Roman" w:cs="Times New Roman"/>
          <w:bCs w:val="0"/>
          <w:sz w:val="24"/>
          <w:szCs w:val="24"/>
          <w:lang w:eastAsia="ru-RU"/>
        </w:rPr>
        <w:t xml:space="preserve"> ,</w:t>
      </w:r>
      <w:proofErr w:type="gramEnd"/>
      <w:r w:rsidR="00BF2CEE" w:rsidRPr="003F55D9">
        <w:rPr>
          <w:rFonts w:ascii="Times New Roman" w:eastAsia="Times New Roman" w:hAnsi="Times New Roman" w:cs="Times New Roman"/>
          <w:bCs w:val="0"/>
          <w:sz w:val="24"/>
          <w:szCs w:val="24"/>
          <w:lang w:eastAsia="ru-RU"/>
        </w:rPr>
        <w:t xml:space="preserve"> многие </w:t>
      </w:r>
      <w:r w:rsidRPr="003F55D9">
        <w:rPr>
          <w:rFonts w:ascii="Times New Roman" w:eastAsia="Times New Roman" w:hAnsi="Times New Roman" w:cs="Times New Roman"/>
          <w:bCs w:val="0"/>
          <w:sz w:val="24"/>
          <w:szCs w:val="24"/>
          <w:lang w:eastAsia="ru-RU"/>
        </w:rPr>
        <w:t xml:space="preserve">его просто не знают . А когда </w:t>
      </w:r>
      <w:r w:rsidRPr="003F55D9">
        <w:rPr>
          <w:rFonts w:ascii="Times New Roman" w:eastAsia="Times New Roman" w:hAnsi="Times New Roman" w:cs="Times New Roman"/>
          <w:bCs w:val="0"/>
          <w:sz w:val="24"/>
          <w:szCs w:val="24"/>
          <w:lang w:eastAsia="ru-RU"/>
        </w:rPr>
        <w:softHyphen/>
        <w:t>то даже неграмо</w:t>
      </w:r>
      <w:r w:rsidR="00BF2CEE" w:rsidRPr="003F55D9">
        <w:rPr>
          <w:rFonts w:ascii="Times New Roman" w:eastAsia="Times New Roman" w:hAnsi="Times New Roman" w:cs="Times New Roman"/>
          <w:bCs w:val="0"/>
          <w:sz w:val="24"/>
          <w:szCs w:val="24"/>
          <w:lang w:eastAsia="ru-RU"/>
        </w:rPr>
        <w:t xml:space="preserve">тные люди могли “читать” икону, </w:t>
      </w:r>
      <w:r w:rsidRPr="003F55D9">
        <w:rPr>
          <w:rFonts w:ascii="Times New Roman" w:eastAsia="Times New Roman" w:hAnsi="Times New Roman" w:cs="Times New Roman"/>
          <w:bCs w:val="0"/>
          <w:sz w:val="24"/>
          <w:szCs w:val="24"/>
          <w:lang w:eastAsia="ru-RU"/>
        </w:rPr>
        <w:t>переживать какие</w:t>
      </w:r>
      <w:r w:rsidRPr="003F55D9">
        <w:rPr>
          <w:rFonts w:ascii="Times New Roman" w:eastAsia="Times New Roman" w:hAnsi="Times New Roman" w:cs="Times New Roman"/>
          <w:bCs w:val="0"/>
          <w:sz w:val="24"/>
          <w:szCs w:val="24"/>
          <w:lang w:eastAsia="ru-RU"/>
        </w:rPr>
        <w:softHyphen/>
        <w:t>то события, подражать добрым п</w:t>
      </w:r>
      <w:r w:rsidR="00BF2CEE" w:rsidRPr="003F55D9">
        <w:rPr>
          <w:rFonts w:ascii="Times New Roman" w:eastAsia="Times New Roman" w:hAnsi="Times New Roman" w:cs="Times New Roman"/>
          <w:bCs w:val="0"/>
          <w:sz w:val="24"/>
          <w:szCs w:val="24"/>
          <w:lang w:eastAsia="ru-RU"/>
        </w:rPr>
        <w:t xml:space="preserve">римерам. В иконописании исчезло </w:t>
      </w:r>
      <w:r w:rsidRPr="003F55D9">
        <w:rPr>
          <w:rFonts w:ascii="Times New Roman" w:eastAsia="Times New Roman" w:hAnsi="Times New Roman" w:cs="Times New Roman"/>
          <w:bCs w:val="0"/>
          <w:sz w:val="24"/>
          <w:szCs w:val="24"/>
          <w:lang w:eastAsia="ru-RU"/>
        </w:rPr>
        <w:t>слово “лицо”, потому что в иконе нет речи о форме носа и цвете глаз, о</w:t>
      </w:r>
      <w:r w:rsidR="00BF2CEE" w:rsidRPr="003F55D9">
        <w:rPr>
          <w:rFonts w:ascii="Times New Roman" w:eastAsia="Times New Roman" w:hAnsi="Times New Roman" w:cs="Times New Roman"/>
          <w:bCs w:val="0"/>
          <w:sz w:val="24"/>
          <w:szCs w:val="24"/>
          <w:lang w:eastAsia="ru-RU"/>
        </w:rPr>
        <w:t xml:space="preserve"> морщинках или </w:t>
      </w:r>
      <w:r w:rsidRPr="003F55D9">
        <w:rPr>
          <w:rFonts w:ascii="Times New Roman" w:eastAsia="Times New Roman" w:hAnsi="Times New Roman" w:cs="Times New Roman"/>
          <w:bCs w:val="0"/>
          <w:sz w:val="24"/>
          <w:szCs w:val="24"/>
          <w:lang w:eastAsia="ru-RU"/>
        </w:rPr>
        <w:t>веснушках. Не земной, а духовный облик видит молящийся,</w:t>
      </w:r>
      <w:r w:rsidR="00DF6ACF" w:rsidRPr="003F55D9">
        <w:rPr>
          <w:rFonts w:ascii="Times New Roman" w:eastAsia="Times New Roman" w:hAnsi="Times New Roman" w:cs="Times New Roman"/>
          <w:bCs w:val="0"/>
          <w:sz w:val="24"/>
          <w:szCs w:val="24"/>
          <w:lang w:eastAsia="ru-RU"/>
        </w:rPr>
        <w:t xml:space="preserve"> не лицо, а лик, избавленный от </w:t>
      </w:r>
      <w:r w:rsidRPr="003F55D9">
        <w:rPr>
          <w:rFonts w:ascii="Times New Roman" w:eastAsia="Times New Roman" w:hAnsi="Times New Roman" w:cs="Times New Roman"/>
          <w:bCs w:val="0"/>
          <w:sz w:val="24"/>
          <w:szCs w:val="24"/>
          <w:lang w:eastAsia="ru-RU"/>
        </w:rPr>
        <w:t>всего случайного и временного. Иконопись имеет следующие символы:</w:t>
      </w:r>
      <w:r w:rsidRPr="003F55D9">
        <w:rPr>
          <w:rFonts w:ascii="Times New Roman" w:eastAsia="Times New Roman" w:hAnsi="Times New Roman" w:cs="Times New Roman"/>
          <w:bCs w:val="0"/>
          <w:sz w:val="24"/>
          <w:szCs w:val="24"/>
          <w:lang w:eastAsia="ru-RU"/>
        </w:rPr>
        <w:br/>
      </w:r>
      <w:r w:rsidR="00F34E53" w:rsidRPr="003F55D9">
        <w:rPr>
          <w:rFonts w:ascii="Times New Roman" w:eastAsia="Times New Roman" w:hAnsi="Times New Roman" w:cs="Times New Roman"/>
          <w:bCs w:val="0"/>
          <w:sz w:val="24"/>
          <w:szCs w:val="24"/>
          <w:lang w:eastAsia="ru-RU"/>
        </w:rPr>
        <w:t xml:space="preserve">           </w:t>
      </w:r>
      <w:r w:rsidRPr="003F55D9">
        <w:rPr>
          <w:rFonts w:ascii="Times New Roman" w:eastAsia="Times New Roman" w:hAnsi="Times New Roman" w:cs="Times New Roman"/>
          <w:bCs w:val="0"/>
          <w:sz w:val="24"/>
          <w:szCs w:val="24"/>
          <w:lang w:eastAsia="ru-RU"/>
        </w:rPr>
        <w:t>Круг – очень важный символ в иконописи. Не имеющий н</w:t>
      </w:r>
      <w:r w:rsidR="00F34E53" w:rsidRPr="003F55D9">
        <w:rPr>
          <w:rFonts w:ascii="Times New Roman" w:eastAsia="Times New Roman" w:hAnsi="Times New Roman" w:cs="Times New Roman"/>
          <w:bCs w:val="0"/>
          <w:sz w:val="24"/>
          <w:szCs w:val="24"/>
          <w:lang w:eastAsia="ru-RU"/>
        </w:rPr>
        <w:t xml:space="preserve">и начала, ни конца, он означает </w:t>
      </w:r>
      <w:r w:rsidRPr="003F55D9">
        <w:rPr>
          <w:rFonts w:ascii="Times New Roman" w:eastAsia="Times New Roman" w:hAnsi="Times New Roman" w:cs="Times New Roman"/>
          <w:bCs w:val="0"/>
          <w:sz w:val="24"/>
          <w:szCs w:val="24"/>
          <w:lang w:eastAsia="ru-RU"/>
        </w:rPr>
        <w:t>Вечность. Сияние святости над головами Бога и святых т</w:t>
      </w:r>
      <w:r w:rsidR="00F34E53" w:rsidRPr="003F55D9">
        <w:rPr>
          <w:rFonts w:ascii="Times New Roman" w:eastAsia="Times New Roman" w:hAnsi="Times New Roman" w:cs="Times New Roman"/>
          <w:bCs w:val="0"/>
          <w:sz w:val="24"/>
          <w:szCs w:val="24"/>
          <w:lang w:eastAsia="ru-RU"/>
        </w:rPr>
        <w:t xml:space="preserve">акже изображается в виде круга. </w:t>
      </w:r>
      <w:r w:rsidRPr="003F55D9">
        <w:rPr>
          <w:rFonts w:ascii="Times New Roman" w:eastAsia="Times New Roman" w:hAnsi="Times New Roman" w:cs="Times New Roman"/>
          <w:bCs w:val="0"/>
          <w:sz w:val="24"/>
          <w:szCs w:val="24"/>
          <w:lang w:eastAsia="ru-RU"/>
        </w:rPr>
        <w:t>Его название – нимб, в переводе с латинского “облако</w:t>
      </w:r>
      <w:r w:rsidR="00F34E53" w:rsidRPr="003F55D9">
        <w:rPr>
          <w:rFonts w:ascii="Times New Roman" w:eastAsia="Times New Roman" w:hAnsi="Times New Roman" w:cs="Times New Roman"/>
          <w:bCs w:val="0"/>
          <w:sz w:val="24"/>
          <w:szCs w:val="24"/>
          <w:lang w:eastAsia="ru-RU"/>
        </w:rPr>
        <w:t xml:space="preserve">”. Крест – символ не </w:t>
      </w:r>
      <w:proofErr w:type="gramStart"/>
      <w:r w:rsidR="00BF2CEE" w:rsidRPr="003F55D9">
        <w:rPr>
          <w:rFonts w:ascii="Times New Roman" w:eastAsia="Times New Roman" w:hAnsi="Times New Roman" w:cs="Times New Roman"/>
          <w:bCs w:val="0"/>
          <w:sz w:val="24"/>
          <w:szCs w:val="24"/>
          <w:lang w:eastAsia="ru-RU"/>
        </w:rPr>
        <w:t>-</w:t>
      </w:r>
      <w:r w:rsidR="00F34E53" w:rsidRPr="003F55D9">
        <w:rPr>
          <w:rFonts w:ascii="Times New Roman" w:eastAsia="Times New Roman" w:hAnsi="Times New Roman" w:cs="Times New Roman"/>
          <w:bCs w:val="0"/>
          <w:sz w:val="24"/>
          <w:szCs w:val="24"/>
          <w:lang w:eastAsia="ru-RU"/>
        </w:rPr>
        <w:t>с</w:t>
      </w:r>
      <w:proofErr w:type="gramEnd"/>
      <w:r w:rsidR="00F34E53" w:rsidRPr="003F55D9">
        <w:rPr>
          <w:rFonts w:ascii="Times New Roman" w:eastAsia="Times New Roman" w:hAnsi="Times New Roman" w:cs="Times New Roman"/>
          <w:bCs w:val="0"/>
          <w:sz w:val="24"/>
          <w:szCs w:val="24"/>
          <w:lang w:eastAsia="ru-RU"/>
        </w:rPr>
        <w:t xml:space="preserve">ломленной </w:t>
      </w:r>
      <w:r w:rsidRPr="003F55D9">
        <w:rPr>
          <w:rFonts w:ascii="Times New Roman" w:eastAsia="Times New Roman" w:hAnsi="Times New Roman" w:cs="Times New Roman"/>
          <w:bCs w:val="0"/>
          <w:sz w:val="24"/>
          <w:szCs w:val="24"/>
          <w:lang w:eastAsia="ru-RU"/>
        </w:rPr>
        <w:t>веры. Как и все в иконе, одежда стала символом. По ней м</w:t>
      </w:r>
      <w:r w:rsidR="00DF6ACF" w:rsidRPr="003F55D9">
        <w:rPr>
          <w:rFonts w:ascii="Times New Roman" w:eastAsia="Times New Roman" w:hAnsi="Times New Roman" w:cs="Times New Roman"/>
          <w:bCs w:val="0"/>
          <w:sz w:val="24"/>
          <w:szCs w:val="24"/>
          <w:lang w:eastAsia="ru-RU"/>
        </w:rPr>
        <w:t>ожно было узнать воинов, царей</w:t>
      </w:r>
      <w:r w:rsidR="00BF2CEE" w:rsidRPr="003F55D9">
        <w:rPr>
          <w:rFonts w:ascii="Times New Roman" w:eastAsia="Times New Roman" w:hAnsi="Times New Roman" w:cs="Times New Roman"/>
          <w:bCs w:val="0"/>
          <w:sz w:val="24"/>
          <w:szCs w:val="24"/>
          <w:lang w:eastAsia="ru-RU"/>
        </w:rPr>
        <w:t>, п</w:t>
      </w:r>
      <w:r w:rsidRPr="003F55D9">
        <w:rPr>
          <w:rFonts w:ascii="Times New Roman" w:eastAsia="Times New Roman" w:hAnsi="Times New Roman" w:cs="Times New Roman"/>
          <w:bCs w:val="0"/>
          <w:sz w:val="24"/>
          <w:szCs w:val="24"/>
          <w:lang w:eastAsia="ru-RU"/>
        </w:rPr>
        <w:t>ророков, мучеников или священников. Как писали святые образы? Особенность</w:t>
      </w:r>
      <w:r w:rsidR="00F34E53" w:rsidRPr="003F55D9">
        <w:rPr>
          <w:rFonts w:ascii="Times New Roman" w:eastAsia="Times New Roman" w:hAnsi="Times New Roman" w:cs="Times New Roman"/>
          <w:bCs w:val="0"/>
          <w:sz w:val="24"/>
          <w:szCs w:val="24"/>
          <w:lang w:eastAsia="ru-RU"/>
        </w:rPr>
        <w:t xml:space="preserve"> </w:t>
      </w:r>
      <w:r w:rsidRPr="003F55D9">
        <w:rPr>
          <w:rFonts w:ascii="Times New Roman" w:eastAsia="Times New Roman" w:hAnsi="Times New Roman" w:cs="Times New Roman"/>
          <w:bCs w:val="0"/>
          <w:sz w:val="24"/>
          <w:szCs w:val="24"/>
          <w:lang w:eastAsia="ru-RU"/>
        </w:rPr>
        <w:t xml:space="preserve">изображения святого лика состояла в том, что на иконах изображались </w:t>
      </w:r>
      <w:r w:rsidR="00F34E53" w:rsidRPr="003F55D9">
        <w:rPr>
          <w:rFonts w:ascii="Times New Roman" w:eastAsia="Times New Roman" w:hAnsi="Times New Roman" w:cs="Times New Roman"/>
          <w:bCs w:val="0"/>
          <w:sz w:val="24"/>
          <w:szCs w:val="24"/>
          <w:lang w:eastAsia="ru-RU"/>
        </w:rPr>
        <w:t xml:space="preserve">удлиненные лица, </w:t>
      </w:r>
      <w:r w:rsidRPr="003F55D9">
        <w:rPr>
          <w:rFonts w:ascii="Times New Roman" w:eastAsia="Times New Roman" w:hAnsi="Times New Roman" w:cs="Times New Roman"/>
          <w:bCs w:val="0"/>
          <w:sz w:val="24"/>
          <w:szCs w:val="24"/>
          <w:lang w:eastAsia="ru-RU"/>
        </w:rPr>
        <w:t>которым присуща заостренность, неправильные черты л</w:t>
      </w:r>
      <w:r w:rsidR="00DF6ACF" w:rsidRPr="003F55D9">
        <w:rPr>
          <w:rFonts w:ascii="Times New Roman" w:eastAsia="Times New Roman" w:hAnsi="Times New Roman" w:cs="Times New Roman"/>
          <w:bCs w:val="0"/>
          <w:sz w:val="24"/>
          <w:szCs w:val="24"/>
          <w:lang w:eastAsia="ru-RU"/>
        </w:rPr>
        <w:t xml:space="preserve">ица. Недочеты в изображении лиц </w:t>
      </w:r>
      <w:r w:rsidRPr="003F55D9">
        <w:rPr>
          <w:rFonts w:ascii="Times New Roman" w:eastAsia="Times New Roman" w:hAnsi="Times New Roman" w:cs="Times New Roman"/>
          <w:bCs w:val="0"/>
          <w:sz w:val="24"/>
          <w:szCs w:val="24"/>
          <w:lang w:eastAsia="ru-RU"/>
        </w:rPr>
        <w:t>указывали, что автор нацеливает именно на ду</w:t>
      </w:r>
      <w:r w:rsidR="00F34E53" w:rsidRPr="003F55D9">
        <w:rPr>
          <w:rFonts w:ascii="Times New Roman" w:eastAsia="Times New Roman" w:hAnsi="Times New Roman" w:cs="Times New Roman"/>
          <w:bCs w:val="0"/>
          <w:sz w:val="24"/>
          <w:szCs w:val="24"/>
          <w:lang w:eastAsia="ru-RU"/>
        </w:rPr>
        <w:t xml:space="preserve">ховный мир святого. Лики святых </w:t>
      </w:r>
      <w:r w:rsidRPr="003F55D9">
        <w:rPr>
          <w:rFonts w:ascii="Times New Roman" w:eastAsia="Times New Roman" w:hAnsi="Times New Roman" w:cs="Times New Roman"/>
          <w:bCs w:val="0"/>
          <w:sz w:val="24"/>
          <w:szCs w:val="24"/>
          <w:lang w:eastAsia="ru-RU"/>
        </w:rPr>
        <w:t>сосредоточены. Они очень далеки от земных пережива</w:t>
      </w:r>
      <w:r w:rsidR="00F34E53" w:rsidRPr="003F55D9">
        <w:rPr>
          <w:rFonts w:ascii="Times New Roman" w:eastAsia="Times New Roman" w:hAnsi="Times New Roman" w:cs="Times New Roman"/>
          <w:bCs w:val="0"/>
          <w:sz w:val="24"/>
          <w:szCs w:val="24"/>
          <w:lang w:eastAsia="ru-RU"/>
        </w:rPr>
        <w:t xml:space="preserve">ний – гнева и удивления, горя и </w:t>
      </w:r>
      <w:r w:rsidRPr="003F55D9">
        <w:rPr>
          <w:rFonts w:ascii="Times New Roman" w:eastAsia="Times New Roman" w:hAnsi="Times New Roman" w:cs="Times New Roman"/>
          <w:bCs w:val="0"/>
          <w:sz w:val="24"/>
          <w:szCs w:val="24"/>
          <w:lang w:eastAsia="ru-RU"/>
        </w:rPr>
        <w:t>радости. Их руки приподняты в молитве или благосло</w:t>
      </w:r>
      <w:r w:rsidR="00F34E53" w:rsidRPr="003F55D9">
        <w:rPr>
          <w:rFonts w:ascii="Times New Roman" w:eastAsia="Times New Roman" w:hAnsi="Times New Roman" w:cs="Times New Roman"/>
          <w:bCs w:val="0"/>
          <w:sz w:val="24"/>
          <w:szCs w:val="24"/>
          <w:lang w:eastAsia="ru-RU"/>
        </w:rPr>
        <w:t xml:space="preserve">вляют людей. Кроме этого, икону </w:t>
      </w:r>
      <w:r w:rsidRPr="003F55D9">
        <w:rPr>
          <w:rFonts w:ascii="Times New Roman" w:eastAsia="Times New Roman" w:hAnsi="Times New Roman" w:cs="Times New Roman"/>
          <w:bCs w:val="0"/>
          <w:sz w:val="24"/>
          <w:szCs w:val="24"/>
          <w:lang w:eastAsia="ru-RU"/>
        </w:rPr>
        <w:t>необходимо рассматривать при определенном свете. Пр</w:t>
      </w:r>
      <w:r w:rsidR="00F34E53" w:rsidRPr="003F55D9">
        <w:rPr>
          <w:rFonts w:ascii="Times New Roman" w:eastAsia="Times New Roman" w:hAnsi="Times New Roman" w:cs="Times New Roman"/>
          <w:bCs w:val="0"/>
          <w:sz w:val="24"/>
          <w:szCs w:val="24"/>
          <w:lang w:eastAsia="ru-RU"/>
        </w:rPr>
        <w:t xml:space="preserve">и свече, т.к. пульсирующий свет </w:t>
      </w:r>
      <w:r w:rsidRPr="003F55D9">
        <w:rPr>
          <w:rFonts w:ascii="Times New Roman" w:eastAsia="Times New Roman" w:hAnsi="Times New Roman" w:cs="Times New Roman"/>
          <w:bCs w:val="0"/>
          <w:sz w:val="24"/>
          <w:szCs w:val="24"/>
          <w:lang w:eastAsia="ru-RU"/>
        </w:rPr>
        <w:t>свечи преображает пространство иконы. Иконам поклон</w:t>
      </w:r>
      <w:r w:rsidR="00F34E53" w:rsidRPr="003F55D9">
        <w:rPr>
          <w:rFonts w:ascii="Times New Roman" w:eastAsia="Times New Roman" w:hAnsi="Times New Roman" w:cs="Times New Roman"/>
          <w:bCs w:val="0"/>
          <w:sz w:val="24"/>
          <w:szCs w:val="24"/>
          <w:lang w:eastAsia="ru-RU"/>
        </w:rPr>
        <w:t xml:space="preserve">яются, на них молятся, ставят к </w:t>
      </w:r>
      <w:r w:rsidRPr="003F55D9">
        <w:rPr>
          <w:rFonts w:ascii="Times New Roman" w:eastAsia="Times New Roman" w:hAnsi="Times New Roman" w:cs="Times New Roman"/>
          <w:bCs w:val="0"/>
          <w:sz w:val="24"/>
          <w:szCs w:val="24"/>
          <w:lang w:eastAsia="ru-RU"/>
        </w:rPr>
        <w:t>ним свечи</w:t>
      </w:r>
      <w:r w:rsidR="00BF2CEE" w:rsidRPr="003F55D9">
        <w:rPr>
          <w:rFonts w:ascii="Times New Roman" w:eastAsia="Times New Roman" w:hAnsi="Times New Roman" w:cs="Times New Roman"/>
          <w:bCs w:val="0"/>
          <w:sz w:val="24"/>
          <w:szCs w:val="24"/>
          <w:lang w:eastAsia="ru-RU"/>
        </w:rPr>
        <w:t>.</w:t>
      </w:r>
      <w:r w:rsidRPr="003F55D9">
        <w:rPr>
          <w:rFonts w:ascii="Times New Roman" w:eastAsia="Times New Roman" w:hAnsi="Times New Roman" w:cs="Times New Roman"/>
          <w:bCs w:val="0"/>
          <w:sz w:val="24"/>
          <w:szCs w:val="24"/>
          <w:lang w:eastAsia="ru-RU"/>
        </w:rPr>
        <w:t xml:space="preserve"> Свеча – символ молитвенного порыва, уст</w:t>
      </w:r>
      <w:r w:rsidR="00F34E53" w:rsidRPr="003F55D9">
        <w:rPr>
          <w:rFonts w:ascii="Times New Roman" w:eastAsia="Times New Roman" w:hAnsi="Times New Roman" w:cs="Times New Roman"/>
          <w:bCs w:val="0"/>
          <w:sz w:val="24"/>
          <w:szCs w:val="24"/>
          <w:lang w:eastAsia="ru-RU"/>
        </w:rPr>
        <w:t xml:space="preserve">ремления к Богу, когда светятся </w:t>
      </w:r>
      <w:r w:rsidRPr="003F55D9">
        <w:rPr>
          <w:rFonts w:ascii="Times New Roman" w:eastAsia="Times New Roman" w:hAnsi="Times New Roman" w:cs="Times New Roman"/>
          <w:bCs w:val="0"/>
          <w:sz w:val="24"/>
          <w:szCs w:val="24"/>
          <w:lang w:eastAsia="ru-RU"/>
        </w:rPr>
        <w:t>лучшие чувства и сгорают все плохие – грехи.</w:t>
      </w:r>
    </w:p>
    <w:p w:rsidR="00A35081" w:rsidRPr="003F55D9" w:rsidRDefault="00FF1A9E" w:rsidP="003F55D9">
      <w:pPr>
        <w:shd w:val="clear" w:color="auto" w:fill="FFFFFF"/>
        <w:spacing w:line="360" w:lineRule="auto"/>
        <w:rPr>
          <w:rFonts w:ascii="Times New Roman" w:hAnsi="Times New Roman" w:cs="Times New Roman"/>
          <w:sz w:val="24"/>
          <w:szCs w:val="24"/>
          <w:lang w:eastAsia="ru-RU"/>
        </w:rPr>
      </w:pPr>
      <w:r w:rsidRPr="003F55D9">
        <w:rPr>
          <w:rFonts w:ascii="Times New Roman" w:eastAsia="Times New Roman" w:hAnsi="Times New Roman" w:cs="Times New Roman"/>
          <w:bCs w:val="0"/>
          <w:sz w:val="24"/>
          <w:szCs w:val="24"/>
          <w:lang w:eastAsia="ru-RU"/>
        </w:rPr>
        <w:t xml:space="preserve">           </w:t>
      </w:r>
      <w:r w:rsidR="00A35081" w:rsidRPr="003F55D9">
        <w:rPr>
          <w:rFonts w:ascii="Times New Roman" w:eastAsia="Times New Roman" w:hAnsi="Times New Roman" w:cs="Times New Roman"/>
          <w:bCs w:val="0"/>
          <w:sz w:val="24"/>
          <w:szCs w:val="24"/>
          <w:lang w:eastAsia="ru-RU"/>
        </w:rPr>
        <w:t>Икона была своего рода книгой, где каждое слово, а зна</w:t>
      </w:r>
      <w:r w:rsidRPr="003F55D9">
        <w:rPr>
          <w:rFonts w:ascii="Times New Roman" w:eastAsia="Times New Roman" w:hAnsi="Times New Roman" w:cs="Times New Roman"/>
          <w:bCs w:val="0"/>
          <w:sz w:val="24"/>
          <w:szCs w:val="24"/>
          <w:lang w:eastAsia="ru-RU"/>
        </w:rPr>
        <w:t xml:space="preserve">чит, и линии и краски священны. </w:t>
      </w:r>
      <w:r w:rsidR="00A35081" w:rsidRPr="003F55D9">
        <w:rPr>
          <w:rFonts w:ascii="Times New Roman" w:hAnsi="Times New Roman" w:cs="Times New Roman"/>
          <w:sz w:val="24"/>
          <w:szCs w:val="24"/>
          <w:lang w:eastAsia="ru-RU"/>
        </w:rPr>
        <w:t>Цвет в иконописи также символичен. Золотой цвет – обозначает сияние Бога</w:t>
      </w:r>
      <w:r w:rsidR="00A35081" w:rsidRPr="003F55D9">
        <w:rPr>
          <w:rFonts w:ascii="Times New Roman" w:hAnsi="Times New Roman" w:cs="Times New Roman"/>
          <w:sz w:val="24"/>
          <w:szCs w:val="24"/>
        </w:rPr>
        <w:t xml:space="preserve">. </w:t>
      </w:r>
      <w:r w:rsidR="00A35081" w:rsidRPr="003F55D9">
        <w:rPr>
          <w:rFonts w:ascii="Times New Roman" w:hAnsi="Times New Roman" w:cs="Times New Roman"/>
          <w:sz w:val="24"/>
          <w:szCs w:val="24"/>
          <w:lang w:eastAsia="ru-RU"/>
        </w:rPr>
        <w:t>Пурпурный или багряный цвет – цвет царя, владык</w:t>
      </w:r>
      <w:r w:rsidRPr="003F55D9">
        <w:rPr>
          <w:rFonts w:ascii="Times New Roman" w:hAnsi="Times New Roman" w:cs="Times New Roman"/>
          <w:sz w:val="24"/>
          <w:szCs w:val="24"/>
          <w:lang w:eastAsia="ru-RU"/>
        </w:rPr>
        <w:t xml:space="preserve">и – Бога на небе, императора на </w:t>
      </w:r>
      <w:r w:rsidR="00A35081" w:rsidRPr="003F55D9">
        <w:rPr>
          <w:rFonts w:ascii="Times New Roman" w:hAnsi="Times New Roman" w:cs="Times New Roman"/>
          <w:sz w:val="24"/>
          <w:szCs w:val="24"/>
          <w:lang w:eastAsia="ru-RU"/>
        </w:rPr>
        <w:t>земле.</w:t>
      </w:r>
      <w:r w:rsidR="00A35081" w:rsidRPr="003F55D9">
        <w:rPr>
          <w:rFonts w:ascii="Times New Roman" w:hAnsi="Times New Roman" w:cs="Times New Roman"/>
          <w:sz w:val="24"/>
          <w:szCs w:val="24"/>
          <w:lang w:eastAsia="ru-RU"/>
        </w:rPr>
        <w:br/>
        <w:t>Красный – цвет тепла, любви, жизни, символ Воскресения</w:t>
      </w:r>
      <w:r w:rsidR="00A35081" w:rsidRPr="003F55D9">
        <w:rPr>
          <w:rFonts w:ascii="Times New Roman" w:hAnsi="Times New Roman" w:cs="Times New Roman"/>
          <w:sz w:val="24"/>
          <w:szCs w:val="24"/>
        </w:rPr>
        <w:t xml:space="preserve"> – победы жизни над смертью. Но</w:t>
      </w:r>
      <w:r w:rsidRPr="003F55D9">
        <w:rPr>
          <w:rFonts w:ascii="Times New Roman" w:hAnsi="Times New Roman" w:cs="Times New Roman"/>
          <w:sz w:val="24"/>
          <w:szCs w:val="24"/>
        </w:rPr>
        <w:t xml:space="preserve"> </w:t>
      </w:r>
      <w:r w:rsidR="00A35081" w:rsidRPr="003F55D9">
        <w:rPr>
          <w:rFonts w:ascii="Times New Roman" w:hAnsi="Times New Roman" w:cs="Times New Roman"/>
          <w:sz w:val="24"/>
          <w:szCs w:val="24"/>
          <w:lang w:eastAsia="ru-RU"/>
        </w:rPr>
        <w:t>в то же время это цвет крови и мучений, цвет жер</w:t>
      </w:r>
      <w:r w:rsidRPr="003F55D9">
        <w:rPr>
          <w:rFonts w:ascii="Times New Roman" w:hAnsi="Times New Roman" w:cs="Times New Roman"/>
          <w:sz w:val="24"/>
          <w:szCs w:val="24"/>
          <w:lang w:eastAsia="ru-RU"/>
        </w:rPr>
        <w:t xml:space="preserve">твы Христа. Белый цвет – символ </w:t>
      </w:r>
      <w:r w:rsidR="00A35081" w:rsidRPr="003F55D9">
        <w:rPr>
          <w:rFonts w:ascii="Times New Roman" w:hAnsi="Times New Roman" w:cs="Times New Roman"/>
          <w:sz w:val="24"/>
          <w:szCs w:val="24"/>
          <w:lang w:eastAsia="ru-RU"/>
        </w:rPr>
        <w:t xml:space="preserve">Божественного цвета. Это цвет чистоты, святости и </w:t>
      </w:r>
      <w:r w:rsidRPr="003F55D9">
        <w:rPr>
          <w:rFonts w:ascii="Times New Roman" w:hAnsi="Times New Roman" w:cs="Times New Roman"/>
          <w:sz w:val="24"/>
          <w:szCs w:val="24"/>
          <w:lang w:eastAsia="ru-RU"/>
        </w:rPr>
        <w:t xml:space="preserve">простоты. Синий и голубой цвета </w:t>
      </w:r>
      <w:r w:rsidR="00A35081" w:rsidRPr="003F55D9">
        <w:rPr>
          <w:rFonts w:ascii="Times New Roman" w:hAnsi="Times New Roman" w:cs="Times New Roman"/>
          <w:sz w:val="24"/>
          <w:szCs w:val="24"/>
          <w:lang w:eastAsia="ru-RU"/>
        </w:rPr>
        <w:t>означали небо, символ иного вечного мира</w:t>
      </w:r>
      <w:r w:rsidR="00A35081" w:rsidRPr="003F55D9">
        <w:rPr>
          <w:rFonts w:ascii="Times New Roman" w:hAnsi="Times New Roman" w:cs="Times New Roman"/>
          <w:sz w:val="24"/>
          <w:szCs w:val="24"/>
        </w:rPr>
        <w:t>.</w:t>
      </w:r>
      <w:r w:rsidR="00A35081" w:rsidRPr="003F55D9">
        <w:rPr>
          <w:rFonts w:ascii="Times New Roman" w:hAnsi="Times New Roman" w:cs="Times New Roman"/>
          <w:sz w:val="24"/>
          <w:szCs w:val="24"/>
          <w:lang w:eastAsia="ru-RU"/>
        </w:rPr>
        <w:t xml:space="preserve"> Зеленый цвет – природный, живой</w:t>
      </w:r>
      <w:r w:rsidRPr="003F55D9">
        <w:rPr>
          <w:rFonts w:ascii="Times New Roman" w:hAnsi="Times New Roman" w:cs="Times New Roman"/>
          <w:sz w:val="24"/>
          <w:szCs w:val="24"/>
        </w:rPr>
        <w:t xml:space="preserve">. Цвет </w:t>
      </w:r>
      <w:r w:rsidR="00A35081" w:rsidRPr="003F55D9">
        <w:rPr>
          <w:rFonts w:ascii="Times New Roman" w:hAnsi="Times New Roman" w:cs="Times New Roman"/>
          <w:sz w:val="24"/>
          <w:szCs w:val="24"/>
        </w:rPr>
        <w:lastRenderedPageBreak/>
        <w:t xml:space="preserve">травы и листьев, юности, </w:t>
      </w:r>
      <w:r w:rsidR="00A35081" w:rsidRPr="003F55D9">
        <w:rPr>
          <w:rFonts w:ascii="Times New Roman" w:hAnsi="Times New Roman" w:cs="Times New Roman"/>
          <w:sz w:val="24"/>
          <w:szCs w:val="24"/>
          <w:lang w:eastAsia="ru-RU"/>
        </w:rPr>
        <w:t>цветения, надежды, вечного обновления. Коричневый – цвет</w:t>
      </w:r>
      <w:r w:rsidR="00A35081" w:rsidRPr="003F55D9">
        <w:rPr>
          <w:rFonts w:ascii="Times New Roman" w:hAnsi="Times New Roman" w:cs="Times New Roman"/>
          <w:sz w:val="24"/>
          <w:szCs w:val="24"/>
          <w:lang w:eastAsia="ru-RU"/>
        </w:rPr>
        <w:br/>
        <w:t>голой земли, праха, всего временного и тленного. Черный цвет – цвет зла и смерти.</w:t>
      </w:r>
      <w:r w:rsidR="00A35081" w:rsidRPr="003F55D9">
        <w:rPr>
          <w:rFonts w:ascii="Times New Roman" w:hAnsi="Times New Roman" w:cs="Times New Roman"/>
          <w:sz w:val="24"/>
          <w:szCs w:val="24"/>
          <w:lang w:eastAsia="ru-RU"/>
        </w:rPr>
        <w:br/>
      </w:r>
      <w:r w:rsidRPr="003F55D9">
        <w:rPr>
          <w:rFonts w:ascii="Times New Roman" w:hAnsi="Times New Roman" w:cs="Times New Roman"/>
          <w:sz w:val="24"/>
          <w:szCs w:val="24"/>
          <w:lang w:eastAsia="ru-RU"/>
        </w:rPr>
        <w:t xml:space="preserve">           </w:t>
      </w:r>
      <w:r w:rsidR="00A35081" w:rsidRPr="003F55D9">
        <w:rPr>
          <w:rFonts w:ascii="Times New Roman" w:hAnsi="Times New Roman" w:cs="Times New Roman"/>
          <w:sz w:val="24"/>
          <w:szCs w:val="24"/>
          <w:lang w:eastAsia="ru-RU"/>
        </w:rPr>
        <w:t xml:space="preserve">Рассмотрим икону </w:t>
      </w:r>
      <w:r w:rsidR="00A35081" w:rsidRPr="003F55D9">
        <w:rPr>
          <w:rFonts w:ascii="Times New Roman" w:hAnsi="Times New Roman" w:cs="Times New Roman"/>
          <w:sz w:val="24"/>
          <w:szCs w:val="24"/>
        </w:rPr>
        <w:t>Олега Рязанского.</w:t>
      </w:r>
      <w:r w:rsidR="00A35081" w:rsidRPr="003F55D9">
        <w:rPr>
          <w:rFonts w:ascii="Times New Roman" w:hAnsi="Times New Roman" w:cs="Times New Roman"/>
          <w:sz w:val="24"/>
          <w:szCs w:val="24"/>
          <w:lang w:eastAsia="ru-RU"/>
        </w:rPr>
        <w:t xml:space="preserve"> Сверху –</w:t>
      </w:r>
      <w:r w:rsidR="00A35081" w:rsidRPr="003F55D9">
        <w:rPr>
          <w:rFonts w:ascii="Times New Roman" w:hAnsi="Times New Roman" w:cs="Times New Roman"/>
          <w:sz w:val="24"/>
          <w:szCs w:val="24"/>
        </w:rPr>
        <w:t xml:space="preserve"> </w:t>
      </w:r>
      <w:r w:rsidR="00A35081" w:rsidRPr="003F55D9">
        <w:rPr>
          <w:rFonts w:ascii="Times New Roman" w:hAnsi="Times New Roman" w:cs="Times New Roman"/>
          <w:sz w:val="24"/>
          <w:szCs w:val="24"/>
          <w:lang w:eastAsia="ru-RU"/>
        </w:rPr>
        <w:t>мантия с соболиным</w:t>
      </w:r>
      <w:r w:rsidR="00A35081" w:rsidRPr="003F55D9">
        <w:rPr>
          <w:rFonts w:ascii="Times New Roman" w:hAnsi="Times New Roman" w:cs="Times New Roman"/>
          <w:sz w:val="24"/>
          <w:szCs w:val="24"/>
          <w:lang w:eastAsia="ru-RU"/>
        </w:rPr>
        <w:br/>
        <w:t>воротником (</w:t>
      </w:r>
      <w:proofErr w:type="gramStart"/>
      <w:r w:rsidR="00A35081" w:rsidRPr="003F55D9">
        <w:rPr>
          <w:rFonts w:ascii="Times New Roman" w:hAnsi="Times New Roman" w:cs="Times New Roman"/>
          <w:sz w:val="24"/>
          <w:szCs w:val="24"/>
          <w:lang w:eastAsia="ru-RU"/>
        </w:rPr>
        <w:t>знатный</w:t>
      </w:r>
      <w:proofErr w:type="gramEnd"/>
      <w:r w:rsidR="00A35081" w:rsidRPr="003F55D9">
        <w:rPr>
          <w:rFonts w:ascii="Times New Roman" w:hAnsi="Times New Roman" w:cs="Times New Roman"/>
          <w:sz w:val="24"/>
          <w:szCs w:val="24"/>
          <w:lang w:eastAsia="ru-RU"/>
        </w:rPr>
        <w:t>, княжеского рода). Под мантией – к</w:t>
      </w:r>
      <w:r w:rsidRPr="003F55D9">
        <w:rPr>
          <w:rFonts w:ascii="Times New Roman" w:hAnsi="Times New Roman" w:cs="Times New Roman"/>
          <w:sz w:val="24"/>
          <w:szCs w:val="24"/>
          <w:lang w:eastAsia="ru-RU"/>
        </w:rPr>
        <w:t xml:space="preserve">ольчуга (воин, полководец). Меч </w:t>
      </w:r>
      <w:r w:rsidR="00A35081" w:rsidRPr="003F55D9">
        <w:rPr>
          <w:rFonts w:ascii="Times New Roman" w:hAnsi="Times New Roman" w:cs="Times New Roman"/>
          <w:sz w:val="24"/>
          <w:szCs w:val="24"/>
          <w:lang w:eastAsia="ru-RU"/>
        </w:rPr>
        <w:t>в руке – указание на духовную брань, заступничество (защитн</w:t>
      </w:r>
      <w:r w:rsidR="00A35081" w:rsidRPr="003F55D9">
        <w:rPr>
          <w:rFonts w:ascii="Times New Roman" w:hAnsi="Times New Roman" w:cs="Times New Roman"/>
          <w:sz w:val="24"/>
          <w:szCs w:val="24"/>
        </w:rPr>
        <w:t>ик земли, веры русской)</w:t>
      </w:r>
      <w:proofErr w:type="gramStart"/>
      <w:r w:rsidR="00A35081" w:rsidRPr="003F55D9">
        <w:rPr>
          <w:rFonts w:ascii="Times New Roman" w:hAnsi="Times New Roman" w:cs="Times New Roman"/>
          <w:sz w:val="24"/>
          <w:szCs w:val="24"/>
        </w:rPr>
        <w:t xml:space="preserve"> .</w:t>
      </w:r>
      <w:proofErr w:type="gramEnd"/>
      <w:r w:rsidR="00A35081" w:rsidRPr="003F55D9">
        <w:rPr>
          <w:rFonts w:ascii="Times New Roman" w:hAnsi="Times New Roman" w:cs="Times New Roman"/>
          <w:sz w:val="24"/>
          <w:szCs w:val="24"/>
        </w:rPr>
        <w:t xml:space="preserve">Над </w:t>
      </w:r>
      <w:r w:rsidR="00A35081" w:rsidRPr="003F55D9">
        <w:rPr>
          <w:rFonts w:ascii="Times New Roman" w:hAnsi="Times New Roman" w:cs="Times New Roman"/>
          <w:sz w:val="24"/>
          <w:szCs w:val="24"/>
          <w:lang w:eastAsia="ru-RU"/>
        </w:rPr>
        <w:t>головой – золотой нимб и светоносные блики (з</w:t>
      </w:r>
      <w:r w:rsidRPr="003F55D9">
        <w:rPr>
          <w:rFonts w:ascii="Times New Roman" w:hAnsi="Times New Roman" w:cs="Times New Roman"/>
          <w:sz w:val="24"/>
          <w:szCs w:val="24"/>
          <w:lang w:eastAsia="ru-RU"/>
        </w:rPr>
        <w:t xml:space="preserve">наки Божественного присутствия, </w:t>
      </w:r>
      <w:r w:rsidR="00A35081" w:rsidRPr="003F55D9">
        <w:rPr>
          <w:rFonts w:ascii="Times New Roman" w:hAnsi="Times New Roman" w:cs="Times New Roman"/>
          <w:sz w:val="24"/>
          <w:szCs w:val="24"/>
          <w:lang w:eastAsia="ru-RU"/>
        </w:rPr>
        <w:t>святости). Лик – спокойно</w:t>
      </w:r>
      <w:r w:rsidR="00A35081" w:rsidRPr="003F55D9">
        <w:rPr>
          <w:rFonts w:ascii="Times New Roman" w:hAnsi="Times New Roman" w:cs="Times New Roman"/>
          <w:sz w:val="24"/>
          <w:szCs w:val="24"/>
          <w:lang w:eastAsia="ru-RU"/>
        </w:rPr>
        <w:softHyphen/>
      </w:r>
      <w:r w:rsidR="00A35081" w:rsidRPr="003F55D9">
        <w:rPr>
          <w:rFonts w:ascii="Times New Roman" w:hAnsi="Times New Roman" w:cs="Times New Roman"/>
          <w:sz w:val="24"/>
          <w:szCs w:val="24"/>
        </w:rPr>
        <w:t xml:space="preserve"> </w:t>
      </w:r>
      <w:proofErr w:type="gramStart"/>
      <w:r w:rsidRPr="003F55D9">
        <w:rPr>
          <w:rFonts w:ascii="Times New Roman" w:hAnsi="Times New Roman" w:cs="Times New Roman"/>
          <w:sz w:val="24"/>
          <w:szCs w:val="24"/>
        </w:rPr>
        <w:t>-</w:t>
      </w:r>
      <w:r w:rsidR="00A35081" w:rsidRPr="003F55D9">
        <w:rPr>
          <w:rFonts w:ascii="Times New Roman" w:hAnsi="Times New Roman" w:cs="Times New Roman"/>
          <w:sz w:val="24"/>
          <w:szCs w:val="24"/>
          <w:lang w:eastAsia="ru-RU"/>
        </w:rPr>
        <w:t>п</w:t>
      </w:r>
      <w:proofErr w:type="gramEnd"/>
      <w:r w:rsidR="00A35081" w:rsidRPr="003F55D9">
        <w:rPr>
          <w:rFonts w:ascii="Times New Roman" w:hAnsi="Times New Roman" w:cs="Times New Roman"/>
          <w:sz w:val="24"/>
          <w:szCs w:val="24"/>
          <w:lang w:eastAsia="ru-RU"/>
        </w:rPr>
        <w:t>ечальный, отрешенный от всег</w:t>
      </w:r>
      <w:r w:rsidR="00A35081" w:rsidRPr="003F55D9">
        <w:rPr>
          <w:rFonts w:ascii="Times New Roman" w:hAnsi="Times New Roman" w:cs="Times New Roman"/>
          <w:sz w:val="24"/>
          <w:szCs w:val="24"/>
        </w:rPr>
        <w:t xml:space="preserve">о суетного и земного. На иконах </w:t>
      </w:r>
      <w:r w:rsidR="00A35081" w:rsidRPr="003F55D9">
        <w:rPr>
          <w:rFonts w:ascii="Times New Roman" w:hAnsi="Times New Roman" w:cs="Times New Roman"/>
          <w:sz w:val="24"/>
          <w:szCs w:val="24"/>
          <w:lang w:eastAsia="ru-RU"/>
        </w:rPr>
        <w:t xml:space="preserve">изображали именно </w:t>
      </w:r>
      <w:proofErr w:type="gramStart"/>
      <w:r w:rsidR="00A35081" w:rsidRPr="003F55D9">
        <w:rPr>
          <w:rFonts w:ascii="Times New Roman" w:hAnsi="Times New Roman" w:cs="Times New Roman"/>
          <w:sz w:val="24"/>
          <w:szCs w:val="24"/>
          <w:lang w:eastAsia="ru-RU"/>
        </w:rPr>
        <w:t>вечное</w:t>
      </w:r>
      <w:proofErr w:type="gramEnd"/>
      <w:r w:rsidR="00A35081" w:rsidRPr="003F55D9">
        <w:rPr>
          <w:rFonts w:ascii="Times New Roman" w:hAnsi="Times New Roman" w:cs="Times New Roman"/>
          <w:sz w:val="24"/>
          <w:szCs w:val="24"/>
          <w:lang w:eastAsia="ru-RU"/>
        </w:rPr>
        <w:t xml:space="preserve">, и поэтому небесным золотом светились </w:t>
      </w:r>
      <w:r w:rsidR="00A35081" w:rsidRPr="003F55D9">
        <w:rPr>
          <w:rFonts w:ascii="Times New Roman" w:hAnsi="Times New Roman" w:cs="Times New Roman"/>
          <w:sz w:val="24"/>
          <w:szCs w:val="24"/>
        </w:rPr>
        <w:t xml:space="preserve">фоны, исчезли бытовые </w:t>
      </w:r>
      <w:r w:rsidR="00A35081" w:rsidRPr="003F55D9">
        <w:rPr>
          <w:rFonts w:ascii="Times New Roman" w:hAnsi="Times New Roman" w:cs="Times New Roman"/>
          <w:sz w:val="24"/>
          <w:szCs w:val="24"/>
          <w:lang w:eastAsia="ru-RU"/>
        </w:rPr>
        <w:t>подробности, фигуры стали лёгкими, жесты значи</w:t>
      </w:r>
      <w:r w:rsidR="00A35081" w:rsidRPr="003F55D9">
        <w:rPr>
          <w:rFonts w:ascii="Times New Roman" w:hAnsi="Times New Roman" w:cs="Times New Roman"/>
          <w:sz w:val="24"/>
          <w:szCs w:val="24"/>
        </w:rPr>
        <w:t xml:space="preserve">тельными, взгляды </w:t>
      </w:r>
      <w:r w:rsidR="00A35081" w:rsidRPr="003F55D9">
        <w:rPr>
          <w:rFonts w:ascii="Times New Roman" w:hAnsi="Times New Roman" w:cs="Times New Roman"/>
          <w:sz w:val="24"/>
          <w:szCs w:val="24"/>
        </w:rPr>
        <w:softHyphen/>
        <w:t xml:space="preserve"> глубокими и </w:t>
      </w:r>
      <w:r w:rsidR="00A35081" w:rsidRPr="003F55D9">
        <w:rPr>
          <w:rFonts w:ascii="Times New Roman" w:hAnsi="Times New Roman" w:cs="Times New Roman"/>
          <w:sz w:val="24"/>
          <w:szCs w:val="24"/>
          <w:lang w:eastAsia="ru-RU"/>
        </w:rPr>
        <w:t>неотрывными “на века”.</w:t>
      </w:r>
    </w:p>
    <w:p w:rsidR="00383D35" w:rsidRPr="003F55D9" w:rsidRDefault="00383D35" w:rsidP="003F55D9">
      <w:pPr>
        <w:shd w:val="clear" w:color="auto" w:fill="FFFFFF"/>
        <w:spacing w:line="360" w:lineRule="auto"/>
        <w:jc w:val="both"/>
        <w:rPr>
          <w:rFonts w:ascii="Times New Roman" w:eastAsia="Times New Roman" w:hAnsi="Times New Roman" w:cs="Times New Roman"/>
          <w:bCs w:val="0"/>
          <w:sz w:val="24"/>
          <w:szCs w:val="24"/>
          <w:lang w:eastAsia="ru-RU"/>
        </w:rPr>
      </w:pPr>
    </w:p>
    <w:p w:rsidR="00383D35" w:rsidRPr="003F55D9" w:rsidRDefault="00383D35" w:rsidP="003F55D9">
      <w:pPr>
        <w:shd w:val="clear" w:color="auto" w:fill="FFFFFF"/>
        <w:spacing w:line="360" w:lineRule="auto"/>
        <w:jc w:val="both"/>
        <w:rPr>
          <w:rFonts w:ascii="Times New Roman" w:eastAsia="Times New Roman" w:hAnsi="Times New Roman" w:cs="Times New Roman"/>
          <w:bCs w:val="0"/>
          <w:sz w:val="24"/>
          <w:szCs w:val="24"/>
          <w:lang w:eastAsia="ru-RU"/>
        </w:rPr>
      </w:pPr>
    </w:p>
    <w:p w:rsidR="00383D35" w:rsidRPr="003F55D9" w:rsidRDefault="00383D35" w:rsidP="003F55D9">
      <w:pPr>
        <w:shd w:val="clear" w:color="auto" w:fill="FFFFFF"/>
        <w:spacing w:line="360" w:lineRule="auto"/>
        <w:jc w:val="both"/>
        <w:rPr>
          <w:rFonts w:ascii="Times New Roman" w:eastAsia="Times New Roman" w:hAnsi="Times New Roman" w:cs="Times New Roman"/>
          <w:bCs w:val="0"/>
          <w:sz w:val="24"/>
          <w:szCs w:val="24"/>
          <w:lang w:eastAsia="ru-RU"/>
        </w:rPr>
      </w:pPr>
    </w:p>
    <w:p w:rsidR="00383D35" w:rsidRPr="003F55D9" w:rsidRDefault="00383D35" w:rsidP="003F55D9">
      <w:pPr>
        <w:shd w:val="clear" w:color="auto" w:fill="FFFFFF"/>
        <w:spacing w:line="360" w:lineRule="auto"/>
        <w:jc w:val="both"/>
        <w:rPr>
          <w:rFonts w:ascii="Times New Roman" w:eastAsia="Times New Roman" w:hAnsi="Times New Roman" w:cs="Times New Roman"/>
          <w:bCs w:val="0"/>
          <w:sz w:val="24"/>
          <w:szCs w:val="24"/>
          <w:lang w:eastAsia="ru-RU"/>
        </w:rPr>
      </w:pPr>
    </w:p>
    <w:p w:rsidR="00383D35" w:rsidRPr="003F55D9" w:rsidRDefault="00383D35" w:rsidP="003F55D9">
      <w:pPr>
        <w:spacing w:line="360" w:lineRule="auto"/>
        <w:rPr>
          <w:rFonts w:ascii="Times New Roman" w:hAnsi="Times New Roman" w:cs="Times New Roman"/>
          <w:bCs w:val="0"/>
          <w:sz w:val="24"/>
          <w:szCs w:val="24"/>
          <w:lang w:eastAsia="ru-RU"/>
        </w:rPr>
      </w:pPr>
    </w:p>
    <w:p w:rsidR="00FF1A9E" w:rsidRPr="003F55D9" w:rsidRDefault="00FF1A9E" w:rsidP="003F55D9">
      <w:pPr>
        <w:spacing w:line="360" w:lineRule="auto"/>
        <w:rPr>
          <w:rFonts w:ascii="Times New Roman" w:hAnsi="Times New Roman" w:cs="Times New Roman"/>
          <w:bCs w:val="0"/>
          <w:sz w:val="24"/>
          <w:szCs w:val="24"/>
          <w:lang w:eastAsia="ru-RU"/>
        </w:rPr>
      </w:pPr>
    </w:p>
    <w:p w:rsidR="00FF1A9E" w:rsidRDefault="00FF1A9E" w:rsidP="003F55D9">
      <w:pPr>
        <w:spacing w:line="360" w:lineRule="auto"/>
        <w:rPr>
          <w:rFonts w:ascii="Times New Roman" w:hAnsi="Times New Roman" w:cs="Times New Roman"/>
          <w:bCs w:val="0"/>
          <w:sz w:val="24"/>
          <w:szCs w:val="24"/>
          <w:lang w:eastAsia="ru-RU"/>
        </w:rPr>
      </w:pPr>
    </w:p>
    <w:p w:rsidR="00781D4A" w:rsidRDefault="00781D4A" w:rsidP="003F55D9">
      <w:pPr>
        <w:spacing w:line="360" w:lineRule="auto"/>
        <w:rPr>
          <w:rFonts w:ascii="Times New Roman" w:hAnsi="Times New Roman" w:cs="Times New Roman"/>
          <w:bCs w:val="0"/>
          <w:sz w:val="24"/>
          <w:szCs w:val="24"/>
          <w:lang w:eastAsia="ru-RU"/>
        </w:rPr>
      </w:pPr>
    </w:p>
    <w:p w:rsidR="00781D4A" w:rsidRDefault="00781D4A" w:rsidP="003F55D9">
      <w:pPr>
        <w:spacing w:line="360" w:lineRule="auto"/>
        <w:rPr>
          <w:rFonts w:ascii="Times New Roman" w:hAnsi="Times New Roman" w:cs="Times New Roman"/>
          <w:bCs w:val="0"/>
          <w:sz w:val="24"/>
          <w:szCs w:val="24"/>
          <w:lang w:eastAsia="ru-RU"/>
        </w:rPr>
      </w:pPr>
    </w:p>
    <w:p w:rsidR="00781D4A" w:rsidRDefault="00781D4A" w:rsidP="003F55D9">
      <w:pPr>
        <w:spacing w:line="360" w:lineRule="auto"/>
        <w:rPr>
          <w:rFonts w:ascii="Times New Roman" w:hAnsi="Times New Roman" w:cs="Times New Roman"/>
          <w:bCs w:val="0"/>
          <w:sz w:val="24"/>
          <w:szCs w:val="24"/>
          <w:lang w:eastAsia="ru-RU"/>
        </w:rPr>
      </w:pPr>
    </w:p>
    <w:p w:rsidR="00781D4A" w:rsidRDefault="00781D4A" w:rsidP="003F55D9">
      <w:pPr>
        <w:spacing w:line="360" w:lineRule="auto"/>
        <w:rPr>
          <w:rFonts w:ascii="Times New Roman" w:hAnsi="Times New Roman" w:cs="Times New Roman"/>
          <w:bCs w:val="0"/>
          <w:sz w:val="24"/>
          <w:szCs w:val="24"/>
          <w:lang w:eastAsia="ru-RU"/>
        </w:rPr>
      </w:pPr>
    </w:p>
    <w:p w:rsidR="00781D4A" w:rsidRDefault="00781D4A" w:rsidP="003F55D9">
      <w:pPr>
        <w:spacing w:line="360" w:lineRule="auto"/>
        <w:rPr>
          <w:rFonts w:ascii="Times New Roman" w:hAnsi="Times New Roman" w:cs="Times New Roman"/>
          <w:bCs w:val="0"/>
          <w:sz w:val="24"/>
          <w:szCs w:val="24"/>
          <w:lang w:eastAsia="ru-RU"/>
        </w:rPr>
      </w:pPr>
    </w:p>
    <w:p w:rsidR="00781D4A" w:rsidRDefault="00781D4A" w:rsidP="003F55D9">
      <w:pPr>
        <w:spacing w:line="360" w:lineRule="auto"/>
        <w:rPr>
          <w:rFonts w:ascii="Times New Roman" w:hAnsi="Times New Roman" w:cs="Times New Roman"/>
          <w:bCs w:val="0"/>
          <w:sz w:val="24"/>
          <w:szCs w:val="24"/>
          <w:lang w:eastAsia="ru-RU"/>
        </w:rPr>
      </w:pPr>
    </w:p>
    <w:p w:rsidR="00781D4A" w:rsidRDefault="00781D4A" w:rsidP="003F55D9">
      <w:pPr>
        <w:spacing w:line="360" w:lineRule="auto"/>
        <w:rPr>
          <w:rFonts w:ascii="Times New Roman" w:hAnsi="Times New Roman" w:cs="Times New Roman"/>
          <w:bCs w:val="0"/>
          <w:sz w:val="24"/>
          <w:szCs w:val="24"/>
          <w:lang w:eastAsia="ru-RU"/>
        </w:rPr>
      </w:pPr>
    </w:p>
    <w:p w:rsidR="00781D4A" w:rsidRDefault="00781D4A" w:rsidP="003F55D9">
      <w:pPr>
        <w:spacing w:line="360" w:lineRule="auto"/>
        <w:rPr>
          <w:rFonts w:ascii="Times New Roman" w:hAnsi="Times New Roman" w:cs="Times New Roman"/>
          <w:bCs w:val="0"/>
          <w:sz w:val="24"/>
          <w:szCs w:val="24"/>
          <w:lang w:eastAsia="ru-RU"/>
        </w:rPr>
      </w:pPr>
    </w:p>
    <w:p w:rsidR="00781D4A" w:rsidRDefault="00781D4A" w:rsidP="003F55D9">
      <w:pPr>
        <w:spacing w:line="360" w:lineRule="auto"/>
        <w:rPr>
          <w:rFonts w:ascii="Times New Roman" w:hAnsi="Times New Roman" w:cs="Times New Roman"/>
          <w:bCs w:val="0"/>
          <w:sz w:val="24"/>
          <w:szCs w:val="24"/>
          <w:lang w:eastAsia="ru-RU"/>
        </w:rPr>
      </w:pPr>
    </w:p>
    <w:p w:rsidR="00781D4A" w:rsidRDefault="00781D4A" w:rsidP="003F55D9">
      <w:pPr>
        <w:spacing w:line="360" w:lineRule="auto"/>
        <w:rPr>
          <w:rFonts w:ascii="Times New Roman" w:hAnsi="Times New Roman" w:cs="Times New Roman"/>
          <w:bCs w:val="0"/>
          <w:sz w:val="24"/>
          <w:szCs w:val="24"/>
          <w:lang w:eastAsia="ru-RU"/>
        </w:rPr>
      </w:pPr>
    </w:p>
    <w:p w:rsidR="00781D4A" w:rsidRPr="003F55D9" w:rsidRDefault="00781D4A" w:rsidP="003F55D9">
      <w:pPr>
        <w:spacing w:line="360" w:lineRule="auto"/>
        <w:rPr>
          <w:rFonts w:ascii="Times New Roman" w:hAnsi="Times New Roman" w:cs="Times New Roman"/>
          <w:bCs w:val="0"/>
          <w:sz w:val="24"/>
          <w:szCs w:val="24"/>
          <w:lang w:eastAsia="ru-RU"/>
        </w:rPr>
      </w:pPr>
    </w:p>
    <w:p w:rsidR="00FF1A9E" w:rsidRPr="003F55D9" w:rsidRDefault="00A35081" w:rsidP="003F55D9">
      <w:pPr>
        <w:spacing w:line="360" w:lineRule="auto"/>
        <w:rPr>
          <w:rFonts w:ascii="Times New Roman" w:hAnsi="Times New Roman" w:cs="Times New Roman"/>
          <w:b/>
          <w:bCs w:val="0"/>
          <w:sz w:val="24"/>
          <w:szCs w:val="24"/>
          <w:lang w:eastAsia="ru-RU"/>
        </w:rPr>
      </w:pPr>
      <w:r w:rsidRPr="003F55D9">
        <w:rPr>
          <w:rFonts w:ascii="Times New Roman" w:hAnsi="Times New Roman" w:cs="Times New Roman"/>
          <w:b/>
          <w:bCs w:val="0"/>
          <w:sz w:val="24"/>
          <w:szCs w:val="24"/>
          <w:lang w:eastAsia="ru-RU"/>
        </w:rPr>
        <w:t xml:space="preserve"> Практическая часть.</w:t>
      </w:r>
    </w:p>
    <w:p w:rsidR="00A35081" w:rsidRPr="003F55D9" w:rsidRDefault="00A35081" w:rsidP="003F55D9">
      <w:pPr>
        <w:spacing w:line="360" w:lineRule="auto"/>
        <w:rPr>
          <w:rFonts w:ascii="Times New Roman" w:hAnsi="Times New Roman" w:cs="Times New Roman"/>
          <w:bCs w:val="0"/>
          <w:sz w:val="24"/>
          <w:szCs w:val="24"/>
          <w:lang w:eastAsia="ru-RU"/>
        </w:rPr>
      </w:pPr>
      <w:r w:rsidRPr="003F55D9">
        <w:rPr>
          <w:rFonts w:ascii="Times New Roman" w:hAnsi="Times New Roman" w:cs="Times New Roman"/>
          <w:b/>
          <w:bCs w:val="0"/>
          <w:sz w:val="24"/>
          <w:szCs w:val="24"/>
          <w:lang w:eastAsia="ru-RU"/>
        </w:rPr>
        <w:br/>
        <w:t>Исследование 1</w:t>
      </w:r>
      <w:r w:rsidRPr="003F55D9">
        <w:rPr>
          <w:rFonts w:ascii="Times New Roman" w:hAnsi="Times New Roman" w:cs="Times New Roman"/>
          <w:bCs w:val="0"/>
          <w:sz w:val="24"/>
          <w:szCs w:val="24"/>
          <w:lang w:eastAsia="ru-RU"/>
        </w:rPr>
        <w:t xml:space="preserve">. </w:t>
      </w:r>
      <w:r w:rsidR="00781D4A">
        <w:rPr>
          <w:rFonts w:ascii="Times New Roman" w:hAnsi="Times New Roman" w:cs="Times New Roman"/>
          <w:bCs w:val="0"/>
          <w:sz w:val="24"/>
          <w:szCs w:val="24"/>
          <w:lang w:eastAsia="ru-RU"/>
        </w:rPr>
        <w:t xml:space="preserve">На этом этапе работы я прочитала </w:t>
      </w:r>
      <w:r w:rsidRPr="003F55D9">
        <w:rPr>
          <w:rFonts w:ascii="Times New Roman" w:hAnsi="Times New Roman" w:cs="Times New Roman"/>
          <w:bCs w:val="0"/>
          <w:sz w:val="24"/>
          <w:szCs w:val="24"/>
          <w:lang w:eastAsia="ru-RU"/>
        </w:rPr>
        <w:t>литературу, которая в подробностях</w:t>
      </w:r>
      <w:r w:rsidRPr="003F55D9">
        <w:rPr>
          <w:rFonts w:ascii="Times New Roman" w:hAnsi="Times New Roman" w:cs="Times New Roman"/>
          <w:bCs w:val="0"/>
          <w:sz w:val="24"/>
          <w:szCs w:val="24"/>
          <w:lang w:eastAsia="ru-RU"/>
        </w:rPr>
        <w:br/>
        <w:t>описывает мир древнерусской литературы. Человек, живя в мире, помнил о мире в целом</w:t>
      </w:r>
      <w:r w:rsidRPr="003F55D9">
        <w:rPr>
          <w:rFonts w:ascii="Times New Roman" w:hAnsi="Times New Roman" w:cs="Times New Roman"/>
          <w:bCs w:val="0"/>
          <w:sz w:val="24"/>
          <w:szCs w:val="24"/>
          <w:lang w:eastAsia="ru-RU"/>
        </w:rPr>
        <w:br/>
        <w:t>как огромном единстве, ощущал свое место в этом мире. Его дом располагался красным</w:t>
      </w:r>
      <w:r w:rsidRPr="003F55D9">
        <w:rPr>
          <w:rFonts w:ascii="Times New Roman" w:hAnsi="Times New Roman" w:cs="Times New Roman"/>
          <w:bCs w:val="0"/>
          <w:sz w:val="24"/>
          <w:szCs w:val="24"/>
          <w:lang w:eastAsia="ru-RU"/>
        </w:rPr>
        <w:br/>
        <w:t>углом на восток. По смерти его клали в могилу головой на запад, чтобы лицом он встречал солнце</w:t>
      </w:r>
      <w:proofErr w:type="gramStart"/>
      <w:r w:rsidRPr="003F55D9">
        <w:rPr>
          <w:rFonts w:ascii="Times New Roman" w:hAnsi="Times New Roman" w:cs="Times New Roman"/>
          <w:bCs w:val="0"/>
          <w:sz w:val="24"/>
          <w:szCs w:val="24"/>
          <w:lang w:eastAsia="ru-RU"/>
        </w:rPr>
        <w:t xml:space="preserve"> .</w:t>
      </w:r>
      <w:proofErr w:type="gramEnd"/>
      <w:r w:rsidRPr="003F55D9">
        <w:rPr>
          <w:rFonts w:ascii="Times New Roman" w:hAnsi="Times New Roman" w:cs="Times New Roman"/>
          <w:bCs w:val="0"/>
          <w:sz w:val="24"/>
          <w:szCs w:val="24"/>
          <w:lang w:eastAsia="ru-RU"/>
        </w:rPr>
        <w:t xml:space="preserve"> Его церкви были обращены алтарями навстречу возникающему дню. В храме росписи напоминали о событиях Ветхого и Нового Заветов, собирали вокруг него мир святости. Церковь была микромиром, и вместе с тем она была макро человеком. Большой мир и малый, вселенная и человек! Все взаимосвязано, все значительно, все напоминает человеку о смысле его существования, о величии мира, значительности в нем судьбы человека. Чтобы подробнее узнать о тонкостях наших предков, я изучил</w:t>
      </w:r>
      <w:r w:rsidR="00781D4A">
        <w:rPr>
          <w:rFonts w:ascii="Times New Roman" w:hAnsi="Times New Roman" w:cs="Times New Roman"/>
          <w:bCs w:val="0"/>
          <w:sz w:val="24"/>
          <w:szCs w:val="24"/>
          <w:lang w:eastAsia="ru-RU"/>
        </w:rPr>
        <w:t>а</w:t>
      </w:r>
      <w:r w:rsidRPr="003F55D9">
        <w:rPr>
          <w:rFonts w:ascii="Times New Roman" w:hAnsi="Times New Roman" w:cs="Times New Roman"/>
          <w:bCs w:val="0"/>
          <w:sz w:val="24"/>
          <w:szCs w:val="24"/>
          <w:lang w:eastAsia="ru-RU"/>
        </w:rPr>
        <w:t xml:space="preserve"> труды наместника Свято</w:t>
      </w:r>
      <w:r w:rsidRPr="003F55D9">
        <w:rPr>
          <w:rFonts w:ascii="Times New Roman" w:hAnsi="Times New Roman" w:cs="Times New Roman"/>
          <w:bCs w:val="0"/>
          <w:sz w:val="24"/>
          <w:szCs w:val="24"/>
          <w:lang w:eastAsia="ru-RU"/>
        </w:rPr>
        <w:softHyphen/>
        <w:t xml:space="preserve">Троицкой </w:t>
      </w:r>
      <w:proofErr w:type="gramStart"/>
      <w:r w:rsidRPr="003F55D9">
        <w:rPr>
          <w:rFonts w:ascii="Times New Roman" w:hAnsi="Times New Roman" w:cs="Times New Roman"/>
          <w:bCs w:val="0"/>
          <w:sz w:val="24"/>
          <w:szCs w:val="24"/>
          <w:lang w:eastAsia="ru-RU"/>
        </w:rPr>
        <w:t>Александро</w:t>
      </w:r>
      <w:r w:rsidRPr="003F55D9">
        <w:rPr>
          <w:rFonts w:ascii="Times New Roman" w:hAnsi="Times New Roman" w:cs="Times New Roman"/>
          <w:bCs w:val="0"/>
          <w:sz w:val="24"/>
          <w:szCs w:val="24"/>
          <w:lang w:eastAsia="ru-RU"/>
        </w:rPr>
        <w:softHyphen/>
        <w:t xml:space="preserve"> Невской</w:t>
      </w:r>
      <w:proofErr w:type="gramEnd"/>
      <w:r w:rsidRPr="003F55D9">
        <w:rPr>
          <w:rFonts w:ascii="Times New Roman" w:hAnsi="Times New Roman" w:cs="Times New Roman"/>
          <w:bCs w:val="0"/>
          <w:sz w:val="24"/>
          <w:szCs w:val="24"/>
          <w:lang w:eastAsia="ru-RU"/>
        </w:rPr>
        <w:t xml:space="preserve"> лавры архимандрита Назария</w:t>
      </w:r>
      <w:r w:rsidRPr="003F55D9">
        <w:rPr>
          <w:rFonts w:ascii="Times New Roman" w:hAnsi="Times New Roman" w:cs="Times New Roman"/>
          <w:bCs w:val="0"/>
          <w:sz w:val="24"/>
          <w:szCs w:val="24"/>
          <w:lang w:eastAsia="ru-RU"/>
        </w:rPr>
        <w:br/>
        <w:t>(Лавриненко), где он подробно описывает жития святых и воздвигнутых в Лики святых.</w:t>
      </w:r>
      <w:r w:rsidRPr="003F55D9">
        <w:rPr>
          <w:rFonts w:ascii="Times New Roman" w:hAnsi="Times New Roman" w:cs="Times New Roman"/>
          <w:bCs w:val="0"/>
          <w:sz w:val="24"/>
          <w:szCs w:val="24"/>
          <w:lang w:eastAsia="ru-RU"/>
        </w:rPr>
        <w:br/>
      </w:r>
      <w:r w:rsidRPr="003F55D9">
        <w:rPr>
          <w:rFonts w:ascii="Times New Roman" w:hAnsi="Times New Roman" w:cs="Times New Roman"/>
          <w:b/>
          <w:bCs w:val="0"/>
          <w:sz w:val="24"/>
          <w:szCs w:val="24"/>
          <w:lang w:eastAsia="ru-RU"/>
        </w:rPr>
        <w:t>Исследование 2</w:t>
      </w:r>
      <w:r w:rsidRPr="003F55D9">
        <w:rPr>
          <w:rFonts w:ascii="Times New Roman" w:hAnsi="Times New Roman" w:cs="Times New Roman"/>
          <w:bCs w:val="0"/>
          <w:sz w:val="24"/>
          <w:szCs w:val="24"/>
          <w:lang w:eastAsia="ru-RU"/>
        </w:rPr>
        <w:t>. На втором этапе работы я познакомил</w:t>
      </w:r>
      <w:r w:rsidR="00781D4A">
        <w:rPr>
          <w:rFonts w:ascii="Times New Roman" w:hAnsi="Times New Roman" w:cs="Times New Roman"/>
          <w:bCs w:val="0"/>
          <w:sz w:val="24"/>
          <w:szCs w:val="24"/>
          <w:lang w:eastAsia="ru-RU"/>
        </w:rPr>
        <w:t>а</w:t>
      </w:r>
      <w:r w:rsidRPr="003F55D9">
        <w:rPr>
          <w:rFonts w:ascii="Times New Roman" w:hAnsi="Times New Roman" w:cs="Times New Roman"/>
          <w:bCs w:val="0"/>
          <w:sz w:val="24"/>
          <w:szCs w:val="24"/>
          <w:lang w:eastAsia="ru-RU"/>
        </w:rPr>
        <w:t>с</w:t>
      </w:r>
      <w:r w:rsidR="00781D4A">
        <w:rPr>
          <w:rFonts w:ascii="Times New Roman" w:hAnsi="Times New Roman" w:cs="Times New Roman"/>
          <w:bCs w:val="0"/>
          <w:sz w:val="24"/>
          <w:szCs w:val="24"/>
          <w:lang w:eastAsia="ru-RU"/>
        </w:rPr>
        <w:t xml:space="preserve">ь </w:t>
      </w:r>
      <w:r w:rsidRPr="003F55D9">
        <w:rPr>
          <w:rFonts w:ascii="Times New Roman" w:hAnsi="Times New Roman" w:cs="Times New Roman"/>
          <w:bCs w:val="0"/>
          <w:sz w:val="24"/>
          <w:szCs w:val="24"/>
          <w:lang w:eastAsia="ru-RU"/>
        </w:rPr>
        <w:t>непосредственно с историей</w:t>
      </w:r>
      <w:r w:rsidRPr="003F55D9">
        <w:rPr>
          <w:rFonts w:ascii="Times New Roman" w:hAnsi="Times New Roman" w:cs="Times New Roman"/>
          <w:bCs w:val="0"/>
          <w:sz w:val="24"/>
          <w:szCs w:val="24"/>
          <w:lang w:eastAsia="ru-RU"/>
        </w:rPr>
        <w:br/>
        <w:t>возведения в Лики святых. За что и при каких обстоятельствах люди из грешников</w:t>
      </w:r>
      <w:r w:rsidRPr="003F55D9">
        <w:rPr>
          <w:rFonts w:ascii="Times New Roman" w:hAnsi="Times New Roman" w:cs="Times New Roman"/>
          <w:bCs w:val="0"/>
          <w:sz w:val="24"/>
          <w:szCs w:val="24"/>
          <w:lang w:eastAsia="ru-RU"/>
        </w:rPr>
        <w:br/>
        <w:t>становились объектами поклонения и молитв. Я определил</w:t>
      </w:r>
      <w:r w:rsidR="00781D4A">
        <w:rPr>
          <w:rFonts w:ascii="Times New Roman" w:hAnsi="Times New Roman" w:cs="Times New Roman"/>
          <w:bCs w:val="0"/>
          <w:sz w:val="24"/>
          <w:szCs w:val="24"/>
          <w:lang w:eastAsia="ru-RU"/>
        </w:rPr>
        <w:t>а</w:t>
      </w:r>
      <w:r w:rsidRPr="003F55D9">
        <w:rPr>
          <w:rFonts w:ascii="Times New Roman" w:hAnsi="Times New Roman" w:cs="Times New Roman"/>
          <w:bCs w:val="0"/>
          <w:sz w:val="24"/>
          <w:szCs w:val="24"/>
          <w:lang w:eastAsia="ru-RU"/>
        </w:rPr>
        <w:t>, что святым становится</w:t>
      </w:r>
      <w:r w:rsidRPr="003F55D9">
        <w:rPr>
          <w:rFonts w:ascii="Times New Roman" w:hAnsi="Times New Roman" w:cs="Times New Roman"/>
          <w:bCs w:val="0"/>
          <w:sz w:val="24"/>
          <w:szCs w:val="24"/>
          <w:lang w:eastAsia="ru-RU"/>
        </w:rPr>
        <w:br/>
        <w:t>человек, предмет в меру своей приближенности к Богу и сделал</w:t>
      </w:r>
      <w:r w:rsidR="00781D4A">
        <w:rPr>
          <w:rFonts w:ascii="Times New Roman" w:hAnsi="Times New Roman" w:cs="Times New Roman"/>
          <w:bCs w:val="0"/>
          <w:sz w:val="24"/>
          <w:szCs w:val="24"/>
          <w:lang w:eastAsia="ru-RU"/>
        </w:rPr>
        <w:t>а</w:t>
      </w:r>
      <w:r w:rsidRPr="003F55D9">
        <w:rPr>
          <w:rFonts w:ascii="Times New Roman" w:hAnsi="Times New Roman" w:cs="Times New Roman"/>
          <w:bCs w:val="0"/>
          <w:sz w:val="24"/>
          <w:szCs w:val="24"/>
          <w:lang w:eastAsia="ru-RU"/>
        </w:rPr>
        <w:t xml:space="preserve"> </w:t>
      </w:r>
      <w:r w:rsidR="00271CD8" w:rsidRPr="003F55D9">
        <w:rPr>
          <w:rFonts w:ascii="Times New Roman" w:hAnsi="Times New Roman" w:cs="Times New Roman"/>
          <w:bCs w:val="0"/>
          <w:sz w:val="24"/>
          <w:szCs w:val="24"/>
          <w:lang w:eastAsia="ru-RU"/>
        </w:rPr>
        <w:t xml:space="preserve">вывод: множества людей, которые </w:t>
      </w:r>
      <w:r w:rsidRPr="003F55D9">
        <w:rPr>
          <w:rFonts w:ascii="Times New Roman" w:hAnsi="Times New Roman" w:cs="Times New Roman"/>
          <w:bCs w:val="0"/>
          <w:sz w:val="24"/>
          <w:szCs w:val="24"/>
          <w:lang w:eastAsia="ru-RU"/>
        </w:rPr>
        <w:t>прославились своей добротой, стали называть святыми и тщательно берегли память о них.</w:t>
      </w:r>
      <w:r w:rsidRPr="003F55D9">
        <w:rPr>
          <w:rFonts w:ascii="Times New Roman" w:hAnsi="Times New Roman" w:cs="Times New Roman"/>
          <w:bCs w:val="0"/>
          <w:sz w:val="24"/>
          <w:szCs w:val="24"/>
          <w:lang w:eastAsia="ru-RU"/>
        </w:rPr>
        <w:br/>
      </w:r>
      <w:r w:rsidRPr="003F55D9">
        <w:rPr>
          <w:rFonts w:ascii="Times New Roman" w:hAnsi="Times New Roman" w:cs="Times New Roman"/>
          <w:b/>
          <w:bCs w:val="0"/>
          <w:sz w:val="24"/>
          <w:szCs w:val="24"/>
          <w:lang w:eastAsia="ru-RU"/>
        </w:rPr>
        <w:t>Исследование 3</w:t>
      </w:r>
      <w:r w:rsidRPr="003F55D9">
        <w:rPr>
          <w:rFonts w:ascii="Times New Roman" w:hAnsi="Times New Roman" w:cs="Times New Roman"/>
          <w:bCs w:val="0"/>
          <w:sz w:val="24"/>
          <w:szCs w:val="24"/>
          <w:lang w:eastAsia="ru-RU"/>
        </w:rPr>
        <w:t>. На этом этапе работы, после изучения специфики и таинства русской</w:t>
      </w:r>
      <w:r w:rsidRPr="003F55D9">
        <w:rPr>
          <w:rFonts w:ascii="Times New Roman" w:hAnsi="Times New Roman" w:cs="Times New Roman"/>
          <w:bCs w:val="0"/>
          <w:sz w:val="24"/>
          <w:szCs w:val="24"/>
          <w:lang w:eastAsia="ru-RU"/>
        </w:rPr>
        <w:br/>
        <w:t>иконы, я приш</w:t>
      </w:r>
      <w:r w:rsidR="00781D4A">
        <w:rPr>
          <w:rFonts w:ascii="Times New Roman" w:hAnsi="Times New Roman" w:cs="Times New Roman"/>
          <w:bCs w:val="0"/>
          <w:sz w:val="24"/>
          <w:szCs w:val="24"/>
          <w:lang w:eastAsia="ru-RU"/>
        </w:rPr>
        <w:t xml:space="preserve">ла </w:t>
      </w:r>
      <w:r w:rsidRPr="003F55D9">
        <w:rPr>
          <w:rFonts w:ascii="Times New Roman" w:hAnsi="Times New Roman" w:cs="Times New Roman"/>
          <w:bCs w:val="0"/>
          <w:sz w:val="24"/>
          <w:szCs w:val="24"/>
          <w:lang w:eastAsia="ru-RU"/>
        </w:rPr>
        <w:t>к выводу, что когда</w:t>
      </w:r>
      <w:r w:rsidR="00271CD8" w:rsidRPr="003F55D9">
        <w:rPr>
          <w:rFonts w:ascii="Times New Roman" w:hAnsi="Times New Roman" w:cs="Times New Roman"/>
          <w:bCs w:val="0"/>
          <w:sz w:val="24"/>
          <w:szCs w:val="24"/>
          <w:lang w:eastAsia="ru-RU"/>
        </w:rPr>
        <w:t>-</w:t>
      </w:r>
      <w:r w:rsidRPr="003F55D9">
        <w:rPr>
          <w:rFonts w:ascii="Times New Roman" w:hAnsi="Times New Roman" w:cs="Times New Roman"/>
          <w:bCs w:val="0"/>
          <w:sz w:val="24"/>
          <w:szCs w:val="24"/>
          <w:lang w:eastAsia="ru-RU"/>
        </w:rPr>
        <w:t xml:space="preserve"> </w:t>
      </w:r>
      <w:r w:rsidRPr="003F55D9">
        <w:rPr>
          <w:rFonts w:ascii="Times New Roman" w:hAnsi="Times New Roman" w:cs="Times New Roman"/>
          <w:bCs w:val="0"/>
          <w:sz w:val="24"/>
          <w:szCs w:val="24"/>
          <w:lang w:eastAsia="ru-RU"/>
        </w:rPr>
        <w:softHyphen/>
        <w:t>то даже неграмотные люди могли “читать” икону,</w:t>
      </w:r>
      <w:r w:rsidRPr="003F55D9">
        <w:rPr>
          <w:rFonts w:ascii="Times New Roman" w:hAnsi="Times New Roman" w:cs="Times New Roman"/>
          <w:bCs w:val="0"/>
          <w:sz w:val="24"/>
          <w:szCs w:val="24"/>
          <w:lang w:eastAsia="ru-RU"/>
        </w:rPr>
        <w:br/>
        <w:t>переживать какие</w:t>
      </w:r>
      <w:r w:rsidRPr="003F55D9">
        <w:rPr>
          <w:rFonts w:ascii="Times New Roman" w:hAnsi="Times New Roman" w:cs="Times New Roman"/>
          <w:bCs w:val="0"/>
          <w:sz w:val="24"/>
          <w:szCs w:val="24"/>
          <w:lang w:eastAsia="ru-RU"/>
        </w:rPr>
        <w:softHyphen/>
        <w:t>-то события, подражать добрым примерам. В иконописании исчезло</w:t>
      </w:r>
      <w:r w:rsidRPr="003F55D9">
        <w:rPr>
          <w:rFonts w:ascii="Times New Roman" w:hAnsi="Times New Roman" w:cs="Times New Roman"/>
          <w:bCs w:val="0"/>
          <w:sz w:val="24"/>
          <w:szCs w:val="24"/>
          <w:lang w:eastAsia="ru-RU"/>
        </w:rPr>
        <w:br/>
        <w:t>слово “лицо”, потому что в иконе нет речи о форме носа и цвете глаз, о морщинках или</w:t>
      </w:r>
      <w:r w:rsidRPr="003F55D9">
        <w:rPr>
          <w:rFonts w:ascii="Times New Roman" w:hAnsi="Times New Roman" w:cs="Times New Roman"/>
          <w:bCs w:val="0"/>
          <w:sz w:val="24"/>
          <w:szCs w:val="24"/>
          <w:lang w:eastAsia="ru-RU"/>
        </w:rPr>
        <w:br/>
        <w:t>веснушках. Не земной, а духовный облик видит молящийся, не лицо, а лик, избавленный от всего случайного и временного. Иконопись имеет свои определенные символы.</w:t>
      </w:r>
      <w:r w:rsidRPr="003F55D9">
        <w:rPr>
          <w:rFonts w:ascii="Times New Roman" w:hAnsi="Times New Roman" w:cs="Times New Roman"/>
          <w:bCs w:val="0"/>
          <w:sz w:val="24"/>
          <w:szCs w:val="24"/>
          <w:lang w:eastAsia="ru-RU"/>
        </w:rPr>
        <w:br/>
      </w:r>
      <w:r w:rsidRPr="003F55D9">
        <w:rPr>
          <w:rFonts w:ascii="Times New Roman" w:hAnsi="Times New Roman" w:cs="Times New Roman"/>
          <w:b/>
          <w:bCs w:val="0"/>
          <w:sz w:val="24"/>
          <w:szCs w:val="24"/>
          <w:lang w:eastAsia="ru-RU"/>
        </w:rPr>
        <w:t>Исследование 4.</w:t>
      </w:r>
      <w:r w:rsidRPr="003F55D9">
        <w:rPr>
          <w:rFonts w:ascii="Times New Roman" w:hAnsi="Times New Roman" w:cs="Times New Roman"/>
          <w:bCs w:val="0"/>
          <w:sz w:val="24"/>
          <w:szCs w:val="24"/>
          <w:lang w:eastAsia="ru-RU"/>
        </w:rPr>
        <w:t xml:space="preserve"> На этом этапе работы я решил</w:t>
      </w:r>
      <w:r w:rsidR="00781D4A">
        <w:rPr>
          <w:rFonts w:ascii="Times New Roman" w:hAnsi="Times New Roman" w:cs="Times New Roman"/>
          <w:bCs w:val="0"/>
          <w:sz w:val="24"/>
          <w:szCs w:val="24"/>
          <w:lang w:eastAsia="ru-RU"/>
        </w:rPr>
        <w:t>а</w:t>
      </w:r>
      <w:r w:rsidRPr="003F55D9">
        <w:rPr>
          <w:rFonts w:ascii="Times New Roman" w:hAnsi="Times New Roman" w:cs="Times New Roman"/>
          <w:bCs w:val="0"/>
          <w:sz w:val="24"/>
          <w:szCs w:val="24"/>
          <w:lang w:eastAsia="ru-RU"/>
        </w:rPr>
        <w:t xml:space="preserve"> провести социологический эксперимент</w:t>
      </w:r>
      <w:r w:rsidRPr="003F55D9">
        <w:rPr>
          <w:rFonts w:ascii="Times New Roman" w:hAnsi="Times New Roman" w:cs="Times New Roman"/>
          <w:bCs w:val="0"/>
          <w:sz w:val="24"/>
          <w:szCs w:val="24"/>
          <w:lang w:eastAsia="ru-RU"/>
        </w:rPr>
        <w:br/>
        <w:t>среди обучающихся  и их  родителей, работников школы. Мною были предложены</w:t>
      </w:r>
      <w:r w:rsidRPr="003F55D9">
        <w:rPr>
          <w:rFonts w:ascii="Times New Roman" w:hAnsi="Times New Roman" w:cs="Times New Roman"/>
          <w:bCs w:val="0"/>
          <w:sz w:val="24"/>
          <w:szCs w:val="24"/>
          <w:lang w:eastAsia="ru-RU"/>
        </w:rPr>
        <w:br/>
        <w:t>изображения икон Олега Рязанского, Александра Невского, Георгия Победоносца, Сергия Радонежского, предлагалось определить их заслуги и происхождение. В опросе принимали участие 15 человек. Из них точно определили принадлежность тому или иному сословию 5% респондентов, к сожалению, ни истории появления, ни истории происхождения  не сказал никто из опрошенных.</w:t>
      </w:r>
    </w:p>
    <w:p w:rsidR="00A35081" w:rsidRPr="003F55D9" w:rsidRDefault="00A35081" w:rsidP="003F55D9">
      <w:pPr>
        <w:spacing w:line="360" w:lineRule="auto"/>
        <w:rPr>
          <w:rFonts w:ascii="Times New Roman" w:hAnsi="Times New Roman" w:cs="Times New Roman"/>
          <w:bCs w:val="0"/>
          <w:sz w:val="24"/>
          <w:szCs w:val="24"/>
          <w:lang w:eastAsia="ru-RU"/>
        </w:rPr>
      </w:pPr>
    </w:p>
    <w:p w:rsidR="00A35081" w:rsidRPr="003F55D9" w:rsidRDefault="00A35081" w:rsidP="003F55D9">
      <w:pPr>
        <w:spacing w:line="360" w:lineRule="auto"/>
        <w:rPr>
          <w:rFonts w:ascii="Times New Roman" w:hAnsi="Times New Roman" w:cs="Times New Roman"/>
          <w:b/>
          <w:bCs w:val="0"/>
          <w:sz w:val="24"/>
          <w:szCs w:val="24"/>
          <w:u w:val="single"/>
          <w:lang w:eastAsia="ru-RU"/>
        </w:rPr>
      </w:pPr>
      <w:r w:rsidRPr="003F55D9">
        <w:rPr>
          <w:rFonts w:ascii="Times New Roman" w:hAnsi="Times New Roman" w:cs="Times New Roman"/>
          <w:b/>
          <w:bCs w:val="0"/>
          <w:sz w:val="24"/>
          <w:szCs w:val="24"/>
          <w:u w:val="single"/>
          <w:lang w:eastAsia="ru-RU"/>
        </w:rPr>
        <w:t>Выводы</w:t>
      </w:r>
    </w:p>
    <w:p w:rsidR="00A35081" w:rsidRPr="003F55D9" w:rsidRDefault="00A35081" w:rsidP="003F55D9">
      <w:pPr>
        <w:pStyle w:val="a3"/>
        <w:spacing w:line="360" w:lineRule="auto"/>
        <w:jc w:val="both"/>
        <w:rPr>
          <w:rFonts w:ascii="Times New Roman" w:hAnsi="Times New Roman"/>
          <w:bCs w:val="0"/>
          <w:sz w:val="24"/>
          <w:szCs w:val="24"/>
          <w:lang w:eastAsia="ru-RU"/>
        </w:rPr>
      </w:pPr>
      <w:r w:rsidRPr="003F55D9">
        <w:rPr>
          <w:bCs w:val="0"/>
          <w:sz w:val="24"/>
          <w:szCs w:val="24"/>
          <w:lang w:eastAsia="ru-RU"/>
        </w:rPr>
        <w:br/>
      </w:r>
      <w:r w:rsidR="00781D4A">
        <w:rPr>
          <w:rFonts w:ascii="Times New Roman" w:hAnsi="Times New Roman"/>
          <w:bCs w:val="0"/>
          <w:sz w:val="24"/>
          <w:szCs w:val="24"/>
          <w:lang w:eastAsia="ru-RU"/>
        </w:rPr>
        <w:t xml:space="preserve">       </w:t>
      </w:r>
      <w:r w:rsidRPr="003F55D9">
        <w:rPr>
          <w:rFonts w:ascii="Times New Roman" w:hAnsi="Times New Roman"/>
          <w:bCs w:val="0"/>
          <w:sz w:val="24"/>
          <w:szCs w:val="24"/>
          <w:lang w:eastAsia="ru-RU"/>
        </w:rPr>
        <w:t>Таким образом, проделав следующую работу,</w:t>
      </w:r>
      <w:r w:rsidR="00FF1A9E" w:rsidRPr="003F55D9">
        <w:rPr>
          <w:rFonts w:ascii="Times New Roman" w:hAnsi="Times New Roman"/>
          <w:bCs w:val="0"/>
          <w:sz w:val="24"/>
          <w:szCs w:val="24"/>
          <w:lang w:eastAsia="ru-RU"/>
        </w:rPr>
        <w:t xml:space="preserve"> могу с уверенностью утверждать, </w:t>
      </w:r>
      <w:r w:rsidRPr="003F55D9">
        <w:rPr>
          <w:rFonts w:ascii="Times New Roman" w:hAnsi="Times New Roman"/>
          <w:sz w:val="24"/>
          <w:szCs w:val="24"/>
        </w:rPr>
        <w:t>что русские люди любят князя Олега за его нравственный подвиг, за его духов</w:t>
      </w:r>
      <w:r w:rsidR="00FF1A9E" w:rsidRPr="003F55D9">
        <w:rPr>
          <w:rFonts w:ascii="Times New Roman" w:hAnsi="Times New Roman"/>
          <w:sz w:val="24"/>
          <w:szCs w:val="24"/>
        </w:rPr>
        <w:t>н</w:t>
      </w:r>
      <w:r w:rsidRPr="003F55D9">
        <w:rPr>
          <w:rFonts w:ascii="Times New Roman" w:hAnsi="Times New Roman"/>
          <w:sz w:val="24"/>
          <w:szCs w:val="24"/>
        </w:rPr>
        <w:t>ые усилия, которые он предпринял над собой. Он наступил на свою гордость, он смирился, он глубоко понял, что для того, чтобы прекратить на Руси кровавые междоусобицы, нужно не собрать самое большое богатство и самое большое войско, а нужно проявить смирение и помолиться Богу о единстве страны.</w:t>
      </w:r>
    </w:p>
    <w:p w:rsidR="00A35081" w:rsidRPr="003F55D9" w:rsidRDefault="00A35081" w:rsidP="003F55D9">
      <w:pPr>
        <w:pStyle w:val="a3"/>
        <w:spacing w:line="360" w:lineRule="auto"/>
        <w:jc w:val="both"/>
        <w:rPr>
          <w:rFonts w:ascii="Times New Roman" w:hAnsi="Times New Roman"/>
          <w:sz w:val="24"/>
          <w:szCs w:val="24"/>
        </w:rPr>
      </w:pPr>
      <w:r w:rsidRPr="003F55D9">
        <w:rPr>
          <w:rFonts w:ascii="Times New Roman" w:hAnsi="Times New Roman"/>
          <w:sz w:val="24"/>
          <w:szCs w:val="24"/>
        </w:rPr>
        <w:t xml:space="preserve">        И самым заметным был главный его духовный подвиг – превращение из гордого, заносчивого и властного человека в кроткого, доброго, смиренного, но очень сильного правителя своего удела, своего отечества. Вот за это любит его народ. Потому что каждый из нас хочет, чтобы и с нами случилось такое преображение. Чтобы мы облеклись силой Божьей и смогли наступить на свои страсти, ощутить радость и облегчение, которые чувствует человек, освободившийся от своих страстей. Уже после того, как он был похоронен, люди стали поклоняться его кольчуге, которую он не снимал весь остаток жизни, нося фактически как вериги. Кольчуга возлагалась на больных и эти страждующие, страдающие люди получали исцеление. Так Господь прославил своего угодника.</w:t>
      </w:r>
    </w:p>
    <w:p w:rsidR="00A35081" w:rsidRPr="003F55D9" w:rsidRDefault="00383D35" w:rsidP="003F55D9">
      <w:pPr>
        <w:pStyle w:val="a3"/>
        <w:spacing w:line="360" w:lineRule="auto"/>
        <w:jc w:val="both"/>
        <w:rPr>
          <w:rFonts w:ascii="Times New Roman" w:hAnsi="Times New Roman"/>
          <w:sz w:val="24"/>
          <w:szCs w:val="24"/>
        </w:rPr>
      </w:pPr>
      <w:r w:rsidRPr="003F55D9">
        <w:rPr>
          <w:rFonts w:ascii="Times New Roman" w:hAnsi="Times New Roman"/>
          <w:sz w:val="24"/>
          <w:szCs w:val="24"/>
        </w:rPr>
        <w:t xml:space="preserve">       </w:t>
      </w:r>
      <w:r w:rsidR="00A35081" w:rsidRPr="003F55D9">
        <w:rPr>
          <w:rFonts w:ascii="Times New Roman" w:hAnsi="Times New Roman"/>
          <w:sz w:val="24"/>
          <w:szCs w:val="24"/>
        </w:rPr>
        <w:t>И мы, жители Рязанской земли, счастливы, что имеем такого заступника перед Богом!</w:t>
      </w:r>
    </w:p>
    <w:p w:rsidR="00383D35" w:rsidRPr="003F55D9" w:rsidRDefault="00383D35" w:rsidP="003F55D9">
      <w:pPr>
        <w:pStyle w:val="a4"/>
        <w:spacing w:before="136" w:beforeAutospacing="0" w:after="204" w:afterAutospacing="0" w:line="360" w:lineRule="auto"/>
        <w:ind w:left="136" w:right="163"/>
      </w:pPr>
    </w:p>
    <w:p w:rsidR="00383D35" w:rsidRPr="003F55D9" w:rsidRDefault="00383D35" w:rsidP="003F55D9">
      <w:pPr>
        <w:pStyle w:val="a4"/>
        <w:spacing w:before="136" w:beforeAutospacing="0" w:after="204" w:afterAutospacing="0" w:line="360" w:lineRule="auto"/>
        <w:ind w:right="163"/>
      </w:pPr>
    </w:p>
    <w:p w:rsidR="00FF1A9E" w:rsidRPr="003F55D9" w:rsidRDefault="00FF1A9E" w:rsidP="003F55D9">
      <w:pPr>
        <w:pStyle w:val="a4"/>
        <w:spacing w:before="136" w:beforeAutospacing="0" w:after="204" w:afterAutospacing="0" w:line="360" w:lineRule="auto"/>
        <w:ind w:right="163"/>
      </w:pPr>
    </w:p>
    <w:p w:rsidR="00FF1A9E" w:rsidRPr="003F55D9" w:rsidRDefault="00FF1A9E" w:rsidP="003F55D9">
      <w:pPr>
        <w:pStyle w:val="a4"/>
        <w:spacing w:before="136" w:beforeAutospacing="0" w:after="204" w:afterAutospacing="0" w:line="360" w:lineRule="auto"/>
        <w:ind w:right="163"/>
      </w:pPr>
    </w:p>
    <w:p w:rsidR="00FF1A9E" w:rsidRDefault="00FF1A9E" w:rsidP="003F55D9">
      <w:pPr>
        <w:pStyle w:val="a4"/>
        <w:spacing w:before="136" w:beforeAutospacing="0" w:after="204" w:afterAutospacing="0" w:line="360" w:lineRule="auto"/>
        <w:ind w:right="163"/>
      </w:pPr>
    </w:p>
    <w:p w:rsidR="00781D4A" w:rsidRDefault="00781D4A" w:rsidP="003F55D9">
      <w:pPr>
        <w:pStyle w:val="a4"/>
        <w:spacing w:before="136" w:beforeAutospacing="0" w:after="204" w:afterAutospacing="0" w:line="360" w:lineRule="auto"/>
        <w:ind w:right="163"/>
      </w:pPr>
    </w:p>
    <w:p w:rsidR="00781D4A" w:rsidRDefault="00781D4A" w:rsidP="003F55D9">
      <w:pPr>
        <w:pStyle w:val="a4"/>
        <w:spacing w:before="136" w:beforeAutospacing="0" w:after="204" w:afterAutospacing="0" w:line="360" w:lineRule="auto"/>
        <w:ind w:right="163"/>
      </w:pPr>
    </w:p>
    <w:p w:rsidR="00781D4A" w:rsidRDefault="00781D4A" w:rsidP="003F55D9">
      <w:pPr>
        <w:pStyle w:val="a4"/>
        <w:spacing w:before="136" w:beforeAutospacing="0" w:after="204" w:afterAutospacing="0" w:line="360" w:lineRule="auto"/>
        <w:ind w:right="163"/>
      </w:pPr>
    </w:p>
    <w:p w:rsidR="00781D4A" w:rsidRDefault="00781D4A" w:rsidP="003F55D9">
      <w:pPr>
        <w:pStyle w:val="a4"/>
        <w:spacing w:before="136" w:beforeAutospacing="0" w:after="204" w:afterAutospacing="0" w:line="360" w:lineRule="auto"/>
        <w:ind w:right="163"/>
      </w:pPr>
    </w:p>
    <w:p w:rsidR="00781D4A" w:rsidRPr="003F55D9" w:rsidRDefault="00781D4A" w:rsidP="003F55D9">
      <w:pPr>
        <w:pStyle w:val="a4"/>
        <w:spacing w:before="136" w:beforeAutospacing="0" w:after="204" w:afterAutospacing="0" w:line="360" w:lineRule="auto"/>
        <w:ind w:right="163"/>
      </w:pPr>
    </w:p>
    <w:p w:rsidR="00271CD8" w:rsidRPr="00781D4A" w:rsidRDefault="00271CD8" w:rsidP="00A35081">
      <w:pPr>
        <w:pStyle w:val="a4"/>
        <w:spacing w:before="136" w:beforeAutospacing="0" w:after="204" w:afterAutospacing="0" w:line="272" w:lineRule="atLeast"/>
        <w:ind w:left="136" w:right="163"/>
      </w:pPr>
      <w:r w:rsidRPr="00781D4A">
        <w:rPr>
          <w:b/>
          <w:u w:val="single"/>
        </w:rPr>
        <w:lastRenderedPageBreak/>
        <w:t>Список используемой литературы</w:t>
      </w:r>
      <w:r w:rsidRPr="00781D4A">
        <w:t>.</w:t>
      </w:r>
    </w:p>
    <w:p w:rsidR="00271CD8" w:rsidRPr="00781D4A" w:rsidRDefault="00A35081" w:rsidP="00271CD8">
      <w:pPr>
        <w:pStyle w:val="a4"/>
        <w:spacing w:before="136" w:beforeAutospacing="0" w:after="204" w:afterAutospacing="0" w:line="272" w:lineRule="atLeast"/>
        <w:ind w:left="136" w:right="163"/>
      </w:pPr>
      <w:r w:rsidRPr="00781D4A">
        <w:t xml:space="preserve">Официальный сайт Рязанской Епархии </w:t>
      </w:r>
      <w:hyperlink r:id="rId7" w:history="1">
        <w:r w:rsidR="00271CD8" w:rsidRPr="00781D4A">
          <w:rPr>
            <w:rStyle w:val="a8"/>
          </w:rPr>
          <w:t>http://ryazeparh.ru/index.php/public/2804-glavnyj-podvig-knyazya-olega-ryazanskogo</w:t>
        </w:r>
      </w:hyperlink>
    </w:p>
    <w:p w:rsidR="00271CD8" w:rsidRPr="00781D4A" w:rsidRDefault="00271CD8" w:rsidP="00A35081">
      <w:pPr>
        <w:pStyle w:val="a4"/>
        <w:spacing w:before="136" w:beforeAutospacing="0" w:after="204" w:afterAutospacing="0" w:line="272" w:lineRule="atLeast"/>
        <w:ind w:left="136" w:right="163"/>
      </w:pPr>
      <w:r w:rsidRPr="00781D4A">
        <w:t>1.Арцыбашев Н.С. Повествование о России</w:t>
      </w:r>
      <w:proofErr w:type="gramStart"/>
      <w:r w:rsidRPr="00781D4A">
        <w:t xml:space="preserve"> :</w:t>
      </w:r>
      <w:proofErr w:type="gramEnd"/>
      <w:r w:rsidRPr="00781D4A">
        <w:t xml:space="preserve"> в 2 т. М., 1843. Т. 1. С. 587. </w:t>
      </w:r>
    </w:p>
    <w:p w:rsidR="00271CD8" w:rsidRPr="00781D4A" w:rsidRDefault="00271CD8" w:rsidP="00A35081">
      <w:pPr>
        <w:pStyle w:val="a4"/>
        <w:spacing w:before="136" w:beforeAutospacing="0" w:after="204" w:afterAutospacing="0" w:line="272" w:lineRule="atLeast"/>
        <w:ind w:left="136" w:right="163"/>
      </w:pPr>
      <w:r w:rsidRPr="00781D4A">
        <w:t>2. Иловайский Д.И. История Рязанского княжества. М., 1990. С. 83.</w:t>
      </w:r>
    </w:p>
    <w:p w:rsidR="00271CD8" w:rsidRPr="00781D4A" w:rsidRDefault="00271CD8" w:rsidP="00A35081">
      <w:pPr>
        <w:pStyle w:val="a4"/>
        <w:spacing w:before="136" w:beforeAutospacing="0" w:after="204" w:afterAutospacing="0" w:line="272" w:lineRule="atLeast"/>
        <w:ind w:left="136" w:right="163"/>
      </w:pPr>
      <w:r w:rsidRPr="00781D4A">
        <w:t xml:space="preserve"> 3. Кузьмин А.Г. Рязанское летописание. Сведения летописей о Рязани и Муроме до </w:t>
      </w:r>
      <w:proofErr w:type="gramStart"/>
      <w:r w:rsidRPr="00781D4A">
        <w:t>середи ны</w:t>
      </w:r>
      <w:proofErr w:type="gramEnd"/>
      <w:r w:rsidRPr="00781D4A">
        <w:t xml:space="preserve"> XVI века. М., 1965. С. 220. </w:t>
      </w:r>
    </w:p>
    <w:p w:rsidR="00271CD8" w:rsidRPr="00781D4A" w:rsidRDefault="00271CD8" w:rsidP="00A35081">
      <w:pPr>
        <w:pStyle w:val="a4"/>
        <w:spacing w:before="136" w:beforeAutospacing="0" w:after="204" w:afterAutospacing="0" w:line="272" w:lineRule="atLeast"/>
        <w:ind w:left="136" w:right="163"/>
      </w:pPr>
      <w:r w:rsidRPr="00781D4A">
        <w:t xml:space="preserve">4. Шахмагонов Ф.Ф. Кого же предал рязанский князь Олег? // Тайны веков : </w:t>
      </w:r>
      <w:proofErr w:type="gramStart"/>
      <w:r w:rsidRPr="00781D4A">
        <w:t>сб</w:t>
      </w:r>
      <w:proofErr w:type="gramEnd"/>
      <w:r w:rsidRPr="00781D4A">
        <w:t xml:space="preserve"> / сост. В. Су- ханов. М., 1977. С. 384–403. </w:t>
      </w:r>
    </w:p>
    <w:p w:rsidR="00271CD8" w:rsidRPr="00781D4A" w:rsidRDefault="00271CD8" w:rsidP="00A35081">
      <w:pPr>
        <w:pStyle w:val="a4"/>
        <w:spacing w:before="136" w:beforeAutospacing="0" w:after="204" w:afterAutospacing="0" w:line="272" w:lineRule="atLeast"/>
        <w:ind w:left="136" w:right="163"/>
      </w:pPr>
      <w:r w:rsidRPr="00781D4A">
        <w:t>5. Хан Золотой Орды в 1380–1395 гг., хан Тюменского ханства с 1400 г., один из потомков Джучи, старшего сына Чингисхана.</w:t>
      </w:r>
    </w:p>
    <w:p w:rsidR="00271CD8" w:rsidRPr="00781D4A" w:rsidRDefault="00271CD8" w:rsidP="00A35081">
      <w:pPr>
        <w:pStyle w:val="a4"/>
        <w:spacing w:before="136" w:beforeAutospacing="0" w:after="204" w:afterAutospacing="0" w:line="272" w:lineRule="atLeast"/>
        <w:ind w:left="136" w:right="163"/>
      </w:pPr>
      <w:r w:rsidRPr="00781D4A">
        <w:t xml:space="preserve">6. Данилевский, И.Н. Повесть временных лет. Герменевтические основы </w:t>
      </w:r>
      <w:proofErr w:type="gramStart"/>
      <w:r w:rsidRPr="00781D4A">
        <w:t>изуче ния</w:t>
      </w:r>
      <w:proofErr w:type="gramEnd"/>
      <w:r w:rsidRPr="00781D4A">
        <w:t xml:space="preserve"> летописных текстов [Текст]. – М.</w:t>
      </w:r>
      <w:proofErr w:type="gramStart"/>
      <w:r w:rsidRPr="00781D4A">
        <w:t xml:space="preserve"> :</w:t>
      </w:r>
      <w:proofErr w:type="gramEnd"/>
      <w:r w:rsidRPr="00781D4A">
        <w:t xml:space="preserve"> Аспект-Пресс, 2004. – 370 с.</w:t>
      </w:r>
    </w:p>
    <w:p w:rsidR="00271CD8" w:rsidRPr="00781D4A" w:rsidRDefault="00271CD8" w:rsidP="00A35081">
      <w:pPr>
        <w:pStyle w:val="a4"/>
        <w:spacing w:before="136" w:beforeAutospacing="0" w:after="204" w:afterAutospacing="0" w:line="272" w:lineRule="atLeast"/>
        <w:ind w:left="136" w:right="163"/>
      </w:pPr>
    </w:p>
    <w:p w:rsidR="00271CD8" w:rsidRPr="00383D35" w:rsidRDefault="00271CD8" w:rsidP="00A35081">
      <w:pPr>
        <w:pStyle w:val="a4"/>
        <w:spacing w:before="136" w:beforeAutospacing="0" w:after="204" w:afterAutospacing="0" w:line="272" w:lineRule="atLeast"/>
        <w:ind w:left="136" w:right="163"/>
        <w:rPr>
          <w:sz w:val="28"/>
          <w:szCs w:val="28"/>
        </w:rPr>
      </w:pPr>
    </w:p>
    <w:p w:rsidR="00271CD8" w:rsidRPr="00383D35" w:rsidRDefault="00271CD8" w:rsidP="00A35081">
      <w:pPr>
        <w:pStyle w:val="a4"/>
        <w:spacing w:before="136" w:beforeAutospacing="0" w:after="204" w:afterAutospacing="0" w:line="272" w:lineRule="atLeast"/>
        <w:ind w:left="136" w:right="163"/>
        <w:rPr>
          <w:sz w:val="28"/>
          <w:szCs w:val="28"/>
        </w:rPr>
      </w:pPr>
    </w:p>
    <w:p w:rsidR="00271CD8" w:rsidRPr="00383D35" w:rsidRDefault="00271CD8" w:rsidP="00A35081">
      <w:pPr>
        <w:pStyle w:val="a4"/>
        <w:spacing w:before="136" w:beforeAutospacing="0" w:after="204" w:afterAutospacing="0" w:line="272" w:lineRule="atLeast"/>
        <w:ind w:left="136" w:right="163"/>
        <w:rPr>
          <w:sz w:val="28"/>
          <w:szCs w:val="28"/>
        </w:rPr>
      </w:pPr>
    </w:p>
    <w:p w:rsidR="00271CD8" w:rsidRPr="00383D35" w:rsidRDefault="00271CD8" w:rsidP="00A35081">
      <w:pPr>
        <w:pStyle w:val="a4"/>
        <w:spacing w:before="136" w:beforeAutospacing="0" w:after="204" w:afterAutospacing="0" w:line="272" w:lineRule="atLeast"/>
        <w:ind w:left="136" w:right="163"/>
        <w:rPr>
          <w:sz w:val="28"/>
          <w:szCs w:val="28"/>
        </w:rPr>
      </w:pPr>
    </w:p>
    <w:p w:rsidR="00A35081" w:rsidRPr="00383D35" w:rsidRDefault="00A35081" w:rsidP="00BF2CEE">
      <w:pPr>
        <w:shd w:val="clear" w:color="auto" w:fill="FFFFFF"/>
        <w:spacing w:line="312" w:lineRule="atLeast"/>
        <w:rPr>
          <w:rFonts w:ascii="Times New Roman" w:eastAsia="Times New Roman" w:hAnsi="Times New Roman" w:cs="Times New Roman"/>
          <w:bCs w:val="0"/>
          <w:sz w:val="28"/>
          <w:szCs w:val="28"/>
          <w:lang w:eastAsia="ru-RU"/>
        </w:rPr>
      </w:pPr>
    </w:p>
    <w:p w:rsidR="00BF2CEE" w:rsidRPr="00383D35" w:rsidRDefault="00BF2CEE" w:rsidP="00BF2CEE">
      <w:pPr>
        <w:shd w:val="clear" w:color="auto" w:fill="FFFFFF"/>
        <w:spacing w:line="312" w:lineRule="atLeast"/>
        <w:rPr>
          <w:rFonts w:ascii="Times New Roman" w:eastAsia="Times New Roman" w:hAnsi="Times New Roman" w:cs="Times New Roman"/>
          <w:bCs w:val="0"/>
          <w:sz w:val="28"/>
          <w:szCs w:val="28"/>
          <w:lang w:eastAsia="ru-RU"/>
        </w:rPr>
      </w:pPr>
    </w:p>
    <w:p w:rsidR="00BF2CEE" w:rsidRPr="00383D35" w:rsidRDefault="00BF2CEE" w:rsidP="00BF2CEE">
      <w:pPr>
        <w:shd w:val="clear" w:color="auto" w:fill="FFFFFF"/>
        <w:spacing w:line="312" w:lineRule="atLeast"/>
        <w:rPr>
          <w:rFonts w:ascii="Times New Roman" w:eastAsia="Times New Roman" w:hAnsi="Times New Roman" w:cs="Times New Roman"/>
          <w:bCs w:val="0"/>
          <w:sz w:val="28"/>
          <w:szCs w:val="28"/>
          <w:lang w:eastAsia="ru-RU"/>
        </w:rPr>
      </w:pPr>
    </w:p>
    <w:p w:rsidR="00BF2CEE" w:rsidRDefault="00BF2CEE" w:rsidP="00BF2CEE">
      <w:pPr>
        <w:shd w:val="clear" w:color="auto" w:fill="FFFFFF"/>
        <w:spacing w:line="312" w:lineRule="atLeast"/>
        <w:rPr>
          <w:rFonts w:ascii="Times New Roman" w:eastAsia="Times New Roman" w:hAnsi="Times New Roman" w:cs="Times New Roman"/>
          <w:bCs w:val="0"/>
          <w:sz w:val="28"/>
          <w:szCs w:val="28"/>
          <w:lang w:eastAsia="ru-RU"/>
        </w:rPr>
      </w:pPr>
    </w:p>
    <w:p w:rsidR="00FF1A9E" w:rsidRDefault="00FF1A9E" w:rsidP="00BF2CEE">
      <w:pPr>
        <w:shd w:val="clear" w:color="auto" w:fill="FFFFFF"/>
        <w:spacing w:line="312" w:lineRule="atLeast"/>
        <w:rPr>
          <w:rFonts w:ascii="Times New Roman" w:eastAsia="Times New Roman" w:hAnsi="Times New Roman" w:cs="Times New Roman"/>
          <w:bCs w:val="0"/>
          <w:sz w:val="28"/>
          <w:szCs w:val="28"/>
          <w:lang w:eastAsia="ru-RU"/>
        </w:rPr>
      </w:pPr>
    </w:p>
    <w:p w:rsidR="00FF1A9E" w:rsidRDefault="00FF1A9E" w:rsidP="00BF2CEE">
      <w:pPr>
        <w:shd w:val="clear" w:color="auto" w:fill="FFFFFF"/>
        <w:spacing w:line="312" w:lineRule="atLeast"/>
        <w:rPr>
          <w:rFonts w:ascii="Times New Roman" w:eastAsia="Times New Roman" w:hAnsi="Times New Roman" w:cs="Times New Roman"/>
          <w:bCs w:val="0"/>
          <w:sz w:val="28"/>
          <w:szCs w:val="28"/>
          <w:lang w:eastAsia="ru-RU"/>
        </w:rPr>
      </w:pPr>
    </w:p>
    <w:p w:rsidR="00FF1A9E" w:rsidRDefault="00FF1A9E" w:rsidP="00BF2CEE">
      <w:pPr>
        <w:shd w:val="clear" w:color="auto" w:fill="FFFFFF"/>
        <w:spacing w:line="312" w:lineRule="atLeast"/>
        <w:rPr>
          <w:rFonts w:ascii="Times New Roman" w:eastAsia="Times New Roman" w:hAnsi="Times New Roman" w:cs="Times New Roman"/>
          <w:bCs w:val="0"/>
          <w:sz w:val="28"/>
          <w:szCs w:val="28"/>
          <w:lang w:eastAsia="ru-RU"/>
        </w:rPr>
      </w:pPr>
    </w:p>
    <w:p w:rsidR="00FF1A9E" w:rsidRDefault="00FF1A9E" w:rsidP="00BF2CEE">
      <w:pPr>
        <w:shd w:val="clear" w:color="auto" w:fill="FFFFFF"/>
        <w:spacing w:line="312" w:lineRule="atLeast"/>
        <w:rPr>
          <w:rFonts w:ascii="Times New Roman" w:eastAsia="Times New Roman" w:hAnsi="Times New Roman" w:cs="Times New Roman"/>
          <w:bCs w:val="0"/>
          <w:sz w:val="28"/>
          <w:szCs w:val="28"/>
          <w:lang w:eastAsia="ru-RU"/>
        </w:rPr>
      </w:pPr>
    </w:p>
    <w:p w:rsidR="00FF1A9E" w:rsidRDefault="00FF1A9E" w:rsidP="00BF2CEE">
      <w:pPr>
        <w:shd w:val="clear" w:color="auto" w:fill="FFFFFF"/>
        <w:spacing w:line="312" w:lineRule="atLeast"/>
        <w:rPr>
          <w:rFonts w:ascii="Times New Roman" w:eastAsia="Times New Roman" w:hAnsi="Times New Roman" w:cs="Times New Roman"/>
          <w:bCs w:val="0"/>
          <w:sz w:val="28"/>
          <w:szCs w:val="28"/>
          <w:lang w:eastAsia="ru-RU"/>
        </w:rPr>
      </w:pPr>
    </w:p>
    <w:p w:rsidR="00FF1A9E" w:rsidRDefault="00FF1A9E" w:rsidP="00BF2CEE">
      <w:pPr>
        <w:shd w:val="clear" w:color="auto" w:fill="FFFFFF"/>
        <w:spacing w:line="312" w:lineRule="atLeast"/>
        <w:rPr>
          <w:rFonts w:ascii="Times New Roman" w:eastAsia="Times New Roman" w:hAnsi="Times New Roman" w:cs="Times New Roman"/>
          <w:bCs w:val="0"/>
          <w:sz w:val="28"/>
          <w:szCs w:val="28"/>
          <w:lang w:eastAsia="ru-RU"/>
        </w:rPr>
      </w:pPr>
    </w:p>
    <w:p w:rsidR="00FF1A9E" w:rsidRDefault="00FF1A9E" w:rsidP="00BF2CEE">
      <w:pPr>
        <w:shd w:val="clear" w:color="auto" w:fill="FFFFFF"/>
        <w:spacing w:line="312" w:lineRule="atLeast"/>
        <w:rPr>
          <w:rFonts w:ascii="Times New Roman" w:eastAsia="Times New Roman" w:hAnsi="Times New Roman" w:cs="Times New Roman"/>
          <w:bCs w:val="0"/>
          <w:sz w:val="28"/>
          <w:szCs w:val="28"/>
          <w:lang w:eastAsia="ru-RU"/>
        </w:rPr>
      </w:pPr>
    </w:p>
    <w:p w:rsidR="00FF1A9E" w:rsidRDefault="00FF1A9E" w:rsidP="00BF2CEE">
      <w:pPr>
        <w:shd w:val="clear" w:color="auto" w:fill="FFFFFF"/>
        <w:spacing w:line="312" w:lineRule="atLeast"/>
        <w:rPr>
          <w:rFonts w:ascii="Times New Roman" w:eastAsia="Times New Roman" w:hAnsi="Times New Roman" w:cs="Times New Roman"/>
          <w:bCs w:val="0"/>
          <w:sz w:val="28"/>
          <w:szCs w:val="28"/>
          <w:lang w:eastAsia="ru-RU"/>
        </w:rPr>
      </w:pPr>
    </w:p>
    <w:p w:rsidR="00FF1A9E" w:rsidRDefault="00FF1A9E" w:rsidP="00BF2CEE">
      <w:pPr>
        <w:shd w:val="clear" w:color="auto" w:fill="FFFFFF"/>
        <w:spacing w:line="312" w:lineRule="atLeast"/>
        <w:rPr>
          <w:rFonts w:ascii="Times New Roman" w:eastAsia="Times New Roman" w:hAnsi="Times New Roman" w:cs="Times New Roman"/>
          <w:bCs w:val="0"/>
          <w:sz w:val="28"/>
          <w:szCs w:val="28"/>
          <w:lang w:eastAsia="ru-RU"/>
        </w:rPr>
      </w:pPr>
    </w:p>
    <w:p w:rsidR="00FF1A9E" w:rsidRPr="00383D35" w:rsidRDefault="00FF1A9E" w:rsidP="00FF1A9E">
      <w:pPr>
        <w:shd w:val="clear" w:color="auto" w:fill="FFFFFF"/>
        <w:spacing w:line="312" w:lineRule="atLeast"/>
        <w:jc w:val="right"/>
        <w:rPr>
          <w:rFonts w:ascii="Times New Roman" w:eastAsia="Times New Roman" w:hAnsi="Times New Roman" w:cs="Times New Roman"/>
          <w:bCs w:val="0"/>
          <w:sz w:val="28"/>
          <w:szCs w:val="28"/>
          <w:lang w:eastAsia="ru-RU"/>
        </w:rPr>
      </w:pPr>
      <w:r>
        <w:rPr>
          <w:rFonts w:ascii="Times New Roman" w:eastAsia="Times New Roman" w:hAnsi="Times New Roman" w:cs="Times New Roman"/>
          <w:bCs w:val="0"/>
          <w:sz w:val="28"/>
          <w:szCs w:val="28"/>
          <w:lang w:eastAsia="ru-RU"/>
        </w:rPr>
        <w:lastRenderedPageBreak/>
        <w:t>Приложение.</w:t>
      </w:r>
    </w:p>
    <w:p w:rsidR="00BF2CEE" w:rsidRDefault="00321635" w:rsidP="00BF2CEE">
      <w:pPr>
        <w:shd w:val="clear" w:color="auto" w:fill="FFFFFF"/>
        <w:spacing w:line="312" w:lineRule="atLeast"/>
        <w:rPr>
          <w:rFonts w:ascii="Times New Roman" w:eastAsia="Times New Roman" w:hAnsi="Times New Roman" w:cs="Times New Roman"/>
          <w:bCs w:val="0"/>
          <w:sz w:val="24"/>
          <w:szCs w:val="24"/>
          <w:lang w:eastAsia="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45pt;height:23.45pt"/>
        </w:pict>
      </w:r>
      <w:r w:rsidR="00BF2CEE">
        <w:rPr>
          <w:noProof/>
          <w:lang w:eastAsia="ru-RU"/>
        </w:rPr>
        <w:drawing>
          <wp:inline distT="0" distB="0" distL="0" distR="0">
            <wp:extent cx="5329327" cy="3553723"/>
            <wp:effectExtent l="19050" t="0" r="4673" b="0"/>
            <wp:docPr id="47" name="Рисунок 47" descr="C:\Documents and Settings\home\Мои документы\Солотчинский монасты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home\Мои документы\Солотчинский монастырь.jpg"/>
                    <pic:cNvPicPr>
                      <a:picLocks noChangeAspect="1" noChangeArrowheads="1"/>
                    </pic:cNvPicPr>
                  </pic:nvPicPr>
                  <pic:blipFill>
                    <a:blip r:embed="rId8" cstate="print"/>
                    <a:srcRect/>
                    <a:stretch>
                      <a:fillRect/>
                    </a:stretch>
                  </pic:blipFill>
                  <pic:spPr bwMode="auto">
                    <a:xfrm>
                      <a:off x="0" y="0"/>
                      <a:ext cx="5332271" cy="3555686"/>
                    </a:xfrm>
                    <a:prstGeom prst="rect">
                      <a:avLst/>
                    </a:prstGeom>
                    <a:noFill/>
                    <a:ln w="9525">
                      <a:noFill/>
                      <a:miter lim="800000"/>
                      <a:headEnd/>
                      <a:tailEnd/>
                    </a:ln>
                  </pic:spPr>
                </pic:pic>
              </a:graphicData>
            </a:graphic>
          </wp:inline>
        </w:drawing>
      </w:r>
    </w:p>
    <w:p w:rsidR="00BF2CEE" w:rsidRPr="000F2D57" w:rsidRDefault="00AA6731" w:rsidP="00045A2C">
      <w:pPr>
        <w:shd w:val="clear" w:color="auto" w:fill="FFFFFF"/>
        <w:spacing w:line="312" w:lineRule="atLeast"/>
        <w:jc w:val="center"/>
        <w:rPr>
          <w:rFonts w:ascii="Times New Roman" w:eastAsia="Times New Roman" w:hAnsi="Times New Roman" w:cs="Times New Roman"/>
          <w:b/>
          <w:bCs w:val="0"/>
          <w:sz w:val="28"/>
          <w:szCs w:val="28"/>
          <w:lang w:eastAsia="ru-RU"/>
        </w:rPr>
      </w:pPr>
      <w:r w:rsidRPr="000F2D57">
        <w:rPr>
          <w:rFonts w:ascii="Times New Roman" w:hAnsi="Times New Roman" w:cs="Times New Roman"/>
          <w:b/>
          <w:bCs w:val="0"/>
          <w:sz w:val="28"/>
          <w:szCs w:val="28"/>
          <w:lang w:eastAsia="ru-RU"/>
        </w:rPr>
        <w:t xml:space="preserve">Панорама </w:t>
      </w:r>
      <w:r w:rsidR="00BF2CEE" w:rsidRPr="000F2D57">
        <w:rPr>
          <w:rFonts w:ascii="Times New Roman" w:hAnsi="Times New Roman" w:cs="Times New Roman"/>
          <w:b/>
          <w:bCs w:val="0"/>
          <w:sz w:val="28"/>
          <w:szCs w:val="28"/>
          <w:lang w:eastAsia="ru-RU"/>
        </w:rPr>
        <w:t>Солотч</w:t>
      </w:r>
      <w:r w:rsidRPr="000F2D57">
        <w:rPr>
          <w:rFonts w:ascii="Times New Roman" w:hAnsi="Times New Roman" w:cs="Times New Roman"/>
          <w:b/>
          <w:bCs w:val="0"/>
          <w:sz w:val="28"/>
          <w:szCs w:val="28"/>
          <w:lang w:eastAsia="ru-RU"/>
        </w:rPr>
        <w:t xml:space="preserve">инского </w:t>
      </w:r>
      <w:r w:rsidR="00BF2CEE" w:rsidRPr="000F2D57">
        <w:rPr>
          <w:rFonts w:ascii="Times New Roman" w:hAnsi="Times New Roman" w:cs="Times New Roman"/>
          <w:b/>
          <w:bCs w:val="0"/>
          <w:sz w:val="28"/>
          <w:szCs w:val="28"/>
          <w:lang w:eastAsia="ru-RU"/>
        </w:rPr>
        <w:t xml:space="preserve"> монастыр</w:t>
      </w:r>
      <w:r w:rsidRPr="000F2D57">
        <w:rPr>
          <w:rFonts w:ascii="Times New Roman" w:hAnsi="Times New Roman" w:cs="Times New Roman"/>
          <w:b/>
          <w:bCs w:val="0"/>
          <w:sz w:val="28"/>
          <w:szCs w:val="28"/>
          <w:lang w:eastAsia="ru-RU"/>
        </w:rPr>
        <w:t>я</w:t>
      </w:r>
    </w:p>
    <w:p w:rsidR="007923C0" w:rsidRDefault="007923C0" w:rsidP="00D26363">
      <w:pPr>
        <w:shd w:val="clear" w:color="auto" w:fill="FFFFFF"/>
        <w:spacing w:line="312" w:lineRule="atLeast"/>
        <w:rPr>
          <w:rFonts w:ascii="Arial" w:eastAsia="Times New Roman" w:hAnsi="Arial" w:cs="Arial"/>
          <w:bCs w:val="0"/>
          <w:color w:val="5A5A5A"/>
          <w:lang w:eastAsia="ru-RU"/>
        </w:rPr>
      </w:pPr>
    </w:p>
    <w:p w:rsidR="000F2D57" w:rsidRDefault="000F2D57" w:rsidP="00D26363">
      <w:pPr>
        <w:shd w:val="clear" w:color="auto" w:fill="FFFFFF"/>
        <w:spacing w:line="312" w:lineRule="atLeast"/>
        <w:rPr>
          <w:rFonts w:ascii="Arial" w:eastAsia="Times New Roman" w:hAnsi="Arial" w:cs="Arial"/>
          <w:bCs w:val="0"/>
          <w:color w:val="5A5A5A"/>
          <w:lang w:eastAsia="ru-RU"/>
        </w:rPr>
      </w:pPr>
    </w:p>
    <w:p w:rsidR="000F2D57" w:rsidRDefault="000F2D57" w:rsidP="00D26363">
      <w:pPr>
        <w:shd w:val="clear" w:color="auto" w:fill="FFFFFF"/>
        <w:spacing w:line="312" w:lineRule="atLeast"/>
        <w:rPr>
          <w:rFonts w:ascii="Arial" w:eastAsia="Times New Roman" w:hAnsi="Arial" w:cs="Arial"/>
          <w:bCs w:val="0"/>
          <w:color w:val="5A5A5A"/>
          <w:lang w:eastAsia="ru-RU"/>
        </w:rPr>
      </w:pPr>
    </w:p>
    <w:p w:rsidR="007923C0" w:rsidRDefault="007923C0" w:rsidP="00D26363">
      <w:pPr>
        <w:shd w:val="clear" w:color="auto" w:fill="FFFFFF"/>
        <w:spacing w:line="312" w:lineRule="atLeast"/>
        <w:rPr>
          <w:rFonts w:ascii="Arial" w:eastAsia="Times New Roman" w:hAnsi="Arial" w:cs="Arial"/>
          <w:bCs w:val="0"/>
          <w:color w:val="5A5A5A"/>
          <w:lang w:eastAsia="ru-RU"/>
        </w:rPr>
      </w:pPr>
      <w:r>
        <w:rPr>
          <w:noProof/>
          <w:lang w:eastAsia="ru-RU"/>
        </w:rPr>
        <w:drawing>
          <wp:inline distT="0" distB="0" distL="0" distR="0">
            <wp:extent cx="5940425" cy="2421405"/>
            <wp:effectExtent l="19050" t="0" r="3175" b="0"/>
            <wp:docPr id="33" name="Рисунок 33" descr="http://xn--b1algoccq.xn--p1ai/%D0%BA%D0%B0%D1%80%D1%82%D0%B8%D0%BD%D0%BA%D0%B0/%D0%B1%D0%BE%D0%BB%D1%8C%D1%88%D0%B0%D1%8F/46cbabbd55c387c7151d76c93d107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n--b1algoccq.xn--p1ai/%D0%BA%D0%B0%D1%80%D1%82%D0%B8%D0%BD%D0%BA%D0%B0/%D0%B1%D0%BE%D0%BB%D1%8C%D1%88%D0%B0%D1%8F/46cbabbd55c387c7151d76c93d107222.jpg"/>
                    <pic:cNvPicPr>
                      <a:picLocks noChangeAspect="1" noChangeArrowheads="1"/>
                    </pic:cNvPicPr>
                  </pic:nvPicPr>
                  <pic:blipFill>
                    <a:blip r:embed="rId9" cstate="print"/>
                    <a:srcRect/>
                    <a:stretch>
                      <a:fillRect/>
                    </a:stretch>
                  </pic:blipFill>
                  <pic:spPr bwMode="auto">
                    <a:xfrm>
                      <a:off x="0" y="0"/>
                      <a:ext cx="5940425" cy="2421405"/>
                    </a:xfrm>
                    <a:prstGeom prst="rect">
                      <a:avLst/>
                    </a:prstGeom>
                    <a:noFill/>
                    <a:ln w="9525">
                      <a:noFill/>
                      <a:miter lim="800000"/>
                      <a:headEnd/>
                      <a:tailEnd/>
                    </a:ln>
                  </pic:spPr>
                </pic:pic>
              </a:graphicData>
            </a:graphic>
          </wp:inline>
        </w:drawing>
      </w:r>
    </w:p>
    <w:p w:rsidR="007923C0" w:rsidRDefault="007923C0" w:rsidP="00D26363">
      <w:pPr>
        <w:shd w:val="clear" w:color="auto" w:fill="FFFFFF"/>
        <w:spacing w:line="312" w:lineRule="atLeast"/>
        <w:rPr>
          <w:rFonts w:ascii="Arial" w:eastAsia="Times New Roman" w:hAnsi="Arial" w:cs="Arial"/>
          <w:bCs w:val="0"/>
          <w:color w:val="5A5A5A"/>
          <w:lang w:eastAsia="ru-RU"/>
        </w:rPr>
      </w:pPr>
    </w:p>
    <w:p w:rsidR="00AA6731" w:rsidRPr="000F2D57" w:rsidRDefault="00AA6731" w:rsidP="00AA6731">
      <w:pPr>
        <w:shd w:val="clear" w:color="auto" w:fill="FFFFFF"/>
        <w:spacing w:line="312" w:lineRule="atLeast"/>
        <w:jc w:val="center"/>
        <w:rPr>
          <w:rFonts w:ascii="Times New Roman" w:eastAsia="Times New Roman" w:hAnsi="Times New Roman" w:cs="Times New Roman"/>
          <w:b/>
          <w:bCs w:val="0"/>
          <w:sz w:val="28"/>
          <w:szCs w:val="28"/>
          <w:lang w:eastAsia="ru-RU"/>
        </w:rPr>
      </w:pPr>
      <w:r w:rsidRPr="000F2D57">
        <w:rPr>
          <w:rFonts w:ascii="Times New Roman" w:hAnsi="Times New Roman" w:cs="Times New Roman"/>
          <w:b/>
          <w:bCs w:val="0"/>
          <w:sz w:val="28"/>
          <w:szCs w:val="28"/>
          <w:lang w:eastAsia="ru-RU"/>
        </w:rPr>
        <w:t>Солотчинский  Рождества Богородицы монастырь</w:t>
      </w:r>
    </w:p>
    <w:p w:rsidR="00DF6ACF" w:rsidRDefault="00DF6ACF" w:rsidP="00D26363">
      <w:pPr>
        <w:shd w:val="clear" w:color="auto" w:fill="FFFFFF"/>
        <w:spacing w:line="312" w:lineRule="atLeast"/>
        <w:rPr>
          <w:rFonts w:ascii="Arial" w:eastAsia="Times New Roman" w:hAnsi="Arial" w:cs="Arial"/>
          <w:bCs w:val="0"/>
          <w:color w:val="5A5A5A"/>
          <w:lang w:eastAsia="ru-RU"/>
        </w:rPr>
      </w:pPr>
    </w:p>
    <w:p w:rsidR="007923C0" w:rsidRDefault="007923C0" w:rsidP="00D26363">
      <w:pPr>
        <w:shd w:val="clear" w:color="auto" w:fill="FFFFFF"/>
        <w:spacing w:line="312" w:lineRule="atLeast"/>
        <w:rPr>
          <w:rFonts w:ascii="Arial" w:eastAsia="Times New Roman" w:hAnsi="Arial" w:cs="Arial"/>
          <w:bCs w:val="0"/>
          <w:color w:val="5A5A5A"/>
          <w:lang w:eastAsia="ru-RU"/>
        </w:rPr>
      </w:pPr>
    </w:p>
    <w:p w:rsidR="007923C0" w:rsidRDefault="007923C0" w:rsidP="00D26363">
      <w:pPr>
        <w:shd w:val="clear" w:color="auto" w:fill="FFFFFF"/>
        <w:spacing w:line="312" w:lineRule="atLeast"/>
        <w:rPr>
          <w:noProof/>
          <w:lang w:eastAsia="ru-RU"/>
        </w:rPr>
      </w:pPr>
    </w:p>
    <w:p w:rsidR="007923C0" w:rsidRDefault="007923C0" w:rsidP="00D26363">
      <w:pPr>
        <w:shd w:val="clear" w:color="auto" w:fill="FFFFFF"/>
        <w:spacing w:line="312" w:lineRule="atLeast"/>
        <w:rPr>
          <w:noProof/>
          <w:lang w:eastAsia="ru-RU"/>
        </w:rPr>
      </w:pPr>
    </w:p>
    <w:p w:rsidR="00045A2C" w:rsidRDefault="00BF2CEE" w:rsidP="00045A2C">
      <w:pPr>
        <w:shd w:val="clear" w:color="auto" w:fill="FFFFFF"/>
        <w:spacing w:line="312" w:lineRule="atLeast"/>
        <w:jc w:val="center"/>
        <w:rPr>
          <w:noProof/>
          <w:lang w:eastAsia="ru-RU"/>
        </w:rPr>
      </w:pPr>
      <w:r w:rsidRPr="00BF2CEE">
        <w:rPr>
          <w:noProof/>
          <w:lang w:eastAsia="ru-RU"/>
        </w:rPr>
        <w:drawing>
          <wp:inline distT="0" distB="0" distL="0" distR="0">
            <wp:extent cx="4656467" cy="3108453"/>
            <wp:effectExtent l="19050" t="0" r="0" b="0"/>
            <wp:docPr id="13" name="Рисунок 1" descr="http://ryazeparh.ru/images/2228A3A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yazeparh.ru/images/2228A3A5433.jpg"/>
                    <pic:cNvPicPr>
                      <a:picLocks noChangeAspect="1" noChangeArrowheads="1"/>
                    </pic:cNvPicPr>
                  </pic:nvPicPr>
                  <pic:blipFill>
                    <a:blip r:embed="rId10" cstate="print"/>
                    <a:srcRect/>
                    <a:stretch>
                      <a:fillRect/>
                    </a:stretch>
                  </pic:blipFill>
                  <pic:spPr bwMode="auto">
                    <a:xfrm>
                      <a:off x="0" y="0"/>
                      <a:ext cx="4662924" cy="3112763"/>
                    </a:xfrm>
                    <a:prstGeom prst="rect">
                      <a:avLst/>
                    </a:prstGeom>
                    <a:noFill/>
                    <a:ln w="9525">
                      <a:noFill/>
                      <a:miter lim="800000"/>
                      <a:headEnd/>
                      <a:tailEnd/>
                    </a:ln>
                  </pic:spPr>
                </pic:pic>
              </a:graphicData>
            </a:graphic>
          </wp:inline>
        </w:drawing>
      </w:r>
    </w:p>
    <w:p w:rsidR="00045A2C" w:rsidRPr="000F2D57" w:rsidRDefault="00045A2C" w:rsidP="00045A2C">
      <w:pPr>
        <w:shd w:val="clear" w:color="auto" w:fill="FFFFFF"/>
        <w:spacing w:line="312" w:lineRule="atLeast"/>
        <w:jc w:val="center"/>
        <w:rPr>
          <w:b/>
          <w:noProof/>
          <w:sz w:val="28"/>
          <w:szCs w:val="28"/>
          <w:lang w:eastAsia="ru-RU"/>
        </w:rPr>
      </w:pPr>
      <w:r w:rsidRPr="000F2D57">
        <w:rPr>
          <w:rFonts w:ascii="Times New Roman" w:hAnsi="Times New Roman" w:cs="Times New Roman"/>
          <w:b/>
          <w:bCs w:val="0"/>
          <w:sz w:val="28"/>
          <w:szCs w:val="28"/>
          <w:lang w:eastAsia="ru-RU"/>
        </w:rPr>
        <w:t>18 июня — день памяти князя Олега Рязанского</w:t>
      </w:r>
    </w:p>
    <w:p w:rsidR="007923C0" w:rsidRDefault="007923C0" w:rsidP="00D26363">
      <w:pPr>
        <w:shd w:val="clear" w:color="auto" w:fill="FFFFFF"/>
        <w:spacing w:line="312" w:lineRule="atLeast"/>
        <w:rPr>
          <w:noProof/>
          <w:lang w:eastAsia="ru-RU"/>
        </w:rPr>
      </w:pPr>
      <w:r>
        <w:rPr>
          <w:noProof/>
          <w:lang w:eastAsia="ru-RU"/>
        </w:rPr>
        <w:drawing>
          <wp:inline distT="0" distB="0" distL="0" distR="0">
            <wp:extent cx="5940425" cy="4456479"/>
            <wp:effectExtent l="19050" t="0" r="3175" b="0"/>
            <wp:docPr id="27" name="Рисунок 27" descr="https://i.artfile.me/wallpaper/17-12-2016/1280x960/yaroslavl-goroda---pravoslavnye-cerkvi---111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artfile.me/wallpaper/17-12-2016/1280x960/yaroslavl-goroda---pravoslavnye-cerkvi---1111242.jpg"/>
                    <pic:cNvPicPr>
                      <a:picLocks noChangeAspect="1" noChangeArrowheads="1"/>
                    </pic:cNvPicPr>
                  </pic:nvPicPr>
                  <pic:blipFill>
                    <a:blip r:embed="rId11" cstate="print"/>
                    <a:srcRect/>
                    <a:stretch>
                      <a:fillRect/>
                    </a:stretch>
                  </pic:blipFill>
                  <pic:spPr bwMode="auto">
                    <a:xfrm>
                      <a:off x="0" y="0"/>
                      <a:ext cx="5940425" cy="4456479"/>
                    </a:xfrm>
                    <a:prstGeom prst="rect">
                      <a:avLst/>
                    </a:prstGeom>
                    <a:noFill/>
                    <a:ln w="9525">
                      <a:noFill/>
                      <a:miter lim="800000"/>
                      <a:headEnd/>
                      <a:tailEnd/>
                    </a:ln>
                  </pic:spPr>
                </pic:pic>
              </a:graphicData>
            </a:graphic>
          </wp:inline>
        </w:drawing>
      </w:r>
    </w:p>
    <w:p w:rsidR="00045A2C" w:rsidRDefault="00045A2C" w:rsidP="00D26363">
      <w:pPr>
        <w:shd w:val="clear" w:color="auto" w:fill="FFFFFF"/>
        <w:spacing w:line="312" w:lineRule="atLeast"/>
        <w:rPr>
          <w:noProof/>
          <w:lang w:eastAsia="ru-RU"/>
        </w:rPr>
      </w:pPr>
    </w:p>
    <w:p w:rsidR="00045A2C" w:rsidRPr="000F2D57" w:rsidRDefault="00045A2C" w:rsidP="00045A2C">
      <w:pPr>
        <w:shd w:val="clear" w:color="auto" w:fill="FFFFFF"/>
        <w:spacing w:line="312" w:lineRule="atLeast"/>
        <w:jc w:val="center"/>
        <w:rPr>
          <w:rFonts w:ascii="Times New Roman" w:eastAsia="Times New Roman" w:hAnsi="Times New Roman" w:cs="Times New Roman"/>
          <w:b/>
          <w:bCs w:val="0"/>
          <w:sz w:val="28"/>
          <w:szCs w:val="28"/>
          <w:lang w:eastAsia="ru-RU"/>
        </w:rPr>
      </w:pPr>
      <w:r w:rsidRPr="000F2D57">
        <w:rPr>
          <w:rFonts w:ascii="Times New Roman" w:eastAsia="Times New Roman" w:hAnsi="Times New Roman" w:cs="Times New Roman"/>
          <w:b/>
          <w:bCs w:val="0"/>
          <w:sz w:val="28"/>
          <w:szCs w:val="28"/>
          <w:lang w:eastAsia="ru-RU"/>
        </w:rPr>
        <w:t>Главные ворота монастыря</w:t>
      </w:r>
    </w:p>
    <w:p w:rsidR="007923C0" w:rsidRDefault="007923C0" w:rsidP="00045A2C">
      <w:pPr>
        <w:shd w:val="clear" w:color="auto" w:fill="FFFFFF"/>
        <w:spacing w:line="312" w:lineRule="atLeast"/>
        <w:jc w:val="center"/>
        <w:rPr>
          <w:rFonts w:ascii="Arial" w:eastAsia="Times New Roman" w:hAnsi="Arial" w:cs="Arial"/>
          <w:bCs w:val="0"/>
          <w:color w:val="5A5A5A"/>
          <w:lang w:eastAsia="ru-RU"/>
        </w:rPr>
      </w:pPr>
      <w:r>
        <w:rPr>
          <w:noProof/>
          <w:lang w:eastAsia="ru-RU"/>
        </w:rPr>
        <w:lastRenderedPageBreak/>
        <w:drawing>
          <wp:inline distT="0" distB="0" distL="0" distR="0">
            <wp:extent cx="5010150" cy="3318644"/>
            <wp:effectExtent l="19050" t="0" r="0" b="0"/>
            <wp:docPr id="24" name="Рисунок 24" descr="https://pp.userapi.com/c831408/v831408371/1a8c72/fXSNr2AMw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p.userapi.com/c831408/v831408371/1a8c72/fXSNr2AMwMM.jpg"/>
                    <pic:cNvPicPr>
                      <a:picLocks noChangeAspect="1" noChangeArrowheads="1"/>
                    </pic:cNvPicPr>
                  </pic:nvPicPr>
                  <pic:blipFill>
                    <a:blip r:embed="rId12" cstate="print"/>
                    <a:srcRect/>
                    <a:stretch>
                      <a:fillRect/>
                    </a:stretch>
                  </pic:blipFill>
                  <pic:spPr bwMode="auto">
                    <a:xfrm>
                      <a:off x="0" y="0"/>
                      <a:ext cx="5011666" cy="3319648"/>
                    </a:xfrm>
                    <a:prstGeom prst="rect">
                      <a:avLst/>
                    </a:prstGeom>
                    <a:noFill/>
                    <a:ln w="9525">
                      <a:noFill/>
                      <a:miter lim="800000"/>
                      <a:headEnd/>
                      <a:tailEnd/>
                    </a:ln>
                  </pic:spPr>
                </pic:pic>
              </a:graphicData>
            </a:graphic>
          </wp:inline>
        </w:drawing>
      </w:r>
    </w:p>
    <w:p w:rsidR="007923C0" w:rsidRPr="000F2D57" w:rsidRDefault="00045A2C" w:rsidP="00045A2C">
      <w:pPr>
        <w:shd w:val="clear" w:color="auto" w:fill="FFFFFF"/>
        <w:spacing w:line="312" w:lineRule="atLeast"/>
        <w:jc w:val="center"/>
        <w:rPr>
          <w:rFonts w:ascii="Times New Roman" w:eastAsia="Times New Roman" w:hAnsi="Times New Roman" w:cs="Times New Roman"/>
          <w:b/>
          <w:bCs w:val="0"/>
          <w:color w:val="5A5A5A"/>
          <w:sz w:val="28"/>
          <w:szCs w:val="28"/>
          <w:lang w:eastAsia="ru-RU"/>
        </w:rPr>
      </w:pPr>
      <w:r w:rsidRPr="000F2D57">
        <w:rPr>
          <w:rFonts w:ascii="Times New Roman" w:eastAsia="Times New Roman" w:hAnsi="Times New Roman" w:cs="Times New Roman"/>
          <w:b/>
          <w:bCs w:val="0"/>
          <w:color w:val="5A5A5A"/>
          <w:sz w:val="28"/>
          <w:szCs w:val="28"/>
          <w:lang w:eastAsia="ru-RU"/>
        </w:rPr>
        <w:t>Храм в честь Рождества Пресвятой Богородицы</w:t>
      </w:r>
    </w:p>
    <w:p w:rsidR="007923C0" w:rsidRDefault="007923C0" w:rsidP="00D26363">
      <w:pPr>
        <w:shd w:val="clear" w:color="auto" w:fill="FFFFFF"/>
        <w:spacing w:line="312" w:lineRule="atLeast"/>
        <w:rPr>
          <w:rFonts w:ascii="Arial" w:eastAsia="Times New Roman" w:hAnsi="Arial" w:cs="Arial"/>
          <w:bCs w:val="0"/>
          <w:color w:val="5A5A5A"/>
          <w:lang w:eastAsia="ru-RU"/>
        </w:rPr>
      </w:pPr>
    </w:p>
    <w:p w:rsidR="007923C0" w:rsidRDefault="007923C0" w:rsidP="00D26363">
      <w:pPr>
        <w:shd w:val="clear" w:color="auto" w:fill="FFFFFF"/>
        <w:spacing w:line="312" w:lineRule="atLeast"/>
        <w:rPr>
          <w:rFonts w:ascii="Arial" w:eastAsia="Times New Roman" w:hAnsi="Arial" w:cs="Arial"/>
          <w:bCs w:val="0"/>
          <w:color w:val="5A5A5A"/>
          <w:lang w:eastAsia="ru-RU"/>
        </w:rPr>
      </w:pPr>
    </w:p>
    <w:p w:rsidR="007923C0" w:rsidRDefault="007923C0" w:rsidP="00045A2C">
      <w:pPr>
        <w:shd w:val="clear" w:color="auto" w:fill="FFFFFF"/>
        <w:spacing w:line="312" w:lineRule="atLeast"/>
        <w:jc w:val="center"/>
        <w:rPr>
          <w:rFonts w:ascii="Arial" w:eastAsia="Times New Roman" w:hAnsi="Arial" w:cs="Arial"/>
          <w:bCs w:val="0"/>
          <w:color w:val="5A5A5A"/>
          <w:lang w:eastAsia="ru-RU"/>
        </w:rPr>
      </w:pPr>
      <w:r>
        <w:rPr>
          <w:noProof/>
          <w:lang w:eastAsia="ru-RU"/>
        </w:rPr>
        <w:drawing>
          <wp:inline distT="0" distB="0" distL="0" distR="0">
            <wp:extent cx="5001523" cy="3184007"/>
            <wp:effectExtent l="19050" t="0" r="8627" b="0"/>
            <wp:docPr id="21" name="Рисунок 21" descr="https://proehal.ru/media/sights/ryazan/solotchinskij-monastyr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roehal.ru/media/sights/ryazan/solotchinskij-monastyr_06.png"/>
                    <pic:cNvPicPr>
                      <a:picLocks noChangeAspect="1" noChangeArrowheads="1"/>
                    </pic:cNvPicPr>
                  </pic:nvPicPr>
                  <pic:blipFill>
                    <a:blip r:embed="rId13" cstate="print"/>
                    <a:srcRect/>
                    <a:stretch>
                      <a:fillRect/>
                    </a:stretch>
                  </pic:blipFill>
                  <pic:spPr bwMode="auto">
                    <a:xfrm>
                      <a:off x="0" y="0"/>
                      <a:ext cx="5005957" cy="3186830"/>
                    </a:xfrm>
                    <a:prstGeom prst="rect">
                      <a:avLst/>
                    </a:prstGeom>
                    <a:noFill/>
                    <a:ln w="9525">
                      <a:noFill/>
                      <a:miter lim="800000"/>
                      <a:headEnd/>
                      <a:tailEnd/>
                    </a:ln>
                  </pic:spPr>
                </pic:pic>
              </a:graphicData>
            </a:graphic>
          </wp:inline>
        </w:drawing>
      </w:r>
    </w:p>
    <w:p w:rsidR="007923C0" w:rsidRDefault="007923C0" w:rsidP="00D26363">
      <w:pPr>
        <w:shd w:val="clear" w:color="auto" w:fill="FFFFFF"/>
        <w:spacing w:line="312" w:lineRule="atLeast"/>
        <w:rPr>
          <w:rFonts w:ascii="Arial" w:eastAsia="Times New Roman" w:hAnsi="Arial" w:cs="Arial"/>
          <w:bCs w:val="0"/>
          <w:color w:val="5A5A5A"/>
          <w:lang w:eastAsia="ru-RU"/>
        </w:rPr>
      </w:pPr>
    </w:p>
    <w:p w:rsidR="007923C0" w:rsidRPr="000F2D57" w:rsidRDefault="000F2D57" w:rsidP="00035C6F">
      <w:pPr>
        <w:shd w:val="clear" w:color="auto" w:fill="FFFFFF"/>
        <w:spacing w:line="312" w:lineRule="atLeast"/>
        <w:jc w:val="center"/>
        <w:rPr>
          <w:rFonts w:ascii="Times New Roman" w:eastAsia="Times New Roman" w:hAnsi="Times New Roman" w:cs="Times New Roman"/>
          <w:b/>
          <w:bCs w:val="0"/>
          <w:color w:val="5A5A5A"/>
          <w:sz w:val="28"/>
          <w:szCs w:val="28"/>
          <w:lang w:eastAsia="ru-RU"/>
        </w:rPr>
      </w:pPr>
      <w:r w:rsidRPr="000F2D57">
        <w:rPr>
          <w:rFonts w:ascii="Times New Roman" w:hAnsi="Times New Roman" w:cs="Times New Roman"/>
          <w:b/>
          <w:color w:val="333333"/>
          <w:sz w:val="28"/>
          <w:szCs w:val="28"/>
          <w:shd w:val="clear" w:color="auto" w:fill="FFFFFF"/>
        </w:rPr>
        <w:t>Средняя часть</w:t>
      </w:r>
      <w:r w:rsidR="00035C6F" w:rsidRPr="000F2D57">
        <w:rPr>
          <w:rStyle w:val="apple-converted-space"/>
          <w:rFonts w:ascii="Times New Roman" w:hAnsi="Times New Roman" w:cs="Times New Roman"/>
          <w:b/>
          <w:color w:val="333333"/>
          <w:sz w:val="28"/>
          <w:szCs w:val="28"/>
          <w:shd w:val="clear" w:color="auto" w:fill="FFFFFF"/>
        </w:rPr>
        <w:t> </w:t>
      </w:r>
      <w:r w:rsidR="00035C6F" w:rsidRPr="000F2D57">
        <w:rPr>
          <w:rFonts w:ascii="Times New Roman" w:hAnsi="Times New Roman" w:cs="Times New Roman"/>
          <w:b/>
          <w:bCs w:val="0"/>
          <w:color w:val="333333"/>
          <w:sz w:val="28"/>
          <w:szCs w:val="28"/>
          <w:shd w:val="clear" w:color="auto" w:fill="FFFFFF"/>
        </w:rPr>
        <w:t>храма</w:t>
      </w:r>
      <w:r w:rsidR="00035C6F" w:rsidRPr="000F2D57">
        <w:rPr>
          <w:rFonts w:ascii="Times New Roman" w:hAnsi="Times New Roman" w:cs="Times New Roman"/>
          <w:b/>
          <w:color w:val="333333"/>
          <w:sz w:val="28"/>
          <w:szCs w:val="28"/>
          <w:shd w:val="clear" w:color="auto" w:fill="FFFFFF"/>
        </w:rPr>
        <w:t>,</w:t>
      </w:r>
      <w:r w:rsidR="00035C6F" w:rsidRPr="000F2D57">
        <w:rPr>
          <w:rStyle w:val="apple-converted-space"/>
          <w:rFonts w:ascii="Times New Roman" w:hAnsi="Times New Roman" w:cs="Times New Roman"/>
          <w:b/>
          <w:color w:val="333333"/>
          <w:sz w:val="28"/>
          <w:szCs w:val="28"/>
          <w:shd w:val="clear" w:color="auto" w:fill="FFFFFF"/>
        </w:rPr>
        <w:t> </w:t>
      </w:r>
      <w:r w:rsidR="00035C6F" w:rsidRPr="000F2D57">
        <w:rPr>
          <w:rFonts w:ascii="Times New Roman" w:hAnsi="Times New Roman" w:cs="Times New Roman"/>
          <w:b/>
          <w:bCs w:val="0"/>
          <w:color w:val="333333"/>
          <w:sz w:val="28"/>
          <w:szCs w:val="28"/>
          <w:shd w:val="clear" w:color="auto" w:fill="FFFFFF"/>
        </w:rPr>
        <w:t>где</w:t>
      </w:r>
      <w:r w:rsidR="00035C6F" w:rsidRPr="000F2D57">
        <w:rPr>
          <w:rStyle w:val="apple-converted-space"/>
          <w:rFonts w:ascii="Times New Roman" w:hAnsi="Times New Roman" w:cs="Times New Roman"/>
          <w:b/>
          <w:color w:val="333333"/>
          <w:sz w:val="28"/>
          <w:szCs w:val="28"/>
          <w:shd w:val="clear" w:color="auto" w:fill="FFFFFF"/>
        </w:rPr>
        <w:t> </w:t>
      </w:r>
      <w:r w:rsidR="00035C6F" w:rsidRPr="000F2D57">
        <w:rPr>
          <w:rFonts w:ascii="Times New Roman" w:hAnsi="Times New Roman" w:cs="Times New Roman"/>
          <w:b/>
          <w:color w:val="333333"/>
          <w:sz w:val="28"/>
          <w:szCs w:val="28"/>
          <w:shd w:val="clear" w:color="auto" w:fill="FFFFFF"/>
        </w:rPr>
        <w:t>стоят</w:t>
      </w:r>
      <w:r w:rsidR="00035C6F" w:rsidRPr="000F2D57">
        <w:rPr>
          <w:rStyle w:val="apple-converted-space"/>
          <w:rFonts w:ascii="Times New Roman" w:hAnsi="Times New Roman" w:cs="Times New Roman"/>
          <w:b/>
          <w:color w:val="333333"/>
          <w:sz w:val="28"/>
          <w:szCs w:val="28"/>
          <w:shd w:val="clear" w:color="auto" w:fill="FFFFFF"/>
        </w:rPr>
        <w:t> </w:t>
      </w:r>
      <w:r w:rsidR="00035C6F" w:rsidRPr="000F2D57">
        <w:rPr>
          <w:rFonts w:ascii="Times New Roman" w:hAnsi="Times New Roman" w:cs="Times New Roman"/>
          <w:b/>
          <w:bCs w:val="0"/>
          <w:color w:val="333333"/>
          <w:sz w:val="28"/>
          <w:szCs w:val="28"/>
          <w:shd w:val="clear" w:color="auto" w:fill="FFFFFF"/>
        </w:rPr>
        <w:t>молящ</w:t>
      </w:r>
      <w:r w:rsidRPr="000F2D57">
        <w:rPr>
          <w:rFonts w:ascii="Times New Roman" w:hAnsi="Times New Roman" w:cs="Times New Roman"/>
          <w:b/>
          <w:bCs w:val="0"/>
          <w:color w:val="333333"/>
          <w:sz w:val="28"/>
          <w:szCs w:val="28"/>
          <w:shd w:val="clear" w:color="auto" w:fill="FFFFFF"/>
        </w:rPr>
        <w:t>и</w:t>
      </w:r>
      <w:r w:rsidR="00035C6F" w:rsidRPr="000F2D57">
        <w:rPr>
          <w:rFonts w:ascii="Times New Roman" w:hAnsi="Times New Roman" w:cs="Times New Roman"/>
          <w:b/>
          <w:bCs w:val="0"/>
          <w:color w:val="333333"/>
          <w:sz w:val="28"/>
          <w:szCs w:val="28"/>
          <w:shd w:val="clear" w:color="auto" w:fill="FFFFFF"/>
        </w:rPr>
        <w:t>еся</w:t>
      </w:r>
    </w:p>
    <w:p w:rsidR="007923C0" w:rsidRPr="000F2D57" w:rsidRDefault="007923C0" w:rsidP="00D26363">
      <w:pPr>
        <w:shd w:val="clear" w:color="auto" w:fill="FFFFFF"/>
        <w:spacing w:line="312" w:lineRule="atLeast"/>
        <w:rPr>
          <w:rFonts w:ascii="Arial" w:eastAsia="Times New Roman" w:hAnsi="Arial" w:cs="Arial"/>
          <w:b/>
          <w:bCs w:val="0"/>
          <w:color w:val="5A5A5A"/>
          <w:sz w:val="28"/>
          <w:szCs w:val="28"/>
          <w:lang w:eastAsia="ru-RU"/>
        </w:rPr>
      </w:pPr>
    </w:p>
    <w:p w:rsidR="007923C0" w:rsidRDefault="007923C0" w:rsidP="00D26363">
      <w:pPr>
        <w:shd w:val="clear" w:color="auto" w:fill="FFFFFF"/>
        <w:spacing w:line="312" w:lineRule="atLeast"/>
        <w:rPr>
          <w:rFonts w:ascii="Arial" w:eastAsia="Times New Roman" w:hAnsi="Arial" w:cs="Arial"/>
          <w:bCs w:val="0"/>
          <w:color w:val="5A5A5A"/>
          <w:lang w:eastAsia="ru-RU"/>
        </w:rPr>
      </w:pPr>
    </w:p>
    <w:p w:rsidR="007923C0" w:rsidRDefault="007923C0" w:rsidP="00AA6731">
      <w:pPr>
        <w:shd w:val="clear" w:color="auto" w:fill="FFFFFF"/>
        <w:spacing w:line="312" w:lineRule="atLeast"/>
        <w:jc w:val="center"/>
        <w:rPr>
          <w:rFonts w:ascii="Arial" w:eastAsia="Times New Roman" w:hAnsi="Arial" w:cs="Arial"/>
          <w:bCs w:val="0"/>
          <w:color w:val="5A5A5A"/>
          <w:lang w:eastAsia="ru-RU"/>
        </w:rPr>
      </w:pPr>
      <w:r>
        <w:rPr>
          <w:noProof/>
          <w:lang w:eastAsia="ru-RU"/>
        </w:rPr>
        <w:lastRenderedPageBreak/>
        <w:drawing>
          <wp:inline distT="0" distB="0" distL="0" distR="0">
            <wp:extent cx="3802452" cy="2535645"/>
            <wp:effectExtent l="19050" t="0" r="7548" b="0"/>
            <wp:docPr id="36" name="Рисунок 36" descr="http://www.blagovesti.ru/arhiv/arhiv/2014/n9.files/image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lagovesti.ru/arhiv/arhiv/2014/n9.files/image1122.jpg"/>
                    <pic:cNvPicPr>
                      <a:picLocks noChangeAspect="1" noChangeArrowheads="1"/>
                    </pic:cNvPicPr>
                  </pic:nvPicPr>
                  <pic:blipFill>
                    <a:blip r:embed="rId14" cstate="print"/>
                    <a:srcRect/>
                    <a:stretch>
                      <a:fillRect/>
                    </a:stretch>
                  </pic:blipFill>
                  <pic:spPr bwMode="auto">
                    <a:xfrm>
                      <a:off x="0" y="0"/>
                      <a:ext cx="3805900" cy="2537945"/>
                    </a:xfrm>
                    <a:prstGeom prst="rect">
                      <a:avLst/>
                    </a:prstGeom>
                    <a:noFill/>
                    <a:ln w="9525">
                      <a:noFill/>
                      <a:miter lim="800000"/>
                      <a:headEnd/>
                      <a:tailEnd/>
                    </a:ln>
                  </pic:spPr>
                </pic:pic>
              </a:graphicData>
            </a:graphic>
          </wp:inline>
        </w:drawing>
      </w:r>
    </w:p>
    <w:p w:rsidR="007923C0" w:rsidRPr="00AA6731" w:rsidRDefault="00AA6731" w:rsidP="00AA6731">
      <w:pPr>
        <w:shd w:val="clear" w:color="auto" w:fill="FFFFFF"/>
        <w:spacing w:line="312" w:lineRule="atLeast"/>
        <w:jc w:val="center"/>
        <w:rPr>
          <w:rFonts w:ascii="Times New Roman" w:eastAsia="Times New Roman" w:hAnsi="Times New Roman" w:cs="Times New Roman"/>
          <w:bCs w:val="0"/>
          <w:sz w:val="24"/>
          <w:szCs w:val="24"/>
          <w:lang w:eastAsia="ru-RU"/>
        </w:rPr>
      </w:pPr>
      <w:r w:rsidRPr="00AA6731">
        <w:rPr>
          <w:rFonts w:ascii="Times New Roman" w:eastAsia="Times New Roman" w:hAnsi="Times New Roman" w:cs="Times New Roman"/>
          <w:bCs w:val="0"/>
          <w:sz w:val="24"/>
          <w:szCs w:val="24"/>
          <w:lang w:eastAsia="ru-RU"/>
        </w:rPr>
        <w:t>Икона и мощи святого Олега Рязанского</w:t>
      </w:r>
    </w:p>
    <w:p w:rsidR="007923C0" w:rsidRDefault="007923C0" w:rsidP="00D26363">
      <w:pPr>
        <w:shd w:val="clear" w:color="auto" w:fill="FFFFFF"/>
        <w:spacing w:line="312" w:lineRule="atLeast"/>
        <w:rPr>
          <w:rFonts w:ascii="Arial" w:eastAsia="Times New Roman" w:hAnsi="Arial" w:cs="Arial"/>
          <w:bCs w:val="0"/>
          <w:color w:val="5A5A5A"/>
          <w:lang w:eastAsia="ru-RU"/>
        </w:rPr>
      </w:pPr>
    </w:p>
    <w:p w:rsidR="00B42F42" w:rsidRDefault="00B42F42" w:rsidP="00D26363">
      <w:pPr>
        <w:shd w:val="clear" w:color="auto" w:fill="FFFFFF"/>
        <w:spacing w:line="312" w:lineRule="atLeast"/>
        <w:rPr>
          <w:rFonts w:ascii="Arial" w:eastAsia="Times New Roman" w:hAnsi="Arial" w:cs="Arial"/>
          <w:bCs w:val="0"/>
          <w:color w:val="5A5A5A"/>
          <w:lang w:eastAsia="ru-RU"/>
        </w:rPr>
      </w:pPr>
    </w:p>
    <w:p w:rsidR="00B42F42" w:rsidRDefault="00321635" w:rsidP="00AA6731">
      <w:pPr>
        <w:shd w:val="clear" w:color="auto" w:fill="FFFFFF"/>
        <w:spacing w:line="312" w:lineRule="atLeast"/>
        <w:jc w:val="center"/>
        <w:rPr>
          <w:rFonts w:ascii="Arial" w:eastAsia="Times New Roman" w:hAnsi="Arial" w:cs="Arial"/>
          <w:bCs w:val="0"/>
          <w:color w:val="5A5A5A"/>
          <w:lang w:eastAsia="ru-RU"/>
        </w:rPr>
      </w:pPr>
      <w:r>
        <w:pict>
          <v:shape id="_x0000_i1026" type="#_x0000_t75" alt="" style="width:23.45pt;height:23.45pt"/>
        </w:pict>
      </w:r>
      <w:r w:rsidR="00B42F42">
        <w:rPr>
          <w:noProof/>
          <w:lang w:eastAsia="ru-RU"/>
        </w:rPr>
        <w:drawing>
          <wp:inline distT="0" distB="0" distL="0" distR="0">
            <wp:extent cx="3569539" cy="4022464"/>
            <wp:effectExtent l="19050" t="0" r="0" b="0"/>
            <wp:docPr id="43" name="Рисунок 43" descr="C:\Documents and Settings\home\Мои документы\олег ряза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home\Мои документы\олег рязанский.jpg"/>
                    <pic:cNvPicPr>
                      <a:picLocks noChangeAspect="1" noChangeArrowheads="1"/>
                    </pic:cNvPicPr>
                  </pic:nvPicPr>
                  <pic:blipFill>
                    <a:blip r:embed="rId15" cstate="print"/>
                    <a:srcRect/>
                    <a:stretch>
                      <a:fillRect/>
                    </a:stretch>
                  </pic:blipFill>
                  <pic:spPr bwMode="auto">
                    <a:xfrm>
                      <a:off x="0" y="0"/>
                      <a:ext cx="3572332" cy="4025612"/>
                    </a:xfrm>
                    <a:prstGeom prst="rect">
                      <a:avLst/>
                    </a:prstGeom>
                    <a:noFill/>
                    <a:ln w="9525">
                      <a:noFill/>
                      <a:miter lim="800000"/>
                      <a:headEnd/>
                      <a:tailEnd/>
                    </a:ln>
                  </pic:spPr>
                </pic:pic>
              </a:graphicData>
            </a:graphic>
          </wp:inline>
        </w:drawing>
      </w:r>
    </w:p>
    <w:p w:rsidR="00035C6F" w:rsidRPr="00AA6731" w:rsidRDefault="00035C6F" w:rsidP="00035C6F">
      <w:pPr>
        <w:shd w:val="clear" w:color="auto" w:fill="FFFFFF"/>
        <w:spacing w:line="312" w:lineRule="atLeast"/>
        <w:jc w:val="center"/>
        <w:rPr>
          <w:rFonts w:ascii="Times New Roman" w:eastAsia="Times New Roman" w:hAnsi="Times New Roman" w:cs="Times New Roman"/>
          <w:bCs w:val="0"/>
          <w:sz w:val="24"/>
          <w:szCs w:val="24"/>
          <w:lang w:eastAsia="ru-RU"/>
        </w:rPr>
      </w:pPr>
      <w:r w:rsidRPr="00AA6731">
        <w:rPr>
          <w:rFonts w:ascii="Times New Roman" w:eastAsia="Times New Roman" w:hAnsi="Times New Roman" w:cs="Times New Roman"/>
          <w:bCs w:val="0"/>
          <w:sz w:val="24"/>
          <w:szCs w:val="24"/>
          <w:lang w:eastAsia="ru-RU"/>
        </w:rPr>
        <w:t>Икона святого Олега Рязанского</w:t>
      </w:r>
    </w:p>
    <w:p w:rsidR="00B42F42" w:rsidRDefault="00B42F42" w:rsidP="00D26363">
      <w:pPr>
        <w:shd w:val="clear" w:color="auto" w:fill="FFFFFF"/>
        <w:spacing w:line="312" w:lineRule="atLeast"/>
        <w:rPr>
          <w:rFonts w:ascii="Arial" w:eastAsia="Times New Roman" w:hAnsi="Arial" w:cs="Arial"/>
          <w:bCs w:val="0"/>
          <w:color w:val="5A5A5A"/>
          <w:lang w:eastAsia="ru-RU"/>
        </w:rPr>
      </w:pPr>
    </w:p>
    <w:p w:rsidR="00B42F42" w:rsidRDefault="00B42F42" w:rsidP="00D26363">
      <w:pPr>
        <w:shd w:val="clear" w:color="auto" w:fill="FFFFFF"/>
        <w:spacing w:line="312" w:lineRule="atLeast"/>
        <w:rPr>
          <w:rFonts w:ascii="Arial" w:eastAsia="Times New Roman" w:hAnsi="Arial" w:cs="Arial"/>
          <w:bCs w:val="0"/>
          <w:color w:val="5A5A5A"/>
          <w:lang w:eastAsia="ru-RU"/>
        </w:rPr>
      </w:pPr>
    </w:p>
    <w:p w:rsidR="00B42F42" w:rsidRDefault="00B42F42" w:rsidP="00D26363">
      <w:pPr>
        <w:shd w:val="clear" w:color="auto" w:fill="FFFFFF"/>
        <w:spacing w:line="312" w:lineRule="atLeast"/>
        <w:rPr>
          <w:rFonts w:ascii="Arial" w:eastAsia="Times New Roman" w:hAnsi="Arial" w:cs="Arial"/>
          <w:bCs w:val="0"/>
          <w:color w:val="5A5A5A"/>
          <w:lang w:eastAsia="ru-RU"/>
        </w:rPr>
      </w:pPr>
    </w:p>
    <w:p w:rsidR="00AA6731" w:rsidRDefault="00AA6731" w:rsidP="00D26363">
      <w:pPr>
        <w:shd w:val="clear" w:color="auto" w:fill="FFFFFF"/>
        <w:spacing w:line="312" w:lineRule="atLeast"/>
        <w:rPr>
          <w:rFonts w:ascii="Arial" w:eastAsia="Times New Roman" w:hAnsi="Arial" w:cs="Arial"/>
          <w:bCs w:val="0"/>
          <w:color w:val="5A5A5A"/>
          <w:lang w:eastAsia="ru-RU"/>
        </w:rPr>
      </w:pPr>
    </w:p>
    <w:p w:rsidR="00AA6731" w:rsidRDefault="00AA6731" w:rsidP="00D26363">
      <w:pPr>
        <w:shd w:val="clear" w:color="auto" w:fill="FFFFFF"/>
        <w:spacing w:line="312" w:lineRule="atLeast"/>
        <w:rPr>
          <w:rFonts w:ascii="Arial" w:eastAsia="Times New Roman" w:hAnsi="Arial" w:cs="Arial"/>
          <w:bCs w:val="0"/>
          <w:color w:val="5A5A5A"/>
          <w:lang w:eastAsia="ru-RU"/>
        </w:rPr>
      </w:pPr>
    </w:p>
    <w:p w:rsidR="00AA6731" w:rsidRDefault="00AA6731" w:rsidP="00D26363">
      <w:pPr>
        <w:shd w:val="clear" w:color="auto" w:fill="FFFFFF"/>
        <w:spacing w:line="312" w:lineRule="atLeast"/>
        <w:rPr>
          <w:rFonts w:ascii="Arial" w:eastAsia="Times New Roman" w:hAnsi="Arial" w:cs="Arial"/>
          <w:bCs w:val="0"/>
          <w:color w:val="5A5A5A"/>
          <w:lang w:eastAsia="ru-RU"/>
        </w:rPr>
      </w:pPr>
    </w:p>
    <w:p w:rsidR="00AA6731" w:rsidRDefault="00AA6731" w:rsidP="00D26363">
      <w:pPr>
        <w:shd w:val="clear" w:color="auto" w:fill="FFFFFF"/>
        <w:spacing w:line="312" w:lineRule="atLeast"/>
        <w:rPr>
          <w:rFonts w:ascii="Arial" w:eastAsia="Times New Roman" w:hAnsi="Arial" w:cs="Arial"/>
          <w:bCs w:val="0"/>
          <w:color w:val="5A5A5A"/>
          <w:lang w:eastAsia="ru-RU"/>
        </w:rPr>
      </w:pPr>
    </w:p>
    <w:p w:rsidR="00AA6731" w:rsidRPr="00400067" w:rsidRDefault="00AA6731" w:rsidP="00D26363">
      <w:pPr>
        <w:shd w:val="clear" w:color="auto" w:fill="FFFFFF"/>
        <w:spacing w:line="312" w:lineRule="atLeast"/>
        <w:rPr>
          <w:rFonts w:ascii="Times New Roman" w:eastAsia="Times New Roman" w:hAnsi="Times New Roman" w:cs="Times New Roman"/>
          <w:bCs w:val="0"/>
          <w:sz w:val="24"/>
          <w:szCs w:val="24"/>
          <w:lang w:eastAsia="ru-RU"/>
        </w:rPr>
      </w:pPr>
    </w:p>
    <w:p w:rsidR="00AA6731" w:rsidRPr="00400067" w:rsidRDefault="00AA6731" w:rsidP="00D26363">
      <w:pPr>
        <w:shd w:val="clear" w:color="auto" w:fill="FFFFFF"/>
        <w:spacing w:line="312" w:lineRule="atLeast"/>
        <w:rPr>
          <w:rFonts w:ascii="Times New Roman" w:eastAsia="Times New Roman" w:hAnsi="Times New Roman" w:cs="Times New Roman"/>
          <w:bCs w:val="0"/>
          <w:sz w:val="24"/>
          <w:szCs w:val="24"/>
          <w:lang w:eastAsia="ru-RU"/>
        </w:rPr>
      </w:pPr>
    </w:p>
    <w:sectPr w:rsidR="00AA6731" w:rsidRPr="00400067" w:rsidSect="004817FA">
      <w:footerReference w:type="default" r:id="rId16"/>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E9E" w:rsidRDefault="005E4E9E" w:rsidP="00271CD8">
      <w:pPr>
        <w:spacing w:after="0" w:line="240" w:lineRule="auto"/>
      </w:pPr>
      <w:r>
        <w:separator/>
      </w:r>
    </w:p>
  </w:endnote>
  <w:endnote w:type="continuationSeparator" w:id="0">
    <w:p w:rsidR="005E4E9E" w:rsidRDefault="005E4E9E" w:rsidP="00271C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imes New Roman">
    <w:altName w:val="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39032"/>
      <w:docPartObj>
        <w:docPartGallery w:val="Page Numbers (Bottom of Page)"/>
        <w:docPartUnique/>
      </w:docPartObj>
    </w:sdtPr>
    <w:sdtContent>
      <w:p w:rsidR="000F2D57" w:rsidRDefault="00321635">
        <w:pPr>
          <w:pStyle w:val="ab"/>
          <w:jc w:val="right"/>
        </w:pPr>
        <w:fldSimple w:instr=" PAGE   \* MERGEFORMAT ">
          <w:r w:rsidR="00752295">
            <w:rPr>
              <w:noProof/>
            </w:rPr>
            <w:t>1</w:t>
          </w:r>
        </w:fldSimple>
      </w:p>
    </w:sdtContent>
  </w:sdt>
  <w:p w:rsidR="000F2D57" w:rsidRDefault="000F2D5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E9E" w:rsidRDefault="005E4E9E" w:rsidP="00271CD8">
      <w:pPr>
        <w:spacing w:after="0" w:line="240" w:lineRule="auto"/>
      </w:pPr>
      <w:r>
        <w:separator/>
      </w:r>
    </w:p>
  </w:footnote>
  <w:footnote w:type="continuationSeparator" w:id="0">
    <w:p w:rsidR="005E4E9E" w:rsidRDefault="005E4E9E" w:rsidP="00271CD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D26363"/>
    <w:rsid w:val="00035C6F"/>
    <w:rsid w:val="00045A2C"/>
    <w:rsid w:val="000A0AF0"/>
    <w:rsid w:val="000F2D57"/>
    <w:rsid w:val="001005D6"/>
    <w:rsid w:val="001C41F2"/>
    <w:rsid w:val="00271CD8"/>
    <w:rsid w:val="00321635"/>
    <w:rsid w:val="00383D35"/>
    <w:rsid w:val="003F55D9"/>
    <w:rsid w:val="00400067"/>
    <w:rsid w:val="004817FA"/>
    <w:rsid w:val="00545E0F"/>
    <w:rsid w:val="005E4E9E"/>
    <w:rsid w:val="00631AFC"/>
    <w:rsid w:val="00710405"/>
    <w:rsid w:val="00752295"/>
    <w:rsid w:val="00765747"/>
    <w:rsid w:val="00781D4A"/>
    <w:rsid w:val="00782519"/>
    <w:rsid w:val="007923C0"/>
    <w:rsid w:val="00803E03"/>
    <w:rsid w:val="0088490C"/>
    <w:rsid w:val="008D15F1"/>
    <w:rsid w:val="008E6DA3"/>
    <w:rsid w:val="009A2D57"/>
    <w:rsid w:val="009A3B90"/>
    <w:rsid w:val="009E7D45"/>
    <w:rsid w:val="00A35081"/>
    <w:rsid w:val="00AA6731"/>
    <w:rsid w:val="00B04B75"/>
    <w:rsid w:val="00B42F42"/>
    <w:rsid w:val="00BB31BB"/>
    <w:rsid w:val="00BF2CEE"/>
    <w:rsid w:val="00C97963"/>
    <w:rsid w:val="00CA761D"/>
    <w:rsid w:val="00CB621D"/>
    <w:rsid w:val="00D21476"/>
    <w:rsid w:val="00D26363"/>
    <w:rsid w:val="00DF6ACF"/>
    <w:rsid w:val="00E06D27"/>
    <w:rsid w:val="00F34E53"/>
    <w:rsid w:val="00FF1A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bCs/>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747"/>
  </w:style>
  <w:style w:type="paragraph" w:styleId="1">
    <w:name w:val="heading 1"/>
    <w:basedOn w:val="a"/>
    <w:link w:val="10"/>
    <w:uiPriority w:val="9"/>
    <w:qFormat/>
    <w:rsid w:val="00D26363"/>
    <w:pPr>
      <w:spacing w:before="100" w:beforeAutospacing="1" w:after="100" w:afterAutospacing="1" w:line="240" w:lineRule="auto"/>
      <w:outlineLvl w:val="0"/>
    </w:pPr>
    <w:rPr>
      <w:rFonts w:ascii="Times New Roman" w:eastAsia="Times New Roman" w:hAnsi="Times New Roman" w:cs="Times New Roman"/>
      <w:b/>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765747"/>
    <w:pPr>
      <w:spacing w:after="0" w:line="240" w:lineRule="auto"/>
    </w:pPr>
    <w:rPr>
      <w:rFonts w:ascii="Calibri" w:eastAsia="Times New Roman" w:hAnsi="Calibri" w:cs="Times New Roman"/>
    </w:rPr>
  </w:style>
  <w:style w:type="character" w:customStyle="1" w:styleId="10">
    <w:name w:val="Заголовок 1 Знак"/>
    <w:basedOn w:val="a0"/>
    <w:link w:val="1"/>
    <w:uiPriority w:val="9"/>
    <w:rsid w:val="00D26363"/>
    <w:rPr>
      <w:rFonts w:ascii="Times New Roman" w:eastAsia="Times New Roman" w:hAnsi="Times New Roman" w:cs="Times New Roman"/>
      <w:b/>
      <w:kern w:val="36"/>
      <w:sz w:val="48"/>
      <w:szCs w:val="48"/>
      <w:lang w:eastAsia="ru-RU"/>
    </w:rPr>
  </w:style>
  <w:style w:type="paragraph" w:customStyle="1" w:styleId="meta">
    <w:name w:val="meta"/>
    <w:basedOn w:val="a"/>
    <w:rsid w:val="00D26363"/>
    <w:pPr>
      <w:spacing w:before="100" w:beforeAutospacing="1" w:after="100" w:afterAutospacing="1" w:line="240" w:lineRule="auto"/>
    </w:pPr>
    <w:rPr>
      <w:rFonts w:ascii="Times New Roman" w:eastAsia="Times New Roman" w:hAnsi="Times New Roman" w:cs="Times New Roman"/>
      <w:bCs w:val="0"/>
      <w:sz w:val="24"/>
      <w:szCs w:val="24"/>
      <w:lang w:eastAsia="ru-RU"/>
    </w:rPr>
  </w:style>
  <w:style w:type="paragraph" w:styleId="a4">
    <w:name w:val="Normal (Web)"/>
    <w:basedOn w:val="a"/>
    <w:uiPriority w:val="99"/>
    <w:semiHidden/>
    <w:unhideWhenUsed/>
    <w:rsid w:val="00D26363"/>
    <w:pPr>
      <w:spacing w:before="100" w:beforeAutospacing="1" w:after="100" w:afterAutospacing="1" w:line="240" w:lineRule="auto"/>
    </w:pPr>
    <w:rPr>
      <w:rFonts w:ascii="Times New Roman" w:eastAsia="Times New Roman" w:hAnsi="Times New Roman" w:cs="Times New Roman"/>
      <w:bCs w:val="0"/>
      <w:sz w:val="24"/>
      <w:szCs w:val="24"/>
      <w:lang w:eastAsia="ru-RU"/>
    </w:rPr>
  </w:style>
  <w:style w:type="character" w:styleId="a5">
    <w:name w:val="Emphasis"/>
    <w:basedOn w:val="a0"/>
    <w:uiPriority w:val="20"/>
    <w:qFormat/>
    <w:rsid w:val="00D26363"/>
    <w:rPr>
      <w:i/>
      <w:iCs/>
    </w:rPr>
  </w:style>
  <w:style w:type="paragraph" w:styleId="a6">
    <w:name w:val="Balloon Text"/>
    <w:basedOn w:val="a"/>
    <w:link w:val="a7"/>
    <w:uiPriority w:val="99"/>
    <w:semiHidden/>
    <w:unhideWhenUsed/>
    <w:rsid w:val="00D2636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6363"/>
    <w:rPr>
      <w:rFonts w:ascii="Tahoma" w:hAnsi="Tahoma" w:cs="Tahoma"/>
      <w:sz w:val="16"/>
      <w:szCs w:val="16"/>
    </w:rPr>
  </w:style>
  <w:style w:type="character" w:customStyle="1" w:styleId="apple-converted-space">
    <w:name w:val="apple-converted-space"/>
    <w:basedOn w:val="a0"/>
    <w:rsid w:val="00D26363"/>
  </w:style>
  <w:style w:type="character" w:styleId="a8">
    <w:name w:val="Hyperlink"/>
    <w:basedOn w:val="a0"/>
    <w:uiPriority w:val="99"/>
    <w:unhideWhenUsed/>
    <w:rsid w:val="00271CD8"/>
    <w:rPr>
      <w:color w:val="0000FF" w:themeColor="hyperlink"/>
      <w:u w:val="single"/>
    </w:rPr>
  </w:style>
  <w:style w:type="paragraph" w:styleId="a9">
    <w:name w:val="header"/>
    <w:basedOn w:val="a"/>
    <w:link w:val="aa"/>
    <w:uiPriority w:val="99"/>
    <w:semiHidden/>
    <w:unhideWhenUsed/>
    <w:rsid w:val="00271CD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271CD8"/>
  </w:style>
  <w:style w:type="paragraph" w:styleId="ab">
    <w:name w:val="footer"/>
    <w:basedOn w:val="a"/>
    <w:link w:val="ac"/>
    <w:uiPriority w:val="99"/>
    <w:unhideWhenUsed/>
    <w:rsid w:val="00271CD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71CD8"/>
  </w:style>
  <w:style w:type="table" w:styleId="ad">
    <w:name w:val="Table Grid"/>
    <w:basedOn w:val="a1"/>
    <w:uiPriority w:val="59"/>
    <w:rsid w:val="000F2D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8373554">
      <w:bodyDiv w:val="1"/>
      <w:marLeft w:val="0"/>
      <w:marRight w:val="0"/>
      <w:marTop w:val="0"/>
      <w:marBottom w:val="0"/>
      <w:divBdr>
        <w:top w:val="none" w:sz="0" w:space="0" w:color="auto"/>
        <w:left w:val="none" w:sz="0" w:space="0" w:color="auto"/>
        <w:bottom w:val="none" w:sz="0" w:space="0" w:color="auto"/>
        <w:right w:val="none" w:sz="0" w:space="0" w:color="auto"/>
      </w:divBdr>
      <w:divsChild>
        <w:div w:id="1656033325">
          <w:marLeft w:val="0"/>
          <w:marRight w:val="0"/>
          <w:marTop w:val="0"/>
          <w:marBottom w:val="0"/>
          <w:divBdr>
            <w:top w:val="none" w:sz="0" w:space="0" w:color="auto"/>
            <w:left w:val="none" w:sz="0" w:space="0" w:color="auto"/>
            <w:bottom w:val="none" w:sz="0" w:space="0" w:color="auto"/>
            <w:right w:val="none" w:sz="0" w:space="0" w:color="auto"/>
          </w:divBdr>
        </w:div>
      </w:divsChild>
    </w:div>
    <w:div w:id="566887002">
      <w:bodyDiv w:val="1"/>
      <w:marLeft w:val="0"/>
      <w:marRight w:val="0"/>
      <w:marTop w:val="0"/>
      <w:marBottom w:val="0"/>
      <w:divBdr>
        <w:top w:val="none" w:sz="0" w:space="0" w:color="auto"/>
        <w:left w:val="none" w:sz="0" w:space="0" w:color="auto"/>
        <w:bottom w:val="none" w:sz="0" w:space="0" w:color="auto"/>
        <w:right w:val="none" w:sz="0" w:space="0" w:color="auto"/>
      </w:divBdr>
    </w:div>
    <w:div w:id="1478496309">
      <w:bodyDiv w:val="1"/>
      <w:marLeft w:val="0"/>
      <w:marRight w:val="0"/>
      <w:marTop w:val="0"/>
      <w:marBottom w:val="0"/>
      <w:divBdr>
        <w:top w:val="none" w:sz="0" w:space="0" w:color="auto"/>
        <w:left w:val="none" w:sz="0" w:space="0" w:color="auto"/>
        <w:bottom w:val="none" w:sz="0" w:space="0" w:color="auto"/>
        <w:right w:val="none" w:sz="0" w:space="0" w:color="auto"/>
      </w:divBdr>
      <w:divsChild>
        <w:div w:id="2097558716">
          <w:marLeft w:val="0"/>
          <w:marRight w:val="0"/>
          <w:marTop w:val="204"/>
          <w:marBottom w:val="272"/>
          <w:divBdr>
            <w:top w:val="none" w:sz="0" w:space="0" w:color="auto"/>
            <w:left w:val="none" w:sz="0" w:space="0" w:color="auto"/>
            <w:bottom w:val="dotted" w:sz="6" w:space="0" w:color="999999"/>
            <w:right w:val="none" w:sz="0" w:space="0" w:color="auto"/>
          </w:divBdr>
          <w:divsChild>
            <w:div w:id="1803381474">
              <w:marLeft w:val="0"/>
              <w:marRight w:val="0"/>
              <w:marTop w:val="0"/>
              <w:marBottom w:val="0"/>
              <w:divBdr>
                <w:top w:val="none" w:sz="0" w:space="0" w:color="auto"/>
                <w:left w:val="none" w:sz="0" w:space="0" w:color="auto"/>
                <w:bottom w:val="none" w:sz="0" w:space="0" w:color="auto"/>
                <w:right w:val="none" w:sz="0" w:space="0" w:color="auto"/>
              </w:divBdr>
            </w:div>
          </w:divsChild>
        </w:div>
        <w:div w:id="343557810">
          <w:marLeft w:val="0"/>
          <w:marRight w:val="0"/>
          <w:marTop w:val="204"/>
          <w:marBottom w:val="272"/>
          <w:divBdr>
            <w:top w:val="none" w:sz="0" w:space="0" w:color="auto"/>
            <w:left w:val="none" w:sz="0" w:space="0" w:color="auto"/>
            <w:bottom w:val="dotted" w:sz="6" w:space="0" w:color="999999"/>
            <w:right w:val="none" w:sz="0" w:space="0" w:color="auto"/>
          </w:divBdr>
          <w:divsChild>
            <w:div w:id="411514475">
              <w:marLeft w:val="0"/>
              <w:marRight w:val="0"/>
              <w:marTop w:val="0"/>
              <w:marBottom w:val="0"/>
              <w:divBdr>
                <w:top w:val="none" w:sz="0" w:space="0" w:color="auto"/>
                <w:left w:val="none" w:sz="0" w:space="0" w:color="auto"/>
                <w:bottom w:val="none" w:sz="0" w:space="0" w:color="auto"/>
                <w:right w:val="none" w:sz="0" w:space="0" w:color="auto"/>
              </w:divBdr>
            </w:div>
            <w:div w:id="876897678">
              <w:marLeft w:val="0"/>
              <w:marRight w:val="0"/>
              <w:marTop w:val="0"/>
              <w:marBottom w:val="0"/>
              <w:divBdr>
                <w:top w:val="none" w:sz="0" w:space="0" w:color="auto"/>
                <w:left w:val="none" w:sz="0" w:space="0" w:color="auto"/>
                <w:bottom w:val="none" w:sz="0" w:space="0" w:color="auto"/>
                <w:right w:val="none" w:sz="0" w:space="0" w:color="auto"/>
              </w:divBdr>
            </w:div>
          </w:divsChild>
        </w:div>
        <w:div w:id="231887721">
          <w:marLeft w:val="0"/>
          <w:marRight w:val="0"/>
          <w:marTop w:val="204"/>
          <w:marBottom w:val="272"/>
          <w:divBdr>
            <w:top w:val="none" w:sz="0" w:space="0" w:color="auto"/>
            <w:left w:val="none" w:sz="0" w:space="0" w:color="auto"/>
            <w:bottom w:val="dotted" w:sz="6" w:space="0" w:color="999999"/>
            <w:right w:val="none" w:sz="0" w:space="0" w:color="auto"/>
          </w:divBdr>
          <w:divsChild>
            <w:div w:id="653143121">
              <w:marLeft w:val="0"/>
              <w:marRight w:val="0"/>
              <w:marTop w:val="0"/>
              <w:marBottom w:val="0"/>
              <w:divBdr>
                <w:top w:val="none" w:sz="0" w:space="0" w:color="auto"/>
                <w:left w:val="none" w:sz="0" w:space="0" w:color="auto"/>
                <w:bottom w:val="none" w:sz="0" w:space="0" w:color="auto"/>
                <w:right w:val="none" w:sz="0" w:space="0" w:color="auto"/>
              </w:divBdr>
            </w:div>
            <w:div w:id="748815824">
              <w:marLeft w:val="0"/>
              <w:marRight w:val="0"/>
              <w:marTop w:val="0"/>
              <w:marBottom w:val="0"/>
              <w:divBdr>
                <w:top w:val="none" w:sz="0" w:space="0" w:color="auto"/>
                <w:left w:val="none" w:sz="0" w:space="0" w:color="auto"/>
                <w:bottom w:val="none" w:sz="0" w:space="0" w:color="auto"/>
                <w:right w:val="none" w:sz="0" w:space="0" w:color="auto"/>
              </w:divBdr>
            </w:div>
          </w:divsChild>
        </w:div>
        <w:div w:id="1245216032">
          <w:marLeft w:val="0"/>
          <w:marRight w:val="0"/>
          <w:marTop w:val="204"/>
          <w:marBottom w:val="272"/>
          <w:divBdr>
            <w:top w:val="none" w:sz="0" w:space="0" w:color="auto"/>
            <w:left w:val="none" w:sz="0" w:space="0" w:color="auto"/>
            <w:bottom w:val="dotted" w:sz="6" w:space="0" w:color="999999"/>
            <w:right w:val="none" w:sz="0" w:space="0" w:color="auto"/>
          </w:divBdr>
          <w:divsChild>
            <w:div w:id="43723690">
              <w:marLeft w:val="0"/>
              <w:marRight w:val="0"/>
              <w:marTop w:val="0"/>
              <w:marBottom w:val="0"/>
              <w:divBdr>
                <w:top w:val="none" w:sz="0" w:space="0" w:color="auto"/>
                <w:left w:val="none" w:sz="0" w:space="0" w:color="auto"/>
                <w:bottom w:val="none" w:sz="0" w:space="0" w:color="auto"/>
                <w:right w:val="none" w:sz="0" w:space="0" w:color="auto"/>
              </w:divBdr>
            </w:div>
            <w:div w:id="991907787">
              <w:marLeft w:val="0"/>
              <w:marRight w:val="0"/>
              <w:marTop w:val="0"/>
              <w:marBottom w:val="0"/>
              <w:divBdr>
                <w:top w:val="none" w:sz="0" w:space="0" w:color="auto"/>
                <w:left w:val="none" w:sz="0" w:space="0" w:color="auto"/>
                <w:bottom w:val="none" w:sz="0" w:space="0" w:color="auto"/>
                <w:right w:val="none" w:sz="0" w:space="0" w:color="auto"/>
              </w:divBdr>
            </w:div>
          </w:divsChild>
        </w:div>
        <w:div w:id="648754628">
          <w:marLeft w:val="0"/>
          <w:marRight w:val="0"/>
          <w:marTop w:val="204"/>
          <w:marBottom w:val="272"/>
          <w:divBdr>
            <w:top w:val="none" w:sz="0" w:space="0" w:color="auto"/>
            <w:left w:val="none" w:sz="0" w:space="0" w:color="auto"/>
            <w:bottom w:val="dotted" w:sz="6" w:space="0" w:color="999999"/>
            <w:right w:val="none" w:sz="0" w:space="0" w:color="auto"/>
          </w:divBdr>
          <w:divsChild>
            <w:div w:id="1597905734">
              <w:marLeft w:val="0"/>
              <w:marRight w:val="0"/>
              <w:marTop w:val="0"/>
              <w:marBottom w:val="0"/>
              <w:divBdr>
                <w:top w:val="none" w:sz="0" w:space="0" w:color="auto"/>
                <w:left w:val="none" w:sz="0" w:space="0" w:color="auto"/>
                <w:bottom w:val="none" w:sz="0" w:space="0" w:color="auto"/>
                <w:right w:val="none" w:sz="0" w:space="0" w:color="auto"/>
              </w:divBdr>
            </w:div>
            <w:div w:id="1810366548">
              <w:marLeft w:val="0"/>
              <w:marRight w:val="0"/>
              <w:marTop w:val="0"/>
              <w:marBottom w:val="0"/>
              <w:divBdr>
                <w:top w:val="none" w:sz="0" w:space="0" w:color="auto"/>
                <w:left w:val="none" w:sz="0" w:space="0" w:color="auto"/>
                <w:bottom w:val="none" w:sz="0" w:space="0" w:color="auto"/>
                <w:right w:val="none" w:sz="0" w:space="0" w:color="auto"/>
              </w:divBdr>
            </w:div>
          </w:divsChild>
        </w:div>
        <w:div w:id="1698313114">
          <w:marLeft w:val="0"/>
          <w:marRight w:val="0"/>
          <w:marTop w:val="204"/>
          <w:marBottom w:val="272"/>
          <w:divBdr>
            <w:top w:val="none" w:sz="0" w:space="0" w:color="auto"/>
            <w:left w:val="none" w:sz="0" w:space="0" w:color="auto"/>
            <w:bottom w:val="dotted" w:sz="6" w:space="0" w:color="999999"/>
            <w:right w:val="none" w:sz="0" w:space="0" w:color="auto"/>
          </w:divBdr>
          <w:divsChild>
            <w:div w:id="1240866996">
              <w:marLeft w:val="0"/>
              <w:marRight w:val="0"/>
              <w:marTop w:val="0"/>
              <w:marBottom w:val="0"/>
              <w:divBdr>
                <w:top w:val="none" w:sz="0" w:space="0" w:color="auto"/>
                <w:left w:val="none" w:sz="0" w:space="0" w:color="auto"/>
                <w:bottom w:val="none" w:sz="0" w:space="0" w:color="auto"/>
                <w:right w:val="none" w:sz="0" w:space="0" w:color="auto"/>
              </w:divBdr>
            </w:div>
            <w:div w:id="656497503">
              <w:marLeft w:val="0"/>
              <w:marRight w:val="0"/>
              <w:marTop w:val="0"/>
              <w:marBottom w:val="0"/>
              <w:divBdr>
                <w:top w:val="none" w:sz="0" w:space="0" w:color="auto"/>
                <w:left w:val="none" w:sz="0" w:space="0" w:color="auto"/>
                <w:bottom w:val="none" w:sz="0" w:space="0" w:color="auto"/>
                <w:right w:val="none" w:sz="0" w:space="0" w:color="auto"/>
              </w:divBdr>
            </w:div>
          </w:divsChild>
        </w:div>
        <w:div w:id="1724983850">
          <w:marLeft w:val="0"/>
          <w:marRight w:val="0"/>
          <w:marTop w:val="204"/>
          <w:marBottom w:val="272"/>
          <w:divBdr>
            <w:top w:val="none" w:sz="0" w:space="0" w:color="auto"/>
            <w:left w:val="none" w:sz="0" w:space="0" w:color="auto"/>
            <w:bottom w:val="dotted" w:sz="6" w:space="0" w:color="999999"/>
            <w:right w:val="none" w:sz="0" w:space="0" w:color="auto"/>
          </w:divBdr>
          <w:divsChild>
            <w:div w:id="875049447">
              <w:marLeft w:val="0"/>
              <w:marRight w:val="0"/>
              <w:marTop w:val="0"/>
              <w:marBottom w:val="0"/>
              <w:divBdr>
                <w:top w:val="none" w:sz="0" w:space="0" w:color="auto"/>
                <w:left w:val="none" w:sz="0" w:space="0" w:color="auto"/>
                <w:bottom w:val="none" w:sz="0" w:space="0" w:color="auto"/>
                <w:right w:val="none" w:sz="0" w:space="0" w:color="auto"/>
              </w:divBdr>
            </w:div>
            <w:div w:id="1895387948">
              <w:marLeft w:val="0"/>
              <w:marRight w:val="0"/>
              <w:marTop w:val="0"/>
              <w:marBottom w:val="0"/>
              <w:divBdr>
                <w:top w:val="none" w:sz="0" w:space="0" w:color="auto"/>
                <w:left w:val="none" w:sz="0" w:space="0" w:color="auto"/>
                <w:bottom w:val="none" w:sz="0" w:space="0" w:color="auto"/>
                <w:right w:val="none" w:sz="0" w:space="0" w:color="auto"/>
              </w:divBdr>
            </w:div>
          </w:divsChild>
        </w:div>
        <w:div w:id="611089005">
          <w:marLeft w:val="0"/>
          <w:marRight w:val="0"/>
          <w:marTop w:val="204"/>
          <w:marBottom w:val="272"/>
          <w:divBdr>
            <w:top w:val="none" w:sz="0" w:space="0" w:color="auto"/>
            <w:left w:val="none" w:sz="0" w:space="0" w:color="auto"/>
            <w:bottom w:val="dotted" w:sz="6" w:space="0" w:color="999999"/>
            <w:right w:val="none" w:sz="0" w:space="0" w:color="auto"/>
          </w:divBdr>
          <w:divsChild>
            <w:div w:id="375856235">
              <w:marLeft w:val="0"/>
              <w:marRight w:val="0"/>
              <w:marTop w:val="0"/>
              <w:marBottom w:val="0"/>
              <w:divBdr>
                <w:top w:val="none" w:sz="0" w:space="0" w:color="auto"/>
                <w:left w:val="none" w:sz="0" w:space="0" w:color="auto"/>
                <w:bottom w:val="none" w:sz="0" w:space="0" w:color="auto"/>
                <w:right w:val="none" w:sz="0" w:space="0" w:color="auto"/>
              </w:divBdr>
            </w:div>
            <w:div w:id="1294405844">
              <w:marLeft w:val="0"/>
              <w:marRight w:val="0"/>
              <w:marTop w:val="0"/>
              <w:marBottom w:val="0"/>
              <w:divBdr>
                <w:top w:val="none" w:sz="0" w:space="0" w:color="auto"/>
                <w:left w:val="none" w:sz="0" w:space="0" w:color="auto"/>
                <w:bottom w:val="none" w:sz="0" w:space="0" w:color="auto"/>
                <w:right w:val="none" w:sz="0" w:space="0" w:color="auto"/>
              </w:divBdr>
            </w:div>
          </w:divsChild>
        </w:div>
        <w:div w:id="1479229920">
          <w:marLeft w:val="0"/>
          <w:marRight w:val="0"/>
          <w:marTop w:val="204"/>
          <w:marBottom w:val="272"/>
          <w:divBdr>
            <w:top w:val="none" w:sz="0" w:space="0" w:color="auto"/>
            <w:left w:val="none" w:sz="0" w:space="0" w:color="auto"/>
            <w:bottom w:val="dotted" w:sz="6" w:space="0" w:color="999999"/>
            <w:right w:val="none" w:sz="0" w:space="0" w:color="auto"/>
          </w:divBdr>
          <w:divsChild>
            <w:div w:id="1303970740">
              <w:marLeft w:val="0"/>
              <w:marRight w:val="0"/>
              <w:marTop w:val="0"/>
              <w:marBottom w:val="0"/>
              <w:divBdr>
                <w:top w:val="none" w:sz="0" w:space="0" w:color="auto"/>
                <w:left w:val="none" w:sz="0" w:space="0" w:color="auto"/>
                <w:bottom w:val="none" w:sz="0" w:space="0" w:color="auto"/>
                <w:right w:val="none" w:sz="0" w:space="0" w:color="auto"/>
              </w:divBdr>
            </w:div>
            <w:div w:id="385761467">
              <w:marLeft w:val="0"/>
              <w:marRight w:val="0"/>
              <w:marTop w:val="0"/>
              <w:marBottom w:val="0"/>
              <w:divBdr>
                <w:top w:val="none" w:sz="0" w:space="0" w:color="auto"/>
                <w:left w:val="none" w:sz="0" w:space="0" w:color="auto"/>
                <w:bottom w:val="none" w:sz="0" w:space="0" w:color="auto"/>
                <w:right w:val="none" w:sz="0" w:space="0" w:color="auto"/>
              </w:divBdr>
            </w:div>
          </w:divsChild>
        </w:div>
        <w:div w:id="1404252746">
          <w:marLeft w:val="0"/>
          <w:marRight w:val="0"/>
          <w:marTop w:val="204"/>
          <w:marBottom w:val="272"/>
          <w:divBdr>
            <w:top w:val="none" w:sz="0" w:space="0" w:color="auto"/>
            <w:left w:val="none" w:sz="0" w:space="0" w:color="auto"/>
            <w:bottom w:val="dotted" w:sz="6" w:space="0" w:color="999999"/>
            <w:right w:val="none" w:sz="0" w:space="0" w:color="auto"/>
          </w:divBdr>
          <w:divsChild>
            <w:div w:id="1106845118">
              <w:marLeft w:val="0"/>
              <w:marRight w:val="0"/>
              <w:marTop w:val="0"/>
              <w:marBottom w:val="0"/>
              <w:divBdr>
                <w:top w:val="none" w:sz="0" w:space="0" w:color="auto"/>
                <w:left w:val="none" w:sz="0" w:space="0" w:color="auto"/>
                <w:bottom w:val="none" w:sz="0" w:space="0" w:color="auto"/>
                <w:right w:val="none" w:sz="0" w:space="0" w:color="auto"/>
              </w:divBdr>
            </w:div>
            <w:div w:id="4759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ryazeparh.ru/index.php/public/2804-glavnyj-podvig-knyazya-olega-ryazanskogo"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6785F2-5A46-44AE-A4E0-D458FF3BE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17</Pages>
  <Words>3141</Words>
  <Characters>17909</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7</cp:revision>
  <dcterms:created xsi:type="dcterms:W3CDTF">2018-11-19T07:35:00Z</dcterms:created>
  <dcterms:modified xsi:type="dcterms:W3CDTF">2019-10-02T13:21:00Z</dcterms:modified>
</cp:coreProperties>
</file>