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EA" w:rsidRPr="00EB12EA" w:rsidRDefault="00EB12EA" w:rsidP="00EB12EA">
      <w:pPr>
        <w:keepNext/>
        <w:keepLines/>
        <w:spacing w:after="0" w:line="259" w:lineRule="auto"/>
        <w:outlineLvl w:val="1"/>
        <w:rPr>
          <w:rFonts w:ascii="Times New Roman" w:eastAsia="Times New Roman" w:hAnsi="Times New Roman"/>
          <w:b/>
          <w:sz w:val="24"/>
          <w:szCs w:val="24"/>
        </w:rPr>
      </w:pPr>
      <w:bookmarkStart w:id="0" w:name="_Toc467178916"/>
      <w:r w:rsidRPr="00EB12EA">
        <w:rPr>
          <w:rFonts w:ascii="Times New Roman" w:eastAsia="Times New Roman" w:hAnsi="Times New Roman"/>
          <w:b/>
          <w:sz w:val="24"/>
          <w:szCs w:val="24"/>
        </w:rPr>
        <w:t>ВАРИАНТ 7.2</w:t>
      </w:r>
      <w:bookmarkEnd w:id="0"/>
      <w:r w:rsidRPr="00EB12EA">
        <w:rPr>
          <w:rFonts w:ascii="Times New Roman" w:eastAsia="Times New Roman" w:hAnsi="Times New Roman"/>
          <w:b/>
          <w:sz w:val="24"/>
          <w:szCs w:val="24"/>
        </w:rPr>
        <w:t xml:space="preserve"> </w:t>
      </w:r>
    </w:p>
    <w:p w:rsidR="00EB12EA" w:rsidRPr="00EB12EA" w:rsidRDefault="00EB12EA" w:rsidP="00EB12EA">
      <w:pPr>
        <w:keepNext/>
        <w:keepLines/>
        <w:spacing w:after="0" w:line="259" w:lineRule="auto"/>
        <w:outlineLvl w:val="2"/>
        <w:rPr>
          <w:rFonts w:ascii="Times New Roman" w:eastAsia="Times New Roman" w:hAnsi="Times New Roman"/>
          <w:b/>
          <w:sz w:val="24"/>
          <w:szCs w:val="24"/>
        </w:rPr>
      </w:pPr>
      <w:bookmarkStart w:id="1" w:name="_Toc467178917"/>
      <w:r w:rsidRPr="00EB12EA">
        <w:rPr>
          <w:rFonts w:ascii="Times New Roman" w:eastAsia="Times New Roman" w:hAnsi="Times New Roman"/>
          <w:b/>
          <w:sz w:val="24"/>
          <w:szCs w:val="24"/>
        </w:rPr>
        <w:t>РУССКИЙ ЯЗЫК. 1 ДОПОЛНИТЕЛЬНЫЙ КЛАСС</w:t>
      </w:r>
      <w:bookmarkEnd w:id="1"/>
    </w:p>
    <w:p w:rsidR="00EB12EA" w:rsidRPr="00EB12EA" w:rsidRDefault="00EB12EA" w:rsidP="00EB12EA">
      <w:pPr>
        <w:spacing w:after="0" w:line="259" w:lineRule="auto"/>
      </w:pPr>
    </w:p>
    <w:p w:rsidR="00EB12EA" w:rsidRPr="00EB12EA" w:rsidRDefault="00EB12EA" w:rsidP="00EB12EA">
      <w:pPr>
        <w:widowControl w:val="0"/>
        <w:spacing w:after="0" w:line="360" w:lineRule="auto"/>
        <w:contextualSpacing/>
        <w:jc w:val="center"/>
        <w:rPr>
          <w:rFonts w:ascii="Times New Roman" w:eastAsia="Courier New" w:hAnsi="Times New Roman"/>
          <w:b/>
          <w:sz w:val="24"/>
          <w:szCs w:val="24"/>
        </w:rPr>
      </w:pPr>
      <w:r w:rsidRPr="00EB12EA">
        <w:rPr>
          <w:rFonts w:ascii="Times New Roman" w:eastAsia="Courier New" w:hAnsi="Times New Roman"/>
          <w:b/>
          <w:sz w:val="24"/>
          <w:szCs w:val="24"/>
        </w:rPr>
        <w:t>ПОЯСНИТЕЛЬНАЯ ЗАПИСКА</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Учебный предмет «Русский язык» входит в предметную область «Филология». «Русский язык» в начальной школе является одним из основных предметов, обеспечивающим практическое усвоение языка как средства общения. Данный предмет способствует повышению речевой компетентности обучающихся с ЗПР, готовит их к самостоятельной жизни в обществе.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Примерная 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и примерной </w:t>
      </w:r>
      <w:r w:rsidRPr="00EB12EA">
        <w:rPr>
          <w:rFonts w:ascii="Times New Roman" w:hAnsi="Times New Roman"/>
          <w:kern w:val="28"/>
          <w:sz w:val="24"/>
          <w:szCs w:val="24"/>
        </w:rPr>
        <w:t>а</w:t>
      </w:r>
      <w:r w:rsidRPr="00EB12EA">
        <w:rPr>
          <w:rFonts w:ascii="Times New Roman" w:hAnsi="Times New Roman"/>
          <w:sz w:val="24"/>
          <w:szCs w:val="24"/>
        </w:rPr>
        <w:t xml:space="preserve">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по предмету «Русский язык» с учетом особых образовательных потребностей обучающихся с ЗПР. Сущность специфических для обучения по варианту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i/>
          <w:sz w:val="24"/>
          <w:szCs w:val="24"/>
        </w:rPr>
        <w:t xml:space="preserve">Общей целью </w:t>
      </w:r>
      <w:r w:rsidRPr="00EB12EA">
        <w:rPr>
          <w:rFonts w:ascii="Times New Roman" w:hAnsi="Times New Roman"/>
          <w:sz w:val="24"/>
          <w:szCs w:val="24"/>
        </w:rPr>
        <w:t>изучения предмета «Русский язык» является 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
    <w:p w:rsidR="00EB12EA" w:rsidRPr="00EB12EA" w:rsidRDefault="00EB12EA" w:rsidP="00EB12EA">
      <w:pPr>
        <w:spacing w:after="0" w:line="360" w:lineRule="auto"/>
        <w:ind w:firstLine="708"/>
        <w:contextualSpacing/>
        <w:jc w:val="both"/>
        <w:rPr>
          <w:rFonts w:ascii="Times New Roman" w:eastAsia="Times New Roman" w:hAnsi="Times New Roman"/>
          <w:sz w:val="24"/>
          <w:szCs w:val="24"/>
        </w:rPr>
      </w:pPr>
      <w:r w:rsidRPr="00EB12EA">
        <w:rPr>
          <w:rFonts w:ascii="Times New Roman" w:eastAsia="Times New Roman" w:hAnsi="Times New Roman"/>
          <w:sz w:val="24"/>
          <w:szCs w:val="24"/>
        </w:rPr>
        <w:t>Овладение учебным предметом «Русский язык» представляет большую сложность для учащихся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EB12EA" w:rsidRPr="00EB12EA" w:rsidRDefault="00EB12EA" w:rsidP="00EB12EA">
      <w:pPr>
        <w:spacing w:after="0" w:line="360" w:lineRule="auto"/>
        <w:ind w:firstLine="708"/>
        <w:contextualSpacing/>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В соответствии с перечисленными трудностями и обозначенными в ПрАООП НОО обучающихся с ЗПР особыми образовательными потребностями определяются </w:t>
      </w:r>
      <w:r w:rsidRPr="00EB12EA">
        <w:rPr>
          <w:rFonts w:ascii="Times New Roman" w:eastAsia="Times New Roman" w:hAnsi="Times New Roman"/>
          <w:b/>
          <w:i/>
          <w:sz w:val="24"/>
          <w:szCs w:val="24"/>
        </w:rPr>
        <w:t>общие задачи учебного предмета</w:t>
      </w:r>
      <w:r w:rsidRPr="00EB12EA">
        <w:rPr>
          <w:rFonts w:ascii="Times New Roman" w:eastAsia="Times New Roman" w:hAnsi="Times New Roman"/>
          <w:sz w:val="24"/>
          <w:szCs w:val="24"/>
        </w:rPr>
        <w:t>:</w:t>
      </w:r>
    </w:p>
    <w:p w:rsidR="00EB12EA" w:rsidRPr="00EB12EA" w:rsidRDefault="00EB12EA" w:rsidP="00293CF5">
      <w:pPr>
        <w:numPr>
          <w:ilvl w:val="0"/>
          <w:numId w:val="1"/>
        </w:numPr>
        <w:spacing w:after="0" w:line="360" w:lineRule="auto"/>
        <w:ind w:left="426" w:hanging="426"/>
        <w:jc w:val="both"/>
        <w:rPr>
          <w:rFonts w:ascii="Times New Roman" w:eastAsia="Times New Roman" w:hAnsi="Times New Roman"/>
          <w:spacing w:val="1"/>
          <w:sz w:val="24"/>
          <w:szCs w:val="24"/>
          <w:lang w:eastAsia="ru-RU"/>
        </w:rPr>
      </w:pPr>
      <w:r w:rsidRPr="00EB12EA">
        <w:rPr>
          <w:rFonts w:ascii="Times New Roman" w:eastAsia="Times New Roman" w:hAnsi="Times New Roman"/>
          <w:spacing w:val="1"/>
          <w:sz w:val="24"/>
          <w:szCs w:val="24"/>
          <w:lang w:eastAsia="ru-RU"/>
        </w:rPr>
        <w:t>формировать фонематическое восприятие, звуковой анализ и синтез;</w:t>
      </w:r>
    </w:p>
    <w:p w:rsidR="00EB12EA" w:rsidRPr="00EB12EA" w:rsidRDefault="00EB12EA" w:rsidP="00293CF5">
      <w:pPr>
        <w:numPr>
          <w:ilvl w:val="0"/>
          <w:numId w:val="1"/>
        </w:numPr>
        <w:spacing w:after="0" w:line="360" w:lineRule="auto"/>
        <w:ind w:left="426" w:hanging="426"/>
        <w:jc w:val="both"/>
        <w:rPr>
          <w:rFonts w:ascii="Times New Roman" w:eastAsia="Times New Roman" w:hAnsi="Times New Roman"/>
          <w:spacing w:val="1"/>
          <w:sz w:val="24"/>
          <w:szCs w:val="24"/>
          <w:lang w:eastAsia="ru-RU"/>
        </w:rPr>
      </w:pPr>
      <w:r w:rsidRPr="00EB12EA">
        <w:rPr>
          <w:rFonts w:ascii="Times New Roman" w:eastAsia="Times New Roman" w:hAnsi="Times New Roman"/>
          <w:spacing w:val="1"/>
          <w:sz w:val="24"/>
          <w:szCs w:val="24"/>
          <w:lang w:eastAsia="ru-RU"/>
        </w:rPr>
        <w:t>формировать умения и навыки каллиграфии, грамотного и безошибочного письма;</w:t>
      </w:r>
    </w:p>
    <w:p w:rsidR="00EB12EA" w:rsidRPr="00EB12EA" w:rsidRDefault="00EB12EA" w:rsidP="00293CF5">
      <w:pPr>
        <w:numPr>
          <w:ilvl w:val="0"/>
          <w:numId w:val="1"/>
        </w:numPr>
        <w:spacing w:after="0" w:line="360" w:lineRule="auto"/>
        <w:ind w:left="426" w:hanging="426"/>
        <w:jc w:val="both"/>
        <w:rPr>
          <w:rFonts w:ascii="Times New Roman" w:eastAsia="Times New Roman" w:hAnsi="Times New Roman"/>
          <w:spacing w:val="1"/>
          <w:sz w:val="24"/>
          <w:szCs w:val="24"/>
          <w:lang w:eastAsia="ru-RU"/>
        </w:rPr>
      </w:pPr>
      <w:r w:rsidRPr="00EB12EA">
        <w:rPr>
          <w:rFonts w:ascii="Times New Roman" w:eastAsia="Times New Roman" w:hAnsi="Times New Roman"/>
          <w:spacing w:val="1"/>
          <w:sz w:val="24"/>
          <w:szCs w:val="24"/>
          <w:lang w:eastAsia="ru-RU"/>
        </w:rPr>
        <w:t>уточнять, расширять и активизировать словарный запас путем расширения непосредственных впечатлений и представлений об окружающем мире;</w:t>
      </w:r>
    </w:p>
    <w:p w:rsidR="00EB12EA" w:rsidRPr="00EB12EA" w:rsidRDefault="00EB12EA" w:rsidP="00293CF5">
      <w:pPr>
        <w:numPr>
          <w:ilvl w:val="0"/>
          <w:numId w:val="1"/>
        </w:numPr>
        <w:spacing w:after="0" w:line="360" w:lineRule="auto"/>
        <w:ind w:left="426" w:hanging="426"/>
        <w:jc w:val="both"/>
        <w:rPr>
          <w:rFonts w:ascii="Times New Roman" w:eastAsia="Times New Roman" w:hAnsi="Times New Roman"/>
          <w:spacing w:val="1"/>
          <w:sz w:val="24"/>
          <w:szCs w:val="24"/>
          <w:lang w:eastAsia="ru-RU"/>
        </w:rPr>
      </w:pPr>
      <w:r w:rsidRPr="00EB12EA">
        <w:rPr>
          <w:rFonts w:ascii="Times New Roman" w:eastAsia="Times New Roman" w:hAnsi="Times New Roman"/>
          <w:spacing w:val="1"/>
          <w:sz w:val="24"/>
          <w:szCs w:val="24"/>
          <w:lang w:eastAsia="ru-RU"/>
        </w:rPr>
        <w:lastRenderedPageBreak/>
        <w:t>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внятности и выразительности речи);</w:t>
      </w:r>
    </w:p>
    <w:p w:rsidR="00EB12EA" w:rsidRPr="00EB12EA" w:rsidRDefault="00EB12EA" w:rsidP="00293CF5">
      <w:pPr>
        <w:numPr>
          <w:ilvl w:val="0"/>
          <w:numId w:val="1"/>
        </w:numPr>
        <w:spacing w:after="0" w:line="360" w:lineRule="auto"/>
        <w:ind w:left="426" w:hanging="426"/>
        <w:jc w:val="both"/>
        <w:rPr>
          <w:rFonts w:ascii="Times New Roman" w:eastAsia="Times New Roman" w:hAnsi="Times New Roman"/>
          <w:spacing w:val="1"/>
          <w:sz w:val="24"/>
          <w:szCs w:val="24"/>
          <w:lang w:eastAsia="ru-RU"/>
        </w:rPr>
      </w:pPr>
      <w:r w:rsidRPr="00EB12EA">
        <w:rPr>
          <w:rFonts w:ascii="Times New Roman" w:eastAsia="Times New Roman" w:hAnsi="Times New Roman"/>
          <w:spacing w:val="1"/>
          <w:sz w:val="24"/>
          <w:szCs w:val="24"/>
          <w:lang w:eastAsia="ru-RU"/>
        </w:rPr>
        <w:t>формировать интерес к родному языку, навыки учебной работы;</w:t>
      </w:r>
    </w:p>
    <w:p w:rsidR="00EB12EA" w:rsidRPr="00EB12EA" w:rsidRDefault="00EB12EA" w:rsidP="00293CF5">
      <w:pPr>
        <w:numPr>
          <w:ilvl w:val="0"/>
          <w:numId w:val="1"/>
        </w:numPr>
        <w:spacing w:after="0" w:line="360" w:lineRule="auto"/>
        <w:ind w:left="426" w:hanging="426"/>
        <w:jc w:val="both"/>
        <w:rPr>
          <w:rFonts w:ascii="Times New Roman" w:eastAsia="Times New Roman" w:hAnsi="Times New Roman"/>
          <w:spacing w:val="1"/>
          <w:sz w:val="24"/>
          <w:szCs w:val="24"/>
          <w:lang w:eastAsia="ru-RU"/>
        </w:rPr>
      </w:pPr>
      <w:r w:rsidRPr="00EB12EA">
        <w:rPr>
          <w:rFonts w:ascii="Times New Roman" w:eastAsia="Times New Roman" w:hAnsi="Times New Roman"/>
          <w:spacing w:val="1"/>
          <w:sz w:val="24"/>
          <w:szCs w:val="24"/>
          <w:lang w:eastAsia="ru-RU"/>
        </w:rPr>
        <w:t>формировать приемы умственной деятельности, необходимые для овладения начальным курсом русского языка (наблюдения, сравнения и обобщения явлений языка);</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содействовать достижению личностных, метапредметных и предметных результатов образования.</w:t>
      </w: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С учетом особых образовательных потребностей детей с ЗПР в 1 дополнительном классе обозначенные задачи конкретизируются следующим образом:</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совершенствовать навыки различения гласных и согласных, твердых и мягких, звонких и глухих согласных звуков, определения слогового и звукового состава слов, установления ударного слога, границ предложений;</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научить различать ударные и безударные гласные, соотносить количество звуков и букв в словах, определять порядок букв в алфавите, использовать в речи языковые термины;</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 xml:space="preserve">научить делить слова на слоги и переносить слова по слогам, правильно писать слова с буквосочетаниями </w:t>
      </w:r>
      <w:r w:rsidRPr="00EB12EA">
        <w:rPr>
          <w:rFonts w:ascii="Times New Roman" w:hAnsi="Times New Roman"/>
          <w:i/>
          <w:sz w:val="24"/>
          <w:szCs w:val="24"/>
        </w:rPr>
        <w:t>чк, чн</w:t>
      </w:r>
      <w:r w:rsidRPr="00EB12EA">
        <w:rPr>
          <w:rFonts w:ascii="Times New Roman" w:hAnsi="Times New Roman"/>
          <w:sz w:val="24"/>
          <w:szCs w:val="24"/>
        </w:rPr>
        <w:t>, слова с удвоенными согласными и слова с непроверяемым написанием;</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научить раздельно писать предлоги со словами, писать с заглавной буквы имена, фамилии, отчества людей, клички животных, названия населенных пунктов и улиц;</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 xml:space="preserve">научить различать слова, обозначающие название предметов, действий и признаков; </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обогащать и уточнять словарный запас при изучении многозначных и однозначных слов, слов с близким и противоположным значением;</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совершенствовать навыки построения высказывания в ходе практического ознакомления с признаками текста, выполнения заданий по составлению и озаглавливанию небольших текстов;</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lastRenderedPageBreak/>
        <w:t>совершенствовать навыки списывания с печатного текста, письма под диктовку слов и предложений;</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воспитывать интерес к родному языку, преодолевая специфичную для обучающихся с ЗПР низкую познавательную активность;</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учить анализировать, сравнивать и обобщать языковые единицы (звуки, буквы, слоги, слова, предложения, текст), активизируя необходимые мыслительные операции;</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учителя-дефектолога, а также переносу полученных знаний;</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формировать умение использовать знаково-символические средства (при составлении звуковых схем, схем предложения);</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совершенствовать навыки разборчивого и аккуратного письма.</w:t>
      </w:r>
    </w:p>
    <w:p w:rsidR="00EB12EA" w:rsidRPr="00EB12EA" w:rsidRDefault="00EB12EA" w:rsidP="00EB12EA">
      <w:pPr>
        <w:spacing w:after="0" w:line="360" w:lineRule="auto"/>
        <w:ind w:firstLine="709"/>
        <w:jc w:val="both"/>
        <w:rPr>
          <w:rFonts w:ascii="Times New Roman" w:hAnsi="Times New Roman"/>
          <w:b/>
          <w:i/>
          <w:color w:val="44546A"/>
          <w:sz w:val="24"/>
          <w:szCs w:val="24"/>
        </w:rPr>
      </w:pPr>
    </w:p>
    <w:p w:rsidR="00EB12EA" w:rsidRPr="00EB12EA" w:rsidRDefault="00EB12EA" w:rsidP="00EB12EA">
      <w:pPr>
        <w:spacing w:after="0" w:line="360" w:lineRule="auto"/>
        <w:ind w:firstLine="709"/>
        <w:jc w:val="center"/>
        <w:rPr>
          <w:rFonts w:ascii="Times New Roman" w:hAnsi="Times New Roman"/>
          <w:b/>
          <w:i/>
          <w:sz w:val="24"/>
          <w:szCs w:val="24"/>
        </w:rPr>
      </w:pPr>
      <w:r w:rsidRPr="00EB12EA">
        <w:rPr>
          <w:rFonts w:ascii="Times New Roman" w:hAnsi="Times New Roman"/>
          <w:b/>
          <w:i/>
          <w:sz w:val="24"/>
          <w:szCs w:val="24"/>
        </w:rPr>
        <w:t>Общая характеристика и коррекционно-развивающее значение учебного предмета</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Учебный предмет «Русский язык» является одним из основных в системе подготовки младшего школьника. Умение грамотно писать, излагать свои мысли, овладение читательской компетенцией необходимо для полноценной социализации ребенка. Позитивное отношение к правильной устной и письменной речи, которое необходимо поощрять с самого начала обучения, способствует формированию общей культуры. Поэтому овладение учебным предметом «Русский язык» оказывает положительное влияние на общую успеваемость школьника по всем предметным областям. Однако даже у школьника без ограничений по возможностям здоровья усвоение необходимого учебного содержания нередко вызывает трудности, которые связаны со сложностью организации речевой деятельности. </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При ЗПР эти трудности многократно усиливаются. Дети, пришедшие в 1 дополнительный класс, нередко продолжают демонстрировать слабые языковые и речевые умения: затрудняются определить звуковой и слоговой состав слова, дифференцировать сходные фонемы, выделить границы предложения, согласовывать слова в предложениях, самостоятельно выражать в речи просьбу, разворачивать ответ, пользоваться речевыми формами этикета. По окончании 1 дополнительного класса у обучающихся с ЗПР могут наблюдаться нарушения мелкой ручной моторики, зрительного восприятия и пространственной ориентировки.</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Обучение предмету «Русский язык» создает возможности для преодоления не только перечисленных несовершенств, но и других недостатков развития, типичных для </w:t>
      </w:r>
      <w:r w:rsidRPr="00EB12EA">
        <w:rPr>
          <w:rFonts w:ascii="Times New Roman" w:hAnsi="Times New Roman"/>
          <w:sz w:val="24"/>
          <w:szCs w:val="24"/>
        </w:rPr>
        <w:lastRenderedPageBreak/>
        <w:t xml:space="preserve">обучающихся по варианту 7.2. Вместе с тем механический перенос на контингент обучающихся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  </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Для обучающихся с ЗПР рекомендуется использование предметной линии учебников «Школа России». В 1 дополнительном классе для обучающихся по варианту 7.2 в качестве учебника используется «Русский язык» для 1 класса В. П. Канакиной, В. Г. Горецкого. </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Содержание и оформление заданий в данном учебнике не полностью соответствует рекомендациям по обучению русскому языку детей с ЗПР, разработанных Р. Д. Тригер. Некоторые темы слишком теоретизированы, наблюдается переизбыток текста и информационная перегрузка, в связи с чем материалы учебника не могут быть использованы в полном объеме. Например, в теме «Язык и речь» возможно исключить трудные для понимания определения понятий «устная и письменная речь», «государственный язык». В разделе «Слова, слова, слова…» следует упростить материал о многозначном и однозначном значении слов, акцентировать внимание на практическом знакомстве с данной темой. В теме «Перенос слов» целесообразно продумать пошаговое предъявление правил переноса, использование наглядного сопровождения. </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Учителю рекомендуется самостоятельно адаптировать содержание тех заданий учебника, которые заведомо сложны для обучающихся, подбирать дидактический материал к некоторым урокам, готовить индивидуальные задания для более сильных учеников, уменьшать объем выполнения для более слабых и т.п.</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В ходе обучения в 1 дополнительном классе младший школьник с ЗПР получает первоначальные знания в области морфологии, орфографии и пунктуации, совершенствует навыки письма и чтения, обогащает словарный запас, упражняется в построении учебного высказывания.</w:t>
      </w:r>
    </w:p>
    <w:p w:rsidR="00EB12EA" w:rsidRPr="00EB12EA" w:rsidRDefault="00EB12EA" w:rsidP="00EB12EA">
      <w:pPr>
        <w:spacing w:after="0" w:line="360" w:lineRule="auto"/>
        <w:jc w:val="both"/>
        <w:rPr>
          <w:rFonts w:ascii="Times New Roman" w:eastAsia="Times New Roman" w:hAnsi="Times New Roman"/>
          <w:sz w:val="24"/>
          <w:szCs w:val="24"/>
          <w:highlight w:val="yellow"/>
          <w:lang w:eastAsia="ru-RU"/>
        </w:rPr>
      </w:pPr>
    </w:p>
    <w:p w:rsidR="00EB12EA" w:rsidRPr="00EB12EA" w:rsidRDefault="00EB12EA" w:rsidP="00EB12EA">
      <w:pPr>
        <w:spacing w:after="0" w:line="360" w:lineRule="auto"/>
        <w:ind w:firstLine="709"/>
        <w:jc w:val="center"/>
        <w:rPr>
          <w:rFonts w:ascii="Times New Roman" w:hAnsi="Times New Roman"/>
          <w:b/>
          <w:i/>
          <w:sz w:val="24"/>
          <w:szCs w:val="24"/>
        </w:rPr>
      </w:pPr>
      <w:r w:rsidRPr="00EB12EA">
        <w:rPr>
          <w:rFonts w:ascii="Times New Roman" w:hAnsi="Times New Roman"/>
          <w:b/>
          <w:i/>
          <w:sz w:val="24"/>
          <w:szCs w:val="24"/>
        </w:rPr>
        <w:t>Значение предмета в общей системе коррекционно-развивающей работы</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языку, желание улучшать качества письма и чтения, совершенствуется связное (в т.ч. учебное) высказывание, расширяется словарный запас, </w:t>
      </w:r>
      <w:r w:rsidRPr="00EB12EA">
        <w:rPr>
          <w:rFonts w:ascii="Times New Roman" w:hAnsi="Times New Roman"/>
          <w:sz w:val="24"/>
          <w:szCs w:val="24"/>
        </w:rPr>
        <w:lastRenderedPageBreak/>
        <w:t>проявляются возможности осознания своих затруднений и соответствующие попытки их преодоления.</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Упражнения в чтении, списывании, письме под диктовку способствует развитию произвольности и становлению навыков самоконтроля, что значимо для письменных работ по математике, ознакомлению с окружающим миром.</w:t>
      </w:r>
    </w:p>
    <w:p w:rsidR="00EB12EA" w:rsidRPr="00EB12EA" w:rsidRDefault="00EB12EA" w:rsidP="00EB12EA">
      <w:pPr>
        <w:shd w:val="clear" w:color="auto" w:fill="FFFFFF"/>
        <w:spacing w:after="0" w:line="360" w:lineRule="auto"/>
        <w:ind w:firstLine="709"/>
        <w:jc w:val="both"/>
        <w:rPr>
          <w:rFonts w:ascii="Times New Roman" w:hAnsi="Times New Roman"/>
          <w:sz w:val="24"/>
          <w:szCs w:val="24"/>
        </w:rPr>
      </w:pPr>
      <w:r w:rsidRPr="00EB12EA">
        <w:rPr>
          <w:rFonts w:ascii="Times New Roman" w:eastAsia="Times New Roman" w:hAnsi="Times New Roman"/>
          <w:sz w:val="24"/>
          <w:szCs w:val="24"/>
        </w:rPr>
        <w:t xml:space="preserve">При изучении учебного материала (различение слов, обозначающих предметы, действия и признаки, знакомство с многозначными словами, словами с близким и переносным значением, признаками текста) у младших школьников с ЗПР развиваются процессы анализа, синтеза, сравнения, обобщения, происходит коррекция недостатков произвольной памяти и внимания. </w:t>
      </w:r>
      <w:r w:rsidRPr="00EB12EA">
        <w:rPr>
          <w:rFonts w:ascii="Times New Roman" w:hAnsi="Times New Roman"/>
          <w:sz w:val="24"/>
          <w:szCs w:val="24"/>
        </w:rPr>
        <w:t xml:space="preserve">В ходе выполнения заданий на анализ звукового состава слова, дифференциации звуков, синтез слов из звуков и слогов, подсчет количества слов в предложении, объяснения значений слов, обозначающих предметы, действия и признаки, совершенствуется мыслительная деятельность, создаются предпосылки становления логического (понятийного) мышления.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Формируемое в 1 дополнительном классе умение осознанно строить устное речевое высказывание в соответствии с задачами коммуникации, а также анализировать и составлять тексты в устной форме способствует усвоению программного материала по учебным предметам «Литературное чтение», «Окружающий мир».</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При усвоении учебного предмета «</w:t>
      </w:r>
      <w:r w:rsidRPr="00EB12EA">
        <w:rPr>
          <w:rFonts w:ascii="Times New Roman" w:hAnsi="Times New Roman"/>
          <w:sz w:val="24"/>
          <w:szCs w:val="24"/>
        </w:rPr>
        <w:t>Русский язык</w:t>
      </w:r>
      <w:r w:rsidRPr="00EB12EA">
        <w:rPr>
          <w:rFonts w:ascii="Times New Roman" w:eastAsia="Times New Roman" w:hAnsi="Times New Roman"/>
          <w:sz w:val="24"/>
          <w:szCs w:val="24"/>
        </w:rPr>
        <w:t>»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Учитель должен поддерживать тесную связь с логопедом, осуществляющим профилактику таких расстройств письменной речи как дисграфия и дизорфография. Дифференциация сходных фонем при написании слов, работа над слоговой структурой слова, выделение ударных и безударных гласных, усвоение правил правописания буквосочетаний </w:t>
      </w:r>
      <w:r w:rsidRPr="00EB12EA">
        <w:rPr>
          <w:rFonts w:ascii="Times New Roman" w:eastAsia="Times New Roman" w:hAnsi="Times New Roman"/>
          <w:i/>
          <w:sz w:val="24"/>
          <w:szCs w:val="24"/>
        </w:rPr>
        <w:t>чк, чн,</w:t>
      </w:r>
      <w:r w:rsidRPr="00EB12EA">
        <w:rPr>
          <w:rFonts w:ascii="Times New Roman" w:eastAsia="Times New Roman" w:hAnsi="Times New Roman"/>
          <w:sz w:val="24"/>
          <w:szCs w:val="24"/>
        </w:rPr>
        <w:t xml:space="preserve"> сдвоенных согласных способствует улучшению качества устной и письменной речи, предупреждению ошибок чтения и письма. </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Взаимосвязь учителя и психолога заключается в учете рекомендаций последнего в реализации индивидуального подхода к обучающимся, соблюдении этапности работы по формированию произвольной регуляции деятельности, а также необходимых универсальных учебных действий. </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lastRenderedPageBreak/>
        <w:t>Учителю можно посоветовать выполнять ряд приведенных ниже общих рекомендаций, удовлетворяющих специфические образовательные потребности обучающихся по варианту 7.2.</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Следует преподносить новый материал развернуто, пошагово (полезен прием детального руководства выполнением конкретного задания: например, при выделении ударных и безударных гласных в слове, произносим слово по слогам, «отхлопываем» количество слогов, определяем их последовательность, выделяем ударный слог и ударный гласный звук, выделяем безударные слоги и безударные гласные, ставим знак ударения).</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Значительное время следует отводить практическому закреплению материала (моделирование частей текста, включение языковых правил в речевую практику) Необходимо использовать вариативные задания с условно-графическими схемами слов, с иллюстрациями, задания на подбор, группировку и исключение лишних слов и пр.</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Следует систематически повторять пройденный материал для закрепления изученного и усвоения нового.</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Настоятельно рекомендуется по возможности облегчать выполнение заданий на самостоятельное письмо (использование тетрадей с разлиновкой «сетка», обозначение точкой красной строки, комментированное письмо с указанием границ предложений, пробелом между словами в предложении, пробела между предлогом и словом). Технические недочеты могут становиться объектом критики лишь в том случае, когда ученик не старается выполнить задание правильно. </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Полезно обучать умению соотносить достигнутый результат с эталонным (выбор самого удачного предложения, высказывания).</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Обучающиеся, которым рекомендовано обучение по варианту 7.2, нуждаются также в том, чтобы на уроках русского языка в первом дополнительном классе учитель:</w:t>
      </w:r>
    </w:p>
    <w:p w:rsidR="00EB12EA" w:rsidRPr="00EB12EA" w:rsidRDefault="00EB12EA" w:rsidP="00293CF5">
      <w:pPr>
        <w:numPr>
          <w:ilvl w:val="0"/>
          <w:numId w:val="27"/>
        </w:numPr>
        <w:spacing w:after="0" w:line="360" w:lineRule="auto"/>
        <w:contextualSpacing/>
        <w:jc w:val="both"/>
        <w:rPr>
          <w:rFonts w:ascii="Times New Roman" w:eastAsia="Times New Roman" w:hAnsi="Times New Roman"/>
          <w:sz w:val="24"/>
          <w:szCs w:val="24"/>
        </w:rPr>
      </w:pPr>
      <w:r w:rsidRPr="00EB12EA">
        <w:rPr>
          <w:rFonts w:ascii="Times New Roman" w:eastAsia="Times New Roman" w:hAnsi="Times New Roman"/>
          <w:sz w:val="24"/>
          <w:szCs w:val="24"/>
        </w:rPr>
        <w:t>преподносил новый материал предельно развернуто, демонстрируя и проговаривая способы действия;</w:t>
      </w:r>
    </w:p>
    <w:p w:rsidR="00EB12EA" w:rsidRPr="00EB12EA" w:rsidRDefault="00EB12EA" w:rsidP="00293CF5">
      <w:pPr>
        <w:numPr>
          <w:ilvl w:val="0"/>
          <w:numId w:val="27"/>
        </w:numPr>
        <w:spacing w:after="0" w:line="360" w:lineRule="auto"/>
        <w:contextualSpacing/>
        <w:jc w:val="both"/>
        <w:rPr>
          <w:rFonts w:ascii="Times New Roman" w:eastAsia="Times New Roman" w:hAnsi="Times New Roman"/>
          <w:sz w:val="24"/>
          <w:szCs w:val="24"/>
        </w:rPr>
      </w:pPr>
      <w:r w:rsidRPr="00EB12EA">
        <w:rPr>
          <w:rFonts w:ascii="Times New Roman" w:eastAsia="Times New Roman" w:hAnsi="Times New Roman"/>
          <w:sz w:val="24"/>
          <w:szCs w:val="24"/>
        </w:rPr>
        <w:t>отводил значительное место практическому закреплению материала (работа с моделями, схемами, включение языковых знаний в речевую практику);</w:t>
      </w:r>
    </w:p>
    <w:p w:rsidR="00EB12EA" w:rsidRPr="00EB12EA" w:rsidRDefault="00EB12EA" w:rsidP="00293CF5">
      <w:pPr>
        <w:numPr>
          <w:ilvl w:val="0"/>
          <w:numId w:val="27"/>
        </w:numPr>
        <w:spacing w:after="0" w:line="360" w:lineRule="auto"/>
        <w:contextualSpacing/>
        <w:jc w:val="both"/>
        <w:rPr>
          <w:rFonts w:ascii="Times New Roman" w:eastAsia="Times New Roman" w:hAnsi="Times New Roman"/>
          <w:sz w:val="24"/>
          <w:szCs w:val="24"/>
        </w:rPr>
      </w:pPr>
      <w:r w:rsidRPr="00EB12EA">
        <w:rPr>
          <w:rFonts w:ascii="Times New Roman" w:eastAsia="Times New Roman" w:hAnsi="Times New Roman"/>
          <w:sz w:val="24"/>
          <w:szCs w:val="24"/>
        </w:rPr>
        <w:t>систематически повторял пройденный материал, демонстрировал связь тем по русскому языку, показывал необходимость усвоения нового языкового правила для решения учебных задач;</w:t>
      </w:r>
    </w:p>
    <w:p w:rsidR="00EB12EA" w:rsidRPr="00EB12EA" w:rsidRDefault="00EB12EA" w:rsidP="00293CF5">
      <w:pPr>
        <w:numPr>
          <w:ilvl w:val="0"/>
          <w:numId w:val="27"/>
        </w:numPr>
        <w:spacing w:after="0" w:line="360" w:lineRule="auto"/>
        <w:contextualSpacing/>
        <w:jc w:val="both"/>
        <w:rPr>
          <w:rFonts w:ascii="Times New Roman" w:eastAsia="Times New Roman" w:hAnsi="Times New Roman"/>
          <w:sz w:val="24"/>
          <w:szCs w:val="24"/>
        </w:rPr>
      </w:pPr>
      <w:r w:rsidRPr="00EB12EA">
        <w:rPr>
          <w:rFonts w:ascii="Times New Roman" w:eastAsia="Times New Roman" w:hAnsi="Times New Roman"/>
          <w:sz w:val="24"/>
          <w:szCs w:val="24"/>
        </w:rPr>
        <w:t>вовремя и обоснованно хвалил ученика, поддерживая интерес к обучению и закрепляя привычку правильно выполнять учебные действия.</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Педагог-психолог ставит учителя в известность о том, какого уровня сформированности системы произвольной регуляции познавательной деятельности </w:t>
      </w:r>
      <w:r w:rsidRPr="00EB12EA">
        <w:rPr>
          <w:rFonts w:ascii="Times New Roman" w:eastAsia="Times New Roman" w:hAnsi="Times New Roman"/>
          <w:sz w:val="24"/>
          <w:szCs w:val="24"/>
        </w:rPr>
        <w:lastRenderedPageBreak/>
        <w:t xml:space="preserve">достигли обучающиеся в классе. В большинстве случаев они нуждаются в стимулирующей (подбадривание) и организующей (фиксация внимания, подсказка) помощи на разных этапах урока. При самом низком уровне сформированности системы произвольной регуляции успех ребенку может быть обеспечен только при полном объеме помощи, т.е. фактически совместном выполнении задания. </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Психолог в свою очередь способствует преодолению дисфункций (недостатков зрительно-моторной координации, пространственных представлений и пр.), а также создает основу для облегчения усвоения предметного материала за счет совершенствования познавательной деятельности.</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Взаимодействие всех участников коррекционно-педагогического процесса, активное привлечение родителей необходимо для формирования сферы жизненной компетенции и достижения планируемых результатов образования. </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center"/>
        <w:rPr>
          <w:rFonts w:ascii="Times New Roman" w:hAnsi="Times New Roman"/>
          <w:b/>
          <w:i/>
          <w:sz w:val="24"/>
          <w:szCs w:val="24"/>
        </w:rPr>
      </w:pPr>
      <w:r w:rsidRPr="00EB12EA">
        <w:rPr>
          <w:rFonts w:ascii="Times New Roman" w:hAnsi="Times New Roman"/>
          <w:b/>
          <w:i/>
          <w:sz w:val="24"/>
          <w:szCs w:val="24"/>
        </w:rPr>
        <w:t>Место предмета в учебном плане</w:t>
      </w:r>
    </w:p>
    <w:p w:rsidR="00EB12EA" w:rsidRPr="00EB12EA" w:rsidRDefault="00EB12EA" w:rsidP="00EB12EA">
      <w:pPr>
        <w:spacing w:after="0" w:line="360" w:lineRule="auto"/>
        <w:ind w:firstLine="709"/>
        <w:contextualSpacing/>
        <w:jc w:val="both"/>
        <w:rPr>
          <w:rFonts w:ascii="Times New Roman" w:eastAsia="Times New Roman" w:hAnsi="Times New Roman"/>
          <w:sz w:val="24"/>
          <w:szCs w:val="24"/>
        </w:rPr>
      </w:pPr>
      <w:r w:rsidRPr="00EB12EA">
        <w:rPr>
          <w:rFonts w:ascii="Times New Roman" w:hAnsi="Times New Roman"/>
          <w:sz w:val="24"/>
          <w:szCs w:val="24"/>
        </w:rPr>
        <w:t xml:space="preserve">Приведенная примерная рабочая программа составлена на 165 часов (по 5 часов в неделю при 33 учебных неделях). </w:t>
      </w:r>
      <w:r w:rsidRPr="00EB12EA">
        <w:rPr>
          <w:rFonts w:ascii="Times New Roman" w:eastAsia="Times New Roman" w:hAnsi="Times New Roman"/>
          <w:sz w:val="24"/>
          <w:szCs w:val="24"/>
        </w:rPr>
        <w:t>В соответствии с ПрАООП длительность уроков в первом полугодии составляет 35 минут, во втором – 40 минут.</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Количество часов, отводимых на изучение учебного предмета «Русский язык» может корректироваться в рамках предметной области «Филология» с учётом психофизических особенностей обучающихся</w:t>
      </w:r>
      <w:r w:rsidRPr="00EB12EA">
        <w:rPr>
          <w:rFonts w:ascii="Times New Roman" w:hAnsi="Times New Roman"/>
          <w:sz w:val="24"/>
          <w:szCs w:val="24"/>
          <w:vertAlign w:val="superscript"/>
        </w:rPr>
        <w:footnoteReference w:id="1"/>
      </w:r>
      <w:r w:rsidRPr="00EB12EA">
        <w:rPr>
          <w:rFonts w:ascii="Times New Roman" w:hAnsi="Times New Roman"/>
          <w:sz w:val="24"/>
          <w:szCs w:val="24"/>
        </w:rPr>
        <w:t>.</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widowControl w:val="0"/>
        <w:spacing w:after="0" w:line="360" w:lineRule="auto"/>
        <w:ind w:firstLine="709"/>
        <w:contextualSpacing/>
        <w:jc w:val="center"/>
        <w:rPr>
          <w:rFonts w:ascii="Times New Roman" w:eastAsia="Courier New" w:hAnsi="Times New Roman"/>
          <w:b/>
          <w:i/>
          <w:sz w:val="24"/>
          <w:szCs w:val="24"/>
        </w:rPr>
      </w:pPr>
      <w:r w:rsidRPr="00EB12EA">
        <w:rPr>
          <w:rFonts w:ascii="Times New Roman" w:eastAsia="Courier New" w:hAnsi="Times New Roman"/>
          <w:b/>
          <w:i/>
          <w:sz w:val="24"/>
          <w:szCs w:val="24"/>
        </w:rPr>
        <w:t>Личностные, метапредметные и предметные результаты освоения коррекционного курса</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В общей системе коррекционно-развивающей работы предмет «Русский язык» позволяет наиболее достоверно проконтролировать наличие позитивных изменений по следующим параметрам:</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расширение сферы жизненной компетенции за счет возможности отвечать на поставленные вопросы, задавать вопросы, поддерживать диалог, высказываться, регулировать собственное речевое поведение;</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развитие возможностей знаково-символического опосредствования, повышающих общий уровень сформированности учебно-познавательной деятельности (в качестве средств выступают символические обозначения звуков, слов и т.п.);</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улучшение мелкой моторики, зрительно-моторной координации;</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совершенствование зрительно-пространственных представлений (ориентировка в тетради, размещение элементов букв выше или ниже опорной строки и т.п.);</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улучшение качества учебного высказывания за счет расширения словарного запаса, предъявления «эталонных» речевых образцов;</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развитие действий самоконтроля при оценке полученного результата.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i/>
          <w:sz w:val="24"/>
          <w:szCs w:val="24"/>
        </w:rPr>
        <w:t>Личностные результаты</w:t>
      </w:r>
      <w:r w:rsidRPr="00EB12EA">
        <w:rPr>
          <w:rFonts w:ascii="Times New Roman" w:hAnsi="Times New Roman"/>
          <w:sz w:val="24"/>
          <w:szCs w:val="24"/>
        </w:rPr>
        <w:t xml:space="preserve"> освоения ПРП для 1 дополнительного класса по учебному предмету «Русский язык» могут проявиться в: </w:t>
      </w:r>
    </w:p>
    <w:p w:rsidR="00EB12EA" w:rsidRPr="00EB12EA" w:rsidRDefault="00EB12EA" w:rsidP="00293CF5">
      <w:pPr>
        <w:numPr>
          <w:ilvl w:val="0"/>
          <w:numId w:val="3"/>
        </w:numPr>
        <w:spacing w:after="0" w:line="360" w:lineRule="auto"/>
        <w:contextualSpacing/>
        <w:jc w:val="both"/>
        <w:rPr>
          <w:rFonts w:ascii="Times New Roman" w:hAnsi="Times New Roman"/>
          <w:sz w:val="24"/>
          <w:szCs w:val="24"/>
        </w:rPr>
      </w:pPr>
      <w:r w:rsidRPr="00EB12EA">
        <w:rPr>
          <w:rFonts w:ascii="Times New Roman" w:hAnsi="Times New Roman"/>
          <w:bCs/>
          <w:sz w:val="24"/>
          <w:szCs w:val="24"/>
        </w:rPr>
        <w:t>принятии и освоении социальной роли обучающегося, формировании и развитии социально значимых мотивов учебной деятельности;</w:t>
      </w:r>
    </w:p>
    <w:p w:rsidR="00EB12EA" w:rsidRPr="00EB12EA" w:rsidRDefault="00EB12EA" w:rsidP="00293CF5">
      <w:pPr>
        <w:numPr>
          <w:ilvl w:val="0"/>
          <w:numId w:val="3"/>
        </w:numPr>
        <w:suppressAutoHyphens/>
        <w:spacing w:after="0" w:line="360" w:lineRule="auto"/>
        <w:jc w:val="both"/>
        <w:rPr>
          <w:rFonts w:ascii="Times New Roman" w:eastAsia="Arial Unicode MS" w:hAnsi="Times New Roman"/>
          <w:color w:val="00000A"/>
          <w:kern w:val="1"/>
          <w:sz w:val="24"/>
          <w:szCs w:val="24"/>
        </w:rPr>
      </w:pPr>
      <w:r w:rsidRPr="00EB12EA">
        <w:rPr>
          <w:rFonts w:ascii="Times New Roman" w:eastAsia="Arial Unicode MS" w:hAnsi="Times New Roman"/>
          <w:color w:val="00000A"/>
          <w:kern w:val="1"/>
          <w:sz w:val="24"/>
          <w:szCs w:val="24"/>
        </w:rPr>
        <w:t>формировании эстетических потребностей, ценностей и чувств (на основе овладения каллиграфией);</w:t>
      </w:r>
    </w:p>
    <w:p w:rsidR="00EB12EA" w:rsidRPr="00EB12EA" w:rsidRDefault="00EB12EA" w:rsidP="00293CF5">
      <w:pPr>
        <w:numPr>
          <w:ilvl w:val="0"/>
          <w:numId w:val="3"/>
        </w:numPr>
        <w:suppressAutoHyphens/>
        <w:spacing w:after="0" w:line="360" w:lineRule="auto"/>
        <w:jc w:val="both"/>
        <w:rPr>
          <w:rFonts w:ascii="Times New Roman" w:eastAsia="Arial Unicode MS" w:hAnsi="Times New Roman"/>
          <w:color w:val="00000A"/>
          <w:kern w:val="1"/>
          <w:sz w:val="24"/>
          <w:szCs w:val="24"/>
        </w:rPr>
      </w:pPr>
      <w:r w:rsidRPr="00EB12EA">
        <w:rPr>
          <w:rFonts w:ascii="Times New Roman" w:eastAsia="Arial Unicode MS" w:hAnsi="Times New Roman"/>
          <w:color w:val="00000A"/>
          <w:kern w:val="1"/>
          <w:sz w:val="24"/>
          <w:szCs w:val="24"/>
        </w:rPr>
        <w:t>развитии доброжелательности и эмоционально-нравственной отзывчивости, понимания и сопереживания чувствам других людей (одноклассников);</w:t>
      </w:r>
    </w:p>
    <w:p w:rsidR="00EB12EA" w:rsidRPr="00EB12EA" w:rsidRDefault="00EB12EA" w:rsidP="00293CF5">
      <w:pPr>
        <w:numPr>
          <w:ilvl w:val="0"/>
          <w:numId w:val="3"/>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развитии адекватных представлений о собственных возможностях;</w:t>
      </w:r>
    </w:p>
    <w:p w:rsidR="00EB12EA" w:rsidRPr="00EB12EA" w:rsidRDefault="00EB12EA" w:rsidP="00293CF5">
      <w:pPr>
        <w:numPr>
          <w:ilvl w:val="0"/>
          <w:numId w:val="3"/>
        </w:numPr>
        <w:spacing w:after="0" w:line="360" w:lineRule="auto"/>
        <w:contextualSpacing/>
        <w:jc w:val="both"/>
        <w:rPr>
          <w:rFonts w:ascii="Times New Roman" w:hAnsi="Times New Roman"/>
          <w:iCs/>
          <w:sz w:val="24"/>
          <w:szCs w:val="24"/>
        </w:rPr>
      </w:pPr>
      <w:r w:rsidRPr="00EB12EA">
        <w:rPr>
          <w:rFonts w:ascii="Times New Roman" w:hAnsi="Times New Roman"/>
          <w:sz w:val="24"/>
          <w:szCs w:val="24"/>
        </w:rPr>
        <w:t>овладении навыками коммуникации (с учителем, одноклассниками).</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i/>
          <w:sz w:val="24"/>
          <w:szCs w:val="24"/>
        </w:rPr>
        <w:t>Метапредметные результаты</w:t>
      </w:r>
      <w:r w:rsidRPr="00EB12EA">
        <w:rPr>
          <w:rFonts w:ascii="Times New Roman" w:hAnsi="Times New Roman"/>
          <w:sz w:val="24"/>
          <w:szCs w:val="24"/>
        </w:rPr>
        <w:t xml:space="preserve"> освоения ПРП для 1 дополнительного класса по учебному предмету «Русский язык»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bCs/>
          <w:sz w:val="24"/>
          <w:szCs w:val="24"/>
        </w:rPr>
        <w:t xml:space="preserve">С учетом </w:t>
      </w:r>
      <w:r w:rsidRPr="00EB12EA">
        <w:rPr>
          <w:rFonts w:ascii="Times New Roman" w:hAnsi="Times New Roman"/>
          <w:sz w:val="24"/>
          <w:szCs w:val="24"/>
        </w:rPr>
        <w:t xml:space="preserve">индивидуальных возможностей и особых образовательных потребностей обучающихся с ЗПР </w:t>
      </w:r>
      <w:r w:rsidRPr="00EB12EA">
        <w:rPr>
          <w:rFonts w:ascii="Times New Roman" w:eastAsia="Times New Roman" w:hAnsi="Times New Roman"/>
          <w:b/>
          <w:bCs/>
          <w:i/>
          <w:sz w:val="24"/>
          <w:szCs w:val="24"/>
        </w:rPr>
        <w:t>метапредметные результаты</w:t>
      </w:r>
      <w:r w:rsidRPr="00EB12EA">
        <w:rPr>
          <w:rFonts w:ascii="Times New Roman" w:eastAsia="Times New Roman" w:hAnsi="Times New Roman"/>
          <w:sz w:val="24"/>
          <w:szCs w:val="24"/>
        </w:rPr>
        <w:t xml:space="preserve"> могут быть обозначены следующим образом.</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Сформированные познавательные универсальные учебные действия проявляются возможностью:</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осознавать цель выполняемых действий и наглядно представленный способ ее достижения (ориентировка на заданный образец);</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кодировать и перекодировать информацию (заменять звук буквой, графическим символом и пр.);</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осуществлять разносторонний анализ объекта (звук, слог, слово, предложение);</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сравнивать слова с близким и противоположным значением;</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обобщать (самостоятельно выделять признаки сходства слов, обозначающих предметы, действия, признаки).</w:t>
      </w:r>
    </w:p>
    <w:p w:rsidR="00EB12EA" w:rsidRPr="00EB12EA" w:rsidRDefault="00EB12EA" w:rsidP="00EB12EA">
      <w:pPr>
        <w:spacing w:after="0" w:line="360" w:lineRule="auto"/>
        <w:ind w:left="340" w:hanging="340"/>
        <w:contextualSpacing/>
        <w:jc w:val="both"/>
        <w:rPr>
          <w:rFonts w:ascii="Times New Roman" w:hAnsi="Times New Roman"/>
          <w:sz w:val="24"/>
          <w:szCs w:val="24"/>
        </w:rPr>
      </w:pP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Сформированные регулятивные универсальные учебные действия проявляются возможностью:</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понимать смысл предъявляемых учебных задач (проанализировать, написать и т.п.);</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планировать свои действия в соответствии с поставленной задачей и условием ее реализации (например, подбор слов с соответствующим количеством слогов, с первым ударным слогом);</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различать способы и результат действия (подобрать слова с близким или противоположным значением);</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вносить необходимые коррективы в действия на основе их оценки и учета характера сделанных ошибок (обнаружение и исправление слитного написания предлогов со словами).</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осуществлять пошаговый и итоговый контроль результатов под руководством учителя и самостоятельно (проверка правильности переноса слов).</w:t>
      </w:r>
    </w:p>
    <w:p w:rsidR="00EB12EA" w:rsidRPr="00EB12EA" w:rsidRDefault="00EB12EA" w:rsidP="00EB12EA">
      <w:pPr>
        <w:spacing w:after="0" w:line="360" w:lineRule="auto"/>
        <w:ind w:firstLine="567"/>
        <w:contextualSpacing/>
        <w:jc w:val="both"/>
        <w:rPr>
          <w:rFonts w:ascii="Times New Roman" w:hAnsi="Times New Roman"/>
          <w:b/>
          <w:i/>
          <w:sz w:val="24"/>
          <w:szCs w:val="24"/>
        </w:rPr>
      </w:pP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Сформированные коммуникативные универсальные учебные действия проявляются возможностью:</w:t>
      </w:r>
    </w:p>
    <w:p w:rsidR="00EB12EA" w:rsidRPr="00EB12EA" w:rsidRDefault="00EB12EA" w:rsidP="00293CF5">
      <w:pPr>
        <w:numPr>
          <w:ilvl w:val="0"/>
          <w:numId w:val="4"/>
        </w:numPr>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адекватно использовать речевые средства для решения коммуникативных и познавательных задач; </w:t>
      </w:r>
    </w:p>
    <w:p w:rsidR="00EB12EA" w:rsidRPr="00EB12EA" w:rsidRDefault="00EB12EA" w:rsidP="00293CF5">
      <w:pPr>
        <w:numPr>
          <w:ilvl w:val="0"/>
          <w:numId w:val="4"/>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слушать собеседника и вести диалог;</w:t>
      </w:r>
    </w:p>
    <w:p w:rsidR="00EB12EA" w:rsidRPr="00EB12EA" w:rsidRDefault="00EB12EA" w:rsidP="00293CF5">
      <w:pPr>
        <w:numPr>
          <w:ilvl w:val="0"/>
          <w:numId w:val="4"/>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использовать формулы речевого этикета во взаимодействии с соучениками и учителем.</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Учебный предмет «Русский язык» имеет большое значение для формирования сферы жизненной компетенции, мониторинг становления которой оценивается по следующим направлениям:  </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 xml:space="preserve">Развитие адекватных представлений о собственных возможностях проявляется в умениях: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организовать себя на рабочем месте (правильная посадка при письме, удержание ручки, расположение тетради и т.п.);</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lastRenderedPageBreak/>
        <w:t>– обратиться за помощью к учителю при неусвоении материала урока или его фрагмента, сформулировать запрос о специальной помощи;</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 распределять время на выполнение задания в обозначенный учителем отрезок времени;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словесно обозначать цель выполняемых действий и их результат.</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Овладение навыками коммуникации и принятыми ритуалами социального взаимодействия проявляется:</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 умением слушать внимательно и адекватно реагировать на обращенную речь, получать и уточнять информацию от собеседника;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умением отвечать на вопросы учителя, адекватно реагировать на его одобрение и порицание, критику со стороны одноклассников;</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умением выражать свои намерения, просьбы, пожелания, благодарность.</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в понимании роли письменной речи в трансляции культурного наследия;</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 в умении делиться своими впечатлениями, наблюдениями, личным опытом.  </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в соблюдении правил речевого поведения в учебных ситуациях с учителем и одноклассниками;</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в умении использовать принятые на уроках социальные ритуалы (выразить просьбу, намерение, умение корректно привлечь к себе внимание учителя).</w:t>
      </w:r>
    </w:p>
    <w:p w:rsidR="00EB12EA" w:rsidRPr="00EB12EA" w:rsidRDefault="00EB12EA" w:rsidP="00EB12EA">
      <w:pPr>
        <w:autoSpaceDE w:val="0"/>
        <w:spacing w:after="0" w:line="360" w:lineRule="auto"/>
        <w:ind w:firstLine="720"/>
        <w:jc w:val="both"/>
        <w:rPr>
          <w:rFonts w:ascii="Times New Roman" w:hAnsi="Times New Roman"/>
          <w:b/>
          <w:bCs/>
          <w:i/>
          <w:color w:val="000000"/>
          <w:sz w:val="24"/>
          <w:szCs w:val="24"/>
        </w:rPr>
      </w:pPr>
      <w:r w:rsidRPr="00EB12EA">
        <w:rPr>
          <w:rFonts w:ascii="Times New Roman" w:hAnsi="Times New Roman"/>
          <w:b/>
          <w:bCs/>
          <w:sz w:val="24"/>
          <w:szCs w:val="24"/>
        </w:rPr>
        <w:t xml:space="preserve">Предметные </w:t>
      </w:r>
      <w:r w:rsidRPr="00EB12EA">
        <w:rPr>
          <w:rFonts w:ascii="Times New Roman" w:hAnsi="Times New Roman"/>
          <w:bCs/>
          <w:sz w:val="24"/>
          <w:szCs w:val="24"/>
        </w:rPr>
        <w:t>результаты в целом оцениваются в конце начального образования. Они обозначаются в ПрАООП как:</w:t>
      </w:r>
    </w:p>
    <w:p w:rsidR="00EB12EA" w:rsidRPr="00EB12EA" w:rsidRDefault="00EB12EA" w:rsidP="00293CF5">
      <w:pPr>
        <w:numPr>
          <w:ilvl w:val="0"/>
          <w:numId w:val="42"/>
        </w:numPr>
        <w:suppressAutoHyphens/>
        <w:autoSpaceDE w:val="0"/>
        <w:spacing w:after="0" w:line="360" w:lineRule="auto"/>
        <w:ind w:left="284" w:hanging="284"/>
        <w:contextualSpacing/>
        <w:jc w:val="both"/>
        <w:rPr>
          <w:rFonts w:ascii="Times New Roman" w:hAnsi="Times New Roman"/>
          <w:bCs/>
          <w:color w:val="000000"/>
          <w:sz w:val="24"/>
          <w:szCs w:val="24"/>
        </w:rPr>
      </w:pPr>
      <w:r w:rsidRPr="00EB12EA">
        <w:rPr>
          <w:rFonts w:ascii="Times New Roman" w:hAnsi="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B12EA" w:rsidRPr="00EB12EA" w:rsidRDefault="00EB12EA" w:rsidP="00293CF5">
      <w:pPr>
        <w:numPr>
          <w:ilvl w:val="0"/>
          <w:numId w:val="42"/>
        </w:numPr>
        <w:suppressAutoHyphens/>
        <w:autoSpaceDE w:val="0"/>
        <w:spacing w:after="0" w:line="360" w:lineRule="auto"/>
        <w:ind w:left="284" w:hanging="284"/>
        <w:contextualSpacing/>
        <w:jc w:val="both"/>
        <w:rPr>
          <w:rFonts w:ascii="Times New Roman" w:hAnsi="Times New Roman"/>
          <w:bCs/>
          <w:color w:val="000000"/>
          <w:sz w:val="24"/>
          <w:szCs w:val="24"/>
        </w:rPr>
      </w:pPr>
      <w:r w:rsidRPr="00EB12EA">
        <w:rPr>
          <w:rFonts w:ascii="Times New Roman" w:hAnsi="Times New Roman"/>
          <w:bCs/>
          <w:color w:val="000000"/>
          <w:sz w:val="24"/>
          <w:szCs w:val="24"/>
        </w:rPr>
        <w:t>формирование интереса к изучению родного (русского) языка;</w:t>
      </w:r>
    </w:p>
    <w:p w:rsidR="00EB12EA" w:rsidRPr="00EB12EA" w:rsidRDefault="00EB12EA" w:rsidP="00293CF5">
      <w:pPr>
        <w:numPr>
          <w:ilvl w:val="0"/>
          <w:numId w:val="42"/>
        </w:numPr>
        <w:suppressAutoHyphens/>
        <w:autoSpaceDE w:val="0"/>
        <w:spacing w:after="0" w:line="360" w:lineRule="auto"/>
        <w:ind w:left="284" w:hanging="284"/>
        <w:contextualSpacing/>
        <w:jc w:val="both"/>
        <w:rPr>
          <w:rFonts w:ascii="Times New Roman" w:hAnsi="Times New Roman"/>
          <w:bCs/>
          <w:color w:val="000000"/>
          <w:sz w:val="24"/>
          <w:szCs w:val="24"/>
        </w:rPr>
      </w:pPr>
      <w:r w:rsidRPr="00EB12EA">
        <w:rPr>
          <w:rFonts w:ascii="Times New Roman" w:hAnsi="Times New Roman"/>
          <w:bCs/>
          <w:color w:val="000000"/>
          <w:sz w:val="24"/>
          <w:szCs w:val="24"/>
        </w:rPr>
        <w:t xml:space="preserve">овладение первоначальными представлениями о правилах речевого этикета; </w:t>
      </w:r>
    </w:p>
    <w:p w:rsidR="00EB12EA" w:rsidRPr="00EB12EA" w:rsidRDefault="00EB12EA" w:rsidP="00293CF5">
      <w:pPr>
        <w:numPr>
          <w:ilvl w:val="0"/>
          <w:numId w:val="42"/>
        </w:numPr>
        <w:suppressAutoHyphens/>
        <w:autoSpaceDE w:val="0"/>
        <w:spacing w:after="0" w:line="360" w:lineRule="auto"/>
        <w:ind w:left="284" w:hanging="284"/>
        <w:contextualSpacing/>
        <w:jc w:val="both"/>
        <w:rPr>
          <w:rFonts w:ascii="Times New Roman" w:hAnsi="Times New Roman"/>
          <w:bCs/>
          <w:color w:val="000000"/>
          <w:sz w:val="24"/>
          <w:szCs w:val="24"/>
        </w:rPr>
      </w:pPr>
      <w:r w:rsidRPr="00EB12EA">
        <w:rPr>
          <w:rFonts w:ascii="Times New Roman" w:hAnsi="Times New Roman"/>
          <w:bCs/>
          <w:color w:val="000000"/>
          <w:sz w:val="24"/>
          <w:szCs w:val="24"/>
        </w:rPr>
        <w:t>овладение основами грамотного письма;</w:t>
      </w:r>
    </w:p>
    <w:p w:rsidR="00EB12EA" w:rsidRPr="00EB12EA" w:rsidRDefault="00EB12EA" w:rsidP="00293CF5">
      <w:pPr>
        <w:numPr>
          <w:ilvl w:val="0"/>
          <w:numId w:val="42"/>
        </w:numPr>
        <w:suppressAutoHyphens/>
        <w:autoSpaceDE w:val="0"/>
        <w:spacing w:after="0" w:line="360" w:lineRule="auto"/>
        <w:ind w:left="284" w:hanging="284"/>
        <w:contextualSpacing/>
        <w:jc w:val="both"/>
        <w:rPr>
          <w:rFonts w:ascii="Times New Roman" w:hAnsi="Times New Roman"/>
          <w:bCs/>
          <w:color w:val="000000"/>
          <w:sz w:val="24"/>
          <w:szCs w:val="24"/>
        </w:rPr>
      </w:pPr>
      <w:r w:rsidRPr="00EB12EA">
        <w:rPr>
          <w:rFonts w:ascii="Times New Roman" w:hAnsi="Times New Roman"/>
          <w:bCs/>
          <w:color w:val="000000"/>
          <w:sz w:val="24"/>
          <w:szCs w:val="24"/>
        </w:rPr>
        <w:t>овладение обучающимися коммуникативно-речевыми умениями, необходимыми для совершенствования их речевой практики;</w:t>
      </w:r>
    </w:p>
    <w:p w:rsidR="00EB12EA" w:rsidRPr="00EB12EA" w:rsidRDefault="00EB12EA" w:rsidP="00293CF5">
      <w:pPr>
        <w:numPr>
          <w:ilvl w:val="0"/>
          <w:numId w:val="42"/>
        </w:numPr>
        <w:suppressAutoHyphens/>
        <w:autoSpaceDE w:val="0"/>
        <w:spacing w:after="0" w:line="360" w:lineRule="auto"/>
        <w:ind w:left="284" w:hanging="284"/>
        <w:contextualSpacing/>
        <w:jc w:val="both"/>
        <w:rPr>
          <w:rFonts w:ascii="Times New Roman" w:hAnsi="Times New Roman"/>
          <w:bCs/>
          <w:color w:val="000000"/>
          <w:sz w:val="24"/>
          <w:szCs w:val="24"/>
        </w:rPr>
      </w:pPr>
      <w:r w:rsidRPr="00EB12EA">
        <w:rPr>
          <w:rFonts w:ascii="Times New Roman" w:hAnsi="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EB12EA" w:rsidRPr="00EB12EA" w:rsidRDefault="00EB12EA" w:rsidP="00293CF5">
      <w:pPr>
        <w:numPr>
          <w:ilvl w:val="0"/>
          <w:numId w:val="42"/>
        </w:numPr>
        <w:suppressAutoHyphens/>
        <w:autoSpaceDE w:val="0"/>
        <w:spacing w:after="0" w:line="360" w:lineRule="auto"/>
        <w:ind w:left="284" w:hanging="284"/>
        <w:contextualSpacing/>
        <w:jc w:val="both"/>
        <w:rPr>
          <w:rFonts w:ascii="Times New Roman" w:hAnsi="Times New Roman"/>
          <w:bCs/>
          <w:color w:val="000000"/>
          <w:sz w:val="24"/>
          <w:szCs w:val="24"/>
        </w:rPr>
      </w:pPr>
      <w:r w:rsidRPr="00EB12EA">
        <w:rPr>
          <w:rFonts w:ascii="Times New Roman" w:hAnsi="Times New Roman"/>
          <w:bCs/>
          <w:color w:val="000000"/>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EB12EA" w:rsidRPr="00EB12EA" w:rsidRDefault="00EB12EA" w:rsidP="00EB12EA">
      <w:pPr>
        <w:spacing w:after="0" w:line="360" w:lineRule="auto"/>
        <w:ind w:firstLine="709"/>
        <w:jc w:val="both"/>
        <w:rPr>
          <w:rFonts w:ascii="Times New Roman" w:hAnsi="Times New Roman"/>
          <w:color w:val="44546A"/>
          <w:sz w:val="24"/>
          <w:szCs w:val="24"/>
        </w:rPr>
      </w:pPr>
    </w:p>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 xml:space="preserve">ОСНОВНОЕ СОДЕРЖАНИЕ КОРРЕКЦИОННОГО КУРСА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В соответствии с выделенными в ПрАООП направлениями изучение предмета «Русский язык» в 1 дополнительном классе включает следующие разделы:</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Слушание. </w:t>
      </w:r>
      <w:r w:rsidRPr="00EB12EA">
        <w:rPr>
          <w:rFonts w:ascii="Times New Roman" w:hAnsi="Times New Roman"/>
          <w:color w:val="000000"/>
          <w:sz w:val="24"/>
          <w:szCs w:val="24"/>
        </w:rPr>
        <w:t xml:space="preserve">Адекватное восприятие звучащей речи. Понимание на слух информации, содержащейся в предъявляемом тексте, передача его содержания по вопросам.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bCs/>
          <w:sz w:val="24"/>
          <w:szCs w:val="24"/>
        </w:rPr>
        <w:t xml:space="preserve">Говорение. </w:t>
      </w:r>
      <w:r w:rsidRPr="00EB12EA">
        <w:rPr>
          <w:rFonts w:ascii="Times New Roman" w:hAnsi="Times New Roman"/>
          <w:sz w:val="24"/>
          <w:szCs w:val="24"/>
        </w:rPr>
        <w:t>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bCs/>
          <w:sz w:val="24"/>
          <w:szCs w:val="24"/>
        </w:rPr>
        <w:t xml:space="preserve">Чтение. </w:t>
      </w:r>
      <w:r w:rsidRPr="00EB12EA">
        <w:rPr>
          <w:rFonts w:ascii="Times New Roman" w:hAnsi="Times New Roman"/>
          <w:sz w:val="24"/>
          <w:szCs w:val="24"/>
        </w:rPr>
        <w:t xml:space="preserve">Плавное слоговое чтение со скоростью, соответствующей индивидуальному темпу ребёнка. Орфографическое чтение (проговаривание) как средство самоконтроля при письме под диктовку и при списывании. Осознанное чтение слов, словосочетаний, предложений.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Письмо. </w:t>
      </w:r>
      <w:r w:rsidRPr="00EB12EA">
        <w:rPr>
          <w:rFonts w:ascii="Times New Roman" w:hAnsi="Times New Roman"/>
          <w:color w:val="000000"/>
          <w:sz w:val="24"/>
          <w:szCs w:val="24"/>
        </w:rPr>
        <w:t>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 xml:space="preserve">Понимание функции небуквенных графических средств: пробела между словами, знака переноса, знака ударения.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Слово и предложение. </w:t>
      </w:r>
      <w:r w:rsidRPr="00EB12EA">
        <w:rPr>
          <w:rFonts w:ascii="Times New Roman" w:hAnsi="Times New Roman"/>
          <w:color w:val="000000"/>
          <w:sz w:val="24"/>
          <w:szCs w:val="24"/>
        </w:rPr>
        <w:t xml:space="preserve">Наблюдение над значением слова. Различение слова и предложения. Работа с предложением: выделение слов, изменение их порядка.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Фонетика и орфоэпия. </w:t>
      </w:r>
      <w:r w:rsidRPr="00EB12EA">
        <w:rPr>
          <w:rFonts w:ascii="Times New Roman" w:hAnsi="Times New Roman"/>
          <w:color w:val="000000"/>
          <w:sz w:val="24"/>
          <w:szCs w:val="24"/>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ударный–безударный; согласный твёрдый–мягкий; согласный звонкий–глухой. </w:t>
      </w:r>
      <w:r w:rsidRPr="00EB12EA">
        <w:rPr>
          <w:rFonts w:ascii="Times New Roman" w:hAnsi="Times New Roman"/>
          <w:color w:val="000000"/>
          <w:sz w:val="24"/>
          <w:szCs w:val="24"/>
        </w:rPr>
        <w:lastRenderedPageBreak/>
        <w:t xml:space="preserve">Произношение звуков и сочетаний звуков в соответствии с нормами современного русского литературного языка.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Графика. </w:t>
      </w:r>
      <w:r w:rsidRPr="00EB12EA">
        <w:rPr>
          <w:rFonts w:ascii="Times New Roman" w:hAnsi="Times New Roman"/>
          <w:color w:val="000000"/>
          <w:sz w:val="24"/>
          <w:szCs w:val="24"/>
        </w:rPr>
        <w:t>Различение звука и буквы. Буквы гласных (</w:t>
      </w:r>
      <w:r w:rsidRPr="00EB12EA">
        <w:rPr>
          <w:rFonts w:ascii="Times New Roman" w:hAnsi="Times New Roman"/>
          <w:i/>
          <w:color w:val="000000"/>
          <w:sz w:val="24"/>
          <w:szCs w:val="24"/>
        </w:rPr>
        <w:t>и</w:t>
      </w:r>
      <w:r w:rsidRPr="00EB12EA">
        <w:rPr>
          <w:rFonts w:ascii="Times New Roman" w:hAnsi="Times New Roman"/>
          <w:color w:val="000000"/>
          <w:sz w:val="24"/>
          <w:szCs w:val="24"/>
        </w:rPr>
        <w:t xml:space="preserve">, </w:t>
      </w:r>
      <w:r w:rsidRPr="00EB12EA">
        <w:rPr>
          <w:rFonts w:ascii="Times New Roman" w:hAnsi="Times New Roman"/>
          <w:bCs/>
          <w:i/>
          <w:iCs/>
          <w:color w:val="000000"/>
          <w:sz w:val="24"/>
          <w:szCs w:val="24"/>
        </w:rPr>
        <w:t>е, ё, ю, я)</w:t>
      </w:r>
      <w:r w:rsidRPr="00EB12EA">
        <w:rPr>
          <w:rFonts w:ascii="Times New Roman" w:hAnsi="Times New Roman"/>
          <w:color w:val="000000"/>
          <w:sz w:val="24"/>
          <w:szCs w:val="24"/>
        </w:rPr>
        <w:t xml:space="preserve"> как показатель твёрдости–мягкости согласных звуков.</w:t>
      </w:r>
      <w:r w:rsidRPr="00EB12EA">
        <w:rPr>
          <w:rFonts w:ascii="Times New Roman" w:hAnsi="Times New Roman"/>
          <w:b/>
          <w:bCs/>
          <w:i/>
          <w:iCs/>
          <w:color w:val="000000"/>
          <w:sz w:val="24"/>
          <w:szCs w:val="24"/>
        </w:rPr>
        <w:t xml:space="preserve"> </w:t>
      </w:r>
      <w:r w:rsidRPr="00EB12EA">
        <w:rPr>
          <w:rFonts w:ascii="Times New Roman" w:hAnsi="Times New Roman"/>
          <w:color w:val="000000"/>
          <w:sz w:val="24"/>
          <w:szCs w:val="24"/>
        </w:rPr>
        <w:t>Мягкий знак как показатель мягкости предшествующего согласного звука. Знакомство с русским алфавитом как последовательностью букв. Использование алфавита при работе со словарями.</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bCs/>
          <w:sz w:val="24"/>
          <w:szCs w:val="24"/>
        </w:rPr>
        <w:t xml:space="preserve">Лексика. </w:t>
      </w:r>
      <w:r w:rsidRPr="00EB12EA">
        <w:rPr>
          <w:rFonts w:ascii="Times New Roman" w:hAnsi="Times New Roman"/>
          <w:sz w:val="24"/>
          <w:szCs w:val="24"/>
        </w:rPr>
        <w:t>Представление об однозначных и многозначных словах. Наблюдение за использованием в речи синонимов и антонимов.</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Орфография и пунктуация. </w:t>
      </w:r>
      <w:r w:rsidRPr="00EB12EA">
        <w:rPr>
          <w:rFonts w:ascii="Times New Roman" w:hAnsi="Times New Roman"/>
          <w:color w:val="000000"/>
          <w:sz w:val="24"/>
          <w:szCs w:val="24"/>
        </w:rPr>
        <w:t xml:space="preserve">Применение правил правописания: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 xml:space="preserve">буквосочетания </w:t>
      </w:r>
      <w:r w:rsidRPr="00EB12EA">
        <w:rPr>
          <w:rFonts w:ascii="Times New Roman" w:hAnsi="Times New Roman"/>
          <w:bCs/>
          <w:i/>
          <w:iCs/>
          <w:color w:val="000000"/>
          <w:sz w:val="24"/>
          <w:szCs w:val="24"/>
        </w:rPr>
        <w:t>жи–ши, ча–ща, чу–щу</w:t>
      </w:r>
      <w:r w:rsidRPr="00EB12EA">
        <w:rPr>
          <w:rFonts w:ascii="Times New Roman" w:hAnsi="Times New Roman"/>
          <w:color w:val="000000"/>
          <w:sz w:val="24"/>
          <w:szCs w:val="24"/>
        </w:rPr>
        <w:t xml:space="preserve">;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 xml:space="preserve">буквосочетания </w:t>
      </w:r>
      <w:r w:rsidRPr="00EB12EA">
        <w:rPr>
          <w:rFonts w:ascii="Times New Roman" w:hAnsi="Times New Roman"/>
          <w:bCs/>
          <w:i/>
          <w:iCs/>
          <w:color w:val="000000"/>
          <w:sz w:val="24"/>
          <w:szCs w:val="24"/>
        </w:rPr>
        <w:t>чк, чн</w:t>
      </w:r>
      <w:r w:rsidRPr="00EB12EA">
        <w:rPr>
          <w:rFonts w:ascii="Times New Roman" w:hAnsi="Times New Roman"/>
          <w:color w:val="000000"/>
          <w:sz w:val="24"/>
          <w:szCs w:val="24"/>
        </w:rPr>
        <w:t xml:space="preserve">;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 xml:space="preserve">перенос слов;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 xml:space="preserve">прописная буква в начале предложения, в именах собственных;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разделительные </w:t>
      </w:r>
      <w:r w:rsidRPr="00EB12EA">
        <w:rPr>
          <w:rFonts w:ascii="Times New Roman" w:hAnsi="Times New Roman"/>
          <w:bCs/>
          <w:i/>
          <w:iCs/>
          <w:sz w:val="24"/>
          <w:szCs w:val="24"/>
        </w:rPr>
        <w:t xml:space="preserve">ъ </w:t>
      </w:r>
      <w:r w:rsidRPr="00EB12EA">
        <w:rPr>
          <w:rFonts w:ascii="Times New Roman" w:hAnsi="Times New Roman"/>
          <w:sz w:val="24"/>
          <w:szCs w:val="24"/>
        </w:rPr>
        <w:t xml:space="preserve">и </w:t>
      </w:r>
      <w:r w:rsidRPr="00EB12EA">
        <w:rPr>
          <w:rFonts w:ascii="Times New Roman" w:hAnsi="Times New Roman"/>
          <w:bCs/>
          <w:i/>
          <w:iCs/>
          <w:sz w:val="24"/>
          <w:szCs w:val="24"/>
        </w:rPr>
        <w:t>ь</w:t>
      </w:r>
      <w:r w:rsidRPr="00EB12EA">
        <w:rPr>
          <w:rFonts w:ascii="Times New Roman" w:hAnsi="Times New Roman"/>
          <w:sz w:val="24"/>
          <w:szCs w:val="24"/>
        </w:rPr>
        <w:t>;</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раздельное написание предлогов с другими словами;</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iCs/>
          <w:color w:val="000000"/>
          <w:sz w:val="24"/>
          <w:szCs w:val="24"/>
        </w:rPr>
        <w:t>Развитие речи.</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 xml:space="preserve">Осознание ситуации общения: с какой целью, с кем и где происходит общение. Практическое овладение диалогической формой речи. Текст. Признаки текста. Смысловое единство предложений в тексте. Заглавие текста. </w:t>
      </w:r>
    </w:p>
    <w:p w:rsidR="00EB12EA" w:rsidRPr="00EB12EA" w:rsidRDefault="00EB12EA" w:rsidP="00EB12EA">
      <w:pPr>
        <w:spacing w:after="0" w:line="360" w:lineRule="auto"/>
        <w:ind w:firstLine="709"/>
        <w:jc w:val="both"/>
        <w:rPr>
          <w:rFonts w:ascii="Times New Roman" w:hAnsi="Times New Roman"/>
          <w:color w:val="44546A"/>
          <w:sz w:val="24"/>
          <w:szCs w:val="24"/>
        </w:rPr>
      </w:pPr>
    </w:p>
    <w:p w:rsidR="00EB12EA" w:rsidRPr="00EB12EA" w:rsidRDefault="00EB12EA" w:rsidP="00EB12EA">
      <w:pPr>
        <w:autoSpaceDE w:val="0"/>
        <w:autoSpaceDN w:val="0"/>
        <w:adjustRightInd w:val="0"/>
        <w:spacing w:after="0" w:line="360" w:lineRule="auto"/>
        <w:jc w:val="center"/>
        <w:rPr>
          <w:rFonts w:ascii="Times New Roman" w:eastAsia="Times New Roman" w:hAnsi="Times New Roman"/>
          <w:sz w:val="24"/>
          <w:szCs w:val="24"/>
        </w:rPr>
      </w:pPr>
      <w:r w:rsidRPr="00EB12EA">
        <w:rPr>
          <w:rFonts w:ascii="Times New Roman" w:eastAsia="Times New Roman" w:hAnsi="Times New Roman"/>
          <w:b/>
          <w:sz w:val="24"/>
          <w:szCs w:val="24"/>
        </w:rPr>
        <w:t xml:space="preserve">КАЛЕНДАРНО-ТЕМАТИЧЕСКОЕ ПЛАНИРОВАНИЕ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2406"/>
        <w:gridCol w:w="2536"/>
        <w:gridCol w:w="3844"/>
      </w:tblGrid>
      <w:tr w:rsidR="00EB12EA" w:rsidRPr="00EB12EA" w:rsidTr="00EB12EA">
        <w:tc>
          <w:tcPr>
            <w:tcW w:w="410"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п/п</w:t>
            </w:r>
          </w:p>
        </w:tc>
        <w:tc>
          <w:tcPr>
            <w:tcW w:w="1257" w:type="pct"/>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Раздел</w:t>
            </w:r>
          </w:p>
        </w:tc>
        <w:tc>
          <w:tcPr>
            <w:tcW w:w="1325" w:type="pct"/>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Примерные темы занятий</w:t>
            </w:r>
          </w:p>
        </w:tc>
        <w:tc>
          <w:tcPr>
            <w:tcW w:w="2008" w:type="pct"/>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Примерное содержание занятий</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1 четверть</w:t>
            </w:r>
          </w:p>
        </w:tc>
      </w:tr>
      <w:tr w:rsidR="00EB12EA" w:rsidRPr="00EB12EA" w:rsidTr="00EB12EA">
        <w:trPr>
          <w:trHeight w:val="414"/>
        </w:trPr>
        <w:tc>
          <w:tcPr>
            <w:tcW w:w="410" w:type="pct"/>
          </w:tcPr>
          <w:p w:rsidR="00EB12EA" w:rsidRPr="00EB12EA" w:rsidRDefault="00EB12EA" w:rsidP="00EB12EA">
            <w:pPr>
              <w:autoSpaceDE w:val="0"/>
              <w:autoSpaceDN w:val="0"/>
              <w:adjustRightInd w:val="0"/>
              <w:spacing w:after="0" w:line="360" w:lineRule="auto"/>
              <w:jc w:val="both"/>
              <w:rPr>
                <w:rFonts w:ascii="Times New Roman" w:eastAsia="Times New Roman" w:hAnsi="Times New Roman"/>
                <w:color w:val="1F497D"/>
                <w:sz w:val="24"/>
                <w:szCs w:val="24"/>
                <w:lang w:eastAsia="ru-RU"/>
              </w:rPr>
            </w:pPr>
            <w:r w:rsidRPr="00EB12EA">
              <w:rPr>
                <w:rFonts w:ascii="Times New Roman" w:eastAsia="Times New Roman" w:hAnsi="Times New Roman"/>
                <w:sz w:val="24"/>
                <w:szCs w:val="24"/>
                <w:lang w:eastAsia="ru-RU"/>
              </w:rPr>
              <w:t>1</w:t>
            </w:r>
          </w:p>
        </w:tc>
        <w:tc>
          <w:tcPr>
            <w:tcW w:w="1257" w:type="pct"/>
          </w:tcPr>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Повторение изученного в 1 классе.</w:t>
            </w: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(40 часов)</w:t>
            </w:r>
          </w:p>
          <w:p w:rsidR="00EB12EA" w:rsidRPr="00EB12EA" w:rsidRDefault="00EB12EA" w:rsidP="00EB12EA">
            <w:pPr>
              <w:spacing w:after="0" w:line="360" w:lineRule="auto"/>
              <w:rPr>
                <w:rFonts w:ascii="Times New Roman" w:hAnsi="Times New Roman"/>
                <w:sz w:val="24"/>
                <w:szCs w:val="24"/>
              </w:rPr>
            </w:pPr>
          </w:p>
          <w:p w:rsidR="00EB12EA" w:rsidRPr="00EB12EA" w:rsidRDefault="00EB12EA" w:rsidP="00EB12EA">
            <w:pPr>
              <w:spacing w:after="0" w:line="360" w:lineRule="auto"/>
              <w:rPr>
                <w:rFonts w:ascii="Times New Roman" w:hAnsi="Times New Roman"/>
                <w:sz w:val="24"/>
                <w:szCs w:val="24"/>
              </w:rPr>
            </w:pPr>
          </w:p>
          <w:p w:rsidR="00EB12EA" w:rsidRPr="00EB12EA" w:rsidRDefault="00EB12EA" w:rsidP="00EB12EA">
            <w:pPr>
              <w:spacing w:after="0" w:line="360" w:lineRule="auto"/>
              <w:rPr>
                <w:rFonts w:ascii="Times New Roman" w:hAnsi="Times New Roman"/>
                <w:color w:val="C00000"/>
                <w:sz w:val="24"/>
                <w:szCs w:val="24"/>
              </w:rPr>
            </w:pPr>
          </w:p>
        </w:tc>
        <w:tc>
          <w:tcPr>
            <w:tcW w:w="1325" w:type="pct"/>
          </w:tcPr>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Слова в предложениях.</w:t>
            </w: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Деление слов на слоги. Ударный слог.</w:t>
            </w: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Звуко-буквенный анализ слов. </w:t>
            </w: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Написание буквосочетаний </w:t>
            </w:r>
            <w:r w:rsidRPr="00EB12EA">
              <w:rPr>
                <w:rFonts w:ascii="Times New Roman" w:eastAsia="Times New Roman" w:hAnsi="Times New Roman"/>
                <w:i/>
                <w:iCs/>
                <w:sz w:val="24"/>
                <w:szCs w:val="24"/>
                <w:lang w:eastAsia="ru-RU"/>
              </w:rPr>
              <w:t>ча</w:t>
            </w:r>
            <w:r w:rsidRPr="00EB12EA">
              <w:rPr>
                <w:rFonts w:ascii="Times New Roman" w:eastAsia="Times New Roman" w:hAnsi="Times New Roman"/>
                <w:i/>
                <w:sz w:val="24"/>
                <w:szCs w:val="24"/>
                <w:lang w:eastAsia="ru-RU"/>
              </w:rPr>
              <w:t xml:space="preserve">, </w:t>
            </w:r>
            <w:r w:rsidRPr="00EB12EA">
              <w:rPr>
                <w:rFonts w:ascii="Times New Roman" w:eastAsia="Times New Roman" w:hAnsi="Times New Roman"/>
                <w:i/>
                <w:iCs/>
                <w:sz w:val="24"/>
                <w:szCs w:val="24"/>
                <w:lang w:eastAsia="ru-RU"/>
              </w:rPr>
              <w:t>чу, ща, щу, жи, ши.</w:t>
            </w:r>
          </w:p>
          <w:p w:rsidR="00EB12EA" w:rsidRPr="00EB12EA" w:rsidRDefault="00EB12EA" w:rsidP="00EB12EA">
            <w:pPr>
              <w:autoSpaceDE w:val="0"/>
              <w:autoSpaceDN w:val="0"/>
              <w:adjustRightInd w:val="0"/>
              <w:spacing w:after="0" w:line="360" w:lineRule="auto"/>
              <w:rPr>
                <w:rFonts w:ascii="Times New Roman" w:eastAsia="Times New Roman" w:hAnsi="Times New Roman"/>
                <w:b/>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b/>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Слова со смягчающим </w:t>
            </w:r>
            <w:r w:rsidRPr="00EB12EA">
              <w:rPr>
                <w:rFonts w:ascii="Times New Roman" w:eastAsia="Times New Roman" w:hAnsi="Times New Roman"/>
                <w:i/>
                <w:sz w:val="24"/>
                <w:szCs w:val="24"/>
                <w:lang w:eastAsia="ru-RU"/>
              </w:rPr>
              <w:t>ь</w:t>
            </w:r>
            <w:r w:rsidRPr="00EB12EA">
              <w:rPr>
                <w:rFonts w:ascii="Times New Roman" w:eastAsia="Times New Roman" w:hAnsi="Times New Roman"/>
                <w:sz w:val="24"/>
                <w:szCs w:val="24"/>
                <w:lang w:eastAsia="ru-RU"/>
              </w:rPr>
              <w:t xml:space="preserve"> и разделительным </w:t>
            </w:r>
            <w:r w:rsidRPr="00EB12EA">
              <w:rPr>
                <w:rFonts w:ascii="Times New Roman" w:eastAsia="Times New Roman" w:hAnsi="Times New Roman"/>
                <w:i/>
                <w:sz w:val="24"/>
                <w:szCs w:val="24"/>
                <w:lang w:eastAsia="ru-RU"/>
              </w:rPr>
              <w:t>ъ</w:t>
            </w:r>
            <w:r w:rsidRPr="00EB12EA">
              <w:rPr>
                <w:rFonts w:ascii="Times New Roman" w:eastAsia="Times New Roman" w:hAnsi="Times New Roman"/>
                <w:sz w:val="24"/>
                <w:szCs w:val="24"/>
                <w:lang w:eastAsia="ru-RU"/>
              </w:rPr>
              <w:t>.</w:t>
            </w: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Работа с прописью.</w:t>
            </w:r>
          </w:p>
          <w:p w:rsidR="00EB12EA" w:rsidRPr="00EB12EA" w:rsidRDefault="00EB12EA" w:rsidP="00EB12EA">
            <w:pPr>
              <w:autoSpaceDE w:val="0"/>
              <w:autoSpaceDN w:val="0"/>
              <w:adjustRightInd w:val="0"/>
              <w:spacing w:after="0" w:line="360" w:lineRule="auto"/>
              <w:rPr>
                <w:rFonts w:ascii="Times New Roman" w:eastAsia="Times New Roman" w:hAnsi="Times New Roman"/>
                <w:b/>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b/>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Речевая практика.</w:t>
            </w:r>
          </w:p>
          <w:p w:rsidR="00EB12EA" w:rsidRPr="00EB12EA" w:rsidRDefault="00EB12EA" w:rsidP="00EB12EA">
            <w:pPr>
              <w:autoSpaceDE w:val="0"/>
              <w:autoSpaceDN w:val="0"/>
              <w:adjustRightInd w:val="0"/>
              <w:spacing w:after="0" w:line="360" w:lineRule="auto"/>
              <w:rPr>
                <w:rFonts w:ascii="Times New Roman" w:eastAsia="Times New Roman" w:hAnsi="Times New Roman"/>
                <w:b/>
                <w:sz w:val="24"/>
                <w:szCs w:val="24"/>
                <w:lang w:eastAsia="ru-RU"/>
              </w:rPr>
            </w:pPr>
          </w:p>
        </w:tc>
        <w:tc>
          <w:tcPr>
            <w:tcW w:w="2008" w:type="pct"/>
          </w:tcPr>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lastRenderedPageBreak/>
              <w:t xml:space="preserve">Различение слова и предложения. Выделение границ предложения (по заглавной букве и точке). Деление предложений на слова. Определение порядка и количества слов в предложении. Уточнение значений слов. Называние обобщающих слов. Исключение лишнего слова. Отгадывание загадок с объяснением. </w:t>
            </w:r>
            <w:r w:rsidRPr="00EB12EA">
              <w:rPr>
                <w:rFonts w:ascii="Times New Roman" w:eastAsia="Times New Roman" w:hAnsi="Times New Roman"/>
                <w:sz w:val="24"/>
                <w:szCs w:val="24"/>
                <w:lang w:eastAsia="ru-RU"/>
              </w:rPr>
              <w:lastRenderedPageBreak/>
              <w:t>Составление предложений по сюжетным картинкам, по словам. Составление предложений с предлогами. Вставка пропущенных слов в предложение. Списывание слов и предложений с печатного текста. Письмо под диктовку слов.</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Деление слова на слоги. Подсчет количества слогов в слове. Выделение последовательности слогов в слове, определение ударного слога. Составление слов из слогов.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Дифференциация звуков (гласные, согласные, звонкие, глухие, твердые, мягкие). Определение места звука в слове. Подбор слов к заданному звуку. Последовательное выделение звуков в словах, состоящих из двух гласных, в односложных словах без стечения согласных, в двусложных с первым слогом из одного гласного, в двусложных словах из открытых слогов, со стечением согласных.   Составление условно-графической схемы звукового состава слов по следам анализа. Составление слов из разрезной азбуки. Вставка пропущенных букв.</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lastRenderedPageBreak/>
              <w:t xml:space="preserve">Уточнение написания буквосочетаний </w:t>
            </w:r>
            <w:r w:rsidRPr="00EB12EA">
              <w:rPr>
                <w:rFonts w:ascii="Times New Roman" w:eastAsia="Times New Roman" w:hAnsi="Times New Roman"/>
                <w:i/>
                <w:iCs/>
                <w:sz w:val="24"/>
                <w:szCs w:val="24"/>
                <w:lang w:eastAsia="ru-RU"/>
              </w:rPr>
              <w:t>ча</w:t>
            </w:r>
            <w:r w:rsidRPr="00EB12EA">
              <w:rPr>
                <w:rFonts w:ascii="Times New Roman" w:eastAsia="Times New Roman" w:hAnsi="Times New Roman"/>
                <w:i/>
                <w:sz w:val="24"/>
                <w:szCs w:val="24"/>
                <w:lang w:eastAsia="ru-RU"/>
              </w:rPr>
              <w:t xml:space="preserve">, </w:t>
            </w:r>
            <w:r w:rsidRPr="00EB12EA">
              <w:rPr>
                <w:rFonts w:ascii="Times New Roman" w:eastAsia="Times New Roman" w:hAnsi="Times New Roman"/>
                <w:i/>
                <w:iCs/>
                <w:sz w:val="24"/>
                <w:szCs w:val="24"/>
                <w:lang w:eastAsia="ru-RU"/>
              </w:rPr>
              <w:t xml:space="preserve">чу, ща, щу, жи, ши. </w:t>
            </w:r>
            <w:r w:rsidRPr="00EB12EA">
              <w:rPr>
                <w:rFonts w:ascii="Times New Roman" w:eastAsia="Times New Roman" w:hAnsi="Times New Roman"/>
                <w:iCs/>
                <w:sz w:val="24"/>
                <w:szCs w:val="24"/>
                <w:lang w:eastAsia="ru-RU"/>
              </w:rPr>
              <w:t>Подбор слов на звуки [Ч</w:t>
            </w:r>
            <w:r w:rsidRPr="00EB12EA">
              <w:rPr>
                <w:rFonts w:ascii="Cambria Math" w:eastAsia="Times New Roman" w:hAnsi="Cambria Math" w:cs="Cambria Math"/>
                <w:iCs/>
                <w:sz w:val="24"/>
                <w:szCs w:val="24"/>
                <w:lang w:eastAsia="ru-RU"/>
              </w:rPr>
              <w:t>ʼ</w:t>
            </w:r>
            <w:r w:rsidRPr="00EB12EA">
              <w:rPr>
                <w:rFonts w:ascii="Times New Roman" w:eastAsia="Times New Roman" w:hAnsi="Times New Roman"/>
                <w:iCs/>
                <w:sz w:val="24"/>
                <w:szCs w:val="24"/>
                <w:lang w:eastAsia="ru-RU"/>
              </w:rPr>
              <w:t xml:space="preserve">], [Ш], [Ж]. </w:t>
            </w:r>
            <w:r w:rsidRPr="00EB12EA">
              <w:rPr>
                <w:rFonts w:ascii="Times New Roman" w:eastAsia="Times New Roman" w:hAnsi="Times New Roman"/>
                <w:sz w:val="24"/>
                <w:szCs w:val="24"/>
                <w:lang w:eastAsia="ru-RU"/>
              </w:rPr>
              <w:t xml:space="preserve">Составление условно-графической схемы звукового состава слов по следам анализа. </w:t>
            </w:r>
            <w:r w:rsidRPr="00EB12EA">
              <w:rPr>
                <w:rFonts w:ascii="Times New Roman" w:eastAsia="Times New Roman" w:hAnsi="Times New Roman"/>
                <w:iCs/>
                <w:sz w:val="24"/>
                <w:szCs w:val="24"/>
                <w:lang w:eastAsia="ru-RU"/>
              </w:rPr>
              <w:t xml:space="preserve">Чтение слогов и слов. </w:t>
            </w:r>
            <w:r w:rsidRPr="00EB12EA">
              <w:rPr>
                <w:rFonts w:ascii="Times New Roman" w:eastAsia="Times New Roman" w:hAnsi="Times New Roman"/>
                <w:sz w:val="24"/>
                <w:szCs w:val="24"/>
                <w:lang w:eastAsia="ru-RU"/>
              </w:rPr>
              <w:t xml:space="preserve">Списывание слогов и слов с печатного текста. Письмо под диктовку слов с простой слоговой структурой. </w:t>
            </w:r>
          </w:p>
          <w:p w:rsidR="00EB12EA" w:rsidRPr="00EB12EA" w:rsidRDefault="00EB12EA" w:rsidP="00EB12EA">
            <w:pPr>
              <w:spacing w:after="0" w:line="360" w:lineRule="auto"/>
              <w:jc w:val="both"/>
              <w:rPr>
                <w:rFonts w:ascii="Times New Roman" w:hAnsi="Times New Roman"/>
                <w:b/>
                <w:color w:val="1F497D"/>
                <w:sz w:val="24"/>
                <w:szCs w:val="24"/>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Сравнение слов с мягкими согласными на конце и разделительным </w:t>
            </w:r>
            <w:r w:rsidRPr="00EB12EA">
              <w:rPr>
                <w:rFonts w:ascii="Times New Roman" w:eastAsia="Times New Roman" w:hAnsi="Times New Roman"/>
                <w:i/>
                <w:sz w:val="24"/>
                <w:szCs w:val="24"/>
                <w:lang w:eastAsia="ru-RU"/>
              </w:rPr>
              <w:t>ъ</w:t>
            </w:r>
            <w:r w:rsidRPr="00EB12EA">
              <w:rPr>
                <w:rFonts w:ascii="Times New Roman" w:eastAsia="Times New Roman" w:hAnsi="Times New Roman"/>
                <w:sz w:val="24"/>
                <w:szCs w:val="24"/>
                <w:lang w:eastAsia="ru-RU"/>
              </w:rPr>
              <w:t xml:space="preserve">. Анализ звуко-буквенного состава слов. Чтение слов со смягчающим и разделительным </w:t>
            </w:r>
            <w:r w:rsidRPr="00EB12EA">
              <w:rPr>
                <w:rFonts w:ascii="Times New Roman" w:eastAsia="Times New Roman" w:hAnsi="Times New Roman"/>
                <w:i/>
                <w:sz w:val="24"/>
                <w:szCs w:val="24"/>
                <w:lang w:eastAsia="ru-RU"/>
              </w:rPr>
              <w:t>ь</w:t>
            </w:r>
            <w:r w:rsidRPr="00EB12EA">
              <w:rPr>
                <w:rFonts w:ascii="Times New Roman" w:eastAsia="Times New Roman" w:hAnsi="Times New Roman"/>
                <w:sz w:val="24"/>
                <w:szCs w:val="24"/>
                <w:lang w:eastAsia="ru-RU"/>
              </w:rPr>
              <w:t xml:space="preserve">. Чтение слов с разделительным </w:t>
            </w:r>
            <w:r w:rsidRPr="00EB12EA">
              <w:rPr>
                <w:rFonts w:ascii="Times New Roman" w:eastAsia="Times New Roman" w:hAnsi="Times New Roman"/>
                <w:i/>
                <w:sz w:val="24"/>
                <w:szCs w:val="24"/>
                <w:lang w:eastAsia="ru-RU"/>
              </w:rPr>
              <w:t>ъ</w:t>
            </w:r>
            <w:r w:rsidRPr="00EB12EA">
              <w:rPr>
                <w:rFonts w:ascii="Times New Roman" w:eastAsia="Times New Roman" w:hAnsi="Times New Roman"/>
                <w:sz w:val="24"/>
                <w:szCs w:val="24"/>
                <w:lang w:eastAsia="ru-RU"/>
              </w:rPr>
              <w:t xml:space="preserve">. Написание слов со смягчающим и разделительным </w:t>
            </w:r>
            <w:r w:rsidRPr="00EB12EA">
              <w:rPr>
                <w:rFonts w:ascii="Times New Roman" w:eastAsia="Times New Roman" w:hAnsi="Times New Roman"/>
                <w:i/>
                <w:sz w:val="24"/>
                <w:szCs w:val="24"/>
                <w:lang w:eastAsia="ru-RU"/>
              </w:rPr>
              <w:t>ь</w:t>
            </w:r>
            <w:r w:rsidRPr="00EB12EA">
              <w:rPr>
                <w:rFonts w:ascii="Times New Roman" w:eastAsia="Times New Roman" w:hAnsi="Times New Roman"/>
                <w:sz w:val="24"/>
                <w:szCs w:val="24"/>
                <w:lang w:eastAsia="ru-RU"/>
              </w:rPr>
              <w:t xml:space="preserve"> и разделительным </w:t>
            </w:r>
            <w:r w:rsidRPr="00EB12EA">
              <w:rPr>
                <w:rFonts w:ascii="Times New Roman" w:eastAsia="Times New Roman" w:hAnsi="Times New Roman"/>
                <w:i/>
                <w:sz w:val="24"/>
                <w:szCs w:val="24"/>
                <w:lang w:eastAsia="ru-RU"/>
              </w:rPr>
              <w:t>ъ</w:t>
            </w:r>
            <w:r w:rsidRPr="00EB12EA">
              <w:rPr>
                <w:rFonts w:ascii="Times New Roman" w:eastAsia="Times New Roman" w:hAnsi="Times New Roman"/>
                <w:sz w:val="24"/>
                <w:szCs w:val="24"/>
                <w:lang w:eastAsia="ru-RU"/>
              </w:rPr>
              <w:t>.</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Закрепление написания строчных и заглавных букв и их соединений в слогах и словах.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Повторение правил речевого этикета. Активизация самостоятельных высказываний в различных учебных ситуациях (поделиться наблюдениями, рассказать алгоритм выполнения задания, проговорить предстоящую работу, прокомментировать, дать </w:t>
            </w:r>
            <w:r w:rsidRPr="00EB12EA">
              <w:rPr>
                <w:rFonts w:ascii="Times New Roman" w:eastAsia="Times New Roman" w:hAnsi="Times New Roman"/>
                <w:sz w:val="24"/>
                <w:szCs w:val="24"/>
                <w:lang w:eastAsia="ru-RU"/>
              </w:rPr>
              <w:lastRenderedPageBreak/>
              <w:t>словесный отчет).</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Рассматривание и обсуждение иллюстраций. Постановка вопросов по картине. </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lastRenderedPageBreak/>
              <w:t>2 четверть</w:t>
            </w:r>
          </w:p>
        </w:tc>
      </w:tr>
      <w:tr w:rsidR="00EB12EA" w:rsidRPr="00EB12EA" w:rsidTr="00EB12EA">
        <w:tc>
          <w:tcPr>
            <w:tcW w:w="410" w:type="pct"/>
          </w:tcPr>
          <w:p w:rsidR="00EB12EA" w:rsidRPr="00EB12EA" w:rsidRDefault="00EB12EA" w:rsidP="00EB12EA">
            <w:pPr>
              <w:spacing w:after="0" w:line="360" w:lineRule="auto"/>
              <w:rPr>
                <w:rFonts w:ascii="Times New Roman" w:hAnsi="Times New Roman"/>
                <w:color w:val="1F497D"/>
                <w:sz w:val="24"/>
                <w:szCs w:val="24"/>
              </w:rPr>
            </w:pPr>
            <w:r w:rsidRPr="00EB12EA">
              <w:rPr>
                <w:rFonts w:ascii="Times New Roman" w:hAnsi="Times New Roman"/>
                <w:sz w:val="24"/>
                <w:szCs w:val="24"/>
              </w:rPr>
              <w:t>2</w:t>
            </w:r>
          </w:p>
        </w:tc>
        <w:tc>
          <w:tcPr>
            <w:tcW w:w="1257"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Текст, предложение. Диалог.</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Слова, обозначающие предметы, действия, признаки.</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Речевая практика.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(35 часов)</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tc>
        <w:tc>
          <w:tcPr>
            <w:tcW w:w="1325"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Текст и предложение.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Диалог.</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Слова – названия предметов.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Слова – названия действий.</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Слова – признаки предметов.</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Слова – помощники.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Вежливые слова.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Однозначные и многозначные слова.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Слова близкие и противоположные по значению.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Выполнение заданий в рабочей тетради.</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Речевая практика.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Повторение и закрепление пройденного материала.</w:t>
            </w:r>
          </w:p>
        </w:tc>
        <w:tc>
          <w:tcPr>
            <w:tcW w:w="2008" w:type="pct"/>
          </w:tcPr>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lastRenderedPageBreak/>
              <w:t>Признаки текста. Смысловое единство предложений в тексте. Заглавие текста. Последовательность предложений в тексте. Составление подписей к серии сюжетных картинок. Списывание слов и предложений с печатного текста. Письмо под диктовку простых предложений.</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Практическое знакомство с диалогом. Ориентировка в речевой ситуации: с какой целью, с кем и где происходит диалог. Чтение диалога по ролям. Обыгрывание диалогов.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Предметы и их названия. Различение слов по вопросам </w:t>
            </w:r>
            <w:r w:rsidRPr="00EB12EA">
              <w:rPr>
                <w:rFonts w:ascii="Times New Roman" w:eastAsia="Times New Roman" w:hAnsi="Times New Roman"/>
                <w:i/>
                <w:sz w:val="24"/>
                <w:szCs w:val="24"/>
                <w:lang w:eastAsia="ru-RU"/>
              </w:rPr>
              <w:t>Кто? Что?</w:t>
            </w:r>
            <w:r w:rsidRPr="00EB12EA">
              <w:rPr>
                <w:rFonts w:ascii="Times New Roman" w:eastAsia="Times New Roman" w:hAnsi="Times New Roman"/>
                <w:sz w:val="24"/>
                <w:szCs w:val="24"/>
                <w:lang w:eastAsia="ru-RU"/>
              </w:rPr>
              <w:t xml:space="preserve"> Подбор слов, отвечающих на вопросы </w:t>
            </w:r>
            <w:r w:rsidRPr="00EB12EA">
              <w:rPr>
                <w:rFonts w:ascii="Times New Roman" w:eastAsia="Times New Roman" w:hAnsi="Times New Roman"/>
                <w:i/>
                <w:sz w:val="24"/>
                <w:szCs w:val="24"/>
                <w:lang w:eastAsia="ru-RU"/>
              </w:rPr>
              <w:t>Кто? Что?</w:t>
            </w:r>
            <w:r w:rsidRPr="00EB12EA">
              <w:rPr>
                <w:rFonts w:ascii="Times New Roman" w:eastAsia="Times New Roman" w:hAnsi="Times New Roman"/>
                <w:sz w:val="24"/>
                <w:szCs w:val="24"/>
                <w:lang w:eastAsia="ru-RU"/>
              </w:rPr>
              <w:t xml:space="preserve"> на заданную тему. Называние частей предмета. Называние слов, обозначающих сходные и различные части предметов при сравнении похожих предметов. Подбор слов, обозначающих название предметов, с постановкой вопроса. </w:t>
            </w:r>
            <w:r w:rsidRPr="00EB12EA">
              <w:rPr>
                <w:rFonts w:ascii="Times New Roman" w:eastAsia="Times New Roman" w:hAnsi="Times New Roman"/>
                <w:sz w:val="24"/>
                <w:szCs w:val="24"/>
                <w:lang w:eastAsia="ru-RU"/>
              </w:rPr>
              <w:lastRenderedPageBreak/>
              <w:t>Выделение слов – названий предметов в предложениях. Составление словосочетаний и предложений со словами произвольно и по заданной теме. Списывание с печатного текста.</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i/>
                <w:sz w:val="24"/>
                <w:szCs w:val="24"/>
                <w:lang w:eastAsia="ru-RU"/>
              </w:rPr>
            </w:pPr>
            <w:r w:rsidRPr="00EB12EA">
              <w:rPr>
                <w:rFonts w:ascii="Times New Roman" w:eastAsia="Times New Roman" w:hAnsi="Times New Roman"/>
                <w:sz w:val="24"/>
                <w:szCs w:val="24"/>
                <w:lang w:eastAsia="ru-RU"/>
              </w:rPr>
              <w:t xml:space="preserve">Действия и их названия. Различение слов по вопросам </w:t>
            </w:r>
            <w:r w:rsidRPr="00EB12EA">
              <w:rPr>
                <w:rFonts w:ascii="Times New Roman" w:eastAsia="Times New Roman" w:hAnsi="Times New Roman"/>
                <w:i/>
                <w:sz w:val="24"/>
                <w:szCs w:val="24"/>
                <w:lang w:eastAsia="ru-RU"/>
              </w:rPr>
              <w:t>Что делает? Что делал? (Что сделал?) Что будет делать? (Что сделает?).</w:t>
            </w:r>
            <w:r w:rsidRPr="00EB12EA">
              <w:rPr>
                <w:rFonts w:ascii="Times New Roman" w:eastAsia="Times New Roman" w:hAnsi="Times New Roman"/>
                <w:sz w:val="24"/>
                <w:szCs w:val="24"/>
                <w:lang w:eastAsia="ru-RU"/>
              </w:rPr>
              <w:t xml:space="preserve"> Подбор слов, обозначающих действие, на заданную тему. Выделение слов в предложениях. Подбор близких по значению слов, обозначающих действие. Согласование слов по вопросам. Письмо под диктовку предложений.</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Признаки предметов и их названия. Название признака предмета по вопросам </w:t>
            </w:r>
            <w:r w:rsidRPr="00EB12EA">
              <w:rPr>
                <w:rFonts w:ascii="Times New Roman" w:eastAsia="Times New Roman" w:hAnsi="Times New Roman"/>
                <w:i/>
                <w:sz w:val="24"/>
                <w:szCs w:val="24"/>
                <w:lang w:eastAsia="ru-RU"/>
              </w:rPr>
              <w:t>Какой? Какая? Какое? Какие?</w:t>
            </w:r>
            <w:r w:rsidRPr="00EB12EA">
              <w:rPr>
                <w:rFonts w:ascii="Times New Roman" w:eastAsia="Times New Roman" w:hAnsi="Times New Roman"/>
                <w:sz w:val="24"/>
                <w:szCs w:val="24"/>
                <w:lang w:eastAsia="ru-RU"/>
              </w:rPr>
              <w:t xml:space="preserve"> Подбор слов, обозначающих признаки предмета. Выделение слов в предложении. Согласование слов по вопросам с опорой на иллюстрацию. Списывание предложений с печатного текста.</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Практическое знакомство с наиболее употребительными предлогами с опорой на иллюстрации и моделирование </w:t>
            </w:r>
            <w:r w:rsidRPr="00EB12EA">
              <w:rPr>
                <w:rFonts w:ascii="Times New Roman" w:eastAsia="Times New Roman" w:hAnsi="Times New Roman"/>
                <w:sz w:val="24"/>
                <w:szCs w:val="24"/>
                <w:lang w:eastAsia="ru-RU"/>
              </w:rPr>
              <w:lastRenderedPageBreak/>
              <w:t>пространственных отношений. Нахождение предлогов в предложениях. Раздельное написание предлогов со словами (опора на схему). Практическое закрепление использования предлогов при составлении предложений. Списывание с печатного текста словосочетаний с предлогами.</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Уточнение норм речевого этикета в ситуациях учебного и бытового общения (приветствие, прощание, извинение, благодарность, обращение с просьбой). Практическое закрепление речевых форм этикета.</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Называние по картинкам слов, имеющих одно и несколько значений. Нахождение значений слов в словаре. Нахождение однозначных и многозначных слов в предложениях с уточнением их значения. Составление предложений с однозначными и многозначными словами с опорой на картинку. Письмо под диктовку.</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Практическое знакомство со словами близкими и противоположными по значению. </w:t>
            </w:r>
            <w:r w:rsidRPr="00EB12EA">
              <w:rPr>
                <w:rFonts w:ascii="Times New Roman" w:eastAsia="Times New Roman" w:hAnsi="Times New Roman"/>
                <w:sz w:val="24"/>
                <w:szCs w:val="24"/>
                <w:lang w:eastAsia="ru-RU"/>
              </w:rPr>
              <w:lastRenderedPageBreak/>
              <w:t>Нахождение в словаре слов с близким и противоположным значением. Подбор слов с близким значением на заданную тему. Поиск слов для составления предложения (среди предложенных учителем слов). Подбор заголовка к тексту. Письмо под диктовку предложений.</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Закрепление знаний и умений по теме. Отработка навыка разборчивого и аккуратного письма.</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Выражение собственного мнения при обсуждении значений слов, подбора слов для составления предложения. Активизация самостоятельных высказываний в учебных ситуациях (поделиться наблюдениями, рассказать алгоритм выполнения задания, проговорить предстоящую работу, прокомментировать, дать словесный отчет).</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tc>
      </w:tr>
      <w:tr w:rsidR="00EB12EA" w:rsidRPr="00EB12EA" w:rsidTr="00EB12EA">
        <w:tc>
          <w:tcPr>
            <w:tcW w:w="5000" w:type="pct"/>
            <w:gridSpan w:val="4"/>
          </w:tcPr>
          <w:p w:rsidR="00EB12EA" w:rsidRPr="00EB12EA" w:rsidRDefault="00EB12EA" w:rsidP="00EB12EA">
            <w:pPr>
              <w:autoSpaceDE w:val="0"/>
              <w:autoSpaceDN w:val="0"/>
              <w:adjustRightInd w:val="0"/>
              <w:spacing w:after="0" w:line="360" w:lineRule="auto"/>
              <w:jc w:val="center"/>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lastRenderedPageBreak/>
              <w:t>3 четверть</w:t>
            </w:r>
          </w:p>
        </w:tc>
      </w:tr>
      <w:tr w:rsidR="00EB12EA" w:rsidRPr="00EB12EA" w:rsidTr="00EB12EA">
        <w:tc>
          <w:tcPr>
            <w:tcW w:w="410" w:type="pct"/>
          </w:tcPr>
          <w:p w:rsidR="00EB12EA" w:rsidRPr="00EB12EA" w:rsidRDefault="00EB12EA" w:rsidP="00EB12EA">
            <w:pPr>
              <w:spacing w:after="0" w:line="360" w:lineRule="auto"/>
              <w:jc w:val="both"/>
              <w:rPr>
                <w:rFonts w:ascii="Times New Roman" w:hAnsi="Times New Roman"/>
                <w:color w:val="1F497D"/>
                <w:sz w:val="24"/>
                <w:szCs w:val="24"/>
              </w:rPr>
            </w:pPr>
            <w:r w:rsidRPr="00EB12EA">
              <w:rPr>
                <w:rFonts w:ascii="Times New Roman" w:hAnsi="Times New Roman"/>
                <w:sz w:val="24"/>
                <w:szCs w:val="24"/>
              </w:rPr>
              <w:t>3</w:t>
            </w:r>
          </w:p>
        </w:tc>
        <w:tc>
          <w:tcPr>
            <w:tcW w:w="1257"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Слово и слог. Ударение. Звуки и буквы. Алфавит.</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Речевая практика.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(50  часов)</w:t>
            </w:r>
          </w:p>
          <w:p w:rsidR="00EB12EA" w:rsidRPr="00EB12EA" w:rsidRDefault="00EB12EA" w:rsidP="00EB12EA">
            <w:pPr>
              <w:spacing w:after="0" w:line="360" w:lineRule="auto"/>
              <w:jc w:val="both"/>
              <w:rPr>
                <w:rFonts w:ascii="Times New Roman" w:hAnsi="Times New Roman"/>
                <w:sz w:val="24"/>
                <w:szCs w:val="24"/>
              </w:rPr>
            </w:pPr>
          </w:p>
        </w:tc>
        <w:tc>
          <w:tcPr>
            <w:tcW w:w="1325"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Слово и слог.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Перенос слов.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Ударение.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Звуки и буквы.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Русский алфавит, или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Азбука.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Гласные звуки.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Согласные звуки.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Буквы </w:t>
            </w:r>
            <w:r w:rsidRPr="00EB12EA">
              <w:rPr>
                <w:rFonts w:ascii="Times New Roman" w:hAnsi="Times New Roman"/>
                <w:i/>
                <w:sz w:val="24"/>
                <w:szCs w:val="24"/>
              </w:rPr>
              <w:t>Й</w:t>
            </w:r>
            <w:r w:rsidRPr="00EB12EA">
              <w:rPr>
                <w:rFonts w:ascii="Times New Roman" w:hAnsi="Times New Roman"/>
                <w:sz w:val="24"/>
                <w:szCs w:val="24"/>
              </w:rPr>
              <w:t xml:space="preserve"> и </w:t>
            </w:r>
            <w:r w:rsidRPr="00EB12EA">
              <w:rPr>
                <w:rFonts w:ascii="Times New Roman" w:hAnsi="Times New Roman"/>
                <w:i/>
                <w:sz w:val="24"/>
                <w:szCs w:val="24"/>
              </w:rPr>
              <w:t>И</w:t>
            </w:r>
            <w:r w:rsidRPr="00EB12EA">
              <w:rPr>
                <w:rFonts w:ascii="Times New Roman" w:hAnsi="Times New Roman"/>
                <w:sz w:val="24"/>
                <w:szCs w:val="24"/>
              </w:rPr>
              <w:t>.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Твёрдые и мягкие согласные звуки.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Выполнение заданий в рабочей тетради.</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Речевая практика.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Повторение и закрепление пройденного материала. </w:t>
            </w:r>
          </w:p>
        </w:tc>
        <w:tc>
          <w:tcPr>
            <w:tcW w:w="2008" w:type="pct"/>
          </w:tcPr>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lastRenderedPageBreak/>
              <w:t xml:space="preserve">Уточнение представлений о слоговом составе слов. Соотнесение количества слогов с количеством гласных в слове. </w:t>
            </w:r>
            <w:r w:rsidRPr="00EB12EA">
              <w:rPr>
                <w:rFonts w:ascii="Times New Roman" w:eastAsia="Times New Roman" w:hAnsi="Times New Roman"/>
                <w:sz w:val="24"/>
                <w:szCs w:val="24"/>
                <w:lang w:eastAsia="ru-RU"/>
              </w:rPr>
              <w:lastRenderedPageBreak/>
              <w:t xml:space="preserve">Группировка слов с одинаковым количеством слогов. Составление слов из слогов. Соотнесение схем слов со словами.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Практическое знакомство с правилами переноса слов. Деление слов для переноса. Закрепление способов переноса слов с предварительным проговариванием слогового состава слова. Письмо предложений с переносом слов на другую строку. Исправление ошибок переноса слов.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Наблюдение за произношением ударного слога в слове (слуховые и интонационные ориентиры). Различие в звучании ударных и безударных гласных. Сравнение произношения безударного гласного с его обозначением на письме. Знакомство с правилом постановки ударения в односложных словах и в словах с буквой </w:t>
            </w:r>
            <w:r w:rsidRPr="00EB12EA">
              <w:rPr>
                <w:rFonts w:ascii="Times New Roman" w:eastAsia="Times New Roman" w:hAnsi="Times New Roman"/>
                <w:i/>
                <w:sz w:val="24"/>
                <w:szCs w:val="24"/>
                <w:lang w:eastAsia="ru-RU"/>
              </w:rPr>
              <w:t>ё.</w:t>
            </w:r>
            <w:r w:rsidRPr="00EB12EA">
              <w:rPr>
                <w:rFonts w:ascii="Times New Roman" w:eastAsia="Times New Roman" w:hAnsi="Times New Roman"/>
                <w:sz w:val="24"/>
                <w:szCs w:val="24"/>
                <w:lang w:eastAsia="ru-RU"/>
              </w:rPr>
              <w:t xml:space="preserve"> Обозначение ударения в словах с помощью знака. Проверка правильности ударения в орфоэпическом словаре.</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Признаки звуков и букв. Совпадение звука и буквы в слове. Наблюдение за артикуляцией </w:t>
            </w:r>
            <w:r w:rsidRPr="00EB12EA">
              <w:rPr>
                <w:rFonts w:ascii="Times New Roman" w:eastAsia="Times New Roman" w:hAnsi="Times New Roman"/>
                <w:sz w:val="24"/>
                <w:szCs w:val="24"/>
                <w:lang w:eastAsia="ru-RU"/>
              </w:rPr>
              <w:lastRenderedPageBreak/>
              <w:t>звуков. Выделение первого звука в слове. Звуко-буквенный анализ слова. Наблюдение за изменением звукового состава слова с использование картинок.</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Знакомство с алфавитом. Показ значения алфавита. Нахождение слов в толковом словаре (ориентировка на алфавит). Распределение слов в алфавитном порядке (по первой букве) под руководством учителя.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Уточнение характеристики гласных звуков. Буквы для обозначения гласных звуков. Гласные, указывающие на твердость и мягкость предшествующего согласного. Определение ударного и безударного гласного звука. Проверка написания безударного гласного (подбором проверочного слова с помощью учителя). Проверка написания слов по орфографическому словарю.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Уточнение характеристики согласных звуков. Буквы, обозначающие согласные звуки. Двойные согласные в наиболее употребительных словах, правила их переноса.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lastRenderedPageBreak/>
              <w:t>Уточнение представлений о звуках [И] [Й</w:t>
            </w:r>
            <w:r w:rsidRPr="00EB12EA">
              <w:rPr>
                <w:rFonts w:ascii="Cambria Math" w:eastAsia="Times New Roman" w:hAnsi="Cambria Math" w:cs="Cambria Math"/>
                <w:sz w:val="24"/>
                <w:szCs w:val="24"/>
                <w:lang w:eastAsia="ru-RU"/>
              </w:rPr>
              <w:t>ʼ</w:t>
            </w:r>
            <w:r w:rsidRPr="00EB12EA">
              <w:rPr>
                <w:rFonts w:ascii="Times New Roman" w:eastAsia="Times New Roman" w:hAnsi="Times New Roman"/>
                <w:sz w:val="24"/>
                <w:szCs w:val="24"/>
                <w:lang w:eastAsia="ru-RU"/>
              </w:rPr>
              <w:t xml:space="preserve">]. Сравнение слогового состава слов с буквами </w:t>
            </w:r>
            <w:r w:rsidRPr="00EB12EA">
              <w:rPr>
                <w:rFonts w:ascii="Times New Roman" w:eastAsia="Times New Roman" w:hAnsi="Times New Roman"/>
                <w:i/>
                <w:sz w:val="24"/>
                <w:szCs w:val="24"/>
                <w:lang w:eastAsia="ru-RU"/>
              </w:rPr>
              <w:t>И</w:t>
            </w:r>
            <w:r w:rsidRPr="00EB12EA">
              <w:rPr>
                <w:rFonts w:ascii="Times New Roman" w:eastAsia="Times New Roman" w:hAnsi="Times New Roman"/>
                <w:sz w:val="24"/>
                <w:szCs w:val="24"/>
                <w:lang w:eastAsia="ru-RU"/>
              </w:rPr>
              <w:t xml:space="preserve"> и </w:t>
            </w:r>
            <w:r w:rsidRPr="00EB12EA">
              <w:rPr>
                <w:rFonts w:ascii="Times New Roman" w:eastAsia="Times New Roman" w:hAnsi="Times New Roman"/>
                <w:i/>
                <w:sz w:val="24"/>
                <w:szCs w:val="24"/>
                <w:lang w:eastAsia="ru-RU"/>
              </w:rPr>
              <w:t>Й</w:t>
            </w:r>
            <w:r w:rsidRPr="00EB12EA">
              <w:rPr>
                <w:rFonts w:ascii="Times New Roman" w:eastAsia="Times New Roman" w:hAnsi="Times New Roman"/>
                <w:sz w:val="24"/>
                <w:szCs w:val="24"/>
                <w:lang w:eastAsia="ru-RU"/>
              </w:rPr>
              <w:t xml:space="preserve">. Практическое закрепление правила переноса слов с буквой </w:t>
            </w:r>
            <w:r w:rsidRPr="00EB12EA">
              <w:rPr>
                <w:rFonts w:ascii="Times New Roman" w:eastAsia="Times New Roman" w:hAnsi="Times New Roman"/>
                <w:i/>
                <w:sz w:val="24"/>
                <w:szCs w:val="24"/>
                <w:lang w:eastAsia="ru-RU"/>
              </w:rPr>
              <w:t>Й</w:t>
            </w:r>
            <w:r w:rsidRPr="00EB12EA">
              <w:rPr>
                <w:rFonts w:ascii="Times New Roman" w:eastAsia="Times New Roman" w:hAnsi="Times New Roman"/>
                <w:sz w:val="24"/>
                <w:szCs w:val="24"/>
                <w:lang w:eastAsia="ru-RU"/>
              </w:rPr>
              <w:t>. Объяснение значения слов. Подбор слов с противоположным значением.</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Наблюдение за произнесением и написанием мягких согласных. Обозначение мягкости согласных с помощью гласных и </w:t>
            </w:r>
            <w:r w:rsidRPr="00EB12EA">
              <w:rPr>
                <w:rFonts w:ascii="Times New Roman" w:eastAsia="Times New Roman" w:hAnsi="Times New Roman"/>
                <w:i/>
                <w:sz w:val="24"/>
                <w:szCs w:val="24"/>
                <w:lang w:eastAsia="ru-RU"/>
              </w:rPr>
              <w:t>ь</w:t>
            </w:r>
            <w:r w:rsidRPr="00EB12EA">
              <w:rPr>
                <w:rFonts w:ascii="Times New Roman" w:eastAsia="Times New Roman" w:hAnsi="Times New Roman"/>
                <w:sz w:val="24"/>
                <w:szCs w:val="24"/>
                <w:lang w:eastAsia="ru-RU"/>
              </w:rPr>
              <w:t>. Парные и непарные согласные. Нахождение в слове букв, обозначающих мягкие согласные. Обозначение мягких согласных в схеме слова.</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Закрепление знаний и умений по теме. Отработка навыка разборчивого и аккуратного письма.</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Различение текста и не текста. Составление фрагментов высказываний по серии сюжетных картинок. Фиксация символами каждого фрагмента текста. Составление связного высказывания с опорой на символы. Озаглавливание текста.</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lastRenderedPageBreak/>
              <w:t>4 четверть</w:t>
            </w:r>
          </w:p>
        </w:tc>
      </w:tr>
      <w:tr w:rsidR="00EB12EA" w:rsidRPr="00EB12EA" w:rsidTr="00EB12EA">
        <w:tc>
          <w:tcPr>
            <w:tcW w:w="410"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4</w:t>
            </w:r>
          </w:p>
          <w:p w:rsidR="00EB12EA" w:rsidRPr="00EB12EA" w:rsidRDefault="00EB12EA" w:rsidP="00EB12EA">
            <w:pPr>
              <w:spacing w:after="0" w:line="360" w:lineRule="auto"/>
              <w:jc w:val="both"/>
              <w:rPr>
                <w:rFonts w:ascii="Times New Roman" w:hAnsi="Times New Roman"/>
                <w:color w:val="1F497D"/>
                <w:sz w:val="24"/>
                <w:szCs w:val="24"/>
              </w:rPr>
            </w:pPr>
          </w:p>
        </w:tc>
        <w:tc>
          <w:tcPr>
            <w:tcW w:w="1257"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Звуки и буквы.</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Правописание буквосочетаний </w:t>
            </w:r>
            <w:r w:rsidRPr="00EB12EA">
              <w:rPr>
                <w:rFonts w:ascii="Times New Roman" w:hAnsi="Times New Roman"/>
                <w:i/>
                <w:sz w:val="24"/>
                <w:szCs w:val="24"/>
              </w:rPr>
              <w:t>чк, чн, чт; жи, ши, ча, ща, чу, щу.</w:t>
            </w:r>
            <w:r w:rsidRPr="00EB12EA">
              <w:rPr>
                <w:rFonts w:ascii="Times New Roman" w:hAnsi="Times New Roman"/>
                <w:sz w:val="24"/>
                <w:szCs w:val="24"/>
              </w:rPr>
              <w:t>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(40 часов)</w:t>
            </w:r>
          </w:p>
        </w:tc>
        <w:tc>
          <w:tcPr>
            <w:tcW w:w="1325"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Мягкий знак (</w:t>
            </w:r>
            <w:r w:rsidRPr="00EB12EA">
              <w:rPr>
                <w:rFonts w:ascii="Times New Roman" w:hAnsi="Times New Roman"/>
                <w:i/>
                <w:sz w:val="24"/>
                <w:szCs w:val="24"/>
              </w:rPr>
              <w:t>ь</w:t>
            </w:r>
            <w:r w:rsidRPr="00EB12EA">
              <w:rPr>
                <w:rFonts w:ascii="Times New Roman" w:hAnsi="Times New Roman"/>
                <w:sz w:val="24"/>
                <w:szCs w:val="24"/>
              </w:rPr>
              <w:t>).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Глухие и звонкие согласные звуки.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Шипящие согласные звуки.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Буквосочетания </w:t>
            </w:r>
            <w:r w:rsidRPr="00EB12EA">
              <w:rPr>
                <w:rFonts w:ascii="Times New Roman" w:hAnsi="Times New Roman"/>
                <w:i/>
                <w:sz w:val="24"/>
                <w:szCs w:val="24"/>
              </w:rPr>
              <w:t>чк, чн. </w:t>
            </w:r>
            <w:r w:rsidRPr="00EB12EA">
              <w:rPr>
                <w:rFonts w:ascii="Times New Roman" w:hAnsi="Times New Roman"/>
                <w:i/>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Буквосочетания </w:t>
            </w:r>
            <w:r w:rsidRPr="00EB12EA">
              <w:rPr>
                <w:rFonts w:ascii="Times New Roman" w:hAnsi="Times New Roman"/>
                <w:i/>
                <w:sz w:val="24"/>
                <w:szCs w:val="24"/>
              </w:rPr>
              <w:t>жи-ши, ча-ща, чу-щу. </w:t>
            </w:r>
            <w:r w:rsidRPr="00EB12EA">
              <w:rPr>
                <w:rFonts w:ascii="Times New Roman" w:hAnsi="Times New Roman"/>
                <w:i/>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Заглавная буква в словах. </w:t>
            </w:r>
            <w:r w:rsidRPr="00EB12EA">
              <w:rPr>
                <w:rFonts w:ascii="Times New Roman" w:hAnsi="Times New Roman"/>
                <w:sz w:val="24"/>
                <w:szCs w:val="24"/>
              </w:rPr>
              <w:br/>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Выполнение заданий в рабочей тетради.</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Речевая практика.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Повторение и закрепление изученного материала. </w:t>
            </w:r>
          </w:p>
        </w:tc>
        <w:tc>
          <w:tcPr>
            <w:tcW w:w="2008" w:type="pct"/>
          </w:tcPr>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lastRenderedPageBreak/>
              <w:t xml:space="preserve">Сравнение слов с мягкими согласными на конце. Анализ слогового состава слов. Составление схемы слов. Чтение слов со смягчающим </w:t>
            </w:r>
            <w:r w:rsidRPr="00EB12EA">
              <w:rPr>
                <w:rFonts w:ascii="Times New Roman" w:eastAsia="Times New Roman" w:hAnsi="Times New Roman"/>
                <w:i/>
                <w:sz w:val="24"/>
                <w:szCs w:val="24"/>
                <w:lang w:eastAsia="ru-RU"/>
              </w:rPr>
              <w:t>ь</w:t>
            </w:r>
            <w:r w:rsidRPr="00EB12EA">
              <w:rPr>
                <w:rFonts w:ascii="Times New Roman" w:eastAsia="Times New Roman" w:hAnsi="Times New Roman"/>
                <w:sz w:val="24"/>
                <w:szCs w:val="24"/>
                <w:lang w:eastAsia="ru-RU"/>
              </w:rPr>
              <w:t xml:space="preserve">. Чтение предложений и небольших текстов. Написание слов со смягчающим </w:t>
            </w:r>
            <w:r w:rsidRPr="00EB12EA">
              <w:rPr>
                <w:rFonts w:ascii="Times New Roman" w:eastAsia="Times New Roman" w:hAnsi="Times New Roman"/>
                <w:i/>
                <w:sz w:val="24"/>
                <w:szCs w:val="24"/>
                <w:lang w:eastAsia="ru-RU"/>
              </w:rPr>
              <w:t>ь</w:t>
            </w:r>
            <w:r w:rsidRPr="00EB12EA">
              <w:rPr>
                <w:rFonts w:ascii="Times New Roman" w:eastAsia="Times New Roman" w:hAnsi="Times New Roman"/>
                <w:sz w:val="24"/>
                <w:szCs w:val="24"/>
                <w:lang w:eastAsia="ru-RU"/>
              </w:rPr>
              <w:t xml:space="preserve">. Перенос слов с </w:t>
            </w:r>
            <w:r w:rsidRPr="00EB12EA">
              <w:rPr>
                <w:rFonts w:ascii="Times New Roman" w:eastAsia="Times New Roman" w:hAnsi="Times New Roman"/>
                <w:i/>
                <w:sz w:val="24"/>
                <w:szCs w:val="24"/>
                <w:lang w:eastAsia="ru-RU"/>
              </w:rPr>
              <w:t>ь</w:t>
            </w:r>
            <w:r w:rsidRPr="00EB12EA">
              <w:rPr>
                <w:rFonts w:ascii="Times New Roman" w:eastAsia="Times New Roman" w:hAnsi="Times New Roman"/>
                <w:sz w:val="24"/>
                <w:szCs w:val="24"/>
                <w:lang w:eastAsia="ru-RU"/>
              </w:rPr>
              <w:t>. Составление текста из предложений с помощью учителя. Списывание слов и предложений с печатного текста.</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Дифференциация звонких и глухих согласных. Сопоставление значений слов в связи с изменением букв, обозначающих звонкие и глухие согласные. Написание глухих и звонких согласных в конце слова, перед другими согласными, перед гласными. Проверка написания глухих и звонких согласных подбором проверочного слова с помощью учителя. Восстановление деформированного текста. Письмо под диктовку небольшого текста.</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Наблюдение за произношением шипящих согласных. Непарные твердые и мягкие шипящие согласные. Дифференциация </w:t>
            </w:r>
            <w:r w:rsidRPr="00EB12EA">
              <w:rPr>
                <w:rFonts w:ascii="Times New Roman" w:eastAsia="Times New Roman" w:hAnsi="Times New Roman"/>
                <w:sz w:val="24"/>
                <w:szCs w:val="24"/>
                <w:lang w:eastAsia="ru-RU"/>
              </w:rPr>
              <w:lastRenderedPageBreak/>
              <w:t xml:space="preserve">звуков [С] – [Ш]. Хоровое проговаривание скороговорок с соблюдением орфоэпических норм и правильной интонации.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Наблюдение за произношением и написанием слов с буквосочетаниями </w:t>
            </w:r>
            <w:r w:rsidRPr="00EB12EA">
              <w:rPr>
                <w:rFonts w:ascii="Times New Roman" w:eastAsia="Times New Roman" w:hAnsi="Times New Roman"/>
                <w:i/>
                <w:sz w:val="24"/>
                <w:szCs w:val="24"/>
                <w:lang w:eastAsia="ru-RU"/>
              </w:rPr>
              <w:t>чк, чн</w:t>
            </w:r>
            <w:r w:rsidRPr="00EB12EA">
              <w:rPr>
                <w:rFonts w:ascii="Times New Roman" w:eastAsia="Times New Roman" w:hAnsi="Times New Roman"/>
                <w:sz w:val="24"/>
                <w:szCs w:val="24"/>
                <w:lang w:eastAsia="ru-RU"/>
              </w:rPr>
              <w:t xml:space="preserve">. Объяснение написания слов. Чтение и запись слов с пропущенными буквосочетаниями.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Сочетание шипящих с гласными. Уточнение правописания </w:t>
            </w:r>
            <w:r w:rsidRPr="00EB12EA">
              <w:rPr>
                <w:rFonts w:ascii="Times New Roman" w:eastAsia="Times New Roman" w:hAnsi="Times New Roman"/>
                <w:i/>
                <w:sz w:val="24"/>
                <w:szCs w:val="24"/>
                <w:lang w:eastAsia="ru-RU"/>
              </w:rPr>
              <w:t>жи-ши, ча-ща, чу-щу</w:t>
            </w:r>
            <w:r w:rsidRPr="00EB12EA">
              <w:rPr>
                <w:rFonts w:ascii="Times New Roman" w:eastAsia="Times New Roman" w:hAnsi="Times New Roman"/>
                <w:sz w:val="24"/>
                <w:szCs w:val="24"/>
                <w:lang w:eastAsia="ru-RU"/>
              </w:rPr>
              <w:t>.</w:t>
            </w:r>
            <w:r w:rsidRPr="00EB12EA">
              <w:rPr>
                <w:rFonts w:ascii="Times New Roman" w:eastAsia="Times New Roman" w:hAnsi="Times New Roman"/>
                <w:i/>
                <w:sz w:val="24"/>
                <w:szCs w:val="24"/>
                <w:lang w:eastAsia="ru-RU"/>
              </w:rPr>
              <w:t xml:space="preserve"> </w:t>
            </w:r>
            <w:r w:rsidRPr="00EB12EA">
              <w:rPr>
                <w:rFonts w:ascii="Times New Roman" w:eastAsia="Times New Roman" w:hAnsi="Times New Roman"/>
                <w:sz w:val="24"/>
                <w:szCs w:val="24"/>
                <w:lang w:eastAsia="ru-RU"/>
              </w:rPr>
              <w:t>Закрепление правила написания в упражнениях с комментированием. Вставка пропущенных буквосочетаний в слова с объяснением правила. Образование формы множественного числа существительных с шипящими согласными на конце. Письмо под диктовку.</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Выделение заглавной буквы в фамилиях, именах, отчествах людей, кличках животных, названиях населенных пунктов и улиц. Образование ласковых форм имен людей. Объяснение написания заглавной буквы в словах. Составление предложений. Списывание с печатного текста.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Закрепление знаний и умений по теме. Отработка навыка разборчивого и аккуратного письма.</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Моделирование речевых ситуаций с использованием иллюстраций учебника и личного опыта обучающихся. Создание  небольших собственных высказываний на основе  впечатлений, рассматривания иллюстраций учебника.</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tc>
      </w:tr>
    </w:tbl>
    <w:p w:rsidR="00EB12EA" w:rsidRPr="00EB12EA" w:rsidRDefault="00EB12EA" w:rsidP="00EB12EA">
      <w:pPr>
        <w:spacing w:after="0" w:line="360" w:lineRule="auto"/>
        <w:jc w:val="both"/>
        <w:rPr>
          <w:rFonts w:ascii="Times New Roman" w:hAnsi="Times New Roman"/>
          <w:b/>
          <w:sz w:val="24"/>
          <w:szCs w:val="24"/>
        </w:rPr>
      </w:pPr>
    </w:p>
    <w:p w:rsidR="00FE4A7C" w:rsidRDefault="00FE4A7C" w:rsidP="00FE4A7C">
      <w:pPr>
        <w:spacing w:after="0" w:line="240" w:lineRule="auto"/>
        <w:contextualSpacing/>
        <w:jc w:val="center"/>
        <w:rPr>
          <w:rFonts w:ascii="Times New Roman" w:eastAsia="Times New Roman" w:hAnsi="Times New Roman"/>
          <w:b/>
          <w:sz w:val="24"/>
          <w:szCs w:val="24"/>
          <w:lang w:eastAsia="ru-RU"/>
        </w:rPr>
      </w:pPr>
      <w:r w:rsidRPr="002F5776">
        <w:rPr>
          <w:rFonts w:ascii="Times New Roman" w:eastAsia="Times New Roman" w:hAnsi="Times New Roman"/>
          <w:b/>
          <w:sz w:val="24"/>
          <w:szCs w:val="24"/>
          <w:lang w:eastAsia="ru-RU"/>
        </w:rPr>
        <w:t>Русский язык, 1</w:t>
      </w:r>
      <w:r>
        <w:rPr>
          <w:rFonts w:ascii="Times New Roman" w:eastAsia="Times New Roman" w:hAnsi="Times New Roman"/>
          <w:b/>
          <w:sz w:val="24"/>
          <w:szCs w:val="24"/>
          <w:vertAlign w:val="superscript"/>
          <w:lang w:eastAsia="ru-RU"/>
        </w:rPr>
        <w:t>1</w:t>
      </w:r>
      <w:r w:rsidRPr="002F5776">
        <w:rPr>
          <w:rFonts w:ascii="Times New Roman" w:eastAsia="Times New Roman" w:hAnsi="Times New Roman"/>
          <w:b/>
          <w:sz w:val="24"/>
          <w:szCs w:val="24"/>
          <w:lang w:eastAsia="ru-RU"/>
        </w:rPr>
        <w:t xml:space="preserve"> класс</w:t>
      </w:r>
    </w:p>
    <w:p w:rsidR="00FE4A7C" w:rsidRPr="002F5776" w:rsidRDefault="00FE4A7C" w:rsidP="00FE4A7C">
      <w:pPr>
        <w:spacing w:after="0" w:line="240" w:lineRule="auto"/>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165 часов (5 ч в неделю)</w:t>
      </w:r>
    </w:p>
    <w:p w:rsidR="00FE4A7C" w:rsidRDefault="00FE4A7C" w:rsidP="00FE4A7C">
      <w:pPr>
        <w:spacing w:after="0" w:line="240" w:lineRule="auto"/>
        <w:contextualSpacing/>
        <w:jc w:val="center"/>
        <w:rPr>
          <w:rFonts w:ascii="Times New Roman" w:hAnsi="Times New Roman"/>
          <w:b/>
          <w:bCs/>
          <w:sz w:val="24"/>
          <w:szCs w:val="24"/>
        </w:rPr>
      </w:pPr>
      <w:r w:rsidRPr="002F5776">
        <w:rPr>
          <w:rFonts w:ascii="Times New Roman" w:eastAsia="Times New Roman" w:hAnsi="Times New Roman"/>
          <w:b/>
          <w:sz w:val="24"/>
          <w:szCs w:val="24"/>
          <w:lang w:eastAsia="ru-RU"/>
        </w:rPr>
        <w:t xml:space="preserve"> (</w:t>
      </w:r>
      <w:r w:rsidRPr="00094B27">
        <w:rPr>
          <w:rFonts w:ascii="Times New Roman" w:hAnsi="Times New Roman"/>
          <w:b/>
          <w:bCs/>
          <w:sz w:val="24"/>
          <w:szCs w:val="24"/>
        </w:rPr>
        <w:t>Канакина В. П., Горецкий В. Г.)</w:t>
      </w:r>
    </w:p>
    <w:p w:rsidR="00FE4A7C" w:rsidRPr="002F5776" w:rsidRDefault="00FE4A7C" w:rsidP="00FE4A7C">
      <w:pPr>
        <w:spacing w:after="0" w:line="240" w:lineRule="auto"/>
        <w:contextualSpacing/>
        <w:jc w:val="center"/>
        <w:rPr>
          <w:rFonts w:ascii="Times New Roman" w:eastAsia="Times New Roman" w:hAnsi="Times New Roman"/>
          <w:b/>
          <w:sz w:val="24"/>
          <w:szCs w:val="24"/>
          <w:lang w:eastAsia="ru-RU"/>
        </w:rPr>
      </w:pPr>
    </w:p>
    <w:tbl>
      <w:tblPr>
        <w:tblW w:w="5480"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5"/>
        <w:gridCol w:w="1416"/>
        <w:gridCol w:w="950"/>
        <w:gridCol w:w="673"/>
        <w:gridCol w:w="1387"/>
        <w:gridCol w:w="1452"/>
        <w:gridCol w:w="1529"/>
        <w:gridCol w:w="814"/>
        <w:gridCol w:w="566"/>
        <w:gridCol w:w="848"/>
      </w:tblGrid>
      <w:tr w:rsidR="00FE4A7C" w:rsidRPr="00FA5C50" w:rsidTr="000262DB">
        <w:trPr>
          <w:trHeight w:val="1038"/>
        </w:trPr>
        <w:tc>
          <w:tcPr>
            <w:tcW w:w="407" w:type="pct"/>
            <w:vMerge w:val="restart"/>
            <w:vAlign w:val="center"/>
          </w:tcPr>
          <w:p w:rsidR="00FE4A7C" w:rsidRPr="00FA5C50" w:rsidRDefault="00FE4A7C" w:rsidP="00FE4A7C">
            <w:pPr>
              <w:spacing w:after="0" w:line="240" w:lineRule="auto"/>
              <w:contextualSpacing/>
              <w:jc w:val="center"/>
              <w:rPr>
                <w:rFonts w:ascii="Times New Roman" w:hAnsi="Times New Roman"/>
                <w:b/>
                <w:sz w:val="24"/>
                <w:szCs w:val="24"/>
              </w:rPr>
            </w:pPr>
            <w:r w:rsidRPr="00FA5C50">
              <w:rPr>
                <w:rFonts w:ascii="Times New Roman" w:hAnsi="Times New Roman"/>
                <w:b/>
                <w:sz w:val="24"/>
                <w:szCs w:val="24"/>
              </w:rPr>
              <w:t>№ урока п/п</w:t>
            </w:r>
          </w:p>
          <w:p w:rsidR="00FE4A7C" w:rsidRPr="00FA5C50" w:rsidRDefault="00FE4A7C" w:rsidP="00FE4A7C">
            <w:pPr>
              <w:spacing w:after="0" w:line="240" w:lineRule="auto"/>
              <w:contextualSpacing/>
              <w:jc w:val="center"/>
              <w:rPr>
                <w:rFonts w:ascii="Times New Roman" w:eastAsia="Times New Roman" w:hAnsi="Times New Roman"/>
                <w:b/>
                <w:sz w:val="24"/>
                <w:szCs w:val="24"/>
                <w:lang w:eastAsia="ru-RU"/>
              </w:rPr>
            </w:pPr>
            <w:r w:rsidRPr="00FA5C50">
              <w:rPr>
                <w:rFonts w:ascii="Times New Roman" w:hAnsi="Times New Roman"/>
                <w:b/>
                <w:sz w:val="24"/>
                <w:szCs w:val="24"/>
              </w:rPr>
              <w:t>(№ урока по теме)</w:t>
            </w:r>
          </w:p>
        </w:tc>
        <w:tc>
          <w:tcPr>
            <w:tcW w:w="675" w:type="pct"/>
            <w:vMerge w:val="restart"/>
            <w:shd w:val="clear" w:color="auto" w:fill="auto"/>
            <w:vAlign w:val="center"/>
          </w:tcPr>
          <w:p w:rsidR="00FE4A7C" w:rsidRPr="00FA5C50" w:rsidRDefault="00FE4A7C" w:rsidP="00FE4A7C">
            <w:pPr>
              <w:spacing w:after="0" w:line="240" w:lineRule="auto"/>
              <w:contextualSpacing/>
              <w:jc w:val="center"/>
              <w:rPr>
                <w:rFonts w:ascii="Times New Roman" w:eastAsia="Times New Roman" w:hAnsi="Times New Roman"/>
                <w:b/>
                <w:sz w:val="24"/>
                <w:szCs w:val="24"/>
                <w:lang w:eastAsia="ru-RU"/>
              </w:rPr>
            </w:pPr>
            <w:r w:rsidRPr="00FA5C50">
              <w:rPr>
                <w:rFonts w:ascii="Times New Roman" w:eastAsia="Times New Roman" w:hAnsi="Times New Roman"/>
                <w:b/>
                <w:sz w:val="24"/>
                <w:szCs w:val="24"/>
                <w:lang w:eastAsia="ru-RU"/>
              </w:rPr>
              <w:t>Тема урока</w:t>
            </w:r>
          </w:p>
        </w:tc>
        <w:tc>
          <w:tcPr>
            <w:tcW w:w="453" w:type="pct"/>
            <w:vMerge w:val="restart"/>
            <w:shd w:val="clear" w:color="auto" w:fill="auto"/>
            <w:vAlign w:val="center"/>
          </w:tcPr>
          <w:p w:rsidR="00FE4A7C" w:rsidRPr="00FA5C50" w:rsidRDefault="00FE4A7C" w:rsidP="00FE4A7C">
            <w:pPr>
              <w:spacing w:after="0" w:line="240" w:lineRule="auto"/>
              <w:contextualSpacing/>
              <w:jc w:val="center"/>
              <w:rPr>
                <w:rFonts w:ascii="Times New Roman" w:eastAsia="Times New Roman" w:hAnsi="Times New Roman"/>
                <w:b/>
                <w:sz w:val="24"/>
                <w:szCs w:val="24"/>
                <w:lang w:eastAsia="ru-RU"/>
              </w:rPr>
            </w:pPr>
            <w:r w:rsidRPr="00FA5C50">
              <w:rPr>
                <w:rFonts w:ascii="Times New Roman" w:hAnsi="Times New Roman"/>
                <w:b/>
                <w:sz w:val="24"/>
                <w:szCs w:val="24"/>
              </w:rPr>
              <w:t>Тип урока</w:t>
            </w:r>
          </w:p>
        </w:tc>
        <w:tc>
          <w:tcPr>
            <w:tcW w:w="321" w:type="pct"/>
            <w:vMerge w:val="restart"/>
            <w:shd w:val="clear" w:color="auto" w:fill="auto"/>
            <w:vAlign w:val="center"/>
          </w:tcPr>
          <w:p w:rsidR="00FE4A7C" w:rsidRPr="00FA5C50" w:rsidRDefault="00FE4A7C" w:rsidP="00FE4A7C">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и ф</w:t>
            </w:r>
            <w:r w:rsidRPr="00FA5C50">
              <w:rPr>
                <w:rFonts w:ascii="Times New Roman" w:eastAsia="Times New Roman" w:hAnsi="Times New Roman"/>
                <w:b/>
                <w:sz w:val="24"/>
                <w:szCs w:val="24"/>
                <w:lang w:eastAsia="ru-RU"/>
              </w:rPr>
              <w:t>орм</w:t>
            </w:r>
            <w:r>
              <w:rPr>
                <w:rFonts w:ascii="Times New Roman" w:eastAsia="Times New Roman" w:hAnsi="Times New Roman"/>
                <w:b/>
                <w:sz w:val="24"/>
                <w:szCs w:val="24"/>
                <w:lang w:eastAsia="ru-RU"/>
              </w:rPr>
              <w:t>ы</w:t>
            </w:r>
          </w:p>
          <w:p w:rsidR="00FE4A7C" w:rsidRPr="00FA5C50" w:rsidRDefault="00FE4A7C" w:rsidP="00FE4A7C">
            <w:pPr>
              <w:spacing w:after="0" w:line="240" w:lineRule="auto"/>
              <w:contextualSpacing/>
              <w:jc w:val="center"/>
              <w:rPr>
                <w:rFonts w:ascii="Times New Roman" w:eastAsia="Times New Roman" w:hAnsi="Times New Roman"/>
                <w:b/>
                <w:sz w:val="24"/>
                <w:szCs w:val="24"/>
                <w:lang w:eastAsia="ru-RU"/>
              </w:rPr>
            </w:pPr>
            <w:r w:rsidRPr="00FA5C50">
              <w:rPr>
                <w:rFonts w:ascii="Times New Roman" w:eastAsia="Times New Roman" w:hAnsi="Times New Roman"/>
                <w:b/>
                <w:sz w:val="24"/>
                <w:szCs w:val="24"/>
                <w:lang w:eastAsia="ru-RU"/>
              </w:rPr>
              <w:t>контроля</w:t>
            </w:r>
          </w:p>
        </w:tc>
        <w:tc>
          <w:tcPr>
            <w:tcW w:w="661" w:type="pct"/>
            <w:vMerge w:val="restart"/>
            <w:vAlign w:val="center"/>
          </w:tcPr>
          <w:p w:rsidR="00FE4A7C" w:rsidRDefault="00FE4A7C" w:rsidP="00FE4A7C">
            <w:pPr>
              <w:spacing w:after="0" w:line="240" w:lineRule="auto"/>
              <w:ind w:right="34"/>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урока</w:t>
            </w:r>
          </w:p>
        </w:tc>
        <w:tc>
          <w:tcPr>
            <w:tcW w:w="1421" w:type="pct"/>
            <w:gridSpan w:val="2"/>
            <w:tcBorders>
              <w:bottom w:val="single" w:sz="4" w:space="0" w:color="auto"/>
            </w:tcBorders>
            <w:shd w:val="clear" w:color="auto" w:fill="auto"/>
            <w:vAlign w:val="center"/>
          </w:tcPr>
          <w:p w:rsidR="00FE4A7C" w:rsidRPr="00FA5C50" w:rsidRDefault="00FE4A7C" w:rsidP="00FE4A7C">
            <w:pPr>
              <w:spacing w:after="0" w:line="240" w:lineRule="auto"/>
              <w:ind w:right="34"/>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Планируемые результаты обучения</w:t>
            </w:r>
          </w:p>
        </w:tc>
        <w:tc>
          <w:tcPr>
            <w:tcW w:w="658" w:type="pct"/>
            <w:gridSpan w:val="2"/>
            <w:tcBorders>
              <w:bottom w:val="single" w:sz="4" w:space="0" w:color="auto"/>
            </w:tcBorders>
            <w:vAlign w:val="center"/>
          </w:tcPr>
          <w:p w:rsidR="00FE4A7C" w:rsidRPr="00FA5C50" w:rsidRDefault="00FE4A7C" w:rsidP="00FE4A7C">
            <w:pPr>
              <w:spacing w:after="0" w:line="240" w:lineRule="auto"/>
              <w:ind w:right="34"/>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tc>
        <w:tc>
          <w:tcPr>
            <w:tcW w:w="405" w:type="pct"/>
            <w:vMerge w:val="restart"/>
            <w:vAlign w:val="center"/>
          </w:tcPr>
          <w:p w:rsidR="00FE4A7C" w:rsidRPr="00FA5C50" w:rsidRDefault="00FE4A7C" w:rsidP="00FE4A7C">
            <w:pPr>
              <w:spacing w:after="0" w:line="240" w:lineRule="auto"/>
              <w:ind w:right="34"/>
              <w:contextualSpacing/>
              <w:jc w:val="center"/>
              <w:rPr>
                <w:rFonts w:ascii="Times New Roman" w:eastAsia="Times New Roman" w:hAnsi="Times New Roman"/>
                <w:b/>
                <w:sz w:val="24"/>
                <w:szCs w:val="24"/>
                <w:lang w:eastAsia="ru-RU"/>
              </w:rPr>
            </w:pPr>
            <w:r w:rsidRPr="00FA5C50">
              <w:rPr>
                <w:rFonts w:ascii="Times New Roman" w:eastAsia="Times New Roman" w:hAnsi="Times New Roman"/>
                <w:b/>
                <w:sz w:val="24"/>
                <w:szCs w:val="24"/>
                <w:lang w:eastAsia="ru-RU"/>
              </w:rPr>
              <w:t>Примечания</w:t>
            </w:r>
          </w:p>
        </w:tc>
      </w:tr>
      <w:tr w:rsidR="000262DB" w:rsidRPr="00FA5C50" w:rsidTr="000262DB">
        <w:trPr>
          <w:trHeight w:val="601"/>
        </w:trPr>
        <w:tc>
          <w:tcPr>
            <w:tcW w:w="407" w:type="pct"/>
            <w:vMerge/>
          </w:tcPr>
          <w:p w:rsidR="00FE4A7C" w:rsidRPr="00FA5C50" w:rsidRDefault="00FE4A7C" w:rsidP="00FE4A7C">
            <w:pPr>
              <w:spacing w:after="0" w:line="240" w:lineRule="auto"/>
              <w:contextualSpacing/>
              <w:jc w:val="center"/>
              <w:rPr>
                <w:rFonts w:ascii="Times New Roman" w:hAnsi="Times New Roman"/>
                <w:b/>
                <w:sz w:val="24"/>
                <w:szCs w:val="24"/>
              </w:rPr>
            </w:pPr>
          </w:p>
        </w:tc>
        <w:tc>
          <w:tcPr>
            <w:tcW w:w="675" w:type="pct"/>
            <w:vMerge/>
            <w:shd w:val="clear" w:color="auto" w:fill="auto"/>
            <w:vAlign w:val="center"/>
          </w:tcPr>
          <w:p w:rsidR="00FE4A7C" w:rsidRPr="00FA5C50" w:rsidRDefault="00FE4A7C" w:rsidP="00FE4A7C">
            <w:pPr>
              <w:spacing w:after="0" w:line="240" w:lineRule="auto"/>
              <w:contextualSpacing/>
              <w:jc w:val="center"/>
              <w:rPr>
                <w:rFonts w:ascii="Times New Roman" w:eastAsia="Times New Roman" w:hAnsi="Times New Roman"/>
                <w:b/>
                <w:sz w:val="24"/>
                <w:szCs w:val="24"/>
                <w:lang w:eastAsia="ru-RU"/>
              </w:rPr>
            </w:pPr>
          </w:p>
        </w:tc>
        <w:tc>
          <w:tcPr>
            <w:tcW w:w="453" w:type="pct"/>
            <w:vMerge/>
            <w:shd w:val="clear" w:color="auto" w:fill="auto"/>
            <w:vAlign w:val="center"/>
          </w:tcPr>
          <w:p w:rsidR="00FE4A7C" w:rsidRPr="00FA5C50" w:rsidRDefault="00FE4A7C" w:rsidP="00FE4A7C">
            <w:pPr>
              <w:spacing w:after="0" w:line="240" w:lineRule="auto"/>
              <w:contextualSpacing/>
              <w:jc w:val="center"/>
              <w:rPr>
                <w:rFonts w:ascii="Times New Roman" w:hAnsi="Times New Roman"/>
                <w:b/>
                <w:sz w:val="24"/>
                <w:szCs w:val="24"/>
              </w:rPr>
            </w:pPr>
          </w:p>
        </w:tc>
        <w:tc>
          <w:tcPr>
            <w:tcW w:w="321" w:type="pct"/>
            <w:vMerge/>
            <w:shd w:val="clear" w:color="auto" w:fill="auto"/>
            <w:vAlign w:val="center"/>
          </w:tcPr>
          <w:p w:rsidR="00FE4A7C" w:rsidRPr="00FA5C50" w:rsidRDefault="00FE4A7C" w:rsidP="00FE4A7C">
            <w:pPr>
              <w:spacing w:after="0" w:line="240" w:lineRule="auto"/>
              <w:contextualSpacing/>
              <w:jc w:val="center"/>
              <w:rPr>
                <w:rFonts w:ascii="Times New Roman" w:eastAsia="Times New Roman" w:hAnsi="Times New Roman"/>
                <w:b/>
                <w:sz w:val="24"/>
                <w:szCs w:val="24"/>
                <w:lang w:eastAsia="ru-RU"/>
              </w:rPr>
            </w:pPr>
          </w:p>
        </w:tc>
        <w:tc>
          <w:tcPr>
            <w:tcW w:w="661" w:type="pct"/>
            <w:vMerge/>
          </w:tcPr>
          <w:p w:rsidR="00FE4A7C" w:rsidRDefault="00FE4A7C" w:rsidP="00FE4A7C">
            <w:pPr>
              <w:spacing w:after="0" w:line="240" w:lineRule="auto"/>
              <w:ind w:right="34"/>
              <w:contextualSpacing/>
              <w:jc w:val="center"/>
              <w:rPr>
                <w:rFonts w:ascii="Times New Roman" w:eastAsia="Times New Roman" w:hAnsi="Times New Roman"/>
                <w:b/>
                <w:sz w:val="24"/>
                <w:szCs w:val="24"/>
                <w:lang w:eastAsia="ru-RU"/>
              </w:rPr>
            </w:pPr>
          </w:p>
        </w:tc>
        <w:tc>
          <w:tcPr>
            <w:tcW w:w="692" w:type="pct"/>
            <w:tcBorders>
              <w:top w:val="single" w:sz="4" w:space="0" w:color="auto"/>
            </w:tcBorders>
            <w:shd w:val="clear" w:color="auto" w:fill="auto"/>
            <w:vAlign w:val="center"/>
          </w:tcPr>
          <w:p w:rsidR="00FE4A7C" w:rsidRPr="00FA5C50" w:rsidRDefault="00FE4A7C" w:rsidP="00FE4A7C">
            <w:pPr>
              <w:spacing w:after="0" w:line="240" w:lineRule="auto"/>
              <w:ind w:right="34"/>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Освоение предметных</w:t>
            </w:r>
          </w:p>
        </w:tc>
        <w:tc>
          <w:tcPr>
            <w:tcW w:w="729" w:type="pct"/>
            <w:tcBorders>
              <w:top w:val="single" w:sz="4" w:space="0" w:color="auto"/>
            </w:tcBorders>
          </w:tcPr>
          <w:p w:rsidR="00FE4A7C" w:rsidRPr="00FA5C50" w:rsidRDefault="00FE4A7C" w:rsidP="00FE4A7C">
            <w:pPr>
              <w:spacing w:after="0" w:line="240" w:lineRule="auto"/>
              <w:ind w:right="34"/>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УУД (личностные, метапредметные)</w:t>
            </w:r>
          </w:p>
        </w:tc>
        <w:tc>
          <w:tcPr>
            <w:tcW w:w="388" w:type="pct"/>
            <w:tcBorders>
              <w:top w:val="single" w:sz="4" w:space="0" w:color="auto"/>
            </w:tcBorders>
          </w:tcPr>
          <w:p w:rsidR="00FE4A7C" w:rsidRPr="00FA5C50" w:rsidRDefault="00FE4A7C" w:rsidP="00FE4A7C">
            <w:pPr>
              <w:spacing w:after="0" w:line="240" w:lineRule="auto"/>
              <w:ind w:right="34"/>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w:t>
            </w:r>
          </w:p>
        </w:tc>
        <w:tc>
          <w:tcPr>
            <w:tcW w:w="270" w:type="pct"/>
            <w:tcBorders>
              <w:top w:val="single" w:sz="4" w:space="0" w:color="auto"/>
            </w:tcBorders>
          </w:tcPr>
          <w:p w:rsidR="00FE4A7C" w:rsidRPr="00FA5C50" w:rsidRDefault="00FE4A7C" w:rsidP="00FE4A7C">
            <w:pPr>
              <w:spacing w:after="0" w:line="240" w:lineRule="auto"/>
              <w:ind w:right="34"/>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Факт </w:t>
            </w:r>
          </w:p>
        </w:tc>
        <w:tc>
          <w:tcPr>
            <w:tcW w:w="405" w:type="pct"/>
            <w:vMerge/>
          </w:tcPr>
          <w:p w:rsidR="00FE4A7C" w:rsidRPr="00FA5C50" w:rsidRDefault="00FE4A7C" w:rsidP="00FE4A7C">
            <w:pPr>
              <w:spacing w:after="0" w:line="240" w:lineRule="auto"/>
              <w:ind w:right="34"/>
              <w:contextualSpacing/>
              <w:jc w:val="center"/>
              <w:rPr>
                <w:rFonts w:ascii="Times New Roman" w:eastAsia="Times New Roman" w:hAnsi="Times New Roman"/>
                <w:b/>
                <w:sz w:val="24"/>
                <w:szCs w:val="24"/>
                <w:lang w:eastAsia="ru-RU"/>
              </w:rPr>
            </w:pPr>
          </w:p>
        </w:tc>
      </w:tr>
      <w:tr w:rsidR="000262DB" w:rsidRPr="00342869" w:rsidTr="000262DB">
        <w:trPr>
          <w:trHeight w:val="431"/>
        </w:trPr>
        <w:tc>
          <w:tcPr>
            <w:tcW w:w="407" w:type="pct"/>
          </w:tcPr>
          <w:p w:rsidR="00FE4A7C" w:rsidRPr="00977361" w:rsidRDefault="00FE4A7C" w:rsidP="00FE4A7C">
            <w:r>
              <w:t>1-3</w:t>
            </w:r>
          </w:p>
        </w:tc>
        <w:tc>
          <w:tcPr>
            <w:tcW w:w="675" w:type="pct"/>
            <w:tcBorders>
              <w:right w:val="single" w:sz="4" w:space="0" w:color="auto"/>
            </w:tcBorders>
          </w:tcPr>
          <w:p w:rsidR="00FE4A7C" w:rsidRPr="00342869" w:rsidRDefault="00FE4A7C" w:rsidP="00FE4A7C">
            <w:pPr>
              <w:spacing w:after="0"/>
              <w:rPr>
                <w:rFonts w:ascii="Times New Roman" w:hAnsi="Times New Roman"/>
                <w:b/>
                <w:iCs/>
              </w:rPr>
            </w:pPr>
            <w:r w:rsidRPr="00A86197">
              <w:rPr>
                <w:rFonts w:ascii="Times New Roman" w:hAnsi="Times New Roman"/>
                <w:b/>
                <w:iCs/>
              </w:rPr>
              <w:t>Смысловая и инт</w:t>
            </w:r>
            <w:r>
              <w:rPr>
                <w:rFonts w:ascii="Times New Roman" w:hAnsi="Times New Roman"/>
                <w:b/>
                <w:iCs/>
              </w:rPr>
              <w:t>онационная законченность предло</w:t>
            </w:r>
            <w:r w:rsidRPr="00A86197">
              <w:rPr>
                <w:rFonts w:ascii="Times New Roman" w:hAnsi="Times New Roman"/>
                <w:b/>
                <w:iCs/>
              </w:rPr>
              <w:t>жения</w:t>
            </w:r>
            <w:r w:rsidRPr="002742B2">
              <w:rPr>
                <w:rFonts w:ascii="Times New Roman" w:hAnsi="Times New Roman"/>
                <w:b/>
                <w:i/>
              </w:rPr>
              <w:t xml:space="preserve"> </w:t>
            </w:r>
            <w:r>
              <w:rPr>
                <w:rFonts w:ascii="Times New Roman" w:hAnsi="Times New Roman"/>
                <w:b/>
                <w:i/>
              </w:rPr>
              <w:t xml:space="preserve">в </w:t>
            </w:r>
            <w:r w:rsidRPr="002742B2">
              <w:rPr>
                <w:rFonts w:ascii="Times New Roman" w:hAnsi="Times New Roman"/>
                <w:b/>
                <w:i/>
                <w:iCs/>
              </w:rPr>
              <w:t>родной речи</w:t>
            </w:r>
            <w:r w:rsidRPr="00A86197">
              <w:rPr>
                <w:rFonts w:ascii="Times New Roman" w:hAnsi="Times New Roman"/>
                <w:b/>
                <w:iCs/>
              </w:rPr>
              <w:t xml:space="preserve">. </w:t>
            </w:r>
          </w:p>
        </w:tc>
        <w:tc>
          <w:tcPr>
            <w:tcW w:w="453" w:type="pct"/>
            <w:tcBorders>
              <w:top w:val="single" w:sz="4" w:space="0" w:color="auto"/>
              <w:left w:val="single" w:sz="4" w:space="0" w:color="auto"/>
              <w:right w:val="single" w:sz="4" w:space="0" w:color="auto"/>
            </w:tcBorders>
          </w:tcPr>
          <w:p w:rsidR="00FE4A7C" w:rsidRPr="00342869" w:rsidRDefault="00FE4A7C" w:rsidP="00FE4A7C">
            <w:pPr>
              <w:spacing w:after="0"/>
              <w:rPr>
                <w:rFonts w:ascii="Times New Roman" w:eastAsia="Times New Roman" w:hAnsi="Times New Roman"/>
                <w:lang w:eastAsia="ru-RU"/>
              </w:rPr>
            </w:pPr>
            <w:r>
              <w:rPr>
                <w:rFonts w:ascii="Times New Roman" w:hAnsi="Times New Roman"/>
              </w:rPr>
              <w:t xml:space="preserve">Комбинированный урок     </w:t>
            </w:r>
          </w:p>
        </w:tc>
        <w:tc>
          <w:tcPr>
            <w:tcW w:w="321" w:type="pct"/>
            <w:tcBorders>
              <w:top w:val="single" w:sz="4" w:space="0" w:color="auto"/>
              <w:left w:val="single" w:sz="4" w:space="0" w:color="auto"/>
              <w:right w:val="single" w:sz="4" w:space="0" w:color="auto"/>
            </w:tcBorders>
          </w:tcPr>
          <w:p w:rsidR="00FE4A7C" w:rsidRPr="00342869" w:rsidRDefault="00FE4A7C" w:rsidP="00FE4A7C">
            <w:pPr>
              <w:spacing w:after="0"/>
              <w:rPr>
                <w:rFonts w:ascii="Times New Roman" w:hAnsi="Times New Roman"/>
              </w:rPr>
            </w:pPr>
            <w:r w:rsidRPr="00342869">
              <w:rPr>
                <w:rFonts w:ascii="Times New Roman" w:hAnsi="Times New Roman"/>
              </w:rPr>
              <w:t>Текущий</w:t>
            </w:r>
          </w:p>
        </w:tc>
        <w:tc>
          <w:tcPr>
            <w:tcW w:w="661" w:type="pct"/>
            <w:tcBorders>
              <w:top w:val="single" w:sz="4" w:space="0" w:color="auto"/>
              <w:left w:val="single" w:sz="4" w:space="0" w:color="auto"/>
              <w:right w:val="single" w:sz="4" w:space="0" w:color="auto"/>
            </w:tcBorders>
          </w:tcPr>
          <w:p w:rsidR="00FE4A7C" w:rsidRDefault="00FE4A7C" w:rsidP="00FE4A7C">
            <w:pPr>
              <w:spacing w:after="0" w:line="240" w:lineRule="auto"/>
              <w:ind w:left="60"/>
              <w:contextualSpacing/>
              <w:rPr>
                <w:rFonts w:ascii="Times New Roman" w:eastAsia="Times New Roman" w:hAnsi="Times New Roman"/>
                <w:bCs/>
                <w:shd w:val="clear" w:color="auto" w:fill="FFFFFF"/>
              </w:rPr>
            </w:pPr>
            <w:r w:rsidRPr="00225E10">
              <w:rPr>
                <w:rFonts w:ascii="Times New Roman" w:eastAsia="Times New Roman" w:hAnsi="Times New Roman"/>
                <w:bCs/>
                <w:shd w:val="clear" w:color="auto" w:fill="FFFFFF"/>
              </w:rPr>
              <w:t>Строить высказывания (ф</w:t>
            </w:r>
            <w:r>
              <w:rPr>
                <w:rFonts w:ascii="Times New Roman" w:eastAsia="Times New Roman" w:hAnsi="Times New Roman"/>
                <w:bCs/>
                <w:shd w:val="clear" w:color="auto" w:fill="FFFFFF"/>
              </w:rPr>
              <w:t>ормулировать вывод) по результа</w:t>
            </w:r>
            <w:r w:rsidRPr="00225E10">
              <w:rPr>
                <w:rFonts w:ascii="Times New Roman" w:eastAsia="Times New Roman" w:hAnsi="Times New Roman"/>
                <w:bCs/>
                <w:shd w:val="clear" w:color="auto" w:fill="FFFFFF"/>
              </w:rPr>
              <w:t>там наблюдений.</w:t>
            </w:r>
          </w:p>
          <w:p w:rsidR="00FE4A7C" w:rsidRPr="00225E10" w:rsidRDefault="00FE4A7C" w:rsidP="00FE4A7C">
            <w:pPr>
              <w:spacing w:after="0" w:line="240" w:lineRule="auto"/>
              <w:ind w:left="60"/>
              <w:contextualSpacing/>
              <w:rPr>
                <w:rFonts w:ascii="Times New Roman" w:eastAsia="Times New Roman" w:hAnsi="Times New Roman"/>
                <w:bCs/>
                <w:shd w:val="clear" w:color="auto" w:fill="FFFFFF"/>
              </w:rPr>
            </w:pPr>
            <w:r>
              <w:rPr>
                <w:rFonts w:ascii="Times New Roman" w:eastAsia="Times New Roman" w:hAnsi="Times New Roman"/>
                <w:b/>
                <w:bCs/>
                <w:shd w:val="clear" w:color="auto" w:fill="FFFFFF"/>
              </w:rPr>
              <w:lastRenderedPageBreak/>
              <w:t xml:space="preserve">Цель: </w:t>
            </w:r>
            <w:r w:rsidRPr="00225E10">
              <w:rPr>
                <w:rFonts w:ascii="Times New Roman" w:eastAsia="Times New Roman" w:hAnsi="Times New Roman"/>
                <w:bCs/>
                <w:shd w:val="clear" w:color="auto" w:fill="FFFFFF"/>
              </w:rPr>
              <w:t>научить</w:t>
            </w:r>
            <w:r>
              <w:rPr>
                <w:rFonts w:ascii="Times New Roman" w:eastAsia="Times New Roman" w:hAnsi="Times New Roman"/>
                <w:b/>
                <w:bCs/>
                <w:shd w:val="clear" w:color="auto" w:fill="FFFFFF"/>
              </w:rPr>
              <w:t xml:space="preserve"> </w:t>
            </w:r>
            <w:r w:rsidRPr="00225E10">
              <w:rPr>
                <w:rFonts w:ascii="Times New Roman" w:eastAsia="Times New Roman" w:hAnsi="Times New Roman"/>
                <w:bCs/>
                <w:shd w:val="clear" w:color="auto" w:fill="FFFFFF"/>
              </w:rPr>
              <w:t>высказываться, как в устной</w:t>
            </w:r>
          </w:p>
          <w:p w:rsidR="00FE4A7C" w:rsidRPr="00225E10" w:rsidRDefault="00FE4A7C" w:rsidP="00FE4A7C">
            <w:pPr>
              <w:spacing w:after="0" w:line="240" w:lineRule="auto"/>
              <w:ind w:left="60"/>
              <w:contextualSpacing/>
              <w:rPr>
                <w:rFonts w:ascii="Times New Roman" w:eastAsia="Times New Roman" w:hAnsi="Times New Roman"/>
                <w:bCs/>
                <w:shd w:val="clear" w:color="auto" w:fill="FFFFFF"/>
              </w:rPr>
            </w:pPr>
            <w:r w:rsidRPr="00225E10">
              <w:rPr>
                <w:rFonts w:ascii="Times New Roman" w:eastAsia="Times New Roman" w:hAnsi="Times New Roman"/>
                <w:bCs/>
                <w:shd w:val="clear" w:color="auto" w:fill="FFFFFF"/>
              </w:rPr>
              <w:t>и письменной речи</w:t>
            </w:r>
            <w:r>
              <w:rPr>
                <w:rFonts w:ascii="Times New Roman" w:eastAsia="Times New Roman" w:hAnsi="Times New Roman"/>
                <w:bCs/>
                <w:shd w:val="clear" w:color="auto" w:fill="FFFFFF"/>
              </w:rPr>
              <w:t>,</w:t>
            </w:r>
            <w:r w:rsidRPr="00225E10">
              <w:rPr>
                <w:rFonts w:ascii="Times New Roman" w:eastAsia="Times New Roman" w:hAnsi="Times New Roman"/>
                <w:bCs/>
                <w:shd w:val="clear" w:color="auto" w:fill="FFFFFF"/>
              </w:rPr>
              <w:t xml:space="preserve"> </w:t>
            </w:r>
            <w:r>
              <w:rPr>
                <w:rFonts w:ascii="Times New Roman" w:eastAsia="Times New Roman" w:hAnsi="Times New Roman"/>
                <w:bCs/>
                <w:shd w:val="clear" w:color="auto" w:fill="FFFFFF"/>
              </w:rPr>
              <w:t>н</w:t>
            </w:r>
            <w:r w:rsidRPr="00225E10">
              <w:rPr>
                <w:rFonts w:ascii="Times New Roman" w:eastAsia="Times New Roman" w:hAnsi="Times New Roman"/>
                <w:bCs/>
                <w:shd w:val="clear" w:color="auto" w:fill="FFFFFF"/>
              </w:rPr>
              <w:t xml:space="preserve">аблюдать за словами в </w:t>
            </w:r>
            <w:r>
              <w:rPr>
                <w:rFonts w:ascii="Times New Roman" w:eastAsia="Times New Roman" w:hAnsi="Times New Roman"/>
                <w:bCs/>
                <w:shd w:val="clear" w:color="auto" w:fill="FFFFFF"/>
              </w:rPr>
              <w:t>составе предложения и устанавли</w:t>
            </w:r>
            <w:r w:rsidRPr="00225E10">
              <w:rPr>
                <w:rFonts w:ascii="Times New Roman" w:eastAsia="Times New Roman" w:hAnsi="Times New Roman"/>
                <w:bCs/>
                <w:shd w:val="clear" w:color="auto" w:fill="FFFFFF"/>
              </w:rPr>
              <w:t>вать, как слова в предложении связаны по смыслу и по форме</w:t>
            </w:r>
            <w:r>
              <w:rPr>
                <w:rFonts w:ascii="Times New Roman" w:eastAsia="Times New Roman" w:hAnsi="Times New Roman"/>
                <w:bCs/>
                <w:shd w:val="clear" w:color="auto" w:fill="FFFFFF"/>
              </w:rPr>
              <w:t>.</w:t>
            </w:r>
          </w:p>
          <w:p w:rsidR="00FE4A7C" w:rsidRPr="00342869" w:rsidRDefault="00FE4A7C" w:rsidP="00FE4A7C">
            <w:pPr>
              <w:spacing w:after="0" w:line="240" w:lineRule="auto"/>
              <w:ind w:left="60"/>
              <w:contextualSpacing/>
              <w:rPr>
                <w:rFonts w:ascii="Times New Roman" w:eastAsia="Times New Roman" w:hAnsi="Times New Roman"/>
                <w:b/>
                <w:bCs/>
                <w:shd w:val="clear" w:color="auto" w:fill="FFFFFF"/>
              </w:rPr>
            </w:pPr>
          </w:p>
        </w:tc>
        <w:tc>
          <w:tcPr>
            <w:tcW w:w="692" w:type="pct"/>
            <w:tcBorders>
              <w:top w:val="single" w:sz="4" w:space="0" w:color="auto"/>
              <w:left w:val="single" w:sz="4" w:space="0" w:color="auto"/>
            </w:tcBorders>
          </w:tcPr>
          <w:p w:rsidR="00FE4A7C" w:rsidRPr="00A86197" w:rsidRDefault="00FE4A7C" w:rsidP="00FE4A7C">
            <w:pPr>
              <w:spacing w:after="0"/>
              <w:jc w:val="both"/>
              <w:rPr>
                <w:rFonts w:ascii="Times New Roman" w:hAnsi="Times New Roman"/>
                <w:sz w:val="24"/>
                <w:szCs w:val="24"/>
              </w:rPr>
            </w:pPr>
            <w:r w:rsidRPr="00A86197">
              <w:rPr>
                <w:rFonts w:ascii="Times New Roman" w:hAnsi="Times New Roman"/>
                <w:sz w:val="24"/>
                <w:szCs w:val="24"/>
              </w:rPr>
              <w:lastRenderedPageBreak/>
              <w:t>Узнают, что предложение выражает законченную мысль</w:t>
            </w:r>
          </w:p>
          <w:p w:rsidR="00FE4A7C" w:rsidRPr="00342869" w:rsidRDefault="00FE4A7C" w:rsidP="00FE4A7C">
            <w:pPr>
              <w:spacing w:after="0"/>
              <w:jc w:val="both"/>
              <w:rPr>
                <w:rFonts w:ascii="Times New Roman" w:eastAsia="Times New Roman" w:hAnsi="Times New Roman"/>
                <w:b/>
                <w:bCs/>
                <w:shd w:val="clear" w:color="auto" w:fill="FFFFFF"/>
              </w:rPr>
            </w:pPr>
          </w:p>
        </w:tc>
        <w:tc>
          <w:tcPr>
            <w:tcW w:w="729" w:type="pct"/>
            <w:tcBorders>
              <w:top w:val="single" w:sz="4" w:space="0" w:color="auto"/>
              <w:left w:val="single" w:sz="4" w:space="0" w:color="auto"/>
            </w:tcBorders>
          </w:tcPr>
          <w:p w:rsidR="00FE4A7C" w:rsidRDefault="00FE4A7C" w:rsidP="00FE4A7C">
            <w:pPr>
              <w:spacing w:after="0"/>
              <w:rPr>
                <w:rFonts w:ascii="Times New Roman" w:hAnsi="Times New Roman"/>
                <w:iCs/>
                <w:sz w:val="24"/>
                <w:szCs w:val="24"/>
              </w:rPr>
            </w:pPr>
            <w:r w:rsidRPr="00EE58F6">
              <w:rPr>
                <w:rFonts w:ascii="Times New Roman" w:hAnsi="Times New Roman"/>
                <w:b/>
                <w:sz w:val="24"/>
                <w:szCs w:val="24"/>
              </w:rPr>
              <w:t xml:space="preserve">Р: </w:t>
            </w:r>
            <w:r w:rsidRPr="00EE58F6">
              <w:rPr>
                <w:rFonts w:ascii="Times New Roman" w:hAnsi="Times New Roman"/>
                <w:sz w:val="24"/>
                <w:szCs w:val="24"/>
              </w:rPr>
              <w:t xml:space="preserve">выбирать действия в соответствии с учебной задачей и условиями ее реализации: </w:t>
            </w:r>
            <w:r w:rsidRPr="00EE58F6">
              <w:rPr>
                <w:rFonts w:ascii="Times New Roman" w:hAnsi="Times New Roman"/>
                <w:sz w:val="24"/>
                <w:szCs w:val="24"/>
              </w:rPr>
              <w:lastRenderedPageBreak/>
              <w:t xml:space="preserve">умение работать с учебной книгой. </w:t>
            </w:r>
            <w:r w:rsidRPr="00EE58F6">
              <w:rPr>
                <w:rFonts w:ascii="Times New Roman" w:hAnsi="Times New Roman"/>
                <w:iCs/>
                <w:sz w:val="24"/>
                <w:szCs w:val="24"/>
              </w:rPr>
              <w:t xml:space="preserve">Оценивать результаты выполненного задания: </w:t>
            </w:r>
          </w:p>
          <w:p w:rsidR="00FE4A7C" w:rsidRPr="00EE58F6" w:rsidRDefault="00FE4A7C" w:rsidP="00FE4A7C">
            <w:pPr>
              <w:spacing w:after="0"/>
              <w:rPr>
                <w:rFonts w:ascii="Times New Roman" w:hAnsi="Times New Roman"/>
                <w:i/>
                <w:sz w:val="24"/>
                <w:szCs w:val="24"/>
              </w:rPr>
            </w:pPr>
            <w:r w:rsidRPr="00EE58F6">
              <w:rPr>
                <w:rFonts w:ascii="Times New Roman" w:hAnsi="Times New Roman"/>
                <w:b/>
                <w:sz w:val="24"/>
                <w:szCs w:val="24"/>
              </w:rPr>
              <w:t xml:space="preserve">П: </w:t>
            </w:r>
            <w:r w:rsidRPr="00EE58F6">
              <w:rPr>
                <w:rFonts w:ascii="Times New Roman" w:hAnsi="Times New Roman"/>
                <w:sz w:val="24"/>
                <w:szCs w:val="24"/>
              </w:rPr>
              <w:t>поиск информации, анализировать ее содержание.</w:t>
            </w:r>
          </w:p>
          <w:p w:rsidR="00FE4A7C" w:rsidRPr="00342869" w:rsidRDefault="00FE4A7C" w:rsidP="00FE4A7C">
            <w:pPr>
              <w:spacing w:after="0" w:line="240" w:lineRule="auto"/>
              <w:ind w:left="60"/>
              <w:contextualSpacing/>
              <w:rPr>
                <w:rFonts w:ascii="Times New Roman" w:eastAsia="Times New Roman" w:hAnsi="Times New Roman"/>
                <w:b/>
                <w:bCs/>
                <w:shd w:val="clear" w:color="auto" w:fill="FFFFFF"/>
              </w:rPr>
            </w:pPr>
            <w:r w:rsidRPr="00EE58F6">
              <w:rPr>
                <w:rFonts w:ascii="Times New Roman" w:hAnsi="Times New Roman"/>
                <w:b/>
                <w:sz w:val="24"/>
                <w:szCs w:val="24"/>
              </w:rPr>
              <w:t xml:space="preserve">К: </w:t>
            </w:r>
            <w:r w:rsidRPr="00EE58F6">
              <w:rPr>
                <w:rFonts w:ascii="Times New Roman" w:hAnsi="Times New Roman"/>
                <w:sz w:val="24"/>
                <w:szCs w:val="24"/>
              </w:rPr>
              <w:t>ставить вопросы,  обращаться за помощью к учителю.</w:t>
            </w:r>
          </w:p>
        </w:tc>
        <w:tc>
          <w:tcPr>
            <w:tcW w:w="388" w:type="pct"/>
            <w:tcBorders>
              <w:top w:val="single" w:sz="4" w:space="0" w:color="auto"/>
              <w:lef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
                <w:bCs/>
                <w:shd w:val="clear" w:color="auto" w:fill="FFFFFF"/>
              </w:rPr>
            </w:pPr>
            <w:r>
              <w:rPr>
                <w:rFonts w:ascii="Times New Roman" w:eastAsia="Times New Roman" w:hAnsi="Times New Roman"/>
                <w:b/>
                <w:bCs/>
                <w:shd w:val="clear" w:color="auto" w:fill="FFFFFF"/>
              </w:rPr>
              <w:lastRenderedPageBreak/>
              <w:t>3.09-5.09</w:t>
            </w:r>
          </w:p>
        </w:tc>
        <w:tc>
          <w:tcPr>
            <w:tcW w:w="270" w:type="pct"/>
            <w:tcBorders>
              <w:top w:val="single" w:sz="4" w:space="0" w:color="auto"/>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
                <w:bCs/>
                <w:shd w:val="clear" w:color="auto" w:fill="FFFFFF"/>
              </w:rPr>
            </w:pPr>
          </w:p>
        </w:tc>
        <w:tc>
          <w:tcPr>
            <w:tcW w:w="405" w:type="pct"/>
            <w:tcBorders>
              <w:top w:val="single" w:sz="4" w:space="0" w:color="auto"/>
              <w:lef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
                <w:bCs/>
                <w:shd w:val="clear" w:color="auto" w:fill="FFFFFF"/>
              </w:rPr>
            </w:pPr>
          </w:p>
        </w:tc>
      </w:tr>
      <w:tr w:rsidR="000262DB" w:rsidRPr="00342869" w:rsidTr="000262DB">
        <w:trPr>
          <w:trHeight w:val="371"/>
        </w:trPr>
        <w:tc>
          <w:tcPr>
            <w:tcW w:w="407" w:type="pct"/>
          </w:tcPr>
          <w:p w:rsidR="00FE4A7C" w:rsidRPr="00977361" w:rsidRDefault="00FE4A7C" w:rsidP="00FE4A7C">
            <w:r>
              <w:lastRenderedPageBreak/>
              <w:t>4-6</w:t>
            </w:r>
          </w:p>
        </w:tc>
        <w:tc>
          <w:tcPr>
            <w:tcW w:w="675" w:type="pct"/>
          </w:tcPr>
          <w:p w:rsidR="00FE4A7C" w:rsidRPr="00342869" w:rsidRDefault="00FE4A7C" w:rsidP="00FE4A7C">
            <w:pPr>
              <w:jc w:val="both"/>
              <w:rPr>
                <w:rFonts w:ascii="Times New Roman" w:hAnsi="Times New Roman"/>
                <w:b/>
                <w:iCs/>
              </w:rPr>
            </w:pPr>
            <w:r w:rsidRPr="00A86197">
              <w:rPr>
                <w:rFonts w:ascii="Times New Roman" w:hAnsi="Times New Roman"/>
                <w:b/>
                <w:iCs/>
              </w:rPr>
              <w:t>Предложения, различные по цели высказывания</w:t>
            </w:r>
            <w:r>
              <w:rPr>
                <w:rFonts w:ascii="Times New Roman" w:hAnsi="Times New Roman"/>
                <w:b/>
                <w:iCs/>
              </w:rPr>
              <w:t>.</w:t>
            </w:r>
          </w:p>
        </w:tc>
        <w:tc>
          <w:tcPr>
            <w:tcW w:w="453" w:type="pct"/>
            <w:tcBorders>
              <w:right w:val="single" w:sz="4" w:space="0" w:color="auto"/>
            </w:tcBorders>
          </w:tcPr>
          <w:p w:rsidR="00FE4A7C" w:rsidRPr="0021032A" w:rsidRDefault="00FE4A7C" w:rsidP="00FE4A7C">
            <w:pPr>
              <w:spacing w:line="240" w:lineRule="auto"/>
              <w:rPr>
                <w:rFonts w:ascii="Times New Roman" w:eastAsia="Times New Roman" w:hAnsi="Times New Roman"/>
                <w:lang w:eastAsia="ru-RU"/>
              </w:rPr>
            </w:pPr>
            <w:r w:rsidRPr="0021032A">
              <w:rPr>
                <w:rFonts w:ascii="Times New Roman" w:hAnsi="Times New Roman"/>
              </w:rPr>
              <w:t>Комбинированный урок</w:t>
            </w:r>
          </w:p>
        </w:tc>
        <w:tc>
          <w:tcPr>
            <w:tcW w:w="321" w:type="pct"/>
            <w:tcBorders>
              <w:left w:val="single" w:sz="4" w:space="0" w:color="auto"/>
              <w:right w:val="single" w:sz="4" w:space="0" w:color="auto"/>
            </w:tcBorders>
          </w:tcPr>
          <w:p w:rsidR="00FE4A7C" w:rsidRPr="00342869" w:rsidRDefault="00FE4A7C" w:rsidP="00FE4A7C">
            <w:pPr>
              <w:rPr>
                <w:rFonts w:ascii="Times New Roman" w:hAnsi="Times New Roman"/>
              </w:rPr>
            </w:pPr>
            <w:r w:rsidRPr="00342869">
              <w:rPr>
                <w:rFonts w:ascii="Times New Roman" w:hAnsi="Times New Roman"/>
              </w:rPr>
              <w:t xml:space="preserve">Текущий </w:t>
            </w:r>
          </w:p>
        </w:tc>
        <w:tc>
          <w:tcPr>
            <w:tcW w:w="661" w:type="pct"/>
            <w:tcBorders>
              <w:left w:val="single" w:sz="4" w:space="0" w:color="auto"/>
              <w:right w:val="single" w:sz="4" w:space="0" w:color="auto"/>
            </w:tcBorders>
          </w:tcPr>
          <w:p w:rsidR="00FE4A7C" w:rsidRDefault="00FE4A7C" w:rsidP="00FE4A7C">
            <w:pPr>
              <w:spacing w:after="0" w:line="240" w:lineRule="auto"/>
              <w:ind w:left="60"/>
              <w:contextualSpacing/>
              <w:rPr>
                <w:rFonts w:ascii="Times New Roman" w:eastAsia="Times New Roman" w:hAnsi="Times New Roman"/>
                <w:bCs/>
                <w:shd w:val="clear" w:color="auto" w:fill="FFFFFF"/>
              </w:rPr>
            </w:pPr>
            <w:r w:rsidRPr="00225E10">
              <w:rPr>
                <w:rFonts w:ascii="Times New Roman" w:eastAsia="Times New Roman" w:hAnsi="Times New Roman"/>
                <w:bCs/>
                <w:shd w:val="clear" w:color="auto" w:fill="FFFFFF"/>
              </w:rPr>
              <w:t>Строить высказывания (ф</w:t>
            </w:r>
            <w:r>
              <w:rPr>
                <w:rFonts w:ascii="Times New Roman" w:eastAsia="Times New Roman" w:hAnsi="Times New Roman"/>
                <w:bCs/>
                <w:shd w:val="clear" w:color="auto" w:fill="FFFFFF"/>
              </w:rPr>
              <w:t>ормулировать вывод) по результа</w:t>
            </w:r>
            <w:r w:rsidRPr="00225E10">
              <w:rPr>
                <w:rFonts w:ascii="Times New Roman" w:eastAsia="Times New Roman" w:hAnsi="Times New Roman"/>
                <w:bCs/>
                <w:shd w:val="clear" w:color="auto" w:fill="FFFFFF"/>
              </w:rPr>
              <w:t>там наблюдений.</w:t>
            </w:r>
          </w:p>
          <w:p w:rsidR="00FE4A7C" w:rsidRPr="00225E10" w:rsidRDefault="00FE4A7C" w:rsidP="00FE4A7C">
            <w:pPr>
              <w:spacing w:after="0" w:line="240" w:lineRule="auto"/>
              <w:contextualSpacing/>
              <w:rPr>
                <w:rFonts w:ascii="Times New Roman" w:eastAsia="Times New Roman" w:hAnsi="Times New Roman"/>
                <w:lang w:eastAsia="ru-RU"/>
              </w:rPr>
            </w:pPr>
            <w:r w:rsidRPr="00225E10">
              <w:rPr>
                <w:rFonts w:ascii="Times New Roman" w:eastAsia="Times New Roman" w:hAnsi="Times New Roman"/>
                <w:b/>
                <w:lang w:eastAsia="ru-RU"/>
              </w:rPr>
              <w:t>Цель</w:t>
            </w:r>
            <w:r>
              <w:rPr>
                <w:rFonts w:ascii="Times New Roman" w:eastAsia="Times New Roman" w:hAnsi="Times New Roman"/>
                <w:lang w:eastAsia="ru-RU"/>
              </w:rPr>
              <w:t>: о</w:t>
            </w:r>
            <w:r w:rsidRPr="00225E10">
              <w:rPr>
                <w:rFonts w:ascii="Times New Roman" w:eastAsia="Times New Roman" w:hAnsi="Times New Roman"/>
                <w:lang w:eastAsia="ru-RU"/>
              </w:rPr>
              <w:t>бъяснять расстановку знаков препинания в предложениях,</w:t>
            </w:r>
          </w:p>
          <w:p w:rsidR="00FE4A7C" w:rsidRPr="00225E10"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ч</w:t>
            </w:r>
            <w:r w:rsidRPr="00225E10">
              <w:rPr>
                <w:rFonts w:ascii="Times New Roman" w:eastAsia="Times New Roman" w:hAnsi="Times New Roman"/>
                <w:lang w:eastAsia="ru-RU"/>
              </w:rPr>
              <w:t>итать (по учебнику) и обсуждать «Сведения о языке»,</w:t>
            </w:r>
          </w:p>
          <w:p w:rsidR="00FE4A7C" w:rsidRPr="00225E10" w:rsidRDefault="00FE4A7C" w:rsidP="00FE4A7C">
            <w:pPr>
              <w:spacing w:after="0" w:line="240" w:lineRule="auto"/>
              <w:contextualSpacing/>
              <w:rPr>
                <w:rFonts w:ascii="Times New Roman" w:eastAsia="Times New Roman" w:hAnsi="Times New Roman"/>
                <w:lang w:eastAsia="ru-RU"/>
              </w:rPr>
            </w:pPr>
            <w:r w:rsidRPr="00225E10">
              <w:rPr>
                <w:rFonts w:ascii="Times New Roman" w:eastAsia="Times New Roman" w:hAnsi="Times New Roman"/>
                <w:lang w:eastAsia="ru-RU"/>
              </w:rPr>
              <w:t>в частности материал о пре</w:t>
            </w:r>
            <w:r>
              <w:rPr>
                <w:rFonts w:ascii="Times New Roman" w:eastAsia="Times New Roman" w:hAnsi="Times New Roman"/>
                <w:lang w:eastAsia="ru-RU"/>
              </w:rPr>
              <w:t>дложениях, различных по цели вы</w:t>
            </w:r>
            <w:r w:rsidRPr="00225E10">
              <w:rPr>
                <w:rFonts w:ascii="Times New Roman" w:eastAsia="Times New Roman" w:hAnsi="Times New Roman"/>
                <w:lang w:eastAsia="ru-RU"/>
              </w:rPr>
              <w:t>сказывания и интонации,</w:t>
            </w:r>
          </w:p>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692" w:type="pct"/>
            <w:tcBorders>
              <w:left w:val="single" w:sz="4" w:space="0" w:color="auto"/>
            </w:tcBorders>
          </w:tcPr>
          <w:p w:rsidR="00FE4A7C" w:rsidRPr="00A86197" w:rsidRDefault="00FE4A7C" w:rsidP="00FE4A7C">
            <w:pPr>
              <w:spacing w:after="0"/>
              <w:jc w:val="both"/>
              <w:rPr>
                <w:rFonts w:ascii="Times New Roman" w:hAnsi="Times New Roman"/>
                <w:sz w:val="24"/>
                <w:szCs w:val="24"/>
              </w:rPr>
            </w:pPr>
            <w:r w:rsidRPr="00A86197">
              <w:rPr>
                <w:rFonts w:ascii="Times New Roman" w:hAnsi="Times New Roman"/>
                <w:sz w:val="24"/>
                <w:szCs w:val="24"/>
              </w:rPr>
              <w:t>Узнают, что предложение выражает законченную мысль</w:t>
            </w:r>
          </w:p>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729" w:type="pct"/>
            <w:tcBorders>
              <w:left w:val="single" w:sz="4" w:space="0" w:color="auto"/>
            </w:tcBorders>
          </w:tcPr>
          <w:p w:rsidR="00FE4A7C" w:rsidRDefault="00FE4A7C" w:rsidP="00FE4A7C">
            <w:pPr>
              <w:spacing w:after="0"/>
              <w:rPr>
                <w:rFonts w:ascii="Times New Roman" w:hAnsi="Times New Roman"/>
                <w:iCs/>
                <w:sz w:val="24"/>
                <w:szCs w:val="24"/>
              </w:rPr>
            </w:pPr>
            <w:r w:rsidRPr="00EE58F6">
              <w:rPr>
                <w:rFonts w:ascii="Times New Roman" w:hAnsi="Times New Roman"/>
                <w:b/>
                <w:sz w:val="24"/>
                <w:szCs w:val="24"/>
              </w:rPr>
              <w:t xml:space="preserve">Р: </w:t>
            </w:r>
            <w:r w:rsidRPr="00EE58F6">
              <w:rPr>
                <w:rFonts w:ascii="Times New Roman" w:hAnsi="Times New Roman"/>
                <w:sz w:val="24"/>
                <w:szCs w:val="24"/>
              </w:rPr>
              <w:t xml:space="preserve">выбирать действия в соответствии с учебной задачей и условиями ее реализации: умение работать с учебной книгой. </w:t>
            </w:r>
            <w:r w:rsidRPr="00EE58F6">
              <w:rPr>
                <w:rFonts w:ascii="Times New Roman" w:hAnsi="Times New Roman"/>
                <w:iCs/>
                <w:sz w:val="24"/>
                <w:szCs w:val="24"/>
              </w:rPr>
              <w:t xml:space="preserve">Оценивать результаты выполненного задания: </w:t>
            </w:r>
          </w:p>
          <w:p w:rsidR="00FE4A7C" w:rsidRPr="00EE58F6" w:rsidRDefault="00FE4A7C" w:rsidP="00FE4A7C">
            <w:pPr>
              <w:spacing w:after="0"/>
              <w:rPr>
                <w:rFonts w:ascii="Times New Roman" w:hAnsi="Times New Roman"/>
                <w:i/>
                <w:sz w:val="24"/>
                <w:szCs w:val="24"/>
              </w:rPr>
            </w:pPr>
            <w:r w:rsidRPr="00EE58F6">
              <w:rPr>
                <w:rFonts w:ascii="Times New Roman" w:hAnsi="Times New Roman"/>
                <w:b/>
                <w:sz w:val="24"/>
                <w:szCs w:val="24"/>
              </w:rPr>
              <w:t xml:space="preserve">П: </w:t>
            </w:r>
            <w:r w:rsidRPr="00EE58F6">
              <w:rPr>
                <w:rFonts w:ascii="Times New Roman" w:hAnsi="Times New Roman"/>
                <w:sz w:val="24"/>
                <w:szCs w:val="24"/>
              </w:rPr>
              <w:t>поиск информации, анализировать ее содержание.</w:t>
            </w:r>
          </w:p>
          <w:p w:rsidR="00FE4A7C" w:rsidRPr="00342869" w:rsidRDefault="00FE4A7C" w:rsidP="00FE4A7C">
            <w:pPr>
              <w:spacing w:after="0" w:line="240" w:lineRule="auto"/>
              <w:contextualSpacing/>
              <w:jc w:val="center"/>
              <w:rPr>
                <w:rFonts w:ascii="Times New Roman" w:eastAsia="Times New Roman" w:hAnsi="Times New Roman"/>
                <w:lang w:eastAsia="ru-RU"/>
              </w:rPr>
            </w:pPr>
            <w:r w:rsidRPr="00EE58F6">
              <w:rPr>
                <w:rFonts w:ascii="Times New Roman" w:hAnsi="Times New Roman"/>
                <w:b/>
                <w:sz w:val="24"/>
                <w:szCs w:val="24"/>
              </w:rPr>
              <w:t xml:space="preserve">К: </w:t>
            </w:r>
            <w:r w:rsidRPr="00EE58F6">
              <w:rPr>
                <w:rFonts w:ascii="Times New Roman" w:hAnsi="Times New Roman"/>
                <w:sz w:val="24"/>
                <w:szCs w:val="24"/>
              </w:rPr>
              <w:t>ставить вопросы,  обращаться за помощью к учителю.</w:t>
            </w:r>
          </w:p>
        </w:tc>
        <w:tc>
          <w:tcPr>
            <w:tcW w:w="388" w:type="pct"/>
            <w:tcBorders>
              <w:lef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6.09, 9.09, 10.09</w:t>
            </w: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405" w:type="pct"/>
            <w:tcBorders>
              <w:lef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r>
      <w:tr w:rsidR="000262DB" w:rsidRPr="00342869" w:rsidTr="000262DB">
        <w:trPr>
          <w:trHeight w:val="619"/>
        </w:trPr>
        <w:tc>
          <w:tcPr>
            <w:tcW w:w="407" w:type="pct"/>
          </w:tcPr>
          <w:p w:rsidR="00FE4A7C" w:rsidRPr="00977361" w:rsidRDefault="00FE4A7C" w:rsidP="00FE4A7C">
            <w:r>
              <w:lastRenderedPageBreak/>
              <w:t>7-9</w:t>
            </w:r>
          </w:p>
        </w:tc>
        <w:tc>
          <w:tcPr>
            <w:tcW w:w="675" w:type="pct"/>
            <w:tcBorders>
              <w:bottom w:val="single" w:sz="4" w:space="0" w:color="auto"/>
              <w:right w:val="single" w:sz="4" w:space="0" w:color="auto"/>
            </w:tcBorders>
          </w:tcPr>
          <w:p w:rsidR="00FE4A7C" w:rsidRPr="00342869" w:rsidRDefault="00FE4A7C" w:rsidP="00FE4A7C">
            <w:pPr>
              <w:spacing w:after="0"/>
              <w:jc w:val="both"/>
              <w:rPr>
                <w:rFonts w:ascii="Times New Roman" w:hAnsi="Times New Roman"/>
                <w:b/>
                <w:iCs/>
              </w:rPr>
            </w:pPr>
            <w:r w:rsidRPr="00342869">
              <w:rPr>
                <w:rFonts w:ascii="Times New Roman" w:hAnsi="Times New Roman"/>
                <w:b/>
                <w:iCs/>
              </w:rPr>
              <w:t>Предложение</w:t>
            </w:r>
            <w:r w:rsidRPr="002742B2">
              <w:rPr>
                <w:rFonts w:ascii="Times New Roman" w:hAnsi="Times New Roman"/>
                <w:b/>
                <w:i/>
              </w:rPr>
              <w:t xml:space="preserve"> </w:t>
            </w:r>
            <w:r>
              <w:rPr>
                <w:rFonts w:ascii="Times New Roman" w:hAnsi="Times New Roman"/>
                <w:b/>
                <w:i/>
              </w:rPr>
              <w:t xml:space="preserve">в </w:t>
            </w:r>
            <w:r w:rsidRPr="002742B2">
              <w:rPr>
                <w:rFonts w:ascii="Times New Roman" w:hAnsi="Times New Roman"/>
                <w:b/>
                <w:i/>
                <w:iCs/>
              </w:rPr>
              <w:t>родной речи</w:t>
            </w:r>
            <w:r w:rsidRPr="00342869">
              <w:rPr>
                <w:rFonts w:ascii="Times New Roman" w:hAnsi="Times New Roman"/>
                <w:b/>
                <w:iCs/>
              </w:rPr>
              <w:t xml:space="preserve"> как группа слов, выражающая законченную мысль</w:t>
            </w:r>
          </w:p>
        </w:tc>
        <w:tc>
          <w:tcPr>
            <w:tcW w:w="453" w:type="pct"/>
            <w:tcBorders>
              <w:left w:val="single" w:sz="4" w:space="0" w:color="auto"/>
              <w:right w:val="single" w:sz="4" w:space="0" w:color="auto"/>
            </w:tcBorders>
          </w:tcPr>
          <w:p w:rsidR="00FE4A7C" w:rsidRPr="0021032A" w:rsidRDefault="00FE4A7C" w:rsidP="00FE4A7C">
            <w:pPr>
              <w:spacing w:after="0" w:line="240" w:lineRule="auto"/>
              <w:contextualSpacing/>
              <w:rPr>
                <w:rFonts w:ascii="Times New Roman" w:eastAsia="Times New Roman" w:hAnsi="Times New Roman"/>
                <w:lang w:eastAsia="ru-RU"/>
              </w:rPr>
            </w:pPr>
            <w:r w:rsidRPr="0021032A">
              <w:rPr>
                <w:rFonts w:ascii="Times New Roman" w:hAnsi="Times New Roman"/>
              </w:rPr>
              <w:t>Комбинированный урок</w:t>
            </w:r>
          </w:p>
        </w:tc>
        <w:tc>
          <w:tcPr>
            <w:tcW w:w="321" w:type="pct"/>
            <w:tcBorders>
              <w:left w:val="single" w:sz="4" w:space="0" w:color="auto"/>
            </w:tcBorders>
          </w:tcPr>
          <w:p w:rsidR="00FE4A7C" w:rsidRPr="00342869" w:rsidRDefault="00FE4A7C" w:rsidP="00FE4A7C">
            <w:pPr>
              <w:spacing w:after="0"/>
              <w:rPr>
                <w:rFonts w:ascii="Times New Roman" w:hAnsi="Times New Roman"/>
              </w:rPr>
            </w:pPr>
            <w:r>
              <w:rPr>
                <w:rFonts w:ascii="Times New Roman" w:hAnsi="Times New Roman"/>
              </w:rPr>
              <w:t>Текущий</w:t>
            </w:r>
          </w:p>
        </w:tc>
        <w:tc>
          <w:tcPr>
            <w:tcW w:w="661" w:type="pct"/>
          </w:tcPr>
          <w:p w:rsidR="00FE4A7C" w:rsidRDefault="00FE4A7C" w:rsidP="00FE4A7C">
            <w:pPr>
              <w:spacing w:after="0" w:line="240" w:lineRule="auto"/>
              <w:ind w:left="60"/>
              <w:contextualSpacing/>
              <w:rPr>
                <w:rFonts w:ascii="Times New Roman" w:eastAsia="Times New Roman" w:hAnsi="Times New Roman"/>
                <w:bCs/>
                <w:shd w:val="clear" w:color="auto" w:fill="FFFFFF"/>
              </w:rPr>
            </w:pPr>
            <w:r w:rsidRPr="00225E10">
              <w:rPr>
                <w:rFonts w:ascii="Times New Roman" w:eastAsia="Times New Roman" w:hAnsi="Times New Roman"/>
                <w:bCs/>
                <w:shd w:val="clear" w:color="auto" w:fill="FFFFFF"/>
              </w:rPr>
              <w:t>Строить высказывания (ф</w:t>
            </w:r>
            <w:r>
              <w:rPr>
                <w:rFonts w:ascii="Times New Roman" w:eastAsia="Times New Roman" w:hAnsi="Times New Roman"/>
                <w:bCs/>
                <w:shd w:val="clear" w:color="auto" w:fill="FFFFFF"/>
              </w:rPr>
              <w:t>ормулировать вывод) по результа</w:t>
            </w:r>
            <w:r w:rsidRPr="00225E10">
              <w:rPr>
                <w:rFonts w:ascii="Times New Roman" w:eastAsia="Times New Roman" w:hAnsi="Times New Roman"/>
                <w:bCs/>
                <w:shd w:val="clear" w:color="auto" w:fill="FFFFFF"/>
              </w:rPr>
              <w:t>там наблюдений.</w:t>
            </w:r>
          </w:p>
          <w:p w:rsidR="00FE4A7C" w:rsidRPr="00354541" w:rsidRDefault="00FE4A7C" w:rsidP="00FE4A7C">
            <w:pPr>
              <w:spacing w:after="0" w:line="240" w:lineRule="auto"/>
              <w:ind w:left="40"/>
              <w:contextualSpacing/>
              <w:rPr>
                <w:rFonts w:ascii="Times New Roman" w:eastAsia="Times New Roman" w:hAnsi="Times New Roman"/>
                <w:lang w:eastAsia="ru-RU"/>
              </w:rPr>
            </w:pPr>
            <w:r w:rsidRPr="00225E10">
              <w:rPr>
                <w:rFonts w:ascii="Times New Roman" w:eastAsia="Times New Roman" w:hAnsi="Times New Roman"/>
                <w:b/>
                <w:lang w:eastAsia="ru-RU"/>
              </w:rPr>
              <w:t>Цель</w:t>
            </w:r>
            <w:r>
              <w:rPr>
                <w:rFonts w:ascii="Times New Roman" w:eastAsia="Times New Roman" w:hAnsi="Times New Roman"/>
                <w:lang w:eastAsia="ru-RU"/>
              </w:rPr>
              <w:t>: с</w:t>
            </w:r>
            <w:r w:rsidRPr="00354541">
              <w:rPr>
                <w:rFonts w:ascii="Times New Roman" w:eastAsia="Times New Roman" w:hAnsi="Times New Roman"/>
                <w:lang w:eastAsia="ru-RU"/>
              </w:rPr>
              <w:t>оставлять и записывать предложения (по опорным словам,</w:t>
            </w:r>
          </w:p>
          <w:p w:rsidR="00FE4A7C" w:rsidRPr="00354541" w:rsidRDefault="00FE4A7C" w:rsidP="00FE4A7C">
            <w:pPr>
              <w:spacing w:after="0" w:line="240" w:lineRule="auto"/>
              <w:ind w:left="40"/>
              <w:contextualSpacing/>
              <w:rPr>
                <w:rFonts w:ascii="Times New Roman" w:eastAsia="Times New Roman" w:hAnsi="Times New Roman"/>
                <w:lang w:eastAsia="ru-RU"/>
              </w:rPr>
            </w:pPr>
            <w:r w:rsidRPr="00354541">
              <w:rPr>
                <w:rFonts w:ascii="Times New Roman" w:eastAsia="Times New Roman" w:hAnsi="Times New Roman"/>
                <w:lang w:eastAsia="ru-RU"/>
              </w:rPr>
              <w:t>по рисункам), разные п</w:t>
            </w:r>
            <w:r>
              <w:rPr>
                <w:rFonts w:ascii="Times New Roman" w:eastAsia="Times New Roman" w:hAnsi="Times New Roman"/>
                <w:lang w:eastAsia="ru-RU"/>
              </w:rPr>
              <w:t>о цели высказывания и интонации, с</w:t>
            </w:r>
            <w:r w:rsidRPr="00354541">
              <w:rPr>
                <w:rFonts w:ascii="Times New Roman" w:eastAsia="Times New Roman" w:hAnsi="Times New Roman"/>
                <w:lang w:eastAsia="ru-RU"/>
              </w:rPr>
              <w:t>троить монологические</w:t>
            </w:r>
            <w:r>
              <w:rPr>
                <w:rFonts w:ascii="Times New Roman" w:eastAsia="Times New Roman" w:hAnsi="Times New Roman"/>
                <w:lang w:eastAsia="ru-RU"/>
              </w:rPr>
              <w:t xml:space="preserve"> высказывания по результатам на</w:t>
            </w:r>
            <w:r w:rsidRPr="00354541">
              <w:rPr>
                <w:rFonts w:ascii="Times New Roman" w:eastAsia="Times New Roman" w:hAnsi="Times New Roman"/>
                <w:lang w:eastAsia="ru-RU"/>
              </w:rPr>
              <w:t>блюдений</w:t>
            </w:r>
            <w:r>
              <w:rPr>
                <w:rFonts w:ascii="Times New Roman" w:eastAsia="Times New Roman" w:hAnsi="Times New Roman"/>
                <w:lang w:eastAsia="ru-RU"/>
              </w:rPr>
              <w:t>,</w:t>
            </w:r>
            <w:r w:rsidRPr="00354541">
              <w:rPr>
                <w:rFonts w:ascii="Times New Roman" w:eastAsia="Times New Roman" w:hAnsi="Times New Roman"/>
                <w:lang w:eastAsia="ru-RU"/>
              </w:rPr>
              <w:t xml:space="preserve"> </w:t>
            </w:r>
            <w:r>
              <w:rPr>
                <w:rFonts w:ascii="Times New Roman" w:eastAsia="Times New Roman" w:hAnsi="Times New Roman"/>
                <w:lang w:eastAsia="ru-RU"/>
              </w:rPr>
              <w:t>с</w:t>
            </w:r>
            <w:r w:rsidRPr="00354541">
              <w:rPr>
                <w:rFonts w:ascii="Times New Roman" w:eastAsia="Times New Roman" w:hAnsi="Times New Roman"/>
                <w:lang w:eastAsia="ru-RU"/>
              </w:rPr>
              <w:t xml:space="preserve">оставлять </w:t>
            </w:r>
          </w:p>
          <w:p w:rsidR="00FE4A7C" w:rsidRPr="00354541" w:rsidRDefault="00FE4A7C" w:rsidP="00FE4A7C">
            <w:pPr>
              <w:spacing w:after="0" w:line="240" w:lineRule="auto"/>
              <w:ind w:left="40"/>
              <w:contextualSpacing/>
              <w:rPr>
                <w:rFonts w:ascii="Times New Roman" w:eastAsia="Times New Roman" w:hAnsi="Times New Roman"/>
                <w:lang w:eastAsia="ru-RU"/>
              </w:rPr>
            </w:pPr>
            <w:r w:rsidRPr="00354541">
              <w:rPr>
                <w:rFonts w:ascii="Times New Roman" w:eastAsia="Times New Roman" w:hAnsi="Times New Roman"/>
                <w:lang w:eastAsia="ru-RU"/>
              </w:rPr>
              <w:t>и записывать</w:t>
            </w:r>
            <w:r>
              <w:rPr>
                <w:rFonts w:ascii="Times New Roman" w:eastAsia="Times New Roman" w:hAnsi="Times New Roman"/>
                <w:lang w:eastAsia="ru-RU"/>
              </w:rPr>
              <w:t xml:space="preserve"> предложения, разные по цели вы</w:t>
            </w:r>
            <w:r w:rsidRPr="00354541">
              <w:rPr>
                <w:rFonts w:ascii="Times New Roman" w:eastAsia="Times New Roman" w:hAnsi="Times New Roman"/>
                <w:lang w:eastAsia="ru-RU"/>
              </w:rPr>
              <w:t>сказывания.</w:t>
            </w:r>
          </w:p>
          <w:p w:rsidR="00FE4A7C" w:rsidRPr="00342869" w:rsidRDefault="00FE4A7C" w:rsidP="00FE4A7C">
            <w:pPr>
              <w:spacing w:after="0" w:line="240" w:lineRule="auto"/>
              <w:contextualSpacing/>
              <w:rPr>
                <w:rFonts w:ascii="Times New Roman" w:eastAsia="Times New Roman" w:hAnsi="Times New Roman"/>
                <w:bCs/>
                <w:iCs/>
                <w:spacing w:val="10"/>
                <w:shd w:val="clear" w:color="auto" w:fill="FFFFFF"/>
              </w:rPr>
            </w:pPr>
            <w:r w:rsidRPr="00354541">
              <w:rPr>
                <w:rFonts w:ascii="Times New Roman" w:eastAsia="Times New Roman" w:hAnsi="Times New Roman"/>
                <w:lang w:eastAsia="ru-RU"/>
              </w:rPr>
              <w:t>Определять тему предложения</w:t>
            </w:r>
          </w:p>
        </w:tc>
        <w:tc>
          <w:tcPr>
            <w:tcW w:w="692" w:type="pct"/>
            <w:tcBorders>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r w:rsidRPr="00354541">
              <w:rPr>
                <w:rFonts w:ascii="Times New Roman" w:hAnsi="Times New Roman"/>
                <w:sz w:val="24"/>
                <w:szCs w:val="24"/>
              </w:rPr>
              <w:t>Научатся:</w:t>
            </w:r>
            <w:r w:rsidRPr="00EE58F6">
              <w:rPr>
                <w:rFonts w:ascii="Times New Roman" w:hAnsi="Times New Roman"/>
                <w:b/>
                <w:sz w:val="24"/>
                <w:szCs w:val="24"/>
              </w:rPr>
              <w:t xml:space="preserve"> </w:t>
            </w:r>
            <w:r w:rsidRPr="00EE58F6">
              <w:rPr>
                <w:rFonts w:ascii="Times New Roman" w:hAnsi="Times New Roman"/>
                <w:sz w:val="24"/>
                <w:szCs w:val="24"/>
              </w:rPr>
              <w:t xml:space="preserve">наблюдать над связью предложений в тексте, соотносить содержание текста и рисунком к нему, учить выбирать из ряда заголовков наиболее подходящий к данному тексту, составлять текст из деформированных предложений; проговаривать в </w:t>
            </w:r>
            <w:r>
              <w:rPr>
                <w:rFonts w:ascii="Times New Roman" w:hAnsi="Times New Roman"/>
                <w:sz w:val="24"/>
                <w:szCs w:val="24"/>
              </w:rPr>
              <w:t>с</w:t>
            </w:r>
            <w:r w:rsidRPr="00EE58F6">
              <w:rPr>
                <w:rFonts w:ascii="Times New Roman" w:hAnsi="Times New Roman"/>
                <w:sz w:val="24"/>
                <w:szCs w:val="24"/>
              </w:rPr>
              <w:t>лух последовательность действий при списывании; развивать монологическую речь на основе воспроизведения содержания знакомых сказок.</w:t>
            </w:r>
          </w:p>
        </w:tc>
        <w:tc>
          <w:tcPr>
            <w:tcW w:w="729" w:type="pct"/>
            <w:tcBorders>
              <w:right w:val="single" w:sz="4" w:space="0" w:color="auto"/>
            </w:tcBorders>
          </w:tcPr>
          <w:p w:rsidR="00FE4A7C" w:rsidRDefault="00FE4A7C" w:rsidP="00FE4A7C">
            <w:pPr>
              <w:spacing w:after="0"/>
              <w:rPr>
                <w:rFonts w:ascii="Times New Roman" w:hAnsi="Times New Roman"/>
                <w:iCs/>
                <w:sz w:val="24"/>
                <w:szCs w:val="24"/>
              </w:rPr>
            </w:pPr>
            <w:r w:rsidRPr="00EE58F6">
              <w:rPr>
                <w:rFonts w:ascii="Times New Roman" w:hAnsi="Times New Roman"/>
                <w:b/>
                <w:sz w:val="24"/>
                <w:szCs w:val="24"/>
              </w:rPr>
              <w:t xml:space="preserve">Р: </w:t>
            </w:r>
            <w:r w:rsidRPr="00EE58F6">
              <w:rPr>
                <w:rFonts w:ascii="Times New Roman" w:hAnsi="Times New Roman"/>
                <w:iCs/>
                <w:sz w:val="24"/>
                <w:szCs w:val="24"/>
              </w:rPr>
              <w:t xml:space="preserve">оценивать результаты выполненного задания: </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 xml:space="preserve">П: </w:t>
            </w:r>
            <w:r w:rsidRPr="00EE58F6">
              <w:rPr>
                <w:rFonts w:ascii="Times New Roman" w:hAnsi="Times New Roman"/>
                <w:sz w:val="24"/>
                <w:szCs w:val="24"/>
              </w:rPr>
              <w:t>поиск, анализировать ее содержание.</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К:</w:t>
            </w:r>
            <w:r>
              <w:rPr>
                <w:rFonts w:ascii="Times New Roman" w:hAnsi="Times New Roman"/>
                <w:b/>
                <w:sz w:val="24"/>
                <w:szCs w:val="24"/>
              </w:rPr>
              <w:t xml:space="preserve"> </w:t>
            </w:r>
            <w:r w:rsidRPr="00EE58F6">
              <w:rPr>
                <w:rFonts w:ascii="Times New Roman" w:hAnsi="Times New Roman"/>
                <w:sz w:val="24"/>
                <w:szCs w:val="24"/>
              </w:rPr>
              <w:t>сотрудничать с одноклассниками при выполнении учебной задачи. Оценивать результаты своей деятельности. Обращаться за помощь к учителю.</w:t>
            </w:r>
          </w:p>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c>
          <w:tcPr>
            <w:tcW w:w="388" w:type="pct"/>
            <w:tcBorders>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r>
              <w:rPr>
                <w:rFonts w:ascii="Times New Roman" w:eastAsia="Times New Roman" w:hAnsi="Times New Roman"/>
                <w:bCs/>
                <w:iCs/>
                <w:spacing w:val="10"/>
                <w:shd w:val="clear" w:color="auto" w:fill="FFFFFF"/>
              </w:rPr>
              <w:t>11.09-13.09</w:t>
            </w:r>
          </w:p>
        </w:tc>
        <w:tc>
          <w:tcPr>
            <w:tcW w:w="270" w:type="pct"/>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c>
          <w:tcPr>
            <w:tcW w:w="405" w:type="pct"/>
            <w:tcBorders>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r>
      <w:tr w:rsidR="000262DB" w:rsidRPr="00342869" w:rsidTr="000262DB">
        <w:trPr>
          <w:trHeight w:val="276"/>
        </w:trPr>
        <w:tc>
          <w:tcPr>
            <w:tcW w:w="407" w:type="pct"/>
          </w:tcPr>
          <w:p w:rsidR="00FE4A7C" w:rsidRPr="00977361" w:rsidRDefault="00FE4A7C" w:rsidP="00FE4A7C">
            <w:r>
              <w:t>10-13</w:t>
            </w:r>
          </w:p>
        </w:tc>
        <w:tc>
          <w:tcPr>
            <w:tcW w:w="675" w:type="pct"/>
            <w:tcBorders>
              <w:top w:val="single" w:sz="4" w:space="0" w:color="auto"/>
              <w:right w:val="single" w:sz="4" w:space="0" w:color="auto"/>
            </w:tcBorders>
          </w:tcPr>
          <w:p w:rsidR="00FE4A7C" w:rsidRPr="00A86197" w:rsidRDefault="00FE4A7C" w:rsidP="00FE4A7C">
            <w:pPr>
              <w:spacing w:after="0" w:line="240" w:lineRule="auto"/>
              <w:rPr>
                <w:rFonts w:ascii="Times New Roman" w:hAnsi="Times New Roman"/>
                <w:b/>
                <w:iCs/>
              </w:rPr>
            </w:pPr>
            <w:r w:rsidRPr="00A86197">
              <w:rPr>
                <w:rFonts w:ascii="Times New Roman" w:hAnsi="Times New Roman"/>
                <w:b/>
                <w:iCs/>
              </w:rPr>
              <w:t xml:space="preserve">Интонация. Восклицательная и </w:t>
            </w:r>
            <w:r>
              <w:rPr>
                <w:rFonts w:ascii="Times New Roman" w:hAnsi="Times New Roman"/>
                <w:b/>
                <w:iCs/>
              </w:rPr>
              <w:t>н</w:t>
            </w:r>
            <w:r w:rsidRPr="00A86197">
              <w:rPr>
                <w:rFonts w:ascii="Times New Roman" w:hAnsi="Times New Roman"/>
                <w:b/>
                <w:iCs/>
              </w:rPr>
              <w:t>евосклицательная</w:t>
            </w:r>
          </w:p>
          <w:p w:rsidR="00FE4A7C" w:rsidRPr="00342869" w:rsidRDefault="00FE4A7C" w:rsidP="00FE4A7C">
            <w:pPr>
              <w:spacing w:after="0" w:line="240" w:lineRule="auto"/>
              <w:rPr>
                <w:rFonts w:ascii="Times New Roman" w:eastAsia="Times New Roman" w:hAnsi="Times New Roman"/>
                <w:lang w:eastAsia="ru-RU"/>
              </w:rPr>
            </w:pPr>
            <w:r w:rsidRPr="00A86197">
              <w:rPr>
                <w:rFonts w:ascii="Times New Roman" w:hAnsi="Times New Roman"/>
                <w:b/>
                <w:iCs/>
              </w:rPr>
              <w:t>интонация. Вопросительная интонация.</w:t>
            </w:r>
          </w:p>
        </w:tc>
        <w:tc>
          <w:tcPr>
            <w:tcW w:w="453" w:type="pct"/>
            <w:tcBorders>
              <w:left w:val="single" w:sz="4" w:space="0" w:color="auto"/>
              <w:right w:val="single" w:sz="4" w:space="0" w:color="auto"/>
            </w:tcBorders>
          </w:tcPr>
          <w:p w:rsidR="00FE4A7C" w:rsidRPr="0021032A" w:rsidRDefault="00FE4A7C" w:rsidP="00FE4A7C">
            <w:pPr>
              <w:rPr>
                <w:rFonts w:ascii="Times New Roman" w:eastAsia="Times New Roman" w:hAnsi="Times New Roman"/>
                <w:lang w:eastAsia="ru-RU"/>
              </w:rPr>
            </w:pPr>
            <w:r w:rsidRPr="0021032A">
              <w:rPr>
                <w:rFonts w:ascii="Times New Roman" w:eastAsia="Times New Roman" w:hAnsi="Times New Roman"/>
                <w:lang w:eastAsia="ru-RU"/>
              </w:rPr>
              <w:t>Урок решения практических, проектных задач</w:t>
            </w:r>
          </w:p>
        </w:tc>
        <w:tc>
          <w:tcPr>
            <w:tcW w:w="321" w:type="pct"/>
            <w:tcBorders>
              <w:left w:val="single" w:sz="4" w:space="0" w:color="auto"/>
            </w:tcBorders>
          </w:tcPr>
          <w:p w:rsidR="00FE4A7C" w:rsidRPr="00342869" w:rsidRDefault="00FE4A7C" w:rsidP="00FE4A7C">
            <w:pPr>
              <w:rPr>
                <w:rFonts w:ascii="Times New Roman" w:hAnsi="Times New Roman"/>
              </w:rPr>
            </w:pPr>
            <w:r w:rsidRPr="00342869">
              <w:rPr>
                <w:rFonts w:ascii="Times New Roman" w:hAnsi="Times New Roman"/>
              </w:rPr>
              <w:t>Практическая работа</w:t>
            </w:r>
          </w:p>
        </w:tc>
        <w:tc>
          <w:tcPr>
            <w:tcW w:w="661" w:type="pct"/>
            <w:vMerge w:val="restart"/>
          </w:tcPr>
          <w:p w:rsidR="00FE4A7C" w:rsidRDefault="00FE4A7C" w:rsidP="00FE4A7C">
            <w:pPr>
              <w:spacing w:after="0" w:line="240" w:lineRule="auto"/>
              <w:ind w:left="60"/>
              <w:contextualSpacing/>
              <w:rPr>
                <w:rFonts w:ascii="Times New Roman" w:eastAsia="Times New Roman" w:hAnsi="Times New Roman"/>
                <w:bCs/>
                <w:shd w:val="clear" w:color="auto" w:fill="FFFFFF"/>
              </w:rPr>
            </w:pPr>
            <w:r w:rsidRPr="00225E10">
              <w:rPr>
                <w:rFonts w:ascii="Times New Roman" w:eastAsia="Times New Roman" w:hAnsi="Times New Roman"/>
                <w:bCs/>
                <w:shd w:val="clear" w:color="auto" w:fill="FFFFFF"/>
              </w:rPr>
              <w:t>Строить высказывания (ф</w:t>
            </w:r>
            <w:r>
              <w:rPr>
                <w:rFonts w:ascii="Times New Roman" w:eastAsia="Times New Roman" w:hAnsi="Times New Roman"/>
                <w:bCs/>
                <w:shd w:val="clear" w:color="auto" w:fill="FFFFFF"/>
              </w:rPr>
              <w:t>ормулировать вывод) по результа</w:t>
            </w:r>
            <w:r w:rsidRPr="00225E10">
              <w:rPr>
                <w:rFonts w:ascii="Times New Roman" w:eastAsia="Times New Roman" w:hAnsi="Times New Roman"/>
                <w:bCs/>
                <w:shd w:val="clear" w:color="auto" w:fill="FFFFFF"/>
              </w:rPr>
              <w:t>там наблюдений.</w:t>
            </w:r>
          </w:p>
          <w:p w:rsidR="00FE4A7C" w:rsidRPr="00354541"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b/>
                <w:lang w:eastAsia="ru-RU"/>
              </w:rPr>
              <w:lastRenderedPageBreak/>
              <w:t xml:space="preserve">Цель: </w:t>
            </w:r>
            <w:r w:rsidRPr="00354541">
              <w:rPr>
                <w:rFonts w:ascii="Times New Roman" w:eastAsia="Times New Roman" w:hAnsi="Times New Roman"/>
                <w:lang w:eastAsia="ru-RU"/>
              </w:rPr>
              <w:t>устанавлив</w:t>
            </w:r>
            <w:r>
              <w:rPr>
                <w:rFonts w:ascii="Times New Roman" w:eastAsia="Times New Roman" w:hAnsi="Times New Roman"/>
                <w:lang w:eastAsia="ru-RU"/>
              </w:rPr>
              <w:t xml:space="preserve">ать, </w:t>
            </w:r>
            <w:r w:rsidRPr="00354541">
              <w:rPr>
                <w:rFonts w:ascii="Times New Roman" w:eastAsia="Times New Roman" w:hAnsi="Times New Roman"/>
                <w:lang w:eastAsia="ru-RU"/>
              </w:rPr>
              <w:t>каким образом предложение</w:t>
            </w:r>
          </w:p>
          <w:p w:rsidR="00FE4A7C" w:rsidRDefault="00FE4A7C" w:rsidP="00FE4A7C">
            <w:pPr>
              <w:spacing w:after="0" w:line="240" w:lineRule="auto"/>
              <w:contextualSpacing/>
              <w:rPr>
                <w:rFonts w:ascii="Times New Roman" w:eastAsia="Times New Roman" w:hAnsi="Times New Roman"/>
                <w:lang w:eastAsia="ru-RU"/>
              </w:rPr>
            </w:pPr>
            <w:r w:rsidRPr="00354541">
              <w:rPr>
                <w:rFonts w:ascii="Times New Roman" w:eastAsia="Times New Roman" w:hAnsi="Times New Roman"/>
                <w:lang w:eastAsia="ru-RU"/>
              </w:rPr>
              <w:t xml:space="preserve">может содержать сообщение, </w:t>
            </w:r>
            <w:r>
              <w:rPr>
                <w:rFonts w:ascii="Times New Roman" w:eastAsia="Times New Roman" w:hAnsi="Times New Roman"/>
                <w:lang w:eastAsia="ru-RU"/>
              </w:rPr>
              <w:t xml:space="preserve">вопрос, просьбу, совет, приказ, </w:t>
            </w:r>
          </w:p>
          <w:p w:rsidR="00FE4A7C" w:rsidRPr="00354541"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как (какими знаками препина</w:t>
            </w:r>
            <w:r w:rsidRPr="00354541">
              <w:rPr>
                <w:rFonts w:ascii="Times New Roman" w:eastAsia="Times New Roman" w:hAnsi="Times New Roman"/>
                <w:lang w:eastAsia="ru-RU"/>
              </w:rPr>
              <w:t>ния) на письме передаётся различная интонация</w:t>
            </w:r>
            <w:r>
              <w:rPr>
                <w:rFonts w:ascii="Times New Roman" w:eastAsia="Times New Roman" w:hAnsi="Times New Roman"/>
                <w:lang w:eastAsia="ru-RU"/>
              </w:rPr>
              <w:t xml:space="preserve">. </w:t>
            </w:r>
            <w:r w:rsidRPr="00354541">
              <w:rPr>
                <w:rFonts w:ascii="Times New Roman" w:eastAsia="Times New Roman" w:hAnsi="Times New Roman"/>
                <w:lang w:eastAsia="ru-RU"/>
              </w:rPr>
              <w:t>Строить высказывание (формулировать вывод) о том, что</w:t>
            </w:r>
          </w:p>
          <w:p w:rsidR="00FE4A7C" w:rsidRPr="00354541" w:rsidRDefault="00FE4A7C" w:rsidP="00FE4A7C">
            <w:pPr>
              <w:spacing w:after="0" w:line="240" w:lineRule="auto"/>
              <w:contextualSpacing/>
              <w:rPr>
                <w:rFonts w:ascii="Times New Roman" w:eastAsia="Times New Roman" w:hAnsi="Times New Roman"/>
                <w:lang w:eastAsia="ru-RU"/>
              </w:rPr>
            </w:pPr>
            <w:r w:rsidRPr="00354541">
              <w:rPr>
                <w:rFonts w:ascii="Times New Roman" w:eastAsia="Times New Roman" w:hAnsi="Times New Roman"/>
                <w:lang w:eastAsia="ru-RU"/>
              </w:rPr>
              <w:t>могут содержать предложения и с какой интонацией они могут</w:t>
            </w:r>
          </w:p>
          <w:p w:rsidR="00FE4A7C" w:rsidRPr="00354541" w:rsidRDefault="00FE4A7C" w:rsidP="00FE4A7C">
            <w:pPr>
              <w:spacing w:after="0" w:line="240" w:lineRule="auto"/>
              <w:contextualSpacing/>
              <w:rPr>
                <w:rFonts w:ascii="Times New Roman" w:eastAsia="Times New Roman" w:hAnsi="Times New Roman"/>
                <w:lang w:eastAsia="ru-RU"/>
              </w:rPr>
            </w:pPr>
            <w:r w:rsidRPr="00354541">
              <w:rPr>
                <w:rFonts w:ascii="Times New Roman" w:eastAsia="Times New Roman" w:hAnsi="Times New Roman"/>
                <w:lang w:eastAsia="ru-RU"/>
              </w:rPr>
              <w:t>произноситься.</w:t>
            </w:r>
          </w:p>
          <w:p w:rsidR="00FE4A7C" w:rsidRPr="00354541" w:rsidRDefault="00FE4A7C" w:rsidP="00FE4A7C">
            <w:pPr>
              <w:spacing w:after="0" w:line="240" w:lineRule="auto"/>
              <w:contextualSpacing/>
              <w:rPr>
                <w:rFonts w:ascii="Times New Roman" w:eastAsia="Times New Roman" w:hAnsi="Times New Roman"/>
                <w:lang w:eastAsia="ru-RU"/>
              </w:rPr>
            </w:pPr>
            <w:r w:rsidRPr="00354541">
              <w:rPr>
                <w:rFonts w:ascii="Times New Roman" w:eastAsia="Times New Roman" w:hAnsi="Times New Roman"/>
                <w:lang w:eastAsia="ru-RU"/>
              </w:rPr>
              <w:t>содержание</w:t>
            </w:r>
          </w:p>
          <w:p w:rsidR="00FE4A7C" w:rsidRPr="00354541" w:rsidRDefault="00FE4A7C" w:rsidP="00FE4A7C">
            <w:pPr>
              <w:spacing w:after="0" w:line="240" w:lineRule="auto"/>
              <w:contextualSpacing/>
              <w:rPr>
                <w:rFonts w:ascii="Times New Roman" w:eastAsia="Times New Roman" w:hAnsi="Times New Roman"/>
                <w:lang w:eastAsia="ru-RU"/>
              </w:rPr>
            </w:pPr>
            <w:r w:rsidRPr="00354541">
              <w:rPr>
                <w:rFonts w:ascii="Times New Roman" w:eastAsia="Times New Roman" w:hAnsi="Times New Roman"/>
                <w:lang w:eastAsia="ru-RU"/>
              </w:rPr>
              <w:t>предложения, интонация, с которой оно произносится, и знаки</w:t>
            </w:r>
          </w:p>
          <w:p w:rsidR="00FE4A7C" w:rsidRPr="00342869" w:rsidRDefault="00FE4A7C" w:rsidP="00FE4A7C">
            <w:pPr>
              <w:spacing w:after="0" w:line="240" w:lineRule="auto"/>
              <w:contextualSpacing/>
              <w:rPr>
                <w:rFonts w:ascii="Times New Roman" w:eastAsia="Times New Roman" w:hAnsi="Times New Roman"/>
                <w:lang w:eastAsia="ru-RU"/>
              </w:rPr>
            </w:pPr>
            <w:r w:rsidRPr="00354541">
              <w:rPr>
                <w:rFonts w:ascii="Times New Roman" w:eastAsia="Times New Roman" w:hAnsi="Times New Roman"/>
                <w:lang w:eastAsia="ru-RU"/>
              </w:rPr>
              <w:t>пр</w:t>
            </w:r>
            <w:r>
              <w:rPr>
                <w:rFonts w:ascii="Times New Roman" w:eastAsia="Times New Roman" w:hAnsi="Times New Roman"/>
                <w:lang w:eastAsia="ru-RU"/>
              </w:rPr>
              <w:t>епинания в нём взаимосвязаны.</w:t>
            </w:r>
          </w:p>
        </w:tc>
        <w:tc>
          <w:tcPr>
            <w:tcW w:w="692" w:type="pct"/>
            <w:vMerge w:val="restar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DA55DE">
              <w:rPr>
                <w:rFonts w:ascii="Times New Roman" w:hAnsi="Times New Roman"/>
              </w:rPr>
              <w:lastRenderedPageBreak/>
              <w:t xml:space="preserve">учить различать предложение и слово; выделять предложение из текста, произносить их правильной </w:t>
            </w:r>
            <w:r w:rsidRPr="00DA55DE">
              <w:rPr>
                <w:rFonts w:ascii="Times New Roman" w:hAnsi="Times New Roman"/>
              </w:rPr>
              <w:lastRenderedPageBreak/>
              <w:t>интонацией, опираясь на знаки конца предложения и содержание предложений, писать слова в предложении раздельно; употреблять заглавную букву в начале предложения и точку в конце предложения; понимать схемы предложения, моделировать состав предложения, сравнивать схемы предложений и предложения, подходящие к ним, подбирать схему к предложению</w:t>
            </w:r>
            <w:r w:rsidRPr="00EE58F6">
              <w:rPr>
                <w:rFonts w:ascii="Times New Roman" w:hAnsi="Times New Roman"/>
                <w:sz w:val="24"/>
                <w:szCs w:val="24"/>
              </w:rPr>
              <w:t>.</w:t>
            </w:r>
          </w:p>
        </w:tc>
        <w:tc>
          <w:tcPr>
            <w:tcW w:w="729" w:type="pct"/>
            <w:tcBorders>
              <w:right w:val="single" w:sz="4" w:space="0" w:color="auto"/>
            </w:tcBorders>
          </w:tcPr>
          <w:p w:rsidR="00FE4A7C" w:rsidRDefault="00FE4A7C" w:rsidP="00FE4A7C">
            <w:pPr>
              <w:spacing w:after="0"/>
              <w:rPr>
                <w:rFonts w:ascii="Times New Roman" w:hAnsi="Times New Roman"/>
                <w:iCs/>
                <w:sz w:val="24"/>
                <w:szCs w:val="24"/>
              </w:rPr>
            </w:pPr>
            <w:r w:rsidRPr="00EE58F6">
              <w:rPr>
                <w:rFonts w:ascii="Times New Roman" w:hAnsi="Times New Roman"/>
                <w:b/>
                <w:sz w:val="24"/>
                <w:szCs w:val="24"/>
              </w:rPr>
              <w:lastRenderedPageBreak/>
              <w:t>Р</w:t>
            </w:r>
            <w:r w:rsidRPr="00EE58F6">
              <w:rPr>
                <w:rFonts w:ascii="Times New Roman" w:hAnsi="Times New Roman"/>
                <w:sz w:val="24"/>
                <w:szCs w:val="24"/>
              </w:rPr>
              <w:t xml:space="preserve">: </w:t>
            </w:r>
            <w:r w:rsidRPr="00EE58F6">
              <w:rPr>
                <w:rFonts w:ascii="Times New Roman" w:hAnsi="Times New Roman"/>
                <w:iCs/>
                <w:sz w:val="24"/>
                <w:szCs w:val="24"/>
              </w:rPr>
              <w:t xml:space="preserve">оценивать результаты выполненного задания: </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П</w:t>
            </w:r>
            <w:r w:rsidRPr="00EE58F6">
              <w:rPr>
                <w:rFonts w:ascii="Times New Roman" w:hAnsi="Times New Roman"/>
                <w:sz w:val="24"/>
                <w:szCs w:val="24"/>
              </w:rPr>
              <w:t xml:space="preserve">: поиск информации, </w:t>
            </w:r>
            <w:r w:rsidRPr="00EE58F6">
              <w:rPr>
                <w:rFonts w:ascii="Times New Roman" w:hAnsi="Times New Roman"/>
                <w:sz w:val="24"/>
                <w:szCs w:val="24"/>
              </w:rPr>
              <w:lastRenderedPageBreak/>
              <w:t>анализировать ее содержание.</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К:</w:t>
            </w:r>
            <w:r>
              <w:rPr>
                <w:rFonts w:ascii="Times New Roman" w:hAnsi="Times New Roman"/>
                <w:b/>
                <w:sz w:val="24"/>
                <w:szCs w:val="24"/>
              </w:rPr>
              <w:t xml:space="preserve"> </w:t>
            </w:r>
            <w:r w:rsidRPr="00EE58F6">
              <w:rPr>
                <w:rFonts w:ascii="Times New Roman" w:hAnsi="Times New Roman"/>
                <w:sz w:val="24"/>
                <w:szCs w:val="24"/>
              </w:rPr>
              <w:t>сотрудничать с одноклассниками при выполнении учебной задачи.</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hAnsi="Times New Roman"/>
                <w:sz w:val="24"/>
                <w:szCs w:val="24"/>
              </w:rPr>
              <w:t>Формулировать вопросы.</w:t>
            </w:r>
          </w:p>
        </w:tc>
        <w:tc>
          <w:tcPr>
            <w:tcW w:w="388"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16.09-18.09</w:t>
            </w:r>
          </w:p>
        </w:tc>
        <w:tc>
          <w:tcPr>
            <w:tcW w:w="270" w:type="pct"/>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405"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r>
      <w:tr w:rsidR="000262DB" w:rsidRPr="00342869" w:rsidTr="000262DB">
        <w:trPr>
          <w:trHeight w:val="2917"/>
        </w:trPr>
        <w:tc>
          <w:tcPr>
            <w:tcW w:w="407" w:type="pct"/>
          </w:tcPr>
          <w:p w:rsidR="00FE4A7C" w:rsidRPr="00977361" w:rsidRDefault="00FE4A7C" w:rsidP="00FE4A7C">
            <w:r>
              <w:lastRenderedPageBreak/>
              <w:t>14-16</w:t>
            </w:r>
          </w:p>
        </w:tc>
        <w:tc>
          <w:tcPr>
            <w:tcW w:w="675" w:type="pct"/>
            <w:tcBorders>
              <w:right w:val="single" w:sz="4" w:space="0" w:color="auto"/>
            </w:tcBorders>
          </w:tcPr>
          <w:p w:rsidR="00FE4A7C" w:rsidRPr="006622E0" w:rsidRDefault="00FE4A7C" w:rsidP="00FE4A7C">
            <w:pPr>
              <w:spacing w:after="0" w:line="240" w:lineRule="auto"/>
              <w:rPr>
                <w:rFonts w:ascii="Times New Roman" w:hAnsi="Times New Roman"/>
                <w:b/>
                <w:iCs/>
              </w:rPr>
            </w:pPr>
            <w:r w:rsidRPr="006622E0">
              <w:rPr>
                <w:rFonts w:ascii="Times New Roman" w:hAnsi="Times New Roman"/>
                <w:b/>
                <w:iCs/>
              </w:rPr>
              <w:t>Интонация,</w:t>
            </w:r>
          </w:p>
          <w:p w:rsidR="00FE4A7C" w:rsidRPr="006622E0" w:rsidRDefault="00FE4A7C" w:rsidP="00FE4A7C">
            <w:pPr>
              <w:spacing w:after="0" w:line="240" w:lineRule="auto"/>
              <w:rPr>
                <w:rFonts w:ascii="Times New Roman" w:hAnsi="Times New Roman"/>
                <w:b/>
                <w:iCs/>
              </w:rPr>
            </w:pPr>
            <w:r w:rsidRPr="006622E0">
              <w:rPr>
                <w:rFonts w:ascii="Times New Roman" w:hAnsi="Times New Roman"/>
                <w:b/>
                <w:iCs/>
              </w:rPr>
              <w:t>с которой произносят</w:t>
            </w:r>
            <w:r>
              <w:rPr>
                <w:rFonts w:ascii="Times New Roman" w:hAnsi="Times New Roman"/>
                <w:b/>
                <w:iCs/>
              </w:rPr>
              <w:t>ся (могут произноситься) предло</w:t>
            </w:r>
            <w:r w:rsidRPr="006622E0">
              <w:rPr>
                <w:rFonts w:ascii="Times New Roman" w:hAnsi="Times New Roman"/>
                <w:b/>
                <w:iCs/>
              </w:rPr>
              <w:t>жения, различные по цели высказывания. Знаки пре-</w:t>
            </w:r>
          </w:p>
          <w:p w:rsidR="00FE4A7C" w:rsidRPr="00342869" w:rsidRDefault="00FE4A7C" w:rsidP="00FE4A7C">
            <w:pPr>
              <w:spacing w:after="0" w:line="240" w:lineRule="auto"/>
              <w:rPr>
                <w:rFonts w:ascii="Times New Roman" w:hAnsi="Times New Roman"/>
                <w:iCs/>
              </w:rPr>
            </w:pPr>
            <w:r w:rsidRPr="006622E0">
              <w:rPr>
                <w:rFonts w:ascii="Times New Roman" w:hAnsi="Times New Roman"/>
                <w:b/>
                <w:iCs/>
              </w:rPr>
              <w:t>пинания в этих предложениях.</w:t>
            </w:r>
          </w:p>
        </w:tc>
        <w:tc>
          <w:tcPr>
            <w:tcW w:w="453" w:type="pct"/>
            <w:tcBorders>
              <w:left w:val="single" w:sz="4" w:space="0" w:color="auto"/>
              <w:bottom w:val="single" w:sz="4" w:space="0" w:color="auto"/>
              <w:right w:val="single" w:sz="4" w:space="0" w:color="auto"/>
            </w:tcBorders>
          </w:tcPr>
          <w:p w:rsidR="00FE4A7C"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первичного  предъявления  новых знаний</w:t>
            </w:r>
          </w:p>
          <w:p w:rsidR="00FE4A7C" w:rsidRDefault="00FE4A7C" w:rsidP="00FE4A7C">
            <w:pPr>
              <w:spacing w:after="0" w:line="240" w:lineRule="auto"/>
              <w:contextualSpacing/>
              <w:rPr>
                <w:rFonts w:ascii="Times New Roman" w:eastAsia="Times New Roman" w:hAnsi="Times New Roman"/>
                <w:lang w:eastAsia="ru-RU"/>
              </w:rPr>
            </w:pPr>
          </w:p>
          <w:p w:rsidR="00FE4A7C" w:rsidRDefault="00FE4A7C" w:rsidP="00FE4A7C">
            <w:pPr>
              <w:spacing w:after="0" w:line="240" w:lineRule="auto"/>
              <w:contextualSpacing/>
              <w:rPr>
                <w:rFonts w:ascii="Times New Roman" w:eastAsia="Times New Roman" w:hAnsi="Times New Roman"/>
                <w:lang w:eastAsia="ru-RU"/>
              </w:rPr>
            </w:pPr>
          </w:p>
          <w:p w:rsidR="00FE4A7C" w:rsidRDefault="00FE4A7C" w:rsidP="00FE4A7C">
            <w:pPr>
              <w:spacing w:after="0" w:line="240" w:lineRule="auto"/>
              <w:contextualSpacing/>
              <w:rPr>
                <w:rFonts w:ascii="Times New Roman" w:eastAsia="Times New Roman" w:hAnsi="Times New Roman"/>
                <w:lang w:eastAsia="ru-RU"/>
              </w:rPr>
            </w:pPr>
          </w:p>
          <w:p w:rsidR="00FE4A7C" w:rsidRDefault="00FE4A7C" w:rsidP="00FE4A7C">
            <w:pPr>
              <w:spacing w:after="0" w:line="240" w:lineRule="auto"/>
              <w:contextualSpacing/>
              <w:rPr>
                <w:rFonts w:ascii="Times New Roman" w:eastAsia="Times New Roman" w:hAnsi="Times New Roman"/>
                <w:lang w:eastAsia="ru-RU"/>
              </w:rPr>
            </w:pPr>
          </w:p>
          <w:p w:rsidR="00FE4A7C" w:rsidRDefault="00FE4A7C" w:rsidP="00FE4A7C">
            <w:pPr>
              <w:spacing w:after="0" w:line="240" w:lineRule="auto"/>
              <w:contextualSpacing/>
              <w:rPr>
                <w:rFonts w:ascii="Times New Roman" w:eastAsia="Times New Roman" w:hAnsi="Times New Roman"/>
                <w:lang w:eastAsia="ru-RU"/>
              </w:rPr>
            </w:pPr>
          </w:p>
          <w:p w:rsidR="00FE4A7C" w:rsidRPr="0021032A" w:rsidRDefault="00FE4A7C" w:rsidP="00FE4A7C">
            <w:pPr>
              <w:spacing w:after="0" w:line="240" w:lineRule="auto"/>
              <w:contextualSpacing/>
              <w:rPr>
                <w:rFonts w:ascii="Times New Roman" w:eastAsia="Times New Roman" w:hAnsi="Times New Roman"/>
                <w:lang w:eastAsia="ru-RU"/>
              </w:rPr>
            </w:pPr>
          </w:p>
        </w:tc>
        <w:tc>
          <w:tcPr>
            <w:tcW w:w="321" w:type="pct"/>
            <w:tcBorders>
              <w:lef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342869">
              <w:rPr>
                <w:rFonts w:ascii="Times New Roman" w:eastAsia="Times New Roman" w:hAnsi="Times New Roman"/>
                <w:lang w:eastAsia="ru-RU"/>
              </w:rPr>
              <w:t>Фронтальный опрос</w:t>
            </w:r>
          </w:p>
        </w:tc>
        <w:tc>
          <w:tcPr>
            <w:tcW w:w="661" w:type="pct"/>
            <w:vMerge/>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692" w:type="pct"/>
            <w:vMerge/>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729" w:type="pct"/>
            <w:tcBorders>
              <w:right w:val="single" w:sz="4" w:space="0" w:color="auto"/>
            </w:tcBorders>
          </w:tcPr>
          <w:p w:rsidR="00FE4A7C" w:rsidRPr="00EE58F6" w:rsidRDefault="00FE4A7C" w:rsidP="00FE4A7C">
            <w:pPr>
              <w:spacing w:after="0"/>
              <w:rPr>
                <w:rFonts w:ascii="Times New Roman" w:hAnsi="Times New Roman"/>
                <w:iCs/>
                <w:sz w:val="24"/>
                <w:szCs w:val="24"/>
              </w:rPr>
            </w:pPr>
            <w:r w:rsidRPr="00EE58F6">
              <w:rPr>
                <w:rFonts w:ascii="Times New Roman" w:hAnsi="Times New Roman"/>
                <w:b/>
                <w:sz w:val="24"/>
                <w:szCs w:val="24"/>
              </w:rPr>
              <w:t>Р</w:t>
            </w:r>
            <w:r w:rsidRPr="00EE58F6">
              <w:rPr>
                <w:rFonts w:ascii="Times New Roman" w:hAnsi="Times New Roman"/>
                <w:sz w:val="24"/>
                <w:szCs w:val="24"/>
              </w:rPr>
              <w:t>: выбирать действия в соответствии с учебной задачей и условиями ее реализации.</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П</w:t>
            </w:r>
            <w:r w:rsidRPr="00EE58F6">
              <w:rPr>
                <w:rFonts w:ascii="Times New Roman" w:hAnsi="Times New Roman"/>
                <w:sz w:val="24"/>
                <w:szCs w:val="24"/>
              </w:rPr>
              <w:t>: поиск информации, анализировать ее содержание.</w:t>
            </w:r>
          </w:p>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hAnsi="Times New Roman"/>
                <w:b/>
                <w:sz w:val="24"/>
                <w:szCs w:val="24"/>
              </w:rPr>
              <w:t>К</w:t>
            </w:r>
            <w:r w:rsidRPr="00EE58F6">
              <w:rPr>
                <w:rFonts w:ascii="Times New Roman" w:hAnsi="Times New Roman"/>
                <w:b/>
                <w:sz w:val="24"/>
                <w:szCs w:val="24"/>
              </w:rPr>
              <w:t xml:space="preserve">: </w:t>
            </w:r>
            <w:r w:rsidRPr="00EE58F6">
              <w:rPr>
                <w:rFonts w:ascii="Times New Roman" w:hAnsi="Times New Roman"/>
                <w:sz w:val="24"/>
                <w:szCs w:val="24"/>
              </w:rPr>
              <w:t>сотрудничать с одноклассниками при выполнении учебной задачи: распределять роли при чтении диалога.</w:t>
            </w:r>
          </w:p>
        </w:tc>
        <w:tc>
          <w:tcPr>
            <w:tcW w:w="388"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19.09, 20.09, 23.09</w:t>
            </w:r>
          </w:p>
        </w:tc>
        <w:tc>
          <w:tcPr>
            <w:tcW w:w="270" w:type="pct"/>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405"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r>
      <w:tr w:rsidR="000262DB" w:rsidRPr="00342869" w:rsidTr="000262DB">
        <w:trPr>
          <w:trHeight w:val="415"/>
        </w:trPr>
        <w:tc>
          <w:tcPr>
            <w:tcW w:w="407" w:type="pct"/>
          </w:tcPr>
          <w:p w:rsidR="00FE4A7C" w:rsidRPr="00977361" w:rsidRDefault="00FE4A7C" w:rsidP="00FE4A7C">
            <w:r>
              <w:t>17-18</w:t>
            </w:r>
          </w:p>
        </w:tc>
        <w:tc>
          <w:tcPr>
            <w:tcW w:w="675" w:type="pc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6622E0">
              <w:rPr>
                <w:rFonts w:ascii="Times New Roman" w:hAnsi="Times New Roman"/>
                <w:b/>
                <w:iCs/>
              </w:rPr>
              <w:t>Прописная буква в начале предложения.</w:t>
            </w:r>
          </w:p>
        </w:tc>
        <w:tc>
          <w:tcPr>
            <w:tcW w:w="453" w:type="pct"/>
            <w:tcBorders>
              <w:top w:val="single" w:sz="4" w:space="0" w:color="auto"/>
              <w:left w:val="single" w:sz="4" w:space="0" w:color="auto"/>
              <w:bottom w:val="single" w:sz="4" w:space="0" w:color="auto"/>
              <w:right w:val="single" w:sz="4" w:space="0" w:color="auto"/>
            </w:tcBorders>
          </w:tcPr>
          <w:p w:rsidR="00FE4A7C" w:rsidRPr="0021032A"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применения  метапредметных и предметных знаний</w:t>
            </w:r>
          </w:p>
        </w:tc>
        <w:tc>
          <w:tcPr>
            <w:tcW w:w="321" w:type="pct"/>
            <w:tcBorders>
              <w:left w:val="single" w:sz="4" w:space="0" w:color="auto"/>
            </w:tcBorders>
          </w:tcPr>
          <w:p w:rsidR="00FE4A7C" w:rsidRPr="00342869" w:rsidRDefault="00FE4A7C" w:rsidP="00FE4A7C">
            <w:pPr>
              <w:spacing w:after="0"/>
              <w:rPr>
                <w:rFonts w:ascii="Times New Roman" w:hAnsi="Times New Roman"/>
              </w:rPr>
            </w:pPr>
            <w:r w:rsidRPr="00342869">
              <w:rPr>
                <w:rFonts w:ascii="Times New Roman" w:hAnsi="Times New Roman"/>
              </w:rPr>
              <w:t>Текущий</w:t>
            </w:r>
          </w:p>
        </w:tc>
        <w:tc>
          <w:tcPr>
            <w:tcW w:w="661" w:type="pct"/>
          </w:tcPr>
          <w:p w:rsidR="00FE4A7C" w:rsidRDefault="00FE4A7C" w:rsidP="00FE4A7C">
            <w:pPr>
              <w:spacing w:after="0" w:line="240" w:lineRule="auto"/>
              <w:contextualSpacing/>
              <w:rPr>
                <w:rFonts w:ascii="Times New Roman" w:eastAsia="Times New Roman" w:hAnsi="Times New Roman"/>
                <w:b/>
                <w:lang w:eastAsia="ru-RU"/>
              </w:rPr>
            </w:pPr>
            <w:r w:rsidRPr="00225E10">
              <w:rPr>
                <w:rFonts w:ascii="Times New Roman" w:eastAsia="Times New Roman" w:hAnsi="Times New Roman"/>
                <w:bCs/>
                <w:shd w:val="clear" w:color="auto" w:fill="FFFFFF"/>
              </w:rPr>
              <w:t>Строить высказывания</w:t>
            </w:r>
          </w:p>
          <w:p w:rsidR="00FE4A7C" w:rsidRPr="00DA55DE" w:rsidRDefault="00FE4A7C" w:rsidP="00FE4A7C">
            <w:pPr>
              <w:spacing w:after="0" w:line="240" w:lineRule="auto"/>
              <w:contextualSpacing/>
              <w:rPr>
                <w:rFonts w:ascii="Times New Roman" w:eastAsia="Times New Roman" w:hAnsi="Times New Roman"/>
                <w:lang w:eastAsia="ru-RU"/>
              </w:rPr>
            </w:pPr>
            <w:r w:rsidRPr="00DA55DE">
              <w:rPr>
                <w:rFonts w:ascii="Times New Roman" w:eastAsia="Times New Roman" w:hAnsi="Times New Roman"/>
                <w:b/>
                <w:lang w:eastAsia="ru-RU"/>
              </w:rPr>
              <w:t>Цель:</w:t>
            </w:r>
            <w:r>
              <w:rPr>
                <w:rFonts w:ascii="Times New Roman" w:eastAsia="Times New Roman" w:hAnsi="Times New Roman"/>
                <w:lang w:eastAsia="ru-RU"/>
              </w:rPr>
              <w:t xml:space="preserve"> </w:t>
            </w:r>
            <w:r w:rsidRPr="00DA55DE">
              <w:rPr>
                <w:rFonts w:ascii="Times New Roman" w:eastAsia="Times New Roman" w:hAnsi="Times New Roman"/>
                <w:lang w:eastAsia="ru-RU"/>
              </w:rPr>
              <w:t xml:space="preserve"> </w:t>
            </w:r>
            <w:r>
              <w:rPr>
                <w:rFonts w:ascii="Times New Roman" w:eastAsia="Times New Roman" w:hAnsi="Times New Roman"/>
                <w:lang w:eastAsia="ru-RU"/>
              </w:rPr>
              <w:t xml:space="preserve">наблюдать и </w:t>
            </w:r>
            <w:r w:rsidRPr="00DA55DE">
              <w:rPr>
                <w:rFonts w:ascii="Times New Roman" w:eastAsia="Times New Roman" w:hAnsi="Times New Roman"/>
                <w:lang w:eastAsia="ru-RU"/>
              </w:rPr>
              <w:t>анализировать оформление предложени</w:t>
            </w:r>
            <w:r w:rsidRPr="00DA55DE">
              <w:rPr>
                <w:rFonts w:ascii="Times New Roman" w:eastAsia="Times New Roman" w:hAnsi="Times New Roman"/>
                <w:lang w:eastAsia="ru-RU"/>
              </w:rPr>
              <w:lastRenderedPageBreak/>
              <w:t>й на</w:t>
            </w:r>
          </w:p>
          <w:p w:rsidR="00FE4A7C" w:rsidRPr="00DA55DE" w:rsidRDefault="00FE4A7C" w:rsidP="00FE4A7C">
            <w:pPr>
              <w:spacing w:after="0" w:line="240" w:lineRule="auto"/>
              <w:contextualSpacing/>
              <w:rPr>
                <w:rFonts w:ascii="Times New Roman" w:eastAsia="Times New Roman" w:hAnsi="Times New Roman"/>
                <w:lang w:eastAsia="ru-RU"/>
              </w:rPr>
            </w:pPr>
            <w:r w:rsidRPr="00DA55DE">
              <w:rPr>
                <w:rFonts w:ascii="Times New Roman" w:eastAsia="Times New Roman" w:hAnsi="Times New Roman"/>
                <w:lang w:eastAsia="ru-RU"/>
              </w:rPr>
              <w:t>письме.</w:t>
            </w:r>
          </w:p>
          <w:p w:rsidR="00FE4A7C" w:rsidRPr="00342869" w:rsidRDefault="00FE4A7C" w:rsidP="00FE4A7C">
            <w:pPr>
              <w:spacing w:after="0" w:line="240" w:lineRule="auto"/>
              <w:contextualSpacing/>
              <w:rPr>
                <w:rFonts w:ascii="Times New Roman" w:eastAsia="Times New Roman" w:hAnsi="Times New Roman"/>
                <w:lang w:eastAsia="ru-RU"/>
              </w:rPr>
            </w:pPr>
            <w:r w:rsidRPr="00DA55DE">
              <w:rPr>
                <w:rFonts w:ascii="Times New Roman" w:eastAsia="Times New Roman" w:hAnsi="Times New Roman"/>
                <w:lang w:eastAsia="ru-RU"/>
              </w:rPr>
              <w:t>Устанавливать правила</w:t>
            </w:r>
            <w:r>
              <w:rPr>
                <w:rFonts w:ascii="Times New Roman" w:eastAsia="Times New Roman" w:hAnsi="Times New Roman"/>
                <w:lang w:eastAsia="ru-RU"/>
              </w:rPr>
              <w:t xml:space="preserve"> оформления предложений на пись</w:t>
            </w:r>
            <w:r w:rsidRPr="00DA55DE">
              <w:rPr>
                <w:rFonts w:ascii="Times New Roman" w:eastAsia="Times New Roman" w:hAnsi="Times New Roman"/>
                <w:lang w:eastAsia="ru-RU"/>
              </w:rPr>
              <w:t>ме</w:t>
            </w:r>
            <w:r>
              <w:rPr>
                <w:rFonts w:ascii="Times New Roman" w:eastAsia="Times New Roman" w:hAnsi="Times New Roman"/>
                <w:lang w:eastAsia="ru-RU"/>
              </w:rPr>
              <w:t>.</w:t>
            </w:r>
          </w:p>
        </w:tc>
        <w:tc>
          <w:tcPr>
            <w:tcW w:w="692" w:type="pct"/>
            <w:vMerge w:val="restart"/>
            <w:tcBorders>
              <w:right w:val="single" w:sz="4" w:space="0" w:color="auto"/>
            </w:tcBorders>
          </w:tcPr>
          <w:p w:rsidR="00FE4A7C" w:rsidRDefault="00FE4A7C" w:rsidP="00FE4A7C">
            <w:pPr>
              <w:spacing w:after="0"/>
              <w:rPr>
                <w:rFonts w:ascii="Times New Roman" w:hAnsi="Times New Roman"/>
                <w:iCs/>
                <w:sz w:val="24"/>
                <w:szCs w:val="24"/>
                <w:lang w:bidi="en-US"/>
              </w:rPr>
            </w:pPr>
            <w:r w:rsidRPr="00DA55DE">
              <w:rPr>
                <w:rFonts w:ascii="Times New Roman" w:hAnsi="Times New Roman"/>
                <w:iCs/>
                <w:sz w:val="24"/>
                <w:szCs w:val="24"/>
                <w:lang w:bidi="en-US"/>
              </w:rPr>
              <w:lastRenderedPageBreak/>
              <w:t xml:space="preserve">писать </w:t>
            </w:r>
            <w:r>
              <w:rPr>
                <w:rFonts w:ascii="Times New Roman" w:hAnsi="Times New Roman"/>
                <w:iCs/>
                <w:sz w:val="24"/>
                <w:szCs w:val="24"/>
                <w:lang w:bidi="en-US"/>
              </w:rPr>
              <w:t xml:space="preserve">начало предложения </w:t>
            </w:r>
            <w:r w:rsidRPr="00DA55DE">
              <w:rPr>
                <w:rFonts w:ascii="Times New Roman" w:hAnsi="Times New Roman"/>
                <w:iCs/>
                <w:sz w:val="24"/>
                <w:szCs w:val="24"/>
                <w:lang w:bidi="en-US"/>
              </w:rPr>
              <w:t xml:space="preserve"> с заглавной буквы, объяснять </w:t>
            </w:r>
            <w:r w:rsidRPr="00DA55DE">
              <w:rPr>
                <w:rFonts w:ascii="Times New Roman" w:hAnsi="Times New Roman"/>
                <w:iCs/>
                <w:sz w:val="24"/>
                <w:szCs w:val="24"/>
                <w:lang w:bidi="en-US"/>
              </w:rPr>
              <w:lastRenderedPageBreak/>
              <w:t>их написание</w:t>
            </w:r>
            <w:r>
              <w:rPr>
                <w:rFonts w:ascii="Times New Roman" w:hAnsi="Times New Roman"/>
                <w:iCs/>
                <w:sz w:val="24"/>
                <w:szCs w:val="24"/>
                <w:lang w:bidi="en-US"/>
              </w:rPr>
              <w:t>.</w:t>
            </w:r>
          </w:p>
          <w:p w:rsidR="00FE4A7C" w:rsidRDefault="00FE4A7C" w:rsidP="00FE4A7C">
            <w:pPr>
              <w:spacing w:after="0"/>
              <w:rPr>
                <w:rFonts w:ascii="Times New Roman" w:hAnsi="Times New Roman"/>
                <w:iCs/>
                <w:sz w:val="24"/>
                <w:szCs w:val="24"/>
                <w:lang w:bidi="en-US"/>
              </w:rPr>
            </w:pPr>
          </w:p>
          <w:p w:rsidR="00FE4A7C" w:rsidRDefault="00FE4A7C" w:rsidP="00FE4A7C">
            <w:pPr>
              <w:spacing w:after="0"/>
              <w:rPr>
                <w:rFonts w:ascii="Times New Roman" w:hAnsi="Times New Roman"/>
                <w:iCs/>
                <w:sz w:val="24"/>
                <w:szCs w:val="24"/>
                <w:lang w:bidi="en-US"/>
              </w:rPr>
            </w:pPr>
          </w:p>
          <w:p w:rsidR="00FE4A7C" w:rsidRDefault="00FE4A7C" w:rsidP="00FE4A7C">
            <w:pPr>
              <w:spacing w:after="0"/>
              <w:rPr>
                <w:rFonts w:ascii="Times New Roman" w:hAnsi="Times New Roman"/>
                <w:iCs/>
                <w:sz w:val="24"/>
                <w:szCs w:val="24"/>
                <w:lang w:bidi="en-US"/>
              </w:rPr>
            </w:pPr>
          </w:p>
          <w:p w:rsidR="00FE4A7C" w:rsidRDefault="00FE4A7C" w:rsidP="00FE4A7C">
            <w:pPr>
              <w:spacing w:after="0"/>
              <w:rPr>
                <w:rFonts w:ascii="Times New Roman" w:hAnsi="Times New Roman"/>
                <w:iCs/>
                <w:sz w:val="24"/>
                <w:szCs w:val="24"/>
                <w:lang w:bidi="en-US"/>
              </w:rPr>
            </w:pPr>
          </w:p>
          <w:p w:rsidR="00FE4A7C" w:rsidRPr="00B03E62" w:rsidRDefault="00FE4A7C" w:rsidP="00FE4A7C">
            <w:pPr>
              <w:spacing w:after="0"/>
              <w:rPr>
                <w:rFonts w:ascii="Times New Roman" w:hAnsi="Times New Roman"/>
                <w:iCs/>
                <w:sz w:val="24"/>
                <w:szCs w:val="24"/>
                <w:lang w:bidi="en-US"/>
              </w:rPr>
            </w:pPr>
            <w:r w:rsidRPr="00B03E62">
              <w:rPr>
                <w:rFonts w:ascii="Times New Roman" w:hAnsi="Times New Roman"/>
                <w:iCs/>
                <w:sz w:val="24"/>
                <w:szCs w:val="24"/>
                <w:lang w:bidi="en-US"/>
              </w:rPr>
              <w:t>Наблюдать и устанавливать, как (какими знаками препина-</w:t>
            </w:r>
          </w:p>
          <w:p w:rsidR="00FE4A7C" w:rsidRPr="00DA55DE" w:rsidRDefault="00FE4A7C" w:rsidP="00FE4A7C">
            <w:pPr>
              <w:spacing w:after="0"/>
              <w:rPr>
                <w:rFonts w:ascii="Times New Roman" w:hAnsi="Times New Roman"/>
                <w:iCs/>
                <w:sz w:val="24"/>
                <w:szCs w:val="24"/>
                <w:lang w:bidi="en-US"/>
              </w:rPr>
            </w:pPr>
            <w:r w:rsidRPr="00B03E62">
              <w:rPr>
                <w:rFonts w:ascii="Times New Roman" w:hAnsi="Times New Roman"/>
                <w:iCs/>
                <w:sz w:val="24"/>
                <w:szCs w:val="24"/>
                <w:lang w:bidi="en-US"/>
              </w:rPr>
              <w:t>ния) на письме передаётся различная интонация</w:t>
            </w:r>
          </w:p>
          <w:p w:rsidR="00FE4A7C" w:rsidRPr="00DA55DE" w:rsidRDefault="00FE4A7C" w:rsidP="00FE4A7C">
            <w:pPr>
              <w:spacing w:after="0" w:line="240" w:lineRule="auto"/>
              <w:contextualSpacing/>
              <w:jc w:val="center"/>
              <w:rPr>
                <w:rFonts w:ascii="Times New Roman" w:eastAsia="Times New Roman" w:hAnsi="Times New Roman"/>
                <w:sz w:val="24"/>
                <w:szCs w:val="24"/>
                <w:lang w:eastAsia="ru-RU"/>
              </w:rPr>
            </w:pPr>
          </w:p>
        </w:tc>
        <w:tc>
          <w:tcPr>
            <w:tcW w:w="729" w:type="pct"/>
            <w:vMerge w:val="restart"/>
            <w:tcBorders>
              <w:right w:val="single" w:sz="4" w:space="0" w:color="auto"/>
            </w:tcBorders>
          </w:tcPr>
          <w:p w:rsidR="00FE4A7C" w:rsidRPr="00DA55DE" w:rsidRDefault="00FE4A7C" w:rsidP="00FE4A7C">
            <w:pPr>
              <w:spacing w:after="0"/>
              <w:rPr>
                <w:rFonts w:ascii="Times New Roman" w:hAnsi="Times New Roman"/>
                <w:color w:val="000000"/>
                <w:sz w:val="24"/>
                <w:szCs w:val="24"/>
              </w:rPr>
            </w:pPr>
            <w:r w:rsidRPr="00DA55DE">
              <w:rPr>
                <w:rFonts w:ascii="Times New Roman" w:hAnsi="Times New Roman"/>
                <w:b/>
                <w:bCs/>
                <w:color w:val="000000"/>
                <w:sz w:val="24"/>
                <w:szCs w:val="24"/>
              </w:rPr>
              <w:lastRenderedPageBreak/>
              <w:t xml:space="preserve">П: </w:t>
            </w:r>
            <w:r w:rsidRPr="00DA55DE">
              <w:rPr>
                <w:rFonts w:ascii="Times New Roman" w:hAnsi="Times New Roman"/>
                <w:color w:val="000000"/>
                <w:sz w:val="24"/>
                <w:szCs w:val="24"/>
              </w:rPr>
              <w:t>осуществ</w:t>
            </w:r>
            <w:r w:rsidRPr="00DA55DE">
              <w:rPr>
                <w:rFonts w:ascii="Times New Roman" w:hAnsi="Times New Roman"/>
                <w:color w:val="000000"/>
                <w:sz w:val="24"/>
                <w:szCs w:val="24"/>
              </w:rPr>
              <w:softHyphen/>
              <w:t>лять поиск необходимой ин</w:t>
            </w:r>
            <w:r w:rsidRPr="00DA55DE">
              <w:rPr>
                <w:rFonts w:ascii="Times New Roman" w:hAnsi="Times New Roman"/>
                <w:color w:val="000000"/>
                <w:sz w:val="24"/>
                <w:szCs w:val="24"/>
              </w:rPr>
              <w:softHyphen/>
              <w:t>формации.</w:t>
            </w:r>
          </w:p>
          <w:p w:rsidR="00FE4A7C" w:rsidRPr="00DA55DE" w:rsidRDefault="00FE4A7C" w:rsidP="00FE4A7C">
            <w:pPr>
              <w:spacing w:after="0"/>
              <w:rPr>
                <w:rFonts w:ascii="Times New Roman" w:hAnsi="Times New Roman"/>
                <w:iCs/>
                <w:sz w:val="24"/>
                <w:szCs w:val="24"/>
              </w:rPr>
            </w:pPr>
            <w:r>
              <w:rPr>
                <w:rFonts w:ascii="Times New Roman" w:hAnsi="Times New Roman"/>
                <w:b/>
                <w:iCs/>
                <w:sz w:val="24"/>
                <w:szCs w:val="24"/>
              </w:rPr>
              <w:t>К</w:t>
            </w:r>
            <w:r w:rsidRPr="00DA55DE">
              <w:rPr>
                <w:rFonts w:ascii="Times New Roman" w:hAnsi="Times New Roman"/>
                <w:b/>
                <w:iCs/>
                <w:sz w:val="24"/>
                <w:szCs w:val="24"/>
              </w:rPr>
              <w:t>:</w:t>
            </w:r>
            <w:r w:rsidRPr="00DA55DE">
              <w:rPr>
                <w:rFonts w:ascii="Times New Roman" w:hAnsi="Times New Roman"/>
                <w:iCs/>
                <w:sz w:val="24"/>
                <w:szCs w:val="24"/>
              </w:rPr>
              <w:t xml:space="preserve"> </w:t>
            </w:r>
            <w:r w:rsidRPr="00DA55DE">
              <w:rPr>
                <w:rFonts w:ascii="Times New Roman" w:hAnsi="Times New Roman"/>
                <w:iCs/>
                <w:sz w:val="24"/>
                <w:szCs w:val="24"/>
              </w:rPr>
              <w:lastRenderedPageBreak/>
              <w:t xml:space="preserve">осуществлять сотрудничество в парах, группах  при выполнении учебных задач, </w:t>
            </w:r>
            <w:r w:rsidRPr="00DA55DE">
              <w:rPr>
                <w:rFonts w:ascii="Times New Roman" w:hAnsi="Times New Roman"/>
                <w:color w:val="000000"/>
                <w:sz w:val="24"/>
                <w:szCs w:val="24"/>
              </w:rPr>
              <w:t>опреде</w:t>
            </w:r>
            <w:r w:rsidRPr="00DA55DE">
              <w:rPr>
                <w:rFonts w:ascii="Times New Roman" w:hAnsi="Times New Roman"/>
                <w:color w:val="000000"/>
                <w:sz w:val="24"/>
                <w:szCs w:val="24"/>
              </w:rPr>
              <w:softHyphen/>
              <w:t>лять общую цель и пути ее достижения, осуществлять взаимный контроль, ставить и задавать вопросы.</w:t>
            </w:r>
          </w:p>
          <w:p w:rsidR="00FE4A7C" w:rsidRPr="00DA55DE" w:rsidRDefault="00FE4A7C" w:rsidP="00FE4A7C">
            <w:pPr>
              <w:spacing w:after="0"/>
              <w:rPr>
                <w:rFonts w:ascii="Times New Roman" w:hAnsi="Times New Roman"/>
                <w:b/>
                <w:iCs/>
                <w:sz w:val="24"/>
                <w:szCs w:val="24"/>
              </w:rPr>
            </w:pPr>
            <w:r w:rsidRPr="00DA55DE">
              <w:rPr>
                <w:rFonts w:ascii="Times New Roman" w:hAnsi="Times New Roman"/>
                <w:b/>
                <w:bCs/>
                <w:color w:val="000000"/>
                <w:sz w:val="24"/>
                <w:szCs w:val="24"/>
              </w:rPr>
              <w:t xml:space="preserve">Р: </w:t>
            </w:r>
            <w:r w:rsidRPr="00DA55DE">
              <w:rPr>
                <w:rFonts w:ascii="Times New Roman" w:hAnsi="Times New Roman"/>
                <w:color w:val="000000"/>
                <w:sz w:val="24"/>
                <w:szCs w:val="24"/>
              </w:rPr>
              <w:t>принимать учебную задачу урока; реф</w:t>
            </w:r>
            <w:r w:rsidRPr="00DA55DE">
              <w:rPr>
                <w:rFonts w:ascii="Times New Roman" w:hAnsi="Times New Roman"/>
                <w:color w:val="000000"/>
                <w:sz w:val="24"/>
                <w:szCs w:val="24"/>
              </w:rPr>
              <w:softHyphen/>
              <w:t>лексия способов и условий действий, выбирать дей</w:t>
            </w:r>
            <w:r w:rsidRPr="00DA55DE">
              <w:rPr>
                <w:rFonts w:ascii="Times New Roman" w:hAnsi="Times New Roman"/>
                <w:color w:val="000000"/>
                <w:sz w:val="24"/>
                <w:szCs w:val="24"/>
              </w:rPr>
              <w:softHyphen/>
              <w:t>ствия в соответствии с постав</w:t>
            </w:r>
            <w:r w:rsidRPr="00DA55DE">
              <w:rPr>
                <w:rFonts w:ascii="Times New Roman" w:hAnsi="Times New Roman"/>
                <w:color w:val="000000"/>
                <w:sz w:val="24"/>
                <w:szCs w:val="24"/>
              </w:rPr>
              <w:softHyphen/>
              <w:t>ленной задачей, преобразовы</w:t>
            </w:r>
            <w:r w:rsidRPr="00DA55DE">
              <w:rPr>
                <w:rFonts w:ascii="Times New Roman" w:hAnsi="Times New Roman"/>
                <w:color w:val="000000"/>
                <w:sz w:val="24"/>
                <w:szCs w:val="24"/>
              </w:rPr>
              <w:softHyphen/>
              <w:t xml:space="preserve">вать практическую задачу в познавательную.  </w:t>
            </w:r>
          </w:p>
          <w:p w:rsidR="00FE4A7C" w:rsidRPr="00DA55DE" w:rsidRDefault="00FE4A7C" w:rsidP="00FE4A7C">
            <w:pPr>
              <w:spacing w:after="0" w:line="240" w:lineRule="auto"/>
              <w:contextualSpacing/>
              <w:rPr>
                <w:rFonts w:ascii="Times New Roman" w:eastAsia="Times New Roman" w:hAnsi="Times New Roman"/>
                <w:sz w:val="24"/>
                <w:szCs w:val="24"/>
                <w:lang w:eastAsia="ru-RU"/>
              </w:rPr>
            </w:pPr>
            <w:r w:rsidRPr="00DA55DE">
              <w:rPr>
                <w:rFonts w:ascii="Times New Roman" w:hAnsi="Times New Roman"/>
                <w:iCs/>
                <w:sz w:val="24"/>
                <w:szCs w:val="24"/>
              </w:rPr>
              <w:t>оценивать результаты выполненного задания</w:t>
            </w:r>
          </w:p>
        </w:tc>
        <w:tc>
          <w:tcPr>
            <w:tcW w:w="388"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24.09-25.09</w:t>
            </w:r>
          </w:p>
        </w:tc>
        <w:tc>
          <w:tcPr>
            <w:tcW w:w="270" w:type="pct"/>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405"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r>
      <w:tr w:rsidR="000262DB" w:rsidRPr="00342869" w:rsidTr="000262DB">
        <w:trPr>
          <w:trHeight w:val="715"/>
        </w:trPr>
        <w:tc>
          <w:tcPr>
            <w:tcW w:w="407" w:type="pct"/>
          </w:tcPr>
          <w:p w:rsidR="00FE4A7C" w:rsidRPr="00977361" w:rsidRDefault="00FE4A7C" w:rsidP="00FE4A7C">
            <w:r>
              <w:lastRenderedPageBreak/>
              <w:t>19-22</w:t>
            </w:r>
          </w:p>
        </w:tc>
        <w:tc>
          <w:tcPr>
            <w:tcW w:w="675" w:type="pct"/>
            <w:tcBorders>
              <w:right w:val="single" w:sz="4" w:space="0" w:color="auto"/>
            </w:tcBorders>
          </w:tcPr>
          <w:p w:rsidR="00FE4A7C" w:rsidRPr="00AB73FF" w:rsidRDefault="00FE4A7C" w:rsidP="00FE4A7C">
            <w:pPr>
              <w:rPr>
                <w:rFonts w:ascii="Times New Roman" w:hAnsi="Times New Roman"/>
                <w:b/>
                <w:iCs/>
              </w:rPr>
            </w:pPr>
            <w:r>
              <w:rPr>
                <w:rFonts w:ascii="Times New Roman" w:hAnsi="Times New Roman"/>
                <w:b/>
                <w:iCs/>
              </w:rPr>
              <w:t>Оформле</w:t>
            </w:r>
            <w:r w:rsidRPr="006622E0">
              <w:rPr>
                <w:rFonts w:ascii="Times New Roman" w:hAnsi="Times New Roman"/>
                <w:b/>
                <w:iCs/>
              </w:rPr>
              <w:t>ние предложений на п</w:t>
            </w:r>
            <w:r>
              <w:rPr>
                <w:rFonts w:ascii="Times New Roman" w:hAnsi="Times New Roman"/>
                <w:b/>
                <w:iCs/>
              </w:rPr>
              <w:t xml:space="preserve">исьме. </w:t>
            </w:r>
          </w:p>
        </w:tc>
        <w:tc>
          <w:tcPr>
            <w:tcW w:w="453" w:type="pct"/>
            <w:tcBorders>
              <w:top w:val="single" w:sz="4" w:space="0" w:color="auto"/>
              <w:left w:val="single" w:sz="4" w:space="0" w:color="auto"/>
              <w:right w:val="single" w:sz="4" w:space="0" w:color="auto"/>
            </w:tcBorders>
          </w:tcPr>
          <w:p w:rsidR="00FE4A7C" w:rsidRPr="0021032A"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первичного  предъявления  новых знаний</w:t>
            </w:r>
          </w:p>
        </w:tc>
        <w:tc>
          <w:tcPr>
            <w:tcW w:w="321" w:type="pct"/>
            <w:tcBorders>
              <w:left w:val="single" w:sz="4" w:space="0" w:color="auto"/>
            </w:tcBorders>
          </w:tcPr>
          <w:p w:rsidR="00FE4A7C" w:rsidRPr="00342869" w:rsidRDefault="00FE4A7C" w:rsidP="00FE4A7C">
            <w:pPr>
              <w:rPr>
                <w:rFonts w:ascii="Times New Roman" w:hAnsi="Times New Roman"/>
              </w:rPr>
            </w:pPr>
            <w:r w:rsidRPr="00342869">
              <w:rPr>
                <w:rFonts w:ascii="Times New Roman" w:hAnsi="Times New Roman"/>
              </w:rPr>
              <w:t>Текущий</w:t>
            </w:r>
          </w:p>
        </w:tc>
        <w:tc>
          <w:tcPr>
            <w:tcW w:w="661" w:type="pct"/>
          </w:tcPr>
          <w:p w:rsidR="00FE4A7C" w:rsidRDefault="00FE4A7C" w:rsidP="00FE4A7C">
            <w:pPr>
              <w:spacing w:after="0" w:line="240" w:lineRule="auto"/>
              <w:contextualSpacing/>
              <w:rPr>
                <w:rFonts w:ascii="Times New Roman" w:eastAsia="Times New Roman" w:hAnsi="Times New Roman"/>
                <w:b/>
                <w:lang w:eastAsia="ru-RU"/>
              </w:rPr>
            </w:pPr>
            <w:r w:rsidRPr="00225E10">
              <w:rPr>
                <w:rFonts w:ascii="Times New Roman" w:eastAsia="Times New Roman" w:hAnsi="Times New Roman"/>
                <w:bCs/>
                <w:shd w:val="clear" w:color="auto" w:fill="FFFFFF"/>
              </w:rPr>
              <w:t>Строить высказывания</w:t>
            </w:r>
          </w:p>
          <w:p w:rsidR="00FE4A7C" w:rsidRPr="00DA55DE" w:rsidRDefault="00FE4A7C" w:rsidP="00FE4A7C">
            <w:pPr>
              <w:spacing w:after="0" w:line="240" w:lineRule="auto"/>
              <w:contextualSpacing/>
              <w:rPr>
                <w:rFonts w:ascii="Times New Roman" w:eastAsia="Times New Roman" w:hAnsi="Times New Roman"/>
                <w:lang w:eastAsia="ru-RU"/>
              </w:rPr>
            </w:pPr>
            <w:r w:rsidRPr="00DA55DE">
              <w:rPr>
                <w:rFonts w:ascii="Times New Roman" w:eastAsia="Times New Roman" w:hAnsi="Times New Roman"/>
                <w:b/>
                <w:lang w:eastAsia="ru-RU"/>
              </w:rPr>
              <w:t>Цель:</w:t>
            </w:r>
            <w:r>
              <w:rPr>
                <w:rFonts w:ascii="Times New Roman" w:eastAsia="Times New Roman" w:hAnsi="Times New Roman"/>
                <w:lang w:eastAsia="ru-RU"/>
              </w:rPr>
              <w:t xml:space="preserve"> </w:t>
            </w:r>
            <w:r w:rsidRPr="00DA55DE">
              <w:rPr>
                <w:rFonts w:ascii="Times New Roman" w:eastAsia="Times New Roman" w:hAnsi="Times New Roman"/>
                <w:lang w:eastAsia="ru-RU"/>
              </w:rPr>
              <w:t xml:space="preserve"> </w:t>
            </w:r>
            <w:r>
              <w:rPr>
                <w:rFonts w:ascii="Times New Roman" w:eastAsia="Times New Roman" w:hAnsi="Times New Roman"/>
                <w:lang w:eastAsia="ru-RU"/>
              </w:rPr>
              <w:t xml:space="preserve">наблюдать и </w:t>
            </w:r>
            <w:r w:rsidRPr="00DA55DE">
              <w:rPr>
                <w:rFonts w:ascii="Times New Roman" w:eastAsia="Times New Roman" w:hAnsi="Times New Roman"/>
                <w:lang w:eastAsia="ru-RU"/>
              </w:rPr>
              <w:t>анализировать оформление предложений на</w:t>
            </w:r>
          </w:p>
          <w:p w:rsidR="00FE4A7C" w:rsidRPr="00DA55DE" w:rsidRDefault="00FE4A7C" w:rsidP="00FE4A7C">
            <w:pPr>
              <w:spacing w:after="0" w:line="240" w:lineRule="auto"/>
              <w:contextualSpacing/>
              <w:rPr>
                <w:rFonts w:ascii="Times New Roman" w:eastAsia="Times New Roman" w:hAnsi="Times New Roman"/>
                <w:lang w:eastAsia="ru-RU"/>
              </w:rPr>
            </w:pPr>
            <w:r w:rsidRPr="00DA55DE">
              <w:rPr>
                <w:rFonts w:ascii="Times New Roman" w:eastAsia="Times New Roman" w:hAnsi="Times New Roman"/>
                <w:lang w:eastAsia="ru-RU"/>
              </w:rPr>
              <w:t>письме.</w:t>
            </w:r>
          </w:p>
          <w:p w:rsidR="00FE4A7C" w:rsidRPr="00342869" w:rsidRDefault="00FE4A7C" w:rsidP="00FE4A7C">
            <w:pPr>
              <w:spacing w:after="0" w:line="240" w:lineRule="auto"/>
              <w:contextualSpacing/>
              <w:rPr>
                <w:rFonts w:ascii="Times New Roman" w:eastAsia="Times New Roman" w:hAnsi="Times New Roman"/>
                <w:lang w:eastAsia="ru-RU"/>
              </w:rPr>
            </w:pPr>
            <w:r w:rsidRPr="00DA55DE">
              <w:rPr>
                <w:rFonts w:ascii="Times New Roman" w:eastAsia="Times New Roman" w:hAnsi="Times New Roman"/>
                <w:lang w:eastAsia="ru-RU"/>
              </w:rPr>
              <w:t>Устанавливать правила</w:t>
            </w:r>
            <w:r>
              <w:rPr>
                <w:rFonts w:ascii="Times New Roman" w:eastAsia="Times New Roman" w:hAnsi="Times New Roman"/>
                <w:lang w:eastAsia="ru-RU"/>
              </w:rPr>
              <w:t xml:space="preserve"> оформления предложений на пись</w:t>
            </w:r>
            <w:r w:rsidRPr="00DA55DE">
              <w:rPr>
                <w:rFonts w:ascii="Times New Roman" w:eastAsia="Times New Roman" w:hAnsi="Times New Roman"/>
                <w:lang w:eastAsia="ru-RU"/>
              </w:rPr>
              <w:t>ме</w:t>
            </w:r>
            <w:r>
              <w:rPr>
                <w:rFonts w:ascii="Times New Roman" w:eastAsia="Times New Roman" w:hAnsi="Times New Roman"/>
                <w:lang w:eastAsia="ru-RU"/>
              </w:rPr>
              <w:t>.</w:t>
            </w:r>
          </w:p>
        </w:tc>
        <w:tc>
          <w:tcPr>
            <w:tcW w:w="692" w:type="pct"/>
            <w:vMerge/>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729" w:type="pct"/>
            <w:vMerge/>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388"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26.09, 27.09, 30.09, 1.10.</w:t>
            </w:r>
          </w:p>
        </w:tc>
        <w:tc>
          <w:tcPr>
            <w:tcW w:w="270" w:type="pct"/>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405"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r>
      <w:tr w:rsidR="000262DB" w:rsidRPr="00342869" w:rsidTr="000262DB">
        <w:trPr>
          <w:trHeight w:val="715"/>
        </w:trPr>
        <w:tc>
          <w:tcPr>
            <w:tcW w:w="407" w:type="pct"/>
          </w:tcPr>
          <w:p w:rsidR="00FE4A7C" w:rsidRPr="00977361" w:rsidRDefault="00FE4A7C" w:rsidP="00FE4A7C">
            <w:r>
              <w:lastRenderedPageBreak/>
              <w:t>23-24</w:t>
            </w:r>
          </w:p>
        </w:tc>
        <w:tc>
          <w:tcPr>
            <w:tcW w:w="675" w:type="pct"/>
            <w:tcBorders>
              <w:right w:val="single" w:sz="4" w:space="0" w:color="auto"/>
            </w:tcBorders>
          </w:tcPr>
          <w:p w:rsidR="00FE4A7C" w:rsidRPr="006B243F" w:rsidRDefault="00FE4A7C" w:rsidP="00FE4A7C">
            <w:pPr>
              <w:rPr>
                <w:rFonts w:ascii="Times New Roman" w:hAnsi="Times New Roman"/>
                <w:b/>
                <w:iCs/>
              </w:rPr>
            </w:pPr>
            <w:r>
              <w:rPr>
                <w:rFonts w:ascii="Times New Roman" w:hAnsi="Times New Roman"/>
                <w:b/>
                <w:iCs/>
              </w:rPr>
              <w:t>Прописная буква, раздель</w:t>
            </w:r>
            <w:r w:rsidRPr="006622E0">
              <w:rPr>
                <w:rFonts w:ascii="Times New Roman" w:hAnsi="Times New Roman"/>
                <w:b/>
                <w:iCs/>
              </w:rPr>
              <w:t>н</w:t>
            </w:r>
            <w:r>
              <w:rPr>
                <w:rFonts w:ascii="Times New Roman" w:hAnsi="Times New Roman"/>
                <w:b/>
                <w:iCs/>
              </w:rPr>
              <w:t xml:space="preserve">ое написание слов в предложении. </w:t>
            </w:r>
          </w:p>
        </w:tc>
        <w:tc>
          <w:tcPr>
            <w:tcW w:w="453" w:type="pct"/>
            <w:tcBorders>
              <w:top w:val="single" w:sz="4" w:space="0" w:color="auto"/>
              <w:left w:val="single" w:sz="4" w:space="0" w:color="auto"/>
              <w:right w:val="single" w:sz="4" w:space="0" w:color="auto"/>
            </w:tcBorders>
          </w:tcPr>
          <w:p w:rsidR="00FE4A7C" w:rsidRPr="0021032A"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применения  метапредметных и предметных знаний</w:t>
            </w:r>
          </w:p>
        </w:tc>
        <w:tc>
          <w:tcPr>
            <w:tcW w:w="321" w:type="pct"/>
            <w:tcBorders>
              <w:left w:val="single" w:sz="4" w:space="0" w:color="auto"/>
            </w:tcBorders>
          </w:tcPr>
          <w:p w:rsidR="00FE4A7C" w:rsidRPr="00342869" w:rsidRDefault="00FE4A7C" w:rsidP="00FE4A7C">
            <w:pPr>
              <w:rPr>
                <w:rFonts w:ascii="Times New Roman" w:hAnsi="Times New Roman"/>
              </w:rPr>
            </w:pPr>
            <w:r w:rsidRPr="00342869">
              <w:rPr>
                <w:rFonts w:ascii="Times New Roman" w:hAnsi="Times New Roman"/>
              </w:rPr>
              <w:t>Текущий</w:t>
            </w:r>
          </w:p>
        </w:tc>
        <w:tc>
          <w:tcPr>
            <w:tcW w:w="661" w:type="pct"/>
            <w:vMerge w:val="restart"/>
          </w:tcPr>
          <w:p w:rsidR="00FE4A7C" w:rsidRDefault="00FE4A7C" w:rsidP="00FE4A7C">
            <w:pPr>
              <w:spacing w:after="0" w:line="240" w:lineRule="auto"/>
              <w:contextualSpacing/>
              <w:rPr>
                <w:rFonts w:ascii="Times New Roman" w:hAnsi="Times New Roman"/>
                <w:sz w:val="24"/>
                <w:szCs w:val="24"/>
              </w:rPr>
            </w:pPr>
            <w:r>
              <w:rPr>
                <w:rFonts w:ascii="Times New Roman" w:hAnsi="Times New Roman"/>
                <w:sz w:val="24"/>
                <w:szCs w:val="24"/>
              </w:rPr>
              <w:t>С</w:t>
            </w:r>
            <w:r w:rsidRPr="00477140">
              <w:rPr>
                <w:rFonts w:ascii="Times New Roman" w:hAnsi="Times New Roman"/>
                <w:sz w:val="24"/>
                <w:szCs w:val="24"/>
              </w:rPr>
              <w:t>оставлять текст из предложений</w:t>
            </w:r>
            <w:r>
              <w:rPr>
                <w:rFonts w:ascii="Times New Roman" w:hAnsi="Times New Roman"/>
                <w:sz w:val="24"/>
                <w:szCs w:val="24"/>
              </w:rPr>
              <w:t>.</w:t>
            </w:r>
          </w:p>
          <w:p w:rsidR="00FE4A7C" w:rsidRDefault="00FE4A7C" w:rsidP="00FE4A7C">
            <w:pPr>
              <w:spacing w:after="0" w:line="240" w:lineRule="auto"/>
              <w:contextualSpacing/>
              <w:rPr>
                <w:rFonts w:ascii="Times New Roman" w:eastAsia="Times New Roman" w:hAnsi="Times New Roman"/>
                <w:b/>
                <w:lang w:eastAsia="ru-RU"/>
              </w:rPr>
            </w:pPr>
            <w:r w:rsidRPr="00225E10">
              <w:rPr>
                <w:rFonts w:ascii="Times New Roman" w:eastAsia="Times New Roman" w:hAnsi="Times New Roman"/>
                <w:bCs/>
                <w:shd w:val="clear" w:color="auto" w:fill="FFFFFF"/>
              </w:rPr>
              <w:t>Строить высказывания</w:t>
            </w:r>
          </w:p>
          <w:p w:rsidR="00FE4A7C" w:rsidRPr="00DA55DE" w:rsidRDefault="00FE4A7C" w:rsidP="00FE4A7C">
            <w:pPr>
              <w:spacing w:after="0" w:line="240" w:lineRule="auto"/>
              <w:contextualSpacing/>
              <w:rPr>
                <w:rFonts w:ascii="Times New Roman" w:eastAsia="Times New Roman" w:hAnsi="Times New Roman"/>
                <w:lang w:eastAsia="ru-RU"/>
              </w:rPr>
            </w:pPr>
            <w:r w:rsidRPr="00DA55DE">
              <w:rPr>
                <w:rFonts w:ascii="Times New Roman" w:eastAsia="Times New Roman" w:hAnsi="Times New Roman"/>
                <w:b/>
                <w:lang w:eastAsia="ru-RU"/>
              </w:rPr>
              <w:t>Цель:</w:t>
            </w:r>
            <w:r>
              <w:rPr>
                <w:rFonts w:ascii="Times New Roman" w:eastAsia="Times New Roman" w:hAnsi="Times New Roman"/>
                <w:lang w:eastAsia="ru-RU"/>
              </w:rPr>
              <w:t xml:space="preserve"> </w:t>
            </w:r>
            <w:r w:rsidRPr="00DA55DE">
              <w:rPr>
                <w:rFonts w:ascii="Times New Roman" w:eastAsia="Times New Roman" w:hAnsi="Times New Roman"/>
                <w:lang w:eastAsia="ru-RU"/>
              </w:rPr>
              <w:t xml:space="preserve"> </w:t>
            </w:r>
            <w:r>
              <w:rPr>
                <w:rFonts w:ascii="Times New Roman" w:eastAsia="Times New Roman" w:hAnsi="Times New Roman"/>
                <w:lang w:eastAsia="ru-RU"/>
              </w:rPr>
              <w:t xml:space="preserve">наблюдать и </w:t>
            </w:r>
            <w:r w:rsidRPr="00DA55DE">
              <w:rPr>
                <w:rFonts w:ascii="Times New Roman" w:eastAsia="Times New Roman" w:hAnsi="Times New Roman"/>
                <w:lang w:eastAsia="ru-RU"/>
              </w:rPr>
              <w:t>анализировать оформление предложений на</w:t>
            </w:r>
          </w:p>
          <w:p w:rsidR="00FE4A7C" w:rsidRPr="00DA55DE" w:rsidRDefault="00FE4A7C" w:rsidP="00FE4A7C">
            <w:pPr>
              <w:spacing w:after="0" w:line="240" w:lineRule="auto"/>
              <w:contextualSpacing/>
              <w:rPr>
                <w:rFonts w:ascii="Times New Roman" w:eastAsia="Times New Roman" w:hAnsi="Times New Roman"/>
                <w:lang w:eastAsia="ru-RU"/>
              </w:rPr>
            </w:pPr>
            <w:r w:rsidRPr="00DA55DE">
              <w:rPr>
                <w:rFonts w:ascii="Times New Roman" w:eastAsia="Times New Roman" w:hAnsi="Times New Roman"/>
                <w:lang w:eastAsia="ru-RU"/>
              </w:rPr>
              <w:t>письме.</w:t>
            </w:r>
          </w:p>
          <w:p w:rsidR="00FE4A7C" w:rsidRPr="00342869" w:rsidRDefault="00FE4A7C" w:rsidP="00FE4A7C">
            <w:pPr>
              <w:spacing w:after="0" w:line="240" w:lineRule="auto"/>
              <w:contextualSpacing/>
              <w:rPr>
                <w:rFonts w:ascii="Times New Roman" w:eastAsia="Times New Roman" w:hAnsi="Times New Roman"/>
                <w:lang w:eastAsia="ru-RU"/>
              </w:rPr>
            </w:pPr>
            <w:r w:rsidRPr="00DA55DE">
              <w:rPr>
                <w:rFonts w:ascii="Times New Roman" w:eastAsia="Times New Roman" w:hAnsi="Times New Roman"/>
                <w:lang w:eastAsia="ru-RU"/>
              </w:rPr>
              <w:t>Устанавливать правила</w:t>
            </w:r>
            <w:r>
              <w:rPr>
                <w:rFonts w:ascii="Times New Roman" w:eastAsia="Times New Roman" w:hAnsi="Times New Roman"/>
                <w:lang w:eastAsia="ru-RU"/>
              </w:rPr>
              <w:t xml:space="preserve"> оформления предложений на пись</w:t>
            </w:r>
            <w:r w:rsidRPr="00DA55DE">
              <w:rPr>
                <w:rFonts w:ascii="Times New Roman" w:eastAsia="Times New Roman" w:hAnsi="Times New Roman"/>
                <w:lang w:eastAsia="ru-RU"/>
              </w:rPr>
              <w:t>ме</w:t>
            </w:r>
            <w:r>
              <w:rPr>
                <w:rFonts w:ascii="Times New Roman" w:eastAsia="Times New Roman" w:hAnsi="Times New Roman"/>
                <w:lang w:eastAsia="ru-RU"/>
              </w:rPr>
              <w:t>.</w:t>
            </w:r>
          </w:p>
        </w:tc>
        <w:tc>
          <w:tcPr>
            <w:tcW w:w="692" w:type="pct"/>
            <w:vMerge w:val="restar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DA55DE">
              <w:rPr>
                <w:rFonts w:ascii="Times New Roman" w:hAnsi="Times New Roman"/>
              </w:rPr>
              <w:t>учить различать предложение и слово; выделять предложение из текста, произносить их правильной интонацией, опираясь на знаки конца предложения и содержание предложений, писать слова в предложении раздельно; употреблять заглавную букву в начале предложения и точку в конце предложения; понимать схемы предложения, моделировать состав предложения, сравнивать схемы предложений и предложения, подходящие к ним, подбирать схему к предложению</w:t>
            </w:r>
            <w:r w:rsidRPr="00EE58F6">
              <w:rPr>
                <w:rFonts w:ascii="Times New Roman" w:hAnsi="Times New Roman"/>
                <w:sz w:val="24"/>
                <w:szCs w:val="24"/>
              </w:rPr>
              <w:t>.</w:t>
            </w:r>
          </w:p>
        </w:tc>
        <w:tc>
          <w:tcPr>
            <w:tcW w:w="729" w:type="pct"/>
            <w:vMerge w:val="restart"/>
            <w:tcBorders>
              <w:right w:val="single" w:sz="4" w:space="0" w:color="auto"/>
            </w:tcBorders>
          </w:tcPr>
          <w:p w:rsidR="00FE4A7C" w:rsidRPr="00477140" w:rsidRDefault="00FE4A7C" w:rsidP="00FE4A7C">
            <w:pPr>
              <w:spacing w:after="0"/>
              <w:jc w:val="both"/>
              <w:rPr>
                <w:rFonts w:ascii="Times New Roman" w:hAnsi="Times New Roman"/>
                <w:sz w:val="24"/>
                <w:szCs w:val="24"/>
              </w:rPr>
            </w:pPr>
            <w:r w:rsidRPr="00477140">
              <w:rPr>
                <w:rFonts w:ascii="Times New Roman" w:hAnsi="Times New Roman"/>
                <w:b/>
                <w:sz w:val="24"/>
                <w:szCs w:val="24"/>
              </w:rPr>
              <w:t xml:space="preserve">Р: </w:t>
            </w:r>
            <w:r w:rsidRPr="00477140">
              <w:rPr>
                <w:rFonts w:ascii="Times New Roman" w:hAnsi="Times New Roman"/>
                <w:sz w:val="24"/>
                <w:szCs w:val="24"/>
              </w:rPr>
              <w:t>формировать  умение работать в группе</w:t>
            </w:r>
          </w:p>
          <w:p w:rsidR="00FE4A7C" w:rsidRPr="00477140" w:rsidRDefault="00FE4A7C" w:rsidP="00FE4A7C">
            <w:pPr>
              <w:spacing w:after="0"/>
              <w:jc w:val="both"/>
              <w:rPr>
                <w:rFonts w:ascii="Times New Roman" w:hAnsi="Times New Roman"/>
                <w:sz w:val="24"/>
                <w:szCs w:val="24"/>
              </w:rPr>
            </w:pPr>
            <w:r>
              <w:rPr>
                <w:rFonts w:ascii="Times New Roman" w:hAnsi="Times New Roman"/>
                <w:b/>
                <w:sz w:val="24"/>
                <w:szCs w:val="24"/>
              </w:rPr>
              <w:t>П</w:t>
            </w:r>
            <w:r w:rsidRPr="00477140">
              <w:rPr>
                <w:rFonts w:ascii="Times New Roman" w:hAnsi="Times New Roman"/>
                <w:b/>
                <w:sz w:val="24"/>
                <w:szCs w:val="24"/>
              </w:rPr>
              <w:t xml:space="preserve">: </w:t>
            </w:r>
            <w:r w:rsidRPr="00477140">
              <w:rPr>
                <w:rFonts w:ascii="Times New Roman" w:hAnsi="Times New Roman"/>
                <w:sz w:val="24"/>
                <w:szCs w:val="24"/>
              </w:rPr>
              <w:t>развивать первоначальное умение практического исследования языка</w:t>
            </w:r>
          </w:p>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hAnsi="Times New Roman"/>
                <w:b/>
                <w:sz w:val="24"/>
                <w:szCs w:val="24"/>
              </w:rPr>
              <w:t>К</w:t>
            </w:r>
            <w:r w:rsidRPr="00477140">
              <w:rPr>
                <w:rFonts w:ascii="Times New Roman" w:hAnsi="Times New Roman"/>
                <w:b/>
                <w:sz w:val="24"/>
                <w:szCs w:val="24"/>
              </w:rPr>
              <w:t xml:space="preserve">: </w:t>
            </w:r>
            <w:r w:rsidRPr="00477140">
              <w:rPr>
                <w:rFonts w:ascii="Times New Roman" w:hAnsi="Times New Roman"/>
                <w:sz w:val="24"/>
                <w:szCs w:val="24"/>
              </w:rPr>
              <w:t>задавать вопросы, просить о помощи, формулировать свои затруднения</w:t>
            </w:r>
          </w:p>
        </w:tc>
        <w:tc>
          <w:tcPr>
            <w:tcW w:w="388"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2.10, 3.10.</w:t>
            </w:r>
          </w:p>
        </w:tc>
        <w:tc>
          <w:tcPr>
            <w:tcW w:w="270" w:type="pct"/>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405"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r>
      <w:tr w:rsidR="000262DB" w:rsidRPr="00342869" w:rsidTr="000262DB">
        <w:trPr>
          <w:trHeight w:val="222"/>
        </w:trPr>
        <w:tc>
          <w:tcPr>
            <w:tcW w:w="407" w:type="pct"/>
          </w:tcPr>
          <w:p w:rsidR="00FE4A7C" w:rsidRPr="00FF4567" w:rsidRDefault="00FE4A7C" w:rsidP="00FE4A7C">
            <w:pPr>
              <w:rPr>
                <w:b/>
              </w:rPr>
            </w:pPr>
            <w:r>
              <w:rPr>
                <w:b/>
              </w:rPr>
              <w:t>25-28</w:t>
            </w:r>
          </w:p>
        </w:tc>
        <w:tc>
          <w:tcPr>
            <w:tcW w:w="675" w:type="pct"/>
            <w:tcBorders>
              <w:right w:val="single" w:sz="4" w:space="0" w:color="auto"/>
            </w:tcBorders>
          </w:tcPr>
          <w:p w:rsidR="00FE4A7C" w:rsidRPr="006B243F" w:rsidRDefault="00FE4A7C" w:rsidP="00FE4A7C">
            <w:pPr>
              <w:spacing w:after="0" w:line="240" w:lineRule="auto"/>
              <w:contextualSpacing/>
              <w:rPr>
                <w:rFonts w:ascii="Times New Roman" w:eastAsia="Times New Roman" w:hAnsi="Times New Roman"/>
                <w:b/>
                <w:lang w:eastAsia="ru-RU"/>
              </w:rPr>
            </w:pPr>
            <w:r>
              <w:rPr>
                <w:rFonts w:ascii="Times New Roman" w:hAnsi="Times New Roman"/>
                <w:b/>
                <w:iCs/>
              </w:rPr>
              <w:t>Знаки препинания в кон</w:t>
            </w:r>
            <w:r w:rsidRPr="006622E0">
              <w:rPr>
                <w:rFonts w:ascii="Times New Roman" w:hAnsi="Times New Roman"/>
                <w:b/>
                <w:iCs/>
              </w:rPr>
              <w:t>це предложения</w:t>
            </w:r>
            <w:r>
              <w:rPr>
                <w:rFonts w:ascii="Times New Roman" w:hAnsi="Times New Roman"/>
                <w:b/>
                <w:iCs/>
              </w:rPr>
              <w:t>.</w:t>
            </w:r>
          </w:p>
        </w:tc>
        <w:tc>
          <w:tcPr>
            <w:tcW w:w="453" w:type="pct"/>
            <w:tcBorders>
              <w:left w:val="single" w:sz="4" w:space="0" w:color="auto"/>
              <w:right w:val="single" w:sz="4" w:space="0" w:color="auto"/>
            </w:tcBorders>
          </w:tcPr>
          <w:p w:rsidR="00FE4A7C" w:rsidRPr="0021032A"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формирования  первоначальных предметных навыков, овладение предметных умений</w:t>
            </w:r>
          </w:p>
        </w:tc>
        <w:tc>
          <w:tcPr>
            <w:tcW w:w="321" w:type="pct"/>
            <w:tcBorders>
              <w:left w:val="single" w:sz="4" w:space="0" w:color="auto"/>
            </w:tcBorders>
          </w:tcPr>
          <w:p w:rsidR="00FE4A7C" w:rsidRPr="00342869" w:rsidRDefault="00FE4A7C" w:rsidP="00FE4A7C">
            <w:pPr>
              <w:rPr>
                <w:rFonts w:ascii="Times New Roman" w:hAnsi="Times New Roman"/>
              </w:rPr>
            </w:pPr>
            <w:r w:rsidRPr="00342869">
              <w:rPr>
                <w:rFonts w:ascii="Times New Roman" w:hAnsi="Times New Roman"/>
              </w:rPr>
              <w:t>Проверочная работа</w:t>
            </w:r>
          </w:p>
        </w:tc>
        <w:tc>
          <w:tcPr>
            <w:tcW w:w="661" w:type="pct"/>
            <w:vMerge/>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692" w:type="pct"/>
            <w:vMerge/>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729" w:type="pct"/>
            <w:vMerge/>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388"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4.10, 7.10, 8.10, 9.10.</w:t>
            </w:r>
          </w:p>
        </w:tc>
        <w:tc>
          <w:tcPr>
            <w:tcW w:w="270" w:type="pct"/>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405"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t>29-31</w:t>
            </w:r>
          </w:p>
        </w:tc>
        <w:tc>
          <w:tcPr>
            <w:tcW w:w="675" w:type="pct"/>
            <w:tcBorders>
              <w:right w:val="single" w:sz="4" w:space="0" w:color="auto"/>
            </w:tcBorders>
          </w:tcPr>
          <w:p w:rsidR="00FE4A7C" w:rsidRPr="006622E0" w:rsidRDefault="00FE4A7C" w:rsidP="00FE4A7C">
            <w:pPr>
              <w:spacing w:after="0" w:line="240" w:lineRule="auto"/>
              <w:contextualSpacing/>
              <w:rPr>
                <w:rFonts w:ascii="Times New Roman" w:hAnsi="Times New Roman"/>
                <w:b/>
                <w:iCs/>
              </w:rPr>
            </w:pPr>
            <w:r w:rsidRPr="006622E0">
              <w:rPr>
                <w:rFonts w:ascii="Times New Roman" w:hAnsi="Times New Roman"/>
                <w:b/>
                <w:iCs/>
              </w:rPr>
              <w:t>Предмет и слово. Предметы окружающего мира</w:t>
            </w:r>
          </w:p>
          <w:p w:rsidR="00FE4A7C" w:rsidRPr="00342869" w:rsidRDefault="00FE4A7C" w:rsidP="00FE4A7C">
            <w:pPr>
              <w:spacing w:after="0" w:line="240" w:lineRule="auto"/>
              <w:contextualSpacing/>
              <w:rPr>
                <w:rFonts w:ascii="Times New Roman" w:eastAsia="Times New Roman" w:hAnsi="Times New Roman"/>
                <w:lang w:eastAsia="ru-RU"/>
              </w:rPr>
            </w:pPr>
            <w:r w:rsidRPr="006622E0">
              <w:rPr>
                <w:rFonts w:ascii="Times New Roman" w:hAnsi="Times New Roman"/>
                <w:b/>
                <w:iCs/>
              </w:rPr>
              <w:t>и слова, их называющие.</w:t>
            </w:r>
          </w:p>
        </w:tc>
        <w:tc>
          <w:tcPr>
            <w:tcW w:w="453" w:type="pct"/>
            <w:tcBorders>
              <w:left w:val="single" w:sz="4" w:space="0" w:color="auto"/>
              <w:bottom w:val="single" w:sz="4" w:space="0" w:color="auto"/>
              <w:right w:val="single" w:sz="4" w:space="0" w:color="auto"/>
            </w:tcBorders>
          </w:tcPr>
          <w:p w:rsidR="00FE4A7C" w:rsidRPr="0021032A"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 xml:space="preserve">Урок формирования  первоначальных предметных </w:t>
            </w:r>
            <w:r w:rsidRPr="0021032A">
              <w:rPr>
                <w:rFonts w:ascii="Times New Roman" w:eastAsia="Times New Roman" w:hAnsi="Times New Roman"/>
                <w:lang w:eastAsia="ru-RU"/>
              </w:rPr>
              <w:lastRenderedPageBreak/>
              <w:t>навыков, овладение предметных умений</w:t>
            </w:r>
          </w:p>
        </w:tc>
        <w:tc>
          <w:tcPr>
            <w:tcW w:w="321" w:type="pct"/>
            <w:tcBorders>
              <w:lef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342869">
              <w:rPr>
                <w:rFonts w:ascii="Times New Roman" w:eastAsia="Times New Roman" w:hAnsi="Times New Roman"/>
                <w:lang w:eastAsia="ru-RU"/>
              </w:rPr>
              <w:lastRenderedPageBreak/>
              <w:t>Фронтальный опрос</w:t>
            </w:r>
          </w:p>
        </w:tc>
        <w:tc>
          <w:tcPr>
            <w:tcW w:w="661" w:type="pct"/>
          </w:tcPr>
          <w:p w:rsidR="00FE4A7C" w:rsidRPr="001979B7" w:rsidRDefault="00FE4A7C" w:rsidP="00FE4A7C">
            <w:pPr>
              <w:spacing w:after="0" w:line="240" w:lineRule="auto"/>
              <w:contextualSpacing/>
              <w:rPr>
                <w:rFonts w:ascii="Times New Roman" w:eastAsia="Times New Roman" w:hAnsi="Times New Roman"/>
                <w:lang w:eastAsia="ru-RU"/>
              </w:rPr>
            </w:pPr>
            <w:r w:rsidRPr="001979B7">
              <w:rPr>
                <w:rFonts w:ascii="Times New Roman" w:eastAsia="Times New Roman" w:hAnsi="Times New Roman"/>
                <w:lang w:eastAsia="ru-RU"/>
              </w:rPr>
              <w:t>Назыв</w:t>
            </w:r>
            <w:r>
              <w:rPr>
                <w:rFonts w:ascii="Times New Roman" w:eastAsia="Times New Roman" w:hAnsi="Times New Roman"/>
                <w:lang w:eastAsia="ru-RU"/>
              </w:rPr>
              <w:t>ать предметы окружающего мира, п</w:t>
            </w:r>
            <w:r w:rsidRPr="001979B7">
              <w:rPr>
                <w:rFonts w:ascii="Times New Roman" w:eastAsia="Times New Roman" w:hAnsi="Times New Roman"/>
                <w:lang w:eastAsia="ru-RU"/>
              </w:rPr>
              <w:t>роизносить (читать) слова, называющи</w:t>
            </w:r>
            <w:r w:rsidRPr="001979B7">
              <w:rPr>
                <w:rFonts w:ascii="Times New Roman" w:eastAsia="Times New Roman" w:hAnsi="Times New Roman"/>
                <w:lang w:eastAsia="ru-RU"/>
              </w:rPr>
              <w:lastRenderedPageBreak/>
              <w:t>е эти предметы,</w:t>
            </w:r>
          </w:p>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о</w:t>
            </w:r>
            <w:r w:rsidRPr="001979B7">
              <w:rPr>
                <w:rFonts w:ascii="Times New Roman" w:eastAsia="Times New Roman" w:hAnsi="Times New Roman"/>
                <w:lang w:eastAsia="ru-RU"/>
              </w:rPr>
              <w:t>бъяснять, чем различают</w:t>
            </w:r>
            <w:r>
              <w:rPr>
                <w:rFonts w:ascii="Times New Roman" w:eastAsia="Times New Roman" w:hAnsi="Times New Roman"/>
                <w:lang w:eastAsia="ru-RU"/>
              </w:rPr>
              <w:t>ся предмет и слово, его называю</w:t>
            </w:r>
            <w:r w:rsidRPr="001979B7">
              <w:rPr>
                <w:rFonts w:ascii="Times New Roman" w:eastAsia="Times New Roman" w:hAnsi="Times New Roman"/>
                <w:lang w:eastAsia="ru-RU"/>
              </w:rPr>
              <w:t>щее.</w:t>
            </w:r>
          </w:p>
        </w:tc>
        <w:tc>
          <w:tcPr>
            <w:tcW w:w="692" w:type="pct"/>
            <w:vMerge w:val="restart"/>
            <w:tcBorders>
              <w:right w:val="single" w:sz="4" w:space="0" w:color="auto"/>
            </w:tcBorders>
          </w:tcPr>
          <w:p w:rsidR="00FE4A7C" w:rsidRPr="001979B7" w:rsidRDefault="00FE4A7C" w:rsidP="00FE4A7C">
            <w:pPr>
              <w:spacing w:after="0"/>
              <w:jc w:val="both"/>
              <w:rPr>
                <w:rFonts w:ascii="Times New Roman" w:hAnsi="Times New Roman"/>
                <w:iCs/>
                <w:sz w:val="24"/>
                <w:szCs w:val="24"/>
              </w:rPr>
            </w:pPr>
            <w:r w:rsidRPr="001979B7">
              <w:rPr>
                <w:rFonts w:ascii="Times New Roman" w:hAnsi="Times New Roman"/>
                <w:iCs/>
                <w:sz w:val="24"/>
                <w:szCs w:val="24"/>
              </w:rPr>
              <w:lastRenderedPageBreak/>
              <w:t xml:space="preserve">Определять количество слов в предложении, вычленять </w:t>
            </w:r>
            <w:r w:rsidRPr="001979B7">
              <w:rPr>
                <w:rFonts w:ascii="Times New Roman" w:hAnsi="Times New Roman"/>
                <w:iCs/>
                <w:sz w:val="24"/>
                <w:szCs w:val="24"/>
              </w:rPr>
              <w:lastRenderedPageBreak/>
              <w:t>слова из предложения.</w:t>
            </w:r>
          </w:p>
          <w:p w:rsidR="00FE4A7C" w:rsidRPr="001979B7" w:rsidRDefault="00FE4A7C" w:rsidP="00FE4A7C">
            <w:pPr>
              <w:spacing w:after="0"/>
              <w:jc w:val="both"/>
              <w:rPr>
                <w:rFonts w:ascii="Times New Roman" w:hAnsi="Times New Roman"/>
                <w:iCs/>
                <w:sz w:val="24"/>
                <w:szCs w:val="24"/>
              </w:rPr>
            </w:pPr>
            <w:r w:rsidRPr="001979B7">
              <w:rPr>
                <w:rFonts w:ascii="Times New Roman" w:hAnsi="Times New Roman"/>
                <w:iCs/>
                <w:sz w:val="24"/>
                <w:szCs w:val="24"/>
              </w:rPr>
              <w:t>Различать предмет действие</w:t>
            </w:r>
            <w:r>
              <w:rPr>
                <w:rFonts w:ascii="Times New Roman" w:hAnsi="Times New Roman"/>
                <w:iCs/>
                <w:sz w:val="24"/>
                <w:szCs w:val="24"/>
              </w:rPr>
              <w:t xml:space="preserve"> </w:t>
            </w:r>
            <w:r w:rsidRPr="001979B7">
              <w:rPr>
                <w:rFonts w:ascii="Times New Roman" w:hAnsi="Times New Roman"/>
                <w:iCs/>
                <w:sz w:val="24"/>
                <w:szCs w:val="24"/>
              </w:rPr>
              <w:t xml:space="preserve">и слово, называющее предмет </w:t>
            </w:r>
            <w:r>
              <w:rPr>
                <w:rFonts w:ascii="Times New Roman" w:hAnsi="Times New Roman"/>
                <w:iCs/>
                <w:sz w:val="24"/>
                <w:szCs w:val="24"/>
              </w:rPr>
              <w:t xml:space="preserve"> действие предмета</w:t>
            </w:r>
            <w:r w:rsidRPr="001979B7">
              <w:rPr>
                <w:rFonts w:ascii="Times New Roman" w:hAnsi="Times New Roman"/>
                <w:iCs/>
                <w:sz w:val="24"/>
                <w:szCs w:val="24"/>
              </w:rPr>
              <w:t>.</w:t>
            </w:r>
          </w:p>
          <w:p w:rsidR="00FE4A7C" w:rsidRPr="001979B7" w:rsidRDefault="00FE4A7C" w:rsidP="00FE4A7C">
            <w:pPr>
              <w:spacing w:after="0"/>
              <w:jc w:val="both"/>
              <w:rPr>
                <w:rFonts w:ascii="Times New Roman" w:hAnsi="Times New Roman"/>
                <w:iCs/>
                <w:sz w:val="24"/>
                <w:szCs w:val="24"/>
              </w:rPr>
            </w:pPr>
            <w:r w:rsidRPr="001979B7">
              <w:rPr>
                <w:rFonts w:ascii="Times New Roman" w:hAnsi="Times New Roman"/>
                <w:iCs/>
                <w:sz w:val="24"/>
                <w:szCs w:val="24"/>
              </w:rPr>
              <w:t>Приобретать опыт в различении слов-названий предметов,  действий предметов по лексическому значению и вопросу.</w:t>
            </w:r>
          </w:p>
          <w:p w:rsidR="00FE4A7C" w:rsidRPr="001979B7" w:rsidRDefault="00FE4A7C" w:rsidP="00FE4A7C">
            <w:pPr>
              <w:spacing w:after="0" w:line="240" w:lineRule="auto"/>
              <w:contextualSpacing/>
              <w:rPr>
                <w:rFonts w:ascii="Times New Roman" w:eastAsia="Times New Roman" w:hAnsi="Times New Roman"/>
                <w:lang w:eastAsia="ru-RU"/>
              </w:rPr>
            </w:pPr>
          </w:p>
        </w:tc>
        <w:tc>
          <w:tcPr>
            <w:tcW w:w="729" w:type="pct"/>
            <w:vMerge w:val="restart"/>
            <w:tcBorders>
              <w:right w:val="single" w:sz="4" w:space="0" w:color="auto"/>
            </w:tcBorders>
          </w:tcPr>
          <w:p w:rsidR="00FE4A7C" w:rsidRPr="00CD14B8" w:rsidRDefault="00FE4A7C" w:rsidP="00FE4A7C">
            <w:pPr>
              <w:spacing w:after="0"/>
              <w:jc w:val="both"/>
              <w:rPr>
                <w:rFonts w:ascii="Times New Roman" w:hAnsi="Times New Roman"/>
                <w:sz w:val="24"/>
                <w:szCs w:val="24"/>
              </w:rPr>
            </w:pPr>
            <w:r w:rsidRPr="00CD14B8">
              <w:rPr>
                <w:rFonts w:ascii="Times New Roman" w:hAnsi="Times New Roman"/>
                <w:b/>
                <w:sz w:val="24"/>
                <w:szCs w:val="24"/>
              </w:rPr>
              <w:lastRenderedPageBreak/>
              <w:t xml:space="preserve">Р: </w:t>
            </w:r>
            <w:r>
              <w:rPr>
                <w:rFonts w:ascii="Times New Roman" w:hAnsi="Times New Roman"/>
                <w:b/>
                <w:sz w:val="24"/>
                <w:szCs w:val="24"/>
              </w:rPr>
              <w:t>с</w:t>
            </w:r>
            <w:r w:rsidRPr="00CD14B8">
              <w:rPr>
                <w:rFonts w:ascii="Times New Roman" w:hAnsi="Times New Roman"/>
                <w:sz w:val="24"/>
                <w:szCs w:val="24"/>
              </w:rPr>
              <w:t xml:space="preserve">амостоятельность и личная ответственность за свои </w:t>
            </w:r>
            <w:r w:rsidRPr="00CD14B8">
              <w:rPr>
                <w:rFonts w:ascii="Times New Roman" w:hAnsi="Times New Roman"/>
                <w:sz w:val="24"/>
                <w:szCs w:val="24"/>
              </w:rPr>
              <w:lastRenderedPageBreak/>
              <w:t>поступки, навыки сотрудничества в разных ситуациях</w:t>
            </w:r>
          </w:p>
          <w:p w:rsidR="00FE4A7C" w:rsidRPr="00CD14B8" w:rsidRDefault="00FE4A7C" w:rsidP="00FE4A7C">
            <w:pPr>
              <w:spacing w:after="0"/>
              <w:jc w:val="both"/>
              <w:rPr>
                <w:rFonts w:ascii="Times New Roman" w:hAnsi="Times New Roman"/>
                <w:sz w:val="24"/>
                <w:szCs w:val="24"/>
              </w:rPr>
            </w:pPr>
            <w:r w:rsidRPr="00CD14B8">
              <w:rPr>
                <w:rFonts w:ascii="Times New Roman" w:hAnsi="Times New Roman"/>
                <w:b/>
                <w:sz w:val="24"/>
                <w:szCs w:val="24"/>
              </w:rPr>
              <w:t xml:space="preserve">П: </w:t>
            </w:r>
            <w:r w:rsidRPr="00CD14B8">
              <w:rPr>
                <w:rFonts w:ascii="Times New Roman" w:hAnsi="Times New Roman"/>
                <w:sz w:val="24"/>
                <w:szCs w:val="24"/>
              </w:rPr>
              <w:t>самостоятельно создавать алгоритмы деятельности при решении проблем различного характера</w:t>
            </w:r>
          </w:p>
          <w:p w:rsidR="00FE4A7C" w:rsidRPr="00342869" w:rsidRDefault="00FE4A7C" w:rsidP="00FE4A7C">
            <w:pPr>
              <w:spacing w:after="0" w:line="240" w:lineRule="auto"/>
              <w:contextualSpacing/>
              <w:rPr>
                <w:rFonts w:ascii="Times New Roman" w:eastAsia="Times New Roman" w:hAnsi="Times New Roman"/>
                <w:lang w:eastAsia="ru-RU"/>
              </w:rPr>
            </w:pPr>
            <w:r w:rsidRPr="00CD14B8">
              <w:rPr>
                <w:rFonts w:ascii="Times New Roman" w:hAnsi="Times New Roman"/>
                <w:b/>
                <w:sz w:val="24"/>
                <w:szCs w:val="24"/>
              </w:rPr>
              <w:t xml:space="preserve">К: </w:t>
            </w:r>
            <w:r w:rsidRPr="00CD14B8">
              <w:rPr>
                <w:rFonts w:ascii="Times New Roman" w:hAnsi="Times New Roman"/>
                <w:sz w:val="24"/>
                <w:szCs w:val="24"/>
              </w:rPr>
              <w:t>ставить вопросы, обращаться за помощью</w:t>
            </w:r>
          </w:p>
        </w:tc>
        <w:tc>
          <w:tcPr>
            <w:tcW w:w="388"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10.10, 11.10, 14.10.</w:t>
            </w:r>
          </w:p>
        </w:tc>
        <w:tc>
          <w:tcPr>
            <w:tcW w:w="270" w:type="pct"/>
          </w:tcPr>
          <w:p w:rsidR="00FE4A7C" w:rsidRPr="00342869" w:rsidRDefault="00FE4A7C" w:rsidP="00FE4A7C">
            <w:pPr>
              <w:spacing w:after="0" w:line="240" w:lineRule="auto"/>
              <w:contextualSpacing/>
              <w:jc w:val="center"/>
              <w:rPr>
                <w:rFonts w:ascii="Times New Roman" w:eastAsia="Times New Roman" w:hAnsi="Times New Roman"/>
                <w:lang w:eastAsia="ru-RU"/>
              </w:rPr>
            </w:pPr>
          </w:p>
        </w:tc>
        <w:tc>
          <w:tcPr>
            <w:tcW w:w="405" w:type="pct"/>
            <w:tcBorders>
              <w:right w:val="single" w:sz="4" w:space="0" w:color="auto"/>
            </w:tcBorders>
          </w:tcPr>
          <w:p w:rsidR="00FE4A7C" w:rsidRPr="00342869" w:rsidRDefault="00FE4A7C" w:rsidP="00FE4A7C">
            <w:pPr>
              <w:spacing w:after="0" w:line="240" w:lineRule="auto"/>
              <w:contextualSpacing/>
              <w:jc w:val="center"/>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lastRenderedPageBreak/>
              <w:t>32-34</w:t>
            </w:r>
          </w:p>
        </w:tc>
        <w:tc>
          <w:tcPr>
            <w:tcW w:w="675" w:type="pc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6622E0">
              <w:rPr>
                <w:rFonts w:ascii="Times New Roman" w:hAnsi="Times New Roman"/>
                <w:b/>
                <w:iCs/>
              </w:rPr>
              <w:t>Слово — название предмета</w:t>
            </w:r>
          </w:p>
        </w:tc>
        <w:tc>
          <w:tcPr>
            <w:tcW w:w="453" w:type="pct"/>
            <w:tcBorders>
              <w:top w:val="single" w:sz="4" w:space="0" w:color="auto"/>
              <w:left w:val="single" w:sz="4" w:space="0" w:color="auto"/>
              <w:right w:val="single" w:sz="4" w:space="0" w:color="auto"/>
            </w:tcBorders>
          </w:tcPr>
          <w:p w:rsidR="00FE4A7C" w:rsidRPr="0021032A"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формирования  первоначальных предметных навыков, овладение предметных умений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sidRPr="001979B7">
              <w:rPr>
                <w:rFonts w:ascii="Times New Roman" w:eastAsia="Times New Roman" w:hAnsi="Times New Roman"/>
                <w:bCs/>
                <w:shd w:val="clear" w:color="auto" w:fill="FFFFFF"/>
              </w:rPr>
              <w:t xml:space="preserve"> Записывать слова — названия предметов, </w:t>
            </w:r>
            <w:r>
              <w:rPr>
                <w:rFonts w:ascii="Times New Roman" w:eastAsia="Times New Roman" w:hAnsi="Times New Roman"/>
                <w:bCs/>
                <w:shd w:val="clear" w:color="auto" w:fill="FFFFFF"/>
              </w:rPr>
              <w:t>ч</w:t>
            </w:r>
            <w:r w:rsidRPr="001979B7">
              <w:rPr>
                <w:rFonts w:ascii="Times New Roman" w:eastAsia="Times New Roman" w:hAnsi="Times New Roman"/>
                <w:bCs/>
                <w:shd w:val="clear" w:color="auto" w:fill="FFFFFF"/>
              </w:rPr>
              <w:t xml:space="preserve">ётко и правильно произносить скороговорки, </w:t>
            </w:r>
            <w:r>
              <w:rPr>
                <w:rFonts w:ascii="Times New Roman" w:eastAsia="Times New Roman" w:hAnsi="Times New Roman"/>
                <w:bCs/>
                <w:shd w:val="clear" w:color="auto" w:fill="FFFFFF"/>
              </w:rPr>
              <w:t>с</w:t>
            </w:r>
            <w:r w:rsidRPr="001979B7">
              <w:rPr>
                <w:rFonts w:ascii="Times New Roman" w:eastAsia="Times New Roman" w:hAnsi="Times New Roman"/>
                <w:bCs/>
                <w:shd w:val="clear" w:color="auto" w:fill="FFFFFF"/>
              </w:rPr>
              <w:t xml:space="preserve">оставлять предложения, </w:t>
            </w:r>
            <w:r>
              <w:rPr>
                <w:rFonts w:ascii="Times New Roman" w:eastAsia="Times New Roman" w:hAnsi="Times New Roman"/>
                <w:bCs/>
                <w:shd w:val="clear" w:color="auto" w:fill="FFFFFF"/>
              </w:rPr>
              <w:t>используя слова — названия пред</w:t>
            </w:r>
            <w:r w:rsidRPr="001979B7">
              <w:rPr>
                <w:rFonts w:ascii="Times New Roman" w:eastAsia="Times New Roman" w:hAnsi="Times New Roman"/>
                <w:bCs/>
                <w:shd w:val="clear" w:color="auto" w:fill="FFFFFF"/>
              </w:rPr>
              <w:t>метов</w:t>
            </w:r>
          </w:p>
        </w:tc>
        <w:tc>
          <w:tcPr>
            <w:tcW w:w="692" w:type="pct"/>
            <w:vMerge/>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729" w:type="pct"/>
            <w:vMerge/>
            <w:tcBorders>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388"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Pr>
                <w:rFonts w:ascii="Times New Roman" w:eastAsia="Times New Roman" w:hAnsi="Times New Roman"/>
                <w:bCs/>
                <w:shd w:val="clear" w:color="auto" w:fill="FFFFFF"/>
              </w:rPr>
              <w:t>15.10-17.10.</w:t>
            </w:r>
          </w:p>
        </w:tc>
        <w:tc>
          <w:tcPr>
            <w:tcW w:w="270"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405"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r>
      <w:tr w:rsidR="000262DB" w:rsidRPr="00342869" w:rsidTr="000262DB">
        <w:trPr>
          <w:trHeight w:val="222"/>
        </w:trPr>
        <w:tc>
          <w:tcPr>
            <w:tcW w:w="407" w:type="pct"/>
          </w:tcPr>
          <w:p w:rsidR="00FE4A7C" w:rsidRPr="00977361" w:rsidRDefault="00FE4A7C" w:rsidP="00FE4A7C">
            <w:r>
              <w:t>35-37</w:t>
            </w:r>
          </w:p>
        </w:tc>
        <w:tc>
          <w:tcPr>
            <w:tcW w:w="675" w:type="pct"/>
            <w:tcBorders>
              <w:right w:val="single" w:sz="4" w:space="0" w:color="auto"/>
            </w:tcBorders>
          </w:tcPr>
          <w:p w:rsidR="00FE4A7C" w:rsidRPr="006622E0" w:rsidRDefault="00FE4A7C" w:rsidP="00FE4A7C">
            <w:pPr>
              <w:spacing w:after="0" w:line="240" w:lineRule="auto"/>
              <w:contextualSpacing/>
              <w:rPr>
                <w:rFonts w:ascii="Times New Roman" w:hAnsi="Times New Roman"/>
                <w:b/>
                <w:iCs/>
              </w:rPr>
            </w:pPr>
            <w:r w:rsidRPr="006622E0">
              <w:rPr>
                <w:rFonts w:ascii="Times New Roman" w:hAnsi="Times New Roman"/>
                <w:b/>
                <w:iCs/>
              </w:rPr>
              <w:t>Действие и слово. Д</w:t>
            </w:r>
            <w:r>
              <w:rPr>
                <w:rFonts w:ascii="Times New Roman" w:hAnsi="Times New Roman"/>
                <w:b/>
                <w:iCs/>
              </w:rPr>
              <w:t>ействие предмета (реальное, дей</w:t>
            </w:r>
            <w:r w:rsidRPr="006622E0">
              <w:rPr>
                <w:rFonts w:ascii="Times New Roman" w:hAnsi="Times New Roman"/>
                <w:b/>
                <w:iCs/>
              </w:rPr>
              <w:t>ствительно существующее) и слово, которое называет это</w:t>
            </w:r>
          </w:p>
          <w:p w:rsidR="00FE4A7C" w:rsidRPr="00342869" w:rsidRDefault="00FE4A7C" w:rsidP="00FE4A7C">
            <w:pPr>
              <w:spacing w:after="0" w:line="240" w:lineRule="auto"/>
              <w:contextualSpacing/>
              <w:rPr>
                <w:rFonts w:ascii="Times New Roman" w:eastAsia="Times New Roman" w:hAnsi="Times New Roman"/>
                <w:lang w:eastAsia="ru-RU"/>
              </w:rPr>
            </w:pPr>
            <w:r w:rsidRPr="006622E0">
              <w:rPr>
                <w:rFonts w:ascii="Times New Roman" w:hAnsi="Times New Roman"/>
                <w:b/>
                <w:iCs/>
              </w:rPr>
              <w:t>действие.</w:t>
            </w:r>
          </w:p>
        </w:tc>
        <w:tc>
          <w:tcPr>
            <w:tcW w:w="453" w:type="pct"/>
            <w:tcBorders>
              <w:left w:val="single" w:sz="4" w:space="0" w:color="auto"/>
              <w:right w:val="single" w:sz="4" w:space="0" w:color="auto"/>
            </w:tcBorders>
          </w:tcPr>
          <w:p w:rsidR="00FE4A7C" w:rsidRPr="0021032A"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формирования  первоначальных предметных навыков, овладение предметных умений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1979B7">
              <w:rPr>
                <w:rFonts w:ascii="Times New Roman" w:eastAsia="Times New Roman" w:hAnsi="Times New Roman"/>
                <w:bCs/>
                <w:shd w:val="clear" w:color="auto" w:fill="FFFFFF"/>
              </w:rPr>
              <w:t xml:space="preserve"> Записывать слова — названия </w:t>
            </w:r>
            <w:r>
              <w:rPr>
                <w:rFonts w:ascii="Times New Roman" w:eastAsia="Times New Roman" w:hAnsi="Times New Roman"/>
                <w:bCs/>
                <w:shd w:val="clear" w:color="auto" w:fill="FFFFFF"/>
              </w:rPr>
              <w:t>действия</w:t>
            </w:r>
            <w:r w:rsidRPr="001979B7">
              <w:rPr>
                <w:rFonts w:ascii="Times New Roman" w:eastAsia="Times New Roman" w:hAnsi="Times New Roman"/>
                <w:bCs/>
                <w:shd w:val="clear" w:color="auto" w:fill="FFFFFF"/>
              </w:rPr>
              <w:t xml:space="preserve">предметов, </w:t>
            </w:r>
            <w:r>
              <w:rPr>
                <w:rFonts w:ascii="Times New Roman" w:eastAsia="Times New Roman" w:hAnsi="Times New Roman"/>
                <w:bCs/>
                <w:shd w:val="clear" w:color="auto" w:fill="FFFFFF"/>
              </w:rPr>
              <w:t>ч</w:t>
            </w:r>
            <w:r w:rsidRPr="001979B7">
              <w:rPr>
                <w:rFonts w:ascii="Times New Roman" w:eastAsia="Times New Roman" w:hAnsi="Times New Roman"/>
                <w:bCs/>
                <w:shd w:val="clear" w:color="auto" w:fill="FFFFFF"/>
              </w:rPr>
              <w:t xml:space="preserve">ётко и правильно произносить скороговорки, </w:t>
            </w:r>
            <w:r>
              <w:rPr>
                <w:rFonts w:ascii="Times New Roman" w:eastAsia="Times New Roman" w:hAnsi="Times New Roman"/>
                <w:bCs/>
                <w:shd w:val="clear" w:color="auto" w:fill="FFFFFF"/>
              </w:rPr>
              <w:t>с</w:t>
            </w:r>
            <w:r w:rsidRPr="001979B7">
              <w:rPr>
                <w:rFonts w:ascii="Times New Roman" w:eastAsia="Times New Roman" w:hAnsi="Times New Roman"/>
                <w:bCs/>
                <w:shd w:val="clear" w:color="auto" w:fill="FFFFFF"/>
              </w:rPr>
              <w:t xml:space="preserve">оставлять предложения, </w:t>
            </w:r>
            <w:r>
              <w:rPr>
                <w:rFonts w:ascii="Times New Roman" w:eastAsia="Times New Roman" w:hAnsi="Times New Roman"/>
                <w:bCs/>
                <w:shd w:val="clear" w:color="auto" w:fill="FFFFFF"/>
              </w:rPr>
              <w:t>используя слова — названия действий пред</w:t>
            </w:r>
            <w:r w:rsidRPr="001979B7">
              <w:rPr>
                <w:rFonts w:ascii="Times New Roman" w:eastAsia="Times New Roman" w:hAnsi="Times New Roman"/>
                <w:bCs/>
                <w:shd w:val="clear" w:color="auto" w:fill="FFFFFF"/>
              </w:rPr>
              <w:t>метов</w:t>
            </w:r>
          </w:p>
        </w:tc>
        <w:tc>
          <w:tcPr>
            <w:tcW w:w="692" w:type="pct"/>
            <w:vMerge/>
            <w:tcBorders>
              <w:bottom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729" w:type="pct"/>
            <w:tcBorders>
              <w:left w:val="single" w:sz="4" w:space="0" w:color="auto"/>
              <w:right w:val="single" w:sz="4" w:space="0" w:color="auto"/>
            </w:tcBorders>
          </w:tcPr>
          <w:p w:rsidR="00FE4A7C" w:rsidRPr="00CD14B8" w:rsidRDefault="00FE4A7C" w:rsidP="00FE4A7C">
            <w:pPr>
              <w:spacing w:after="0"/>
              <w:jc w:val="both"/>
              <w:rPr>
                <w:rFonts w:ascii="Times New Roman" w:hAnsi="Times New Roman"/>
                <w:sz w:val="24"/>
                <w:szCs w:val="24"/>
              </w:rPr>
            </w:pPr>
            <w:r w:rsidRPr="00CD14B8">
              <w:rPr>
                <w:rFonts w:ascii="Times New Roman" w:hAnsi="Times New Roman"/>
                <w:b/>
                <w:sz w:val="24"/>
                <w:szCs w:val="24"/>
              </w:rPr>
              <w:t xml:space="preserve">Р: </w:t>
            </w:r>
            <w:r>
              <w:rPr>
                <w:rFonts w:ascii="Times New Roman" w:hAnsi="Times New Roman"/>
                <w:b/>
                <w:sz w:val="24"/>
                <w:szCs w:val="24"/>
              </w:rPr>
              <w:t>с</w:t>
            </w:r>
            <w:r w:rsidRPr="00CD14B8">
              <w:rPr>
                <w:rFonts w:ascii="Times New Roman" w:hAnsi="Times New Roman"/>
                <w:sz w:val="24"/>
                <w:szCs w:val="24"/>
              </w:rPr>
              <w:t>амостоятельность и личная ответственность за свои поступки, навыки сотрудничества в разных ситуациях</w:t>
            </w:r>
          </w:p>
          <w:p w:rsidR="00FE4A7C" w:rsidRPr="00CD14B8" w:rsidRDefault="00FE4A7C" w:rsidP="00FE4A7C">
            <w:pPr>
              <w:spacing w:after="0"/>
              <w:jc w:val="both"/>
              <w:rPr>
                <w:rFonts w:ascii="Times New Roman" w:hAnsi="Times New Roman"/>
                <w:sz w:val="24"/>
                <w:szCs w:val="24"/>
              </w:rPr>
            </w:pPr>
            <w:r w:rsidRPr="00CD14B8">
              <w:rPr>
                <w:rFonts w:ascii="Times New Roman" w:hAnsi="Times New Roman"/>
                <w:b/>
                <w:sz w:val="24"/>
                <w:szCs w:val="24"/>
              </w:rPr>
              <w:t xml:space="preserve">П: </w:t>
            </w:r>
            <w:r w:rsidRPr="00CD14B8">
              <w:rPr>
                <w:rFonts w:ascii="Times New Roman" w:hAnsi="Times New Roman"/>
                <w:sz w:val="24"/>
                <w:szCs w:val="24"/>
              </w:rPr>
              <w:t>самостоятельно создавать алгоритмы деятельности при решении проблем различного характера</w:t>
            </w:r>
          </w:p>
          <w:p w:rsidR="00FE4A7C" w:rsidRPr="00342869" w:rsidRDefault="00FE4A7C" w:rsidP="00FE4A7C">
            <w:pPr>
              <w:spacing w:after="0" w:line="240" w:lineRule="auto"/>
              <w:contextualSpacing/>
              <w:rPr>
                <w:rFonts w:ascii="Times New Roman" w:eastAsia="Times New Roman" w:hAnsi="Times New Roman"/>
                <w:lang w:eastAsia="ru-RU"/>
              </w:rPr>
            </w:pPr>
            <w:r w:rsidRPr="00CD14B8">
              <w:rPr>
                <w:rFonts w:ascii="Times New Roman" w:hAnsi="Times New Roman"/>
                <w:b/>
                <w:sz w:val="24"/>
                <w:szCs w:val="24"/>
              </w:rPr>
              <w:t xml:space="preserve">К: </w:t>
            </w:r>
            <w:r w:rsidRPr="00CD14B8">
              <w:rPr>
                <w:rFonts w:ascii="Times New Roman" w:hAnsi="Times New Roman"/>
                <w:sz w:val="24"/>
                <w:szCs w:val="24"/>
              </w:rPr>
              <w:t xml:space="preserve">ставить вопросы, </w:t>
            </w:r>
            <w:r w:rsidRPr="00CD14B8">
              <w:rPr>
                <w:rFonts w:ascii="Times New Roman" w:hAnsi="Times New Roman"/>
                <w:sz w:val="24"/>
                <w:szCs w:val="24"/>
              </w:rPr>
              <w:lastRenderedPageBreak/>
              <w:t>обращаться за помощью</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lastRenderedPageBreak/>
              <w:t>18.10, 21.10, 22.10.</w:t>
            </w: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1131"/>
        </w:trPr>
        <w:tc>
          <w:tcPr>
            <w:tcW w:w="407" w:type="pct"/>
          </w:tcPr>
          <w:p w:rsidR="00FE4A7C" w:rsidRPr="00977361" w:rsidRDefault="00FE4A7C" w:rsidP="00FE4A7C">
            <w:r>
              <w:lastRenderedPageBreak/>
              <w:t>38-40</w:t>
            </w:r>
          </w:p>
        </w:tc>
        <w:tc>
          <w:tcPr>
            <w:tcW w:w="675" w:type="pc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6622E0">
              <w:rPr>
                <w:rFonts w:ascii="Times New Roman" w:hAnsi="Times New Roman"/>
                <w:b/>
                <w:iCs/>
              </w:rPr>
              <w:t>Название действий предметов — это слова.</w:t>
            </w:r>
          </w:p>
        </w:tc>
        <w:tc>
          <w:tcPr>
            <w:tcW w:w="453" w:type="pct"/>
            <w:tcBorders>
              <w:left w:val="single" w:sz="4" w:space="0" w:color="auto"/>
              <w:right w:val="single" w:sz="4" w:space="0" w:color="auto"/>
            </w:tcBorders>
          </w:tcPr>
          <w:p w:rsidR="00FE4A7C" w:rsidRPr="0021032A"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формирования  первоначальных предметных навыков, овладение предметных умений</w:t>
            </w:r>
          </w:p>
          <w:p w:rsidR="00FE4A7C" w:rsidRPr="0021032A" w:rsidRDefault="00FE4A7C" w:rsidP="00FE4A7C">
            <w:pPr>
              <w:spacing w:after="0" w:line="240" w:lineRule="auto"/>
              <w:contextualSpacing/>
              <w:rPr>
                <w:rFonts w:ascii="Times New Roman" w:eastAsia="Times New Roman" w:hAnsi="Times New Roman"/>
                <w:lang w:eastAsia="ru-RU"/>
              </w:rPr>
            </w:pP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sidRPr="001979B7">
              <w:rPr>
                <w:rFonts w:ascii="Times New Roman" w:eastAsia="Times New Roman" w:hAnsi="Times New Roman"/>
                <w:bCs/>
                <w:shd w:val="clear" w:color="auto" w:fill="FFFFFF"/>
              </w:rPr>
              <w:t xml:space="preserve"> Записывать слова — названия </w:t>
            </w:r>
            <w:r>
              <w:rPr>
                <w:rFonts w:ascii="Times New Roman" w:eastAsia="Times New Roman" w:hAnsi="Times New Roman"/>
                <w:bCs/>
                <w:shd w:val="clear" w:color="auto" w:fill="FFFFFF"/>
              </w:rPr>
              <w:t xml:space="preserve">действий </w:t>
            </w:r>
            <w:r w:rsidRPr="001979B7">
              <w:rPr>
                <w:rFonts w:ascii="Times New Roman" w:eastAsia="Times New Roman" w:hAnsi="Times New Roman"/>
                <w:bCs/>
                <w:shd w:val="clear" w:color="auto" w:fill="FFFFFF"/>
              </w:rPr>
              <w:t xml:space="preserve">предметов, </w:t>
            </w:r>
            <w:r>
              <w:rPr>
                <w:rFonts w:ascii="Times New Roman" w:eastAsia="Times New Roman" w:hAnsi="Times New Roman"/>
                <w:bCs/>
                <w:shd w:val="clear" w:color="auto" w:fill="FFFFFF"/>
              </w:rPr>
              <w:t>с</w:t>
            </w:r>
            <w:r w:rsidRPr="001979B7">
              <w:rPr>
                <w:rFonts w:ascii="Times New Roman" w:eastAsia="Times New Roman" w:hAnsi="Times New Roman"/>
                <w:bCs/>
                <w:shd w:val="clear" w:color="auto" w:fill="FFFFFF"/>
              </w:rPr>
              <w:t xml:space="preserve">оставлять предложения, </w:t>
            </w:r>
            <w:r>
              <w:rPr>
                <w:rFonts w:ascii="Times New Roman" w:eastAsia="Times New Roman" w:hAnsi="Times New Roman"/>
                <w:bCs/>
                <w:shd w:val="clear" w:color="auto" w:fill="FFFFFF"/>
              </w:rPr>
              <w:t>используя слова — названия действий пред</w:t>
            </w:r>
            <w:r w:rsidRPr="001979B7">
              <w:rPr>
                <w:rFonts w:ascii="Times New Roman" w:eastAsia="Times New Roman" w:hAnsi="Times New Roman"/>
                <w:bCs/>
                <w:shd w:val="clear" w:color="auto" w:fill="FFFFFF"/>
              </w:rPr>
              <w:t>метов</w:t>
            </w:r>
          </w:p>
        </w:tc>
        <w:tc>
          <w:tcPr>
            <w:tcW w:w="692" w:type="pct"/>
            <w:vMerge w:val="restart"/>
            <w:tcBorders>
              <w:top w:val="single" w:sz="4" w:space="0" w:color="auto"/>
              <w:right w:val="single" w:sz="4" w:space="0" w:color="auto"/>
            </w:tcBorders>
          </w:tcPr>
          <w:p w:rsidR="00FE4A7C" w:rsidRPr="001979B7" w:rsidRDefault="00FE4A7C" w:rsidP="00FE4A7C">
            <w:pPr>
              <w:spacing w:after="0"/>
              <w:jc w:val="both"/>
              <w:rPr>
                <w:rFonts w:ascii="Times New Roman" w:hAnsi="Times New Roman"/>
                <w:iCs/>
                <w:sz w:val="24"/>
                <w:szCs w:val="24"/>
              </w:rPr>
            </w:pPr>
            <w:r w:rsidRPr="001979B7">
              <w:rPr>
                <w:rFonts w:ascii="Times New Roman" w:hAnsi="Times New Roman"/>
                <w:iCs/>
                <w:sz w:val="24"/>
                <w:szCs w:val="24"/>
              </w:rPr>
              <w:t>Определять количество слов в предложении, вычленять слова из предложения.</w:t>
            </w:r>
          </w:p>
          <w:p w:rsidR="00FE4A7C" w:rsidRPr="001979B7" w:rsidRDefault="00FE4A7C" w:rsidP="00FE4A7C">
            <w:pPr>
              <w:spacing w:after="0"/>
              <w:jc w:val="both"/>
              <w:rPr>
                <w:rFonts w:ascii="Times New Roman" w:hAnsi="Times New Roman"/>
                <w:iCs/>
                <w:sz w:val="24"/>
                <w:szCs w:val="24"/>
              </w:rPr>
            </w:pPr>
            <w:r w:rsidRPr="001979B7">
              <w:rPr>
                <w:rFonts w:ascii="Times New Roman" w:hAnsi="Times New Roman"/>
                <w:iCs/>
                <w:sz w:val="24"/>
                <w:szCs w:val="24"/>
              </w:rPr>
              <w:t>Различать предмет (действие, признак) и слово, называющее предмет (признак предмета, действие предмета).</w:t>
            </w:r>
          </w:p>
          <w:p w:rsidR="00FE4A7C" w:rsidRPr="001979B7" w:rsidRDefault="00FE4A7C" w:rsidP="00FE4A7C">
            <w:pPr>
              <w:spacing w:after="0"/>
              <w:jc w:val="both"/>
              <w:rPr>
                <w:rFonts w:ascii="Times New Roman" w:hAnsi="Times New Roman"/>
                <w:iCs/>
                <w:sz w:val="24"/>
                <w:szCs w:val="24"/>
              </w:rPr>
            </w:pPr>
            <w:r w:rsidRPr="001979B7">
              <w:rPr>
                <w:rFonts w:ascii="Times New Roman" w:hAnsi="Times New Roman"/>
                <w:iCs/>
                <w:sz w:val="24"/>
                <w:szCs w:val="24"/>
              </w:rPr>
              <w:t>Приобретать опыт в различении слов-названий предметов, признаков предметов, действий предметов по лексическому значению и вопросу.</w:t>
            </w:r>
          </w:p>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729" w:type="pct"/>
            <w:vMerge w:val="restart"/>
            <w:tcBorders>
              <w:left w:val="single" w:sz="4" w:space="0" w:color="auto"/>
              <w:right w:val="single" w:sz="4" w:space="0" w:color="auto"/>
            </w:tcBorders>
          </w:tcPr>
          <w:p w:rsidR="00FE4A7C" w:rsidRPr="00CD14B8" w:rsidRDefault="00FE4A7C" w:rsidP="00FE4A7C">
            <w:pPr>
              <w:spacing w:after="0"/>
              <w:jc w:val="both"/>
              <w:rPr>
                <w:rFonts w:ascii="Times New Roman" w:hAnsi="Times New Roman"/>
                <w:sz w:val="24"/>
                <w:szCs w:val="24"/>
              </w:rPr>
            </w:pPr>
            <w:r w:rsidRPr="00CD14B8">
              <w:rPr>
                <w:rFonts w:ascii="Times New Roman" w:hAnsi="Times New Roman"/>
                <w:b/>
                <w:sz w:val="24"/>
                <w:szCs w:val="24"/>
              </w:rPr>
              <w:t xml:space="preserve">Р: </w:t>
            </w:r>
            <w:r>
              <w:rPr>
                <w:rFonts w:ascii="Times New Roman" w:hAnsi="Times New Roman"/>
                <w:b/>
                <w:sz w:val="24"/>
                <w:szCs w:val="24"/>
              </w:rPr>
              <w:t>с</w:t>
            </w:r>
            <w:r w:rsidRPr="00CD14B8">
              <w:rPr>
                <w:rFonts w:ascii="Times New Roman" w:hAnsi="Times New Roman"/>
                <w:sz w:val="24"/>
                <w:szCs w:val="24"/>
              </w:rPr>
              <w:t>амостоятельность и личная ответственность за свои поступки, навыки сотрудничества в разных ситуациях</w:t>
            </w:r>
          </w:p>
          <w:p w:rsidR="00FE4A7C" w:rsidRPr="00CD14B8" w:rsidRDefault="00FE4A7C" w:rsidP="00FE4A7C">
            <w:pPr>
              <w:spacing w:after="0"/>
              <w:jc w:val="both"/>
              <w:rPr>
                <w:rFonts w:ascii="Times New Roman" w:hAnsi="Times New Roman"/>
                <w:sz w:val="24"/>
                <w:szCs w:val="24"/>
              </w:rPr>
            </w:pPr>
            <w:r w:rsidRPr="00CD14B8">
              <w:rPr>
                <w:rFonts w:ascii="Times New Roman" w:hAnsi="Times New Roman"/>
                <w:b/>
                <w:sz w:val="24"/>
                <w:szCs w:val="24"/>
              </w:rPr>
              <w:t xml:space="preserve">П: </w:t>
            </w:r>
            <w:r w:rsidRPr="00CD14B8">
              <w:rPr>
                <w:rFonts w:ascii="Times New Roman" w:hAnsi="Times New Roman"/>
                <w:sz w:val="24"/>
                <w:szCs w:val="24"/>
              </w:rPr>
              <w:t>самостоятельно создавать алгоритмы деятельности при решении проблем различного характера</w:t>
            </w:r>
          </w:p>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sidRPr="00CD14B8">
              <w:rPr>
                <w:rFonts w:ascii="Times New Roman" w:hAnsi="Times New Roman"/>
                <w:b/>
                <w:sz w:val="24"/>
                <w:szCs w:val="24"/>
              </w:rPr>
              <w:t xml:space="preserve">К: </w:t>
            </w:r>
            <w:r w:rsidRPr="00CD14B8">
              <w:rPr>
                <w:rFonts w:ascii="Times New Roman" w:hAnsi="Times New Roman"/>
                <w:sz w:val="24"/>
                <w:szCs w:val="24"/>
              </w:rPr>
              <w:t>ставить вопросы, обращаться за помощью</w:t>
            </w:r>
          </w:p>
        </w:tc>
        <w:tc>
          <w:tcPr>
            <w:tcW w:w="388"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Pr>
                <w:rFonts w:ascii="Times New Roman" w:eastAsia="Times New Roman" w:hAnsi="Times New Roman"/>
                <w:bCs/>
                <w:shd w:val="clear" w:color="auto" w:fill="FFFFFF"/>
              </w:rPr>
              <w:t>23.10-25.10.</w:t>
            </w:r>
          </w:p>
        </w:tc>
        <w:tc>
          <w:tcPr>
            <w:tcW w:w="270"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405"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r>
      <w:tr w:rsidR="000262DB" w:rsidRPr="00342869" w:rsidTr="000262DB">
        <w:trPr>
          <w:trHeight w:val="643"/>
        </w:trPr>
        <w:tc>
          <w:tcPr>
            <w:tcW w:w="407" w:type="pct"/>
          </w:tcPr>
          <w:p w:rsidR="00FE4A7C" w:rsidRPr="00977361" w:rsidRDefault="00FE4A7C" w:rsidP="00FE4A7C">
            <w:r>
              <w:t>41-43</w:t>
            </w:r>
          </w:p>
        </w:tc>
        <w:tc>
          <w:tcPr>
            <w:tcW w:w="675" w:type="pct"/>
            <w:tcBorders>
              <w:bottom w:val="single" w:sz="4" w:space="0" w:color="auto"/>
              <w:right w:val="single" w:sz="4" w:space="0" w:color="auto"/>
            </w:tcBorders>
          </w:tcPr>
          <w:p w:rsidR="00FE4A7C" w:rsidRPr="006622E0" w:rsidRDefault="00FE4A7C" w:rsidP="00FE4A7C">
            <w:pPr>
              <w:spacing w:after="0" w:line="240" w:lineRule="auto"/>
              <w:contextualSpacing/>
              <w:rPr>
                <w:rFonts w:ascii="Times New Roman" w:hAnsi="Times New Roman"/>
                <w:b/>
                <w:iCs/>
              </w:rPr>
            </w:pPr>
            <w:r w:rsidRPr="006622E0">
              <w:rPr>
                <w:rFonts w:ascii="Times New Roman" w:hAnsi="Times New Roman"/>
                <w:b/>
                <w:iCs/>
              </w:rPr>
              <w:t xml:space="preserve">Признак и слово. </w:t>
            </w:r>
            <w:r>
              <w:rPr>
                <w:rFonts w:ascii="Times New Roman" w:hAnsi="Times New Roman"/>
                <w:b/>
                <w:iCs/>
              </w:rPr>
              <w:t>Признак предмета (реальный, дей</w:t>
            </w:r>
            <w:r w:rsidRPr="006622E0">
              <w:rPr>
                <w:rFonts w:ascii="Times New Roman" w:hAnsi="Times New Roman"/>
                <w:b/>
                <w:iCs/>
              </w:rPr>
              <w:t>ствительно существующий) и слово, которое называет</w:t>
            </w:r>
          </w:p>
          <w:p w:rsidR="00FE4A7C" w:rsidRPr="00342869" w:rsidRDefault="00FE4A7C" w:rsidP="00FE4A7C">
            <w:pPr>
              <w:spacing w:after="0" w:line="240" w:lineRule="auto"/>
              <w:contextualSpacing/>
              <w:rPr>
                <w:rFonts w:ascii="Times New Roman" w:eastAsia="Times New Roman" w:hAnsi="Times New Roman"/>
                <w:lang w:eastAsia="ru-RU"/>
              </w:rPr>
            </w:pPr>
            <w:r w:rsidRPr="006622E0">
              <w:rPr>
                <w:rFonts w:ascii="Times New Roman" w:hAnsi="Times New Roman"/>
                <w:b/>
                <w:iCs/>
              </w:rPr>
              <w:t>этот признак.</w:t>
            </w:r>
          </w:p>
        </w:tc>
        <w:tc>
          <w:tcPr>
            <w:tcW w:w="453" w:type="pct"/>
            <w:tcBorders>
              <w:left w:val="single" w:sz="4" w:space="0" w:color="auto"/>
              <w:bottom w:val="single" w:sz="4" w:space="0" w:color="auto"/>
              <w:right w:val="single" w:sz="4" w:space="0" w:color="auto"/>
            </w:tcBorders>
          </w:tcPr>
          <w:p w:rsidR="00FE4A7C"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 xml:space="preserve">Урок применения  метапредметных и предметных знаний </w:t>
            </w:r>
          </w:p>
          <w:p w:rsidR="00FE4A7C"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p>
          <w:p w:rsidR="00FE4A7C"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p>
          <w:p w:rsidR="00FE4A7C" w:rsidRPr="0021032A" w:rsidRDefault="00FE4A7C" w:rsidP="00FE4A7C">
            <w:pPr>
              <w:rPr>
                <w:rFonts w:ascii="Times New Roman" w:hAnsi="Times New Roman"/>
                <w:i/>
                <w:iCs/>
              </w:rPr>
            </w:pP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1979B7">
              <w:rPr>
                <w:rFonts w:ascii="Times New Roman" w:eastAsia="Times New Roman" w:hAnsi="Times New Roman"/>
                <w:bCs/>
                <w:shd w:val="clear" w:color="auto" w:fill="FFFFFF"/>
              </w:rPr>
              <w:t xml:space="preserve"> Записывать слова — названия </w:t>
            </w:r>
            <w:r>
              <w:rPr>
                <w:rFonts w:ascii="Times New Roman" w:eastAsia="Times New Roman" w:hAnsi="Times New Roman"/>
                <w:bCs/>
                <w:shd w:val="clear" w:color="auto" w:fill="FFFFFF"/>
              </w:rPr>
              <w:t xml:space="preserve">признаки </w:t>
            </w:r>
            <w:r w:rsidRPr="001979B7">
              <w:rPr>
                <w:rFonts w:ascii="Times New Roman" w:eastAsia="Times New Roman" w:hAnsi="Times New Roman"/>
                <w:bCs/>
                <w:shd w:val="clear" w:color="auto" w:fill="FFFFFF"/>
              </w:rPr>
              <w:t xml:space="preserve">предметов, </w:t>
            </w:r>
            <w:r>
              <w:rPr>
                <w:rFonts w:ascii="Times New Roman" w:eastAsia="Times New Roman" w:hAnsi="Times New Roman"/>
                <w:bCs/>
                <w:shd w:val="clear" w:color="auto" w:fill="FFFFFF"/>
              </w:rPr>
              <w:t>ч</w:t>
            </w:r>
            <w:r w:rsidRPr="001979B7">
              <w:rPr>
                <w:rFonts w:ascii="Times New Roman" w:eastAsia="Times New Roman" w:hAnsi="Times New Roman"/>
                <w:bCs/>
                <w:shd w:val="clear" w:color="auto" w:fill="FFFFFF"/>
              </w:rPr>
              <w:t xml:space="preserve">ётко и правильно </w:t>
            </w:r>
            <w:r>
              <w:rPr>
                <w:rFonts w:ascii="Times New Roman" w:eastAsia="Times New Roman" w:hAnsi="Times New Roman"/>
                <w:bCs/>
                <w:shd w:val="clear" w:color="auto" w:fill="FFFFFF"/>
              </w:rPr>
              <w:t>с</w:t>
            </w:r>
            <w:r w:rsidRPr="001979B7">
              <w:rPr>
                <w:rFonts w:ascii="Times New Roman" w:eastAsia="Times New Roman" w:hAnsi="Times New Roman"/>
                <w:bCs/>
                <w:shd w:val="clear" w:color="auto" w:fill="FFFFFF"/>
              </w:rPr>
              <w:t xml:space="preserve">оставлять предложения, </w:t>
            </w:r>
            <w:r>
              <w:rPr>
                <w:rFonts w:ascii="Times New Roman" w:eastAsia="Times New Roman" w:hAnsi="Times New Roman"/>
                <w:bCs/>
                <w:shd w:val="clear" w:color="auto" w:fill="FFFFFF"/>
              </w:rPr>
              <w:t>используя слова — названия признаки пред</w:t>
            </w:r>
            <w:r w:rsidRPr="001979B7">
              <w:rPr>
                <w:rFonts w:ascii="Times New Roman" w:eastAsia="Times New Roman" w:hAnsi="Times New Roman"/>
                <w:bCs/>
                <w:shd w:val="clear" w:color="auto" w:fill="FFFFFF"/>
              </w:rPr>
              <w:t>метов</w:t>
            </w:r>
          </w:p>
        </w:tc>
        <w:tc>
          <w:tcPr>
            <w:tcW w:w="692" w:type="pct"/>
            <w:vMerge/>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729"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5.11-7.11.</w:t>
            </w: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t>44-47</w:t>
            </w:r>
          </w:p>
        </w:tc>
        <w:tc>
          <w:tcPr>
            <w:tcW w:w="675" w:type="pct"/>
            <w:tcBorders>
              <w:right w:val="single" w:sz="4" w:space="0" w:color="auto"/>
            </w:tcBorders>
          </w:tcPr>
          <w:p w:rsidR="00FE4A7C" w:rsidRPr="00342869" w:rsidRDefault="00FE4A7C" w:rsidP="00FE4A7C">
            <w:pPr>
              <w:rPr>
                <w:rFonts w:ascii="Times New Roman" w:eastAsia="Times New Roman" w:hAnsi="Times New Roman"/>
                <w:lang w:eastAsia="ru-RU"/>
              </w:rPr>
            </w:pPr>
            <w:r w:rsidRPr="006622E0">
              <w:rPr>
                <w:rFonts w:ascii="Times New Roman" w:hAnsi="Times New Roman"/>
                <w:b/>
                <w:iCs/>
              </w:rPr>
              <w:t>Название признака предмета — это слово.</w:t>
            </w:r>
          </w:p>
        </w:tc>
        <w:tc>
          <w:tcPr>
            <w:tcW w:w="453" w:type="pct"/>
            <w:tcBorders>
              <w:top w:val="single" w:sz="4" w:space="0" w:color="auto"/>
              <w:left w:val="single" w:sz="4" w:space="0" w:color="auto"/>
              <w:right w:val="single" w:sz="4" w:space="0" w:color="auto"/>
            </w:tcBorders>
          </w:tcPr>
          <w:p w:rsidR="00FE4A7C" w:rsidRPr="00342869"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формирования  первоначальных предметных навыко</w:t>
            </w:r>
            <w:r>
              <w:rPr>
                <w:rFonts w:ascii="Times New Roman" w:eastAsia="Times New Roman" w:hAnsi="Times New Roman"/>
                <w:lang w:eastAsia="ru-RU"/>
              </w:rPr>
              <w:t xml:space="preserve">в, овладение предметных умений </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Pr>
                <w:rFonts w:ascii="Times New Roman" w:eastAsia="Times New Roman" w:hAnsi="Times New Roman"/>
                <w:lang w:eastAsia="ru-RU"/>
              </w:rPr>
              <w:t>Самост. работа</w:t>
            </w:r>
          </w:p>
        </w:tc>
        <w:tc>
          <w:tcPr>
            <w:tcW w:w="661" w:type="pct"/>
            <w:tcBorders>
              <w:lef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1979B7">
              <w:rPr>
                <w:rFonts w:ascii="Times New Roman" w:eastAsia="Times New Roman" w:hAnsi="Times New Roman"/>
                <w:bCs/>
                <w:shd w:val="clear" w:color="auto" w:fill="FFFFFF"/>
              </w:rPr>
              <w:t xml:space="preserve"> Записывать слова — названия </w:t>
            </w:r>
            <w:r>
              <w:rPr>
                <w:rFonts w:ascii="Times New Roman" w:eastAsia="Times New Roman" w:hAnsi="Times New Roman"/>
                <w:bCs/>
                <w:shd w:val="clear" w:color="auto" w:fill="FFFFFF"/>
              </w:rPr>
              <w:t xml:space="preserve">признаки </w:t>
            </w:r>
            <w:r w:rsidRPr="001979B7">
              <w:rPr>
                <w:rFonts w:ascii="Times New Roman" w:eastAsia="Times New Roman" w:hAnsi="Times New Roman"/>
                <w:bCs/>
                <w:shd w:val="clear" w:color="auto" w:fill="FFFFFF"/>
              </w:rPr>
              <w:t xml:space="preserve">предметов, </w:t>
            </w:r>
            <w:r>
              <w:rPr>
                <w:rFonts w:ascii="Times New Roman" w:eastAsia="Times New Roman" w:hAnsi="Times New Roman"/>
                <w:bCs/>
                <w:shd w:val="clear" w:color="auto" w:fill="FFFFFF"/>
              </w:rPr>
              <w:t>ч</w:t>
            </w:r>
            <w:r w:rsidRPr="001979B7">
              <w:rPr>
                <w:rFonts w:ascii="Times New Roman" w:eastAsia="Times New Roman" w:hAnsi="Times New Roman"/>
                <w:bCs/>
                <w:shd w:val="clear" w:color="auto" w:fill="FFFFFF"/>
              </w:rPr>
              <w:t xml:space="preserve">ётко и правильно </w:t>
            </w:r>
            <w:r>
              <w:rPr>
                <w:rFonts w:ascii="Times New Roman" w:eastAsia="Times New Roman" w:hAnsi="Times New Roman"/>
                <w:bCs/>
                <w:shd w:val="clear" w:color="auto" w:fill="FFFFFF"/>
              </w:rPr>
              <w:t>с</w:t>
            </w:r>
            <w:r w:rsidRPr="001979B7">
              <w:rPr>
                <w:rFonts w:ascii="Times New Roman" w:eastAsia="Times New Roman" w:hAnsi="Times New Roman"/>
                <w:bCs/>
                <w:shd w:val="clear" w:color="auto" w:fill="FFFFFF"/>
              </w:rPr>
              <w:t xml:space="preserve">оставлять предложения, </w:t>
            </w:r>
            <w:r>
              <w:rPr>
                <w:rFonts w:ascii="Times New Roman" w:eastAsia="Times New Roman" w:hAnsi="Times New Roman"/>
                <w:bCs/>
                <w:shd w:val="clear" w:color="auto" w:fill="FFFFFF"/>
              </w:rPr>
              <w:t>используя слова — названия признаки пред</w:t>
            </w:r>
            <w:r w:rsidRPr="001979B7">
              <w:rPr>
                <w:rFonts w:ascii="Times New Roman" w:eastAsia="Times New Roman" w:hAnsi="Times New Roman"/>
                <w:bCs/>
                <w:shd w:val="clear" w:color="auto" w:fill="FFFFFF"/>
              </w:rPr>
              <w:t>метов</w:t>
            </w:r>
          </w:p>
        </w:tc>
        <w:tc>
          <w:tcPr>
            <w:tcW w:w="692" w:type="pct"/>
            <w:vMerge/>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729"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8.11,  11.11, 12.11, 13.11.</w:t>
            </w: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76"/>
        </w:trPr>
        <w:tc>
          <w:tcPr>
            <w:tcW w:w="407" w:type="pct"/>
          </w:tcPr>
          <w:p w:rsidR="00FE4A7C" w:rsidRPr="00977361" w:rsidRDefault="00FE4A7C" w:rsidP="00FE4A7C">
            <w:r>
              <w:t>48-50</w:t>
            </w:r>
          </w:p>
        </w:tc>
        <w:tc>
          <w:tcPr>
            <w:tcW w:w="675" w:type="pc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6622E0">
              <w:rPr>
                <w:rFonts w:ascii="Times New Roman" w:hAnsi="Times New Roman"/>
                <w:b/>
                <w:iCs/>
              </w:rPr>
              <w:t>Имена собственны</w:t>
            </w:r>
            <w:r>
              <w:rPr>
                <w:rFonts w:ascii="Times New Roman" w:hAnsi="Times New Roman"/>
                <w:b/>
                <w:iCs/>
              </w:rPr>
              <w:t>е — имена, отчества, фамилии лю</w:t>
            </w:r>
            <w:r w:rsidRPr="006622E0">
              <w:rPr>
                <w:rFonts w:ascii="Times New Roman" w:hAnsi="Times New Roman"/>
                <w:b/>
                <w:iCs/>
              </w:rPr>
              <w:t xml:space="preserve">дей. Правописание имён, отчеств, </w:t>
            </w:r>
            <w:r w:rsidRPr="006622E0">
              <w:rPr>
                <w:rFonts w:ascii="Times New Roman" w:hAnsi="Times New Roman"/>
                <w:b/>
                <w:iCs/>
              </w:rPr>
              <w:lastRenderedPageBreak/>
              <w:t>фамилий людей</w:t>
            </w:r>
          </w:p>
        </w:tc>
        <w:tc>
          <w:tcPr>
            <w:tcW w:w="453" w:type="pct"/>
            <w:tcBorders>
              <w:left w:val="single" w:sz="4" w:space="0" w:color="auto"/>
              <w:right w:val="single" w:sz="4" w:space="0" w:color="auto"/>
            </w:tcBorders>
          </w:tcPr>
          <w:p w:rsidR="00FE4A7C" w:rsidRPr="00342869"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lastRenderedPageBreak/>
              <w:t>Комбинированный урок</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342869">
              <w:rPr>
                <w:rFonts w:ascii="Times New Roman" w:eastAsia="Times New Roman" w:hAnsi="Times New Roman"/>
                <w:lang w:eastAsia="ru-RU"/>
              </w:rPr>
              <w:t>Комбинированный</w:t>
            </w:r>
          </w:p>
        </w:tc>
        <w:tc>
          <w:tcPr>
            <w:tcW w:w="661" w:type="pct"/>
            <w:vMerge w:val="restart"/>
            <w:tcBorders>
              <w:left w:val="single" w:sz="4" w:space="0" w:color="auto"/>
              <w:right w:val="single" w:sz="4" w:space="0" w:color="auto"/>
            </w:tcBorders>
          </w:tcPr>
          <w:p w:rsidR="00FE4A7C" w:rsidRPr="004F4BFE" w:rsidRDefault="00FE4A7C" w:rsidP="00FE4A7C">
            <w:pPr>
              <w:spacing w:after="0" w:line="240" w:lineRule="auto"/>
              <w:contextualSpacing/>
              <w:rPr>
                <w:rFonts w:ascii="Times New Roman" w:eastAsia="Times New Roman" w:hAnsi="Times New Roman"/>
                <w:sz w:val="24"/>
                <w:szCs w:val="24"/>
                <w:lang w:eastAsia="ru-RU"/>
              </w:rPr>
            </w:pPr>
            <w:r w:rsidRPr="004F4BFE">
              <w:rPr>
                <w:rFonts w:ascii="Times New Roman" w:eastAsia="Times New Roman" w:hAnsi="Times New Roman"/>
                <w:sz w:val="24"/>
                <w:szCs w:val="24"/>
                <w:lang w:eastAsia="ru-RU"/>
              </w:rPr>
              <w:t>Выбирать имена собствен</w:t>
            </w:r>
            <w:r>
              <w:rPr>
                <w:rFonts w:ascii="Times New Roman" w:eastAsia="Times New Roman" w:hAnsi="Times New Roman"/>
                <w:sz w:val="24"/>
                <w:szCs w:val="24"/>
                <w:lang w:eastAsia="ru-RU"/>
              </w:rPr>
              <w:t>ные, подходящие по смыслу, и за</w:t>
            </w:r>
            <w:r w:rsidRPr="004F4BFE">
              <w:rPr>
                <w:rFonts w:ascii="Times New Roman" w:eastAsia="Times New Roman" w:hAnsi="Times New Roman"/>
                <w:sz w:val="24"/>
                <w:szCs w:val="24"/>
                <w:lang w:eastAsia="ru-RU"/>
              </w:rPr>
              <w:t>писывать предложен</w:t>
            </w:r>
            <w:r w:rsidRPr="004F4BFE">
              <w:rPr>
                <w:rFonts w:ascii="Times New Roman" w:eastAsia="Times New Roman" w:hAnsi="Times New Roman"/>
                <w:sz w:val="24"/>
                <w:szCs w:val="24"/>
                <w:lang w:eastAsia="ru-RU"/>
              </w:rPr>
              <w:lastRenderedPageBreak/>
              <w:t>ие (текст</w:t>
            </w:r>
            <w:r>
              <w:rPr>
                <w:rFonts w:ascii="Times New Roman" w:eastAsia="Times New Roman" w:hAnsi="Times New Roman"/>
                <w:sz w:val="24"/>
                <w:szCs w:val="24"/>
                <w:lang w:eastAsia="ru-RU"/>
              </w:rPr>
              <w:t>) с выбранными именами собствен</w:t>
            </w:r>
            <w:r w:rsidRPr="004F4BFE">
              <w:rPr>
                <w:rFonts w:ascii="Times New Roman" w:eastAsia="Times New Roman" w:hAnsi="Times New Roman"/>
                <w:sz w:val="24"/>
                <w:szCs w:val="24"/>
                <w:lang w:eastAsia="ru-RU"/>
              </w:rPr>
              <w:t>ными</w:t>
            </w:r>
            <w:r>
              <w:rPr>
                <w:rFonts w:ascii="Times New Roman" w:eastAsia="Times New Roman" w:hAnsi="Times New Roman"/>
                <w:sz w:val="24"/>
                <w:szCs w:val="24"/>
                <w:lang w:eastAsia="ru-RU"/>
              </w:rPr>
              <w:t>, с</w:t>
            </w:r>
            <w:r w:rsidRPr="004F4BFE">
              <w:rPr>
                <w:rFonts w:ascii="Times New Roman" w:eastAsia="Times New Roman" w:hAnsi="Times New Roman"/>
                <w:sz w:val="24"/>
                <w:szCs w:val="24"/>
                <w:lang w:eastAsia="ru-RU"/>
              </w:rPr>
              <w:t>равнивать и различа</w:t>
            </w:r>
            <w:r>
              <w:rPr>
                <w:rFonts w:ascii="Times New Roman" w:eastAsia="Times New Roman" w:hAnsi="Times New Roman"/>
                <w:sz w:val="24"/>
                <w:szCs w:val="24"/>
                <w:lang w:eastAsia="ru-RU"/>
              </w:rPr>
              <w:t>ть одинаково звучащие имена соб</w:t>
            </w:r>
            <w:r w:rsidRPr="004F4BFE">
              <w:rPr>
                <w:rFonts w:ascii="Times New Roman" w:eastAsia="Times New Roman" w:hAnsi="Times New Roman"/>
                <w:sz w:val="24"/>
                <w:szCs w:val="24"/>
                <w:lang w:eastAsia="ru-RU"/>
              </w:rPr>
              <w:t>ственные и нарицательные</w:t>
            </w:r>
          </w:p>
        </w:tc>
        <w:tc>
          <w:tcPr>
            <w:tcW w:w="692" w:type="pct"/>
            <w:tcBorders>
              <w:left w:val="single" w:sz="4" w:space="0" w:color="auto"/>
              <w:right w:val="single" w:sz="4" w:space="0" w:color="auto"/>
            </w:tcBorders>
          </w:tcPr>
          <w:p w:rsidR="00FE4A7C" w:rsidRPr="004F4BFE" w:rsidRDefault="00FE4A7C" w:rsidP="00FE4A7C">
            <w:pPr>
              <w:spacing w:after="0" w:line="240" w:lineRule="auto"/>
              <w:contextualSpacing/>
              <w:rPr>
                <w:rFonts w:ascii="Times New Roman" w:eastAsia="Times New Roman" w:hAnsi="Times New Roman"/>
                <w:lang w:eastAsia="ru-RU"/>
              </w:rPr>
            </w:pPr>
            <w:r w:rsidRPr="004F4BFE">
              <w:rPr>
                <w:rFonts w:ascii="Times New Roman" w:eastAsia="Times New Roman" w:hAnsi="Times New Roman"/>
                <w:bCs/>
                <w:sz w:val="24"/>
                <w:szCs w:val="24"/>
                <w:lang w:eastAsia="ru-RU"/>
              </w:rPr>
              <w:lastRenderedPageBreak/>
              <w:t xml:space="preserve">Научатся: распознавать имена собственные; писать имена собственные с заглавной </w:t>
            </w:r>
            <w:r w:rsidRPr="004F4BFE">
              <w:rPr>
                <w:rFonts w:ascii="Times New Roman" w:eastAsia="Times New Roman" w:hAnsi="Times New Roman"/>
                <w:bCs/>
                <w:sz w:val="24"/>
                <w:szCs w:val="24"/>
                <w:lang w:eastAsia="ru-RU"/>
              </w:rPr>
              <w:lastRenderedPageBreak/>
              <w:t>буквы; применять полученные знания при выполнении нестандартных заданий.</w:t>
            </w:r>
          </w:p>
        </w:tc>
        <w:tc>
          <w:tcPr>
            <w:tcW w:w="729" w:type="pct"/>
            <w:tcBorders>
              <w:left w:val="single" w:sz="4" w:space="0" w:color="auto"/>
              <w:right w:val="single" w:sz="4" w:space="0" w:color="auto"/>
            </w:tcBorders>
          </w:tcPr>
          <w:p w:rsidR="00FE4A7C" w:rsidRPr="00EE58F6" w:rsidRDefault="00FE4A7C" w:rsidP="00FE4A7C">
            <w:pPr>
              <w:spacing w:after="0"/>
              <w:rPr>
                <w:rFonts w:ascii="Times New Roman" w:eastAsia="Times New Roman" w:hAnsi="Times New Roman"/>
                <w:b/>
                <w:bCs/>
                <w:sz w:val="24"/>
                <w:szCs w:val="24"/>
                <w:lang w:eastAsia="ru-RU"/>
              </w:rPr>
            </w:pPr>
            <w:r w:rsidRPr="00EE58F6">
              <w:rPr>
                <w:rFonts w:ascii="Times New Roman" w:eastAsia="Times New Roman" w:hAnsi="Times New Roman"/>
                <w:b/>
                <w:bCs/>
                <w:sz w:val="24"/>
                <w:szCs w:val="24"/>
                <w:lang w:eastAsia="ru-RU"/>
              </w:rPr>
              <w:lastRenderedPageBreak/>
              <w:t xml:space="preserve">Р: </w:t>
            </w:r>
          </w:p>
          <w:p w:rsidR="00FE4A7C" w:rsidRPr="00EE58F6" w:rsidRDefault="00FE4A7C" w:rsidP="00FE4A7C">
            <w:pPr>
              <w:spacing w:after="0"/>
              <w:rPr>
                <w:rFonts w:ascii="Times New Roman" w:eastAsia="Times New Roman" w:hAnsi="Times New Roman"/>
                <w:b/>
                <w:bCs/>
                <w:sz w:val="24"/>
                <w:szCs w:val="24"/>
                <w:lang w:eastAsia="ru-RU"/>
              </w:rPr>
            </w:pPr>
            <w:r w:rsidRPr="00EE58F6">
              <w:rPr>
                <w:rFonts w:ascii="Times New Roman" w:eastAsia="Times New Roman" w:hAnsi="Times New Roman"/>
                <w:bCs/>
                <w:sz w:val="24"/>
                <w:szCs w:val="24"/>
                <w:lang w:eastAsia="ru-RU"/>
              </w:rPr>
              <w:t xml:space="preserve">преобразовывать практическую задачу в познавательную. </w:t>
            </w:r>
            <w:r w:rsidRPr="00EE58F6">
              <w:rPr>
                <w:rFonts w:ascii="Times New Roman" w:eastAsia="Times New Roman" w:hAnsi="Times New Roman"/>
                <w:b/>
                <w:bCs/>
                <w:sz w:val="24"/>
                <w:szCs w:val="24"/>
                <w:lang w:eastAsia="ru-RU"/>
              </w:rPr>
              <w:t xml:space="preserve">П: </w:t>
            </w:r>
            <w:r w:rsidRPr="00EE58F6">
              <w:rPr>
                <w:rFonts w:ascii="Times New Roman" w:eastAsia="Times New Roman" w:hAnsi="Times New Roman"/>
                <w:bCs/>
                <w:sz w:val="24"/>
                <w:szCs w:val="24"/>
                <w:lang w:eastAsia="ru-RU"/>
              </w:rPr>
              <w:lastRenderedPageBreak/>
              <w:t xml:space="preserve">ставить и формулировать проблемы. </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eastAsia="Times New Roman" w:hAnsi="Times New Roman"/>
                <w:b/>
                <w:bCs/>
                <w:sz w:val="24"/>
                <w:szCs w:val="24"/>
                <w:lang w:eastAsia="ru-RU"/>
              </w:rPr>
              <w:t>К:</w:t>
            </w:r>
            <w:r w:rsidRPr="00EE58F6">
              <w:rPr>
                <w:rFonts w:ascii="Times New Roman" w:eastAsia="Times New Roman" w:hAnsi="Times New Roman"/>
                <w:bCs/>
                <w:sz w:val="24"/>
                <w:szCs w:val="24"/>
                <w:lang w:eastAsia="ru-RU"/>
              </w:rPr>
              <w:t xml:space="preserve"> подведение под понятие на основе распознавания объектов, выделения существенных признаков.</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lastRenderedPageBreak/>
              <w:t>14.11, 15.11, 18.11.</w:t>
            </w: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lastRenderedPageBreak/>
              <w:t>51-53</w:t>
            </w:r>
          </w:p>
        </w:tc>
        <w:tc>
          <w:tcPr>
            <w:tcW w:w="675" w:type="pc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6622E0">
              <w:rPr>
                <w:rFonts w:ascii="Times New Roman" w:hAnsi="Times New Roman"/>
                <w:b/>
                <w:iCs/>
              </w:rPr>
              <w:t xml:space="preserve">Клички животных </w:t>
            </w:r>
            <w:r>
              <w:rPr>
                <w:rFonts w:ascii="Times New Roman" w:hAnsi="Times New Roman"/>
                <w:b/>
                <w:iCs/>
              </w:rPr>
              <w:t>— имена собственные. Правопи</w:t>
            </w:r>
            <w:r w:rsidRPr="006622E0">
              <w:rPr>
                <w:rFonts w:ascii="Times New Roman" w:hAnsi="Times New Roman"/>
                <w:b/>
                <w:iCs/>
              </w:rPr>
              <w:t>сание кличек животных</w:t>
            </w:r>
          </w:p>
        </w:tc>
        <w:tc>
          <w:tcPr>
            <w:tcW w:w="453" w:type="pct"/>
            <w:tcBorders>
              <w:left w:val="single" w:sz="4" w:space="0" w:color="auto"/>
              <w:right w:val="single" w:sz="4" w:space="0" w:color="auto"/>
            </w:tcBorders>
          </w:tcPr>
          <w:p w:rsidR="00FE4A7C" w:rsidRPr="00342869"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 xml:space="preserve">Урок формирования  первоначальных предметных навыков, овладение предметных умений </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342869">
              <w:rPr>
                <w:rFonts w:ascii="Times New Roman" w:eastAsia="Times New Roman" w:hAnsi="Times New Roman"/>
                <w:lang w:eastAsia="ru-RU"/>
              </w:rPr>
              <w:t>Комбинированный</w:t>
            </w:r>
          </w:p>
        </w:tc>
        <w:tc>
          <w:tcPr>
            <w:tcW w:w="661"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692" w:type="pct"/>
            <w:tcBorders>
              <w:left w:val="single" w:sz="4" w:space="0" w:color="auto"/>
              <w:right w:val="single" w:sz="4" w:space="0" w:color="auto"/>
            </w:tcBorders>
          </w:tcPr>
          <w:p w:rsidR="00FE4A7C" w:rsidRPr="00E86D08" w:rsidRDefault="00FE4A7C" w:rsidP="00FE4A7C">
            <w:pPr>
              <w:spacing w:after="0"/>
              <w:rPr>
                <w:rFonts w:ascii="Times New Roman" w:hAnsi="Times New Roman"/>
                <w:iCs/>
                <w:sz w:val="24"/>
                <w:szCs w:val="24"/>
                <w:lang w:bidi="en-US"/>
              </w:rPr>
            </w:pPr>
            <w:r w:rsidRPr="00E86D08">
              <w:rPr>
                <w:rFonts w:ascii="Times New Roman" w:eastAsia="Times New Roman" w:hAnsi="Times New Roman"/>
                <w:sz w:val="24"/>
                <w:szCs w:val="24"/>
                <w:lang w:eastAsia="ru-RU"/>
              </w:rPr>
              <w:t xml:space="preserve">записывать по правилам имена собственные, </w:t>
            </w:r>
            <w:r w:rsidRPr="00E86D08">
              <w:rPr>
                <w:rFonts w:ascii="Times New Roman" w:hAnsi="Times New Roman"/>
                <w:iCs/>
                <w:sz w:val="24"/>
                <w:szCs w:val="24"/>
                <w:lang w:bidi="en-US"/>
              </w:rPr>
              <w:t>научатся писать клички животных с  заглавной буквы, объяснять их написание.</w:t>
            </w:r>
          </w:p>
          <w:p w:rsidR="00FE4A7C" w:rsidRPr="00E86D08" w:rsidRDefault="00FE4A7C" w:rsidP="00FE4A7C">
            <w:pPr>
              <w:spacing w:after="0" w:line="240" w:lineRule="auto"/>
              <w:contextualSpacing/>
              <w:rPr>
                <w:rFonts w:ascii="Times New Roman" w:eastAsia="Times New Roman" w:hAnsi="Times New Roman"/>
                <w:sz w:val="24"/>
                <w:szCs w:val="24"/>
                <w:lang w:eastAsia="ru-RU"/>
              </w:rPr>
            </w:pPr>
          </w:p>
        </w:tc>
        <w:tc>
          <w:tcPr>
            <w:tcW w:w="729" w:type="pct"/>
            <w:vMerge w:val="restart"/>
            <w:tcBorders>
              <w:left w:val="single" w:sz="4" w:space="0" w:color="auto"/>
              <w:right w:val="single" w:sz="4" w:space="0" w:color="auto"/>
            </w:tcBorders>
          </w:tcPr>
          <w:p w:rsidR="00FE4A7C" w:rsidRPr="00E86D08" w:rsidRDefault="00FE4A7C" w:rsidP="00FE4A7C">
            <w:pPr>
              <w:spacing w:after="0"/>
              <w:rPr>
                <w:rFonts w:ascii="Times New Roman" w:hAnsi="Times New Roman"/>
                <w:color w:val="000000"/>
                <w:sz w:val="24"/>
                <w:szCs w:val="24"/>
                <w:lang w:bidi="en-US"/>
              </w:rPr>
            </w:pPr>
            <w:r>
              <w:rPr>
                <w:rFonts w:ascii="Times New Roman" w:hAnsi="Times New Roman"/>
                <w:b/>
                <w:bCs/>
                <w:color w:val="000000"/>
                <w:sz w:val="24"/>
                <w:szCs w:val="24"/>
                <w:lang w:bidi="en-US"/>
              </w:rPr>
              <w:t>П</w:t>
            </w:r>
            <w:r w:rsidRPr="00E86D08">
              <w:rPr>
                <w:rFonts w:ascii="Times New Roman" w:hAnsi="Times New Roman"/>
                <w:b/>
                <w:bCs/>
                <w:color w:val="000000"/>
                <w:sz w:val="24"/>
                <w:szCs w:val="24"/>
                <w:lang w:bidi="en-US"/>
              </w:rPr>
              <w:t xml:space="preserve">: </w:t>
            </w:r>
            <w:r w:rsidRPr="00E86D08">
              <w:rPr>
                <w:rFonts w:ascii="Times New Roman" w:hAnsi="Times New Roman"/>
                <w:color w:val="000000"/>
                <w:sz w:val="24"/>
                <w:szCs w:val="24"/>
                <w:lang w:bidi="en-US"/>
              </w:rPr>
              <w:t>осуществ</w:t>
            </w:r>
            <w:r w:rsidRPr="00E86D08">
              <w:rPr>
                <w:rFonts w:ascii="Times New Roman" w:hAnsi="Times New Roman"/>
                <w:color w:val="000000"/>
                <w:sz w:val="24"/>
                <w:szCs w:val="24"/>
                <w:lang w:bidi="en-US"/>
              </w:rPr>
              <w:softHyphen/>
              <w:t>лять поиск необходимой ин</w:t>
            </w:r>
            <w:r w:rsidRPr="00E86D08">
              <w:rPr>
                <w:rFonts w:ascii="Times New Roman" w:hAnsi="Times New Roman"/>
                <w:color w:val="000000"/>
                <w:sz w:val="24"/>
                <w:szCs w:val="24"/>
                <w:lang w:bidi="en-US"/>
              </w:rPr>
              <w:softHyphen/>
              <w:t>формации.</w:t>
            </w:r>
          </w:p>
          <w:p w:rsidR="00FE4A7C" w:rsidRPr="00E86D08" w:rsidRDefault="00FE4A7C" w:rsidP="00FE4A7C">
            <w:pPr>
              <w:spacing w:after="0"/>
              <w:rPr>
                <w:rFonts w:ascii="Times New Roman" w:hAnsi="Times New Roman"/>
                <w:iCs/>
                <w:sz w:val="24"/>
                <w:szCs w:val="24"/>
                <w:lang w:bidi="en-US"/>
              </w:rPr>
            </w:pPr>
            <w:r w:rsidRPr="00E86D08">
              <w:rPr>
                <w:rFonts w:ascii="Times New Roman" w:hAnsi="Times New Roman"/>
                <w:b/>
                <w:iCs/>
                <w:sz w:val="24"/>
                <w:szCs w:val="24"/>
                <w:lang w:bidi="en-US"/>
              </w:rPr>
              <w:t>К:</w:t>
            </w:r>
            <w:r w:rsidRPr="00E86D08">
              <w:rPr>
                <w:rFonts w:ascii="Times New Roman" w:hAnsi="Times New Roman"/>
                <w:iCs/>
                <w:sz w:val="24"/>
                <w:szCs w:val="24"/>
                <w:lang w:bidi="en-US"/>
              </w:rPr>
              <w:t xml:space="preserve"> осуществлять сотрудничество в парах, группах  при выполнении учебных задач, </w:t>
            </w:r>
            <w:r w:rsidRPr="00E86D08">
              <w:rPr>
                <w:rFonts w:ascii="Times New Roman" w:hAnsi="Times New Roman"/>
                <w:color w:val="000000"/>
                <w:sz w:val="24"/>
                <w:szCs w:val="24"/>
                <w:lang w:bidi="en-US"/>
              </w:rPr>
              <w:t>опреде</w:t>
            </w:r>
            <w:r w:rsidRPr="00E86D08">
              <w:rPr>
                <w:rFonts w:ascii="Times New Roman" w:hAnsi="Times New Roman"/>
                <w:color w:val="000000"/>
                <w:sz w:val="24"/>
                <w:szCs w:val="24"/>
                <w:lang w:bidi="en-US"/>
              </w:rPr>
              <w:softHyphen/>
              <w:t>лять общую цель и пути ее достижения, осуществлять взаимный контроль, ставить и задавать вопросы.</w:t>
            </w:r>
          </w:p>
          <w:p w:rsidR="00FE4A7C" w:rsidRPr="00E86D08" w:rsidRDefault="00FE4A7C" w:rsidP="00FE4A7C">
            <w:pPr>
              <w:spacing w:after="0"/>
              <w:rPr>
                <w:rFonts w:ascii="Times New Roman" w:hAnsi="Times New Roman"/>
                <w:b/>
                <w:iCs/>
                <w:sz w:val="24"/>
                <w:szCs w:val="24"/>
                <w:lang w:bidi="en-US"/>
              </w:rPr>
            </w:pPr>
            <w:r w:rsidRPr="00E86D08">
              <w:rPr>
                <w:rFonts w:ascii="Times New Roman" w:hAnsi="Times New Roman"/>
                <w:b/>
                <w:bCs/>
                <w:color w:val="000000"/>
                <w:sz w:val="24"/>
                <w:szCs w:val="24"/>
                <w:lang w:bidi="en-US"/>
              </w:rPr>
              <w:t xml:space="preserve">Р: </w:t>
            </w:r>
            <w:r w:rsidRPr="00E86D08">
              <w:rPr>
                <w:rFonts w:ascii="Times New Roman" w:hAnsi="Times New Roman"/>
                <w:color w:val="000000"/>
                <w:sz w:val="24"/>
                <w:szCs w:val="24"/>
                <w:lang w:bidi="en-US"/>
              </w:rPr>
              <w:t>принимать учебную задачу урока; реф</w:t>
            </w:r>
            <w:r w:rsidRPr="00E86D08">
              <w:rPr>
                <w:rFonts w:ascii="Times New Roman" w:hAnsi="Times New Roman"/>
                <w:color w:val="000000"/>
                <w:sz w:val="24"/>
                <w:szCs w:val="24"/>
                <w:lang w:bidi="en-US"/>
              </w:rPr>
              <w:softHyphen/>
              <w:t xml:space="preserve">лексия </w:t>
            </w:r>
            <w:r w:rsidRPr="00E86D08">
              <w:rPr>
                <w:rFonts w:ascii="Times New Roman" w:hAnsi="Times New Roman"/>
                <w:color w:val="000000"/>
                <w:sz w:val="24"/>
                <w:szCs w:val="24"/>
                <w:lang w:bidi="en-US"/>
              </w:rPr>
              <w:lastRenderedPageBreak/>
              <w:t>способов и условий действий, выбирать дей</w:t>
            </w:r>
            <w:r w:rsidRPr="00E86D08">
              <w:rPr>
                <w:rFonts w:ascii="Times New Roman" w:hAnsi="Times New Roman"/>
                <w:color w:val="000000"/>
                <w:sz w:val="24"/>
                <w:szCs w:val="24"/>
                <w:lang w:bidi="en-US"/>
              </w:rPr>
              <w:softHyphen/>
              <w:t>ствия в соответствии с постав</w:t>
            </w:r>
            <w:r w:rsidRPr="00E86D08">
              <w:rPr>
                <w:rFonts w:ascii="Times New Roman" w:hAnsi="Times New Roman"/>
                <w:color w:val="000000"/>
                <w:sz w:val="24"/>
                <w:szCs w:val="24"/>
                <w:lang w:bidi="en-US"/>
              </w:rPr>
              <w:softHyphen/>
              <w:t>ленной задачей, преобразовы</w:t>
            </w:r>
            <w:r w:rsidRPr="00E86D08">
              <w:rPr>
                <w:rFonts w:ascii="Times New Roman" w:hAnsi="Times New Roman"/>
                <w:color w:val="000000"/>
                <w:sz w:val="24"/>
                <w:szCs w:val="24"/>
                <w:lang w:bidi="en-US"/>
              </w:rPr>
              <w:softHyphen/>
              <w:t xml:space="preserve">вать практическую задачу в познавательную.  </w:t>
            </w:r>
          </w:p>
          <w:p w:rsidR="00FE4A7C" w:rsidRPr="00E86D08" w:rsidRDefault="00FE4A7C" w:rsidP="00FE4A7C">
            <w:pPr>
              <w:spacing w:after="0" w:line="240" w:lineRule="auto"/>
              <w:contextualSpacing/>
              <w:rPr>
                <w:rFonts w:ascii="Times New Roman" w:eastAsia="Times New Roman" w:hAnsi="Times New Roman"/>
                <w:sz w:val="24"/>
                <w:szCs w:val="24"/>
                <w:lang w:eastAsia="ru-RU"/>
              </w:rPr>
            </w:pPr>
            <w:r w:rsidRPr="00E86D08">
              <w:rPr>
                <w:rFonts w:ascii="Times New Roman" w:hAnsi="Times New Roman"/>
                <w:iCs/>
                <w:sz w:val="24"/>
                <w:szCs w:val="24"/>
                <w:lang w:val="en-US" w:bidi="en-US"/>
              </w:rPr>
              <w:t xml:space="preserve">оценивать </w:t>
            </w:r>
            <w:r>
              <w:rPr>
                <w:rFonts w:ascii="Times New Roman" w:hAnsi="Times New Roman"/>
                <w:iCs/>
                <w:sz w:val="24"/>
                <w:szCs w:val="24"/>
                <w:lang w:bidi="en-US"/>
              </w:rPr>
              <w:t>р</w:t>
            </w:r>
            <w:r w:rsidRPr="00E86D08">
              <w:rPr>
                <w:rFonts w:ascii="Times New Roman" w:hAnsi="Times New Roman"/>
                <w:iCs/>
                <w:sz w:val="24"/>
                <w:szCs w:val="24"/>
                <w:lang w:val="en-US" w:bidi="en-US"/>
              </w:rPr>
              <w:t>езультаты выполненного задания</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lastRenderedPageBreak/>
              <w:t>19.11-21.11.</w:t>
            </w: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t>54</w:t>
            </w:r>
          </w:p>
        </w:tc>
        <w:tc>
          <w:tcPr>
            <w:tcW w:w="675" w:type="pct"/>
            <w:tcBorders>
              <w:right w:val="single" w:sz="4" w:space="0" w:color="auto"/>
            </w:tcBorders>
          </w:tcPr>
          <w:p w:rsidR="00FE4A7C" w:rsidRPr="00BF4F22" w:rsidRDefault="00FE4A7C" w:rsidP="00FE4A7C">
            <w:pPr>
              <w:spacing w:after="0" w:line="240" w:lineRule="auto"/>
              <w:rPr>
                <w:rFonts w:ascii="Times New Roman" w:eastAsia="Times New Roman" w:hAnsi="Times New Roman"/>
                <w:b/>
                <w:sz w:val="24"/>
                <w:szCs w:val="24"/>
                <w:u w:val="single"/>
                <w:lang w:eastAsia="ru-RU"/>
              </w:rPr>
            </w:pPr>
            <w:r w:rsidRPr="00BF4F22">
              <w:rPr>
                <w:rFonts w:ascii="Times New Roman" w:eastAsia="Times New Roman" w:hAnsi="Times New Roman"/>
                <w:b/>
                <w:sz w:val="24"/>
                <w:szCs w:val="24"/>
                <w:u w:val="single"/>
                <w:lang w:eastAsia="ru-RU"/>
              </w:rPr>
              <w:t xml:space="preserve">Контрольное списывание № 2           </w:t>
            </w:r>
          </w:p>
          <w:p w:rsidR="00FE4A7C" w:rsidRPr="00BF4F22" w:rsidRDefault="00FE4A7C" w:rsidP="00FE4A7C">
            <w:pPr>
              <w:spacing w:after="0" w:line="240" w:lineRule="auto"/>
              <w:contextualSpacing/>
              <w:rPr>
                <w:rFonts w:ascii="Times New Roman" w:hAnsi="Times New Roman"/>
                <w:b/>
                <w:iCs/>
                <w:sz w:val="24"/>
                <w:szCs w:val="24"/>
                <w:u w:val="single"/>
              </w:rPr>
            </w:pPr>
          </w:p>
        </w:tc>
        <w:tc>
          <w:tcPr>
            <w:tcW w:w="453" w:type="pct"/>
            <w:tcBorders>
              <w:left w:val="single" w:sz="4" w:space="0" w:color="auto"/>
              <w:right w:val="single" w:sz="4" w:space="0" w:color="auto"/>
            </w:tcBorders>
          </w:tcPr>
          <w:p w:rsidR="00FE4A7C" w:rsidRPr="0021032A"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Pr>
                <w:rFonts w:ascii="Times New Roman" w:eastAsia="Times New Roman" w:hAnsi="Times New Roman"/>
                <w:sz w:val="24"/>
                <w:szCs w:val="24"/>
                <w:lang w:eastAsia="ru-RU"/>
              </w:rPr>
              <w:t>Контрольный  урок</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b/>
                <w:lang w:eastAsia="ru-RU"/>
              </w:rPr>
              <w:t xml:space="preserve">Списывание </w:t>
            </w:r>
          </w:p>
        </w:tc>
        <w:tc>
          <w:tcPr>
            <w:tcW w:w="661" w:type="pct"/>
            <w:tcBorders>
              <w:left w:val="single" w:sz="4" w:space="0" w:color="auto"/>
              <w:right w:val="single" w:sz="4" w:space="0" w:color="auto"/>
            </w:tcBorders>
          </w:tcPr>
          <w:p w:rsidR="00FE4A7C" w:rsidRDefault="00FE4A7C" w:rsidP="00FE4A7C">
            <w:pPr>
              <w:pStyle w:val="ParagraphStyle"/>
              <w:spacing w:line="264" w:lineRule="auto"/>
              <w:rPr>
                <w:rFonts w:ascii="Times New Roman" w:hAnsi="Times New Roman"/>
                <w:sz w:val="22"/>
                <w:szCs w:val="22"/>
              </w:rPr>
            </w:pPr>
            <w:r>
              <w:rPr>
                <w:rFonts w:ascii="Times New Roman" w:hAnsi="Times New Roman"/>
                <w:sz w:val="22"/>
                <w:szCs w:val="22"/>
              </w:rPr>
              <w:t>Какие правила правописания вы уже знаете?</w:t>
            </w:r>
          </w:p>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hAnsi="Times New Roman"/>
                <w:b/>
                <w:bCs/>
              </w:rPr>
              <w:t xml:space="preserve">Цель: </w:t>
            </w:r>
            <w:r>
              <w:rPr>
                <w:rFonts w:ascii="Times New Roman" w:hAnsi="Times New Roman"/>
              </w:rPr>
              <w:t xml:space="preserve">проверить умения учащихся зрительно находить </w:t>
            </w:r>
            <w:r>
              <w:rPr>
                <w:rFonts w:ascii="Times New Roman" w:hAnsi="Times New Roman"/>
              </w:rPr>
              <w:br/>
              <w:t xml:space="preserve">в тексте орфограммы на изученные правила, писать в соответствии с правилами письма слова и </w:t>
            </w:r>
            <w:r>
              <w:rPr>
                <w:rFonts w:ascii="Times New Roman" w:hAnsi="Times New Roman"/>
              </w:rPr>
              <w:lastRenderedPageBreak/>
              <w:t>предложения, без искажений и замены букв, оформлять предложения на письме в соответствии с изученными правилами</w:t>
            </w:r>
          </w:p>
        </w:tc>
        <w:tc>
          <w:tcPr>
            <w:tcW w:w="692" w:type="pct"/>
            <w:tcBorders>
              <w:left w:val="single" w:sz="4" w:space="0" w:color="auto"/>
              <w:right w:val="single" w:sz="4" w:space="0" w:color="auto"/>
            </w:tcBorders>
          </w:tcPr>
          <w:p w:rsidR="00FE4A7C" w:rsidRDefault="00FE4A7C" w:rsidP="00FE4A7C">
            <w:pPr>
              <w:pStyle w:val="ParagraphStyle"/>
              <w:spacing w:line="228" w:lineRule="auto"/>
              <w:rPr>
                <w:rFonts w:ascii="Times New Roman" w:hAnsi="Times New Roman"/>
                <w:sz w:val="22"/>
                <w:szCs w:val="22"/>
              </w:rPr>
            </w:pPr>
            <w:r>
              <w:rPr>
                <w:rFonts w:ascii="Times New Roman" w:hAnsi="Times New Roman"/>
                <w:sz w:val="22"/>
                <w:szCs w:val="22"/>
              </w:rPr>
              <w:lastRenderedPageBreak/>
              <w:t xml:space="preserve">научатся писать в соответствии </w:t>
            </w:r>
            <w:r>
              <w:rPr>
                <w:rFonts w:ascii="Times New Roman" w:hAnsi="Times New Roman"/>
                <w:sz w:val="22"/>
                <w:szCs w:val="22"/>
              </w:rPr>
              <w:br/>
              <w:t>с правилами письма слова и предложения, без искажений и замены букв.</w:t>
            </w:r>
          </w:p>
          <w:p w:rsidR="00FE4A7C" w:rsidRPr="00E86D08" w:rsidRDefault="00FE4A7C" w:rsidP="00FE4A7C">
            <w:pPr>
              <w:spacing w:after="0"/>
              <w:rPr>
                <w:rFonts w:ascii="Times New Roman" w:eastAsia="Times New Roman" w:hAnsi="Times New Roman"/>
                <w:sz w:val="24"/>
                <w:szCs w:val="24"/>
                <w:lang w:eastAsia="ru-RU"/>
              </w:rPr>
            </w:pPr>
            <w:r>
              <w:rPr>
                <w:rFonts w:ascii="Times New Roman" w:hAnsi="Times New Roman"/>
              </w:rPr>
              <w:t xml:space="preserve">оформлять предложения на письме в соответствии с изученными правилами, контролировать этапы </w:t>
            </w:r>
            <w:r>
              <w:rPr>
                <w:rFonts w:ascii="Times New Roman" w:hAnsi="Times New Roman"/>
              </w:rPr>
              <w:lastRenderedPageBreak/>
              <w:t xml:space="preserve">своей работы; владеть разборчивым аккуратным письмом с учетом гигиенических требований </w:t>
            </w:r>
          </w:p>
        </w:tc>
        <w:tc>
          <w:tcPr>
            <w:tcW w:w="729" w:type="pct"/>
            <w:vMerge/>
            <w:tcBorders>
              <w:left w:val="single" w:sz="4" w:space="0" w:color="auto"/>
              <w:right w:val="single" w:sz="4" w:space="0" w:color="auto"/>
            </w:tcBorders>
          </w:tcPr>
          <w:p w:rsidR="00FE4A7C" w:rsidRDefault="00FE4A7C" w:rsidP="00FE4A7C">
            <w:pPr>
              <w:spacing w:after="0"/>
              <w:rPr>
                <w:rFonts w:ascii="Times New Roman" w:hAnsi="Times New Roman"/>
                <w:b/>
                <w:bCs/>
                <w:color w:val="000000"/>
                <w:sz w:val="24"/>
                <w:szCs w:val="24"/>
                <w:lang w:bidi="en-US"/>
              </w:rPr>
            </w:pPr>
          </w:p>
        </w:tc>
        <w:tc>
          <w:tcPr>
            <w:tcW w:w="388" w:type="pct"/>
            <w:tcBorders>
              <w:left w:val="single" w:sz="4" w:space="0" w:color="auto"/>
              <w:right w:val="single" w:sz="4" w:space="0" w:color="auto"/>
            </w:tcBorders>
          </w:tcPr>
          <w:p w:rsidR="00FE4A7C"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22.11</w:t>
            </w: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449"/>
        </w:trPr>
        <w:tc>
          <w:tcPr>
            <w:tcW w:w="407" w:type="pct"/>
            <w:tcBorders>
              <w:bottom w:val="single" w:sz="4" w:space="0" w:color="auto"/>
            </w:tcBorders>
          </w:tcPr>
          <w:p w:rsidR="00FE4A7C" w:rsidRPr="00977361" w:rsidRDefault="00FE4A7C" w:rsidP="00FE4A7C">
            <w:r>
              <w:lastRenderedPageBreak/>
              <w:t>55-58</w:t>
            </w:r>
          </w:p>
        </w:tc>
        <w:tc>
          <w:tcPr>
            <w:tcW w:w="675" w:type="pct"/>
            <w:tcBorders>
              <w:bottom w:val="single" w:sz="4" w:space="0" w:color="auto"/>
              <w:right w:val="single" w:sz="4" w:space="0" w:color="auto"/>
            </w:tcBorders>
          </w:tcPr>
          <w:p w:rsidR="00FE4A7C" w:rsidRPr="00342869" w:rsidRDefault="00FE4A7C" w:rsidP="00FE4A7C">
            <w:pPr>
              <w:spacing w:after="0"/>
              <w:rPr>
                <w:rFonts w:ascii="Times New Roman" w:hAnsi="Times New Roman"/>
                <w:b/>
                <w:iCs/>
              </w:rPr>
            </w:pPr>
            <w:r>
              <w:rPr>
                <w:rFonts w:ascii="Times New Roman" w:hAnsi="Times New Roman"/>
                <w:b/>
                <w:iCs/>
              </w:rPr>
              <w:t>Имя собственное. Распознавание имён собственных.</w:t>
            </w:r>
          </w:p>
        </w:tc>
        <w:tc>
          <w:tcPr>
            <w:tcW w:w="453" w:type="pct"/>
            <w:tcBorders>
              <w:left w:val="single" w:sz="4" w:space="0" w:color="auto"/>
              <w:right w:val="single" w:sz="4" w:space="0" w:color="auto"/>
            </w:tcBorders>
          </w:tcPr>
          <w:p w:rsidR="00FE4A7C" w:rsidRPr="00342869"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Комбинированный урок</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sidRPr="00394E66">
              <w:rPr>
                <w:rFonts w:ascii="Times New Roman" w:eastAsia="Times New Roman" w:hAnsi="Times New Roman"/>
                <w:bCs/>
                <w:shd w:val="clear" w:color="auto" w:fill="FFFFFF"/>
              </w:rPr>
              <w:t>Выбирать имена собствен</w:t>
            </w:r>
            <w:r>
              <w:rPr>
                <w:rFonts w:ascii="Times New Roman" w:eastAsia="Times New Roman" w:hAnsi="Times New Roman"/>
                <w:bCs/>
                <w:shd w:val="clear" w:color="auto" w:fill="FFFFFF"/>
              </w:rPr>
              <w:t>ные, подходящие по смыслу, и за</w:t>
            </w:r>
            <w:r w:rsidRPr="00394E66">
              <w:rPr>
                <w:rFonts w:ascii="Times New Roman" w:eastAsia="Times New Roman" w:hAnsi="Times New Roman"/>
                <w:bCs/>
                <w:shd w:val="clear" w:color="auto" w:fill="FFFFFF"/>
              </w:rPr>
              <w:t>писывать предложение (текст</w:t>
            </w:r>
            <w:r>
              <w:rPr>
                <w:rFonts w:ascii="Times New Roman" w:eastAsia="Times New Roman" w:hAnsi="Times New Roman"/>
                <w:bCs/>
                <w:shd w:val="clear" w:color="auto" w:fill="FFFFFF"/>
              </w:rPr>
              <w:t>) с выбранными именами собствен</w:t>
            </w:r>
            <w:r w:rsidRPr="00394E66">
              <w:rPr>
                <w:rFonts w:ascii="Times New Roman" w:eastAsia="Times New Roman" w:hAnsi="Times New Roman"/>
                <w:bCs/>
                <w:shd w:val="clear" w:color="auto" w:fill="FFFFFF"/>
              </w:rPr>
              <w:t>ными</w:t>
            </w:r>
          </w:p>
        </w:tc>
        <w:tc>
          <w:tcPr>
            <w:tcW w:w="692" w:type="pct"/>
            <w:vMerge w:val="restart"/>
            <w:tcBorders>
              <w:left w:val="single" w:sz="4" w:space="0" w:color="auto"/>
              <w:right w:val="single" w:sz="4" w:space="0" w:color="auto"/>
            </w:tcBorders>
          </w:tcPr>
          <w:p w:rsidR="00FE4A7C" w:rsidRPr="00E86D08" w:rsidRDefault="00FE4A7C" w:rsidP="00FE4A7C">
            <w:pPr>
              <w:spacing w:after="0"/>
              <w:rPr>
                <w:rFonts w:ascii="Times New Roman" w:hAnsi="Times New Roman"/>
                <w:sz w:val="24"/>
                <w:szCs w:val="24"/>
              </w:rPr>
            </w:pPr>
            <w:r w:rsidRPr="00E86D08">
              <w:rPr>
                <w:rFonts w:ascii="Times New Roman" w:hAnsi="Times New Roman"/>
                <w:sz w:val="24"/>
                <w:szCs w:val="24"/>
              </w:rPr>
              <w:t xml:space="preserve">Различать слова- названия животных и клички животных. Познакомиться с правилом написания заглавной буквы в кличках животных. </w:t>
            </w:r>
          </w:p>
          <w:p w:rsidR="00FE4A7C" w:rsidRPr="00E86D08" w:rsidRDefault="00FE4A7C" w:rsidP="00FE4A7C">
            <w:pPr>
              <w:spacing w:after="0"/>
              <w:rPr>
                <w:rFonts w:ascii="Times New Roman" w:hAnsi="Times New Roman"/>
                <w:sz w:val="24"/>
                <w:szCs w:val="24"/>
              </w:rPr>
            </w:pPr>
            <w:r w:rsidRPr="00E86D08">
              <w:rPr>
                <w:rFonts w:ascii="Times New Roman" w:hAnsi="Times New Roman"/>
                <w:sz w:val="24"/>
                <w:szCs w:val="24"/>
              </w:rPr>
              <w:t>Сопоставлять правописание слов типа Орел (город) и орел (птица). Составлять текст по рисунку. Оценивать результаты своей деятельности .</w:t>
            </w:r>
          </w:p>
        </w:tc>
        <w:tc>
          <w:tcPr>
            <w:tcW w:w="729" w:type="pct"/>
            <w:vMerge/>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388"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Pr>
                <w:rFonts w:ascii="Times New Roman" w:eastAsia="Times New Roman" w:hAnsi="Times New Roman"/>
                <w:bCs/>
                <w:shd w:val="clear" w:color="auto" w:fill="FFFFFF"/>
              </w:rPr>
              <w:t>25.11-28.11</w:t>
            </w:r>
          </w:p>
        </w:tc>
        <w:tc>
          <w:tcPr>
            <w:tcW w:w="270"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405"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r>
      <w:tr w:rsidR="000262DB" w:rsidRPr="00342869" w:rsidTr="000262DB">
        <w:trPr>
          <w:trHeight w:val="449"/>
        </w:trPr>
        <w:tc>
          <w:tcPr>
            <w:tcW w:w="407" w:type="pct"/>
            <w:tcBorders>
              <w:bottom w:val="single" w:sz="4" w:space="0" w:color="auto"/>
            </w:tcBorders>
          </w:tcPr>
          <w:p w:rsidR="00FE4A7C" w:rsidRPr="00977361" w:rsidRDefault="00FE4A7C" w:rsidP="00FE4A7C">
            <w:r>
              <w:t>59-61</w:t>
            </w:r>
          </w:p>
        </w:tc>
        <w:tc>
          <w:tcPr>
            <w:tcW w:w="675" w:type="pct"/>
            <w:tcBorders>
              <w:bottom w:val="single" w:sz="4" w:space="0" w:color="auto"/>
              <w:right w:val="single" w:sz="4" w:space="0" w:color="auto"/>
            </w:tcBorders>
          </w:tcPr>
          <w:p w:rsidR="00FE4A7C" w:rsidRPr="006622E0" w:rsidRDefault="00FE4A7C" w:rsidP="00FE4A7C">
            <w:pPr>
              <w:rPr>
                <w:rFonts w:ascii="Times New Roman" w:hAnsi="Times New Roman"/>
                <w:b/>
                <w:iCs/>
              </w:rPr>
            </w:pPr>
            <w:r w:rsidRPr="006622E0">
              <w:rPr>
                <w:rFonts w:ascii="Times New Roman" w:hAnsi="Times New Roman"/>
                <w:b/>
                <w:iCs/>
              </w:rPr>
              <w:t>Распознавание им</w:t>
            </w:r>
            <w:r>
              <w:rPr>
                <w:rFonts w:ascii="Times New Roman" w:hAnsi="Times New Roman"/>
                <w:b/>
                <w:iCs/>
              </w:rPr>
              <w:t>ён собственных по их лексическо</w:t>
            </w:r>
            <w:r w:rsidRPr="006622E0">
              <w:rPr>
                <w:rFonts w:ascii="Times New Roman" w:hAnsi="Times New Roman"/>
                <w:b/>
                <w:iCs/>
              </w:rPr>
              <w:t>му значению (в зависимости от контекста).</w:t>
            </w:r>
          </w:p>
        </w:tc>
        <w:tc>
          <w:tcPr>
            <w:tcW w:w="453" w:type="pct"/>
            <w:tcBorders>
              <w:left w:val="single" w:sz="4" w:space="0" w:color="auto"/>
              <w:right w:val="single" w:sz="4" w:space="0" w:color="auto"/>
            </w:tcBorders>
          </w:tcPr>
          <w:p w:rsidR="00FE4A7C"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 xml:space="preserve">Урок формирования  первоначальных предметных навыков, овладение предметных умений </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Cs/>
                <w:shd w:val="clear" w:color="auto" w:fill="FFFFFF"/>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sidRPr="00394E66">
              <w:rPr>
                <w:rFonts w:ascii="Times New Roman" w:eastAsia="Times New Roman" w:hAnsi="Times New Roman"/>
                <w:bCs/>
                <w:shd w:val="clear" w:color="auto" w:fill="FFFFFF"/>
              </w:rPr>
              <w:t>Записывать по правилам имена собственные</w:t>
            </w:r>
            <w:r>
              <w:rPr>
                <w:rFonts w:ascii="Times New Roman" w:eastAsia="Times New Roman" w:hAnsi="Times New Roman"/>
                <w:bCs/>
                <w:shd w:val="clear" w:color="auto" w:fill="FFFFFF"/>
              </w:rPr>
              <w:t xml:space="preserve">. </w:t>
            </w:r>
            <w:r w:rsidRPr="00394E66">
              <w:rPr>
                <w:rFonts w:ascii="Times New Roman" w:eastAsia="Times New Roman" w:hAnsi="Times New Roman"/>
                <w:bCs/>
                <w:shd w:val="clear" w:color="auto" w:fill="FFFFFF"/>
              </w:rPr>
              <w:t>Сравнивать и различа</w:t>
            </w:r>
            <w:r>
              <w:rPr>
                <w:rFonts w:ascii="Times New Roman" w:eastAsia="Times New Roman" w:hAnsi="Times New Roman"/>
                <w:bCs/>
                <w:shd w:val="clear" w:color="auto" w:fill="FFFFFF"/>
              </w:rPr>
              <w:t>ть одинаково звучащие имена соб</w:t>
            </w:r>
            <w:r w:rsidRPr="00394E66">
              <w:rPr>
                <w:rFonts w:ascii="Times New Roman" w:eastAsia="Times New Roman" w:hAnsi="Times New Roman"/>
                <w:bCs/>
                <w:shd w:val="clear" w:color="auto" w:fill="FFFFFF"/>
              </w:rPr>
              <w:t>ственные и нарицательные</w:t>
            </w:r>
          </w:p>
        </w:tc>
        <w:tc>
          <w:tcPr>
            <w:tcW w:w="692" w:type="pct"/>
            <w:vMerge/>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729" w:type="pct"/>
            <w:vMerge/>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388"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Pr>
                <w:rFonts w:ascii="Times New Roman" w:eastAsia="Times New Roman" w:hAnsi="Times New Roman"/>
                <w:bCs/>
                <w:shd w:val="clear" w:color="auto" w:fill="FFFFFF"/>
              </w:rPr>
              <w:t>29.11,  2.12, 3.12.</w:t>
            </w:r>
          </w:p>
        </w:tc>
        <w:tc>
          <w:tcPr>
            <w:tcW w:w="270"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405"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r>
      <w:tr w:rsidR="000262DB" w:rsidRPr="00342869" w:rsidTr="000262DB">
        <w:trPr>
          <w:trHeight w:val="322"/>
        </w:trPr>
        <w:tc>
          <w:tcPr>
            <w:tcW w:w="407" w:type="pct"/>
            <w:tcBorders>
              <w:top w:val="single" w:sz="4" w:space="0" w:color="auto"/>
            </w:tcBorders>
          </w:tcPr>
          <w:p w:rsidR="00FE4A7C" w:rsidRPr="00977361" w:rsidRDefault="00FE4A7C" w:rsidP="00FE4A7C">
            <w:r>
              <w:t>62-64</w:t>
            </w:r>
          </w:p>
        </w:tc>
        <w:tc>
          <w:tcPr>
            <w:tcW w:w="675" w:type="pct"/>
            <w:tcBorders>
              <w:top w:val="single" w:sz="4" w:space="0" w:color="auto"/>
              <w:right w:val="single" w:sz="4" w:space="0" w:color="auto"/>
            </w:tcBorders>
          </w:tcPr>
          <w:p w:rsidR="00FE4A7C" w:rsidRPr="006622E0" w:rsidRDefault="00FE4A7C" w:rsidP="00FE4A7C">
            <w:pPr>
              <w:spacing w:after="0" w:line="240" w:lineRule="auto"/>
              <w:contextualSpacing/>
              <w:rPr>
                <w:rFonts w:ascii="Times New Roman" w:eastAsia="Times New Roman" w:hAnsi="Times New Roman"/>
                <w:b/>
                <w:lang w:eastAsia="ru-RU"/>
              </w:rPr>
            </w:pPr>
            <w:r w:rsidRPr="006622E0">
              <w:rPr>
                <w:rFonts w:ascii="Times New Roman" w:eastAsia="Times New Roman" w:hAnsi="Times New Roman"/>
                <w:b/>
                <w:lang w:eastAsia="ru-RU"/>
              </w:rPr>
              <w:t xml:space="preserve">Имена собственные — названия городов, сёл, </w:t>
            </w:r>
            <w:r w:rsidRPr="006622E0">
              <w:rPr>
                <w:rFonts w:ascii="Times New Roman" w:eastAsia="Times New Roman" w:hAnsi="Times New Roman"/>
                <w:b/>
                <w:lang w:eastAsia="ru-RU"/>
              </w:rPr>
              <w:lastRenderedPageBreak/>
              <w:t>деревень, озёр, морей. Правописание имён собственных.</w:t>
            </w:r>
          </w:p>
        </w:tc>
        <w:tc>
          <w:tcPr>
            <w:tcW w:w="453" w:type="pct"/>
            <w:tcBorders>
              <w:left w:val="single" w:sz="4" w:space="0" w:color="auto"/>
              <w:right w:val="single" w:sz="4" w:space="0" w:color="auto"/>
            </w:tcBorders>
          </w:tcPr>
          <w:p w:rsidR="00FE4A7C" w:rsidRPr="00E8118D"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lastRenderedPageBreak/>
              <w:t xml:space="preserve">Урок формирования  первоначальных </w:t>
            </w:r>
            <w:r w:rsidRPr="0021032A">
              <w:rPr>
                <w:rFonts w:ascii="Times New Roman" w:eastAsia="Times New Roman" w:hAnsi="Times New Roman"/>
                <w:lang w:eastAsia="ru-RU"/>
              </w:rPr>
              <w:lastRenderedPageBreak/>
              <w:t xml:space="preserve">предметных навыков, овладение предметных умений </w:t>
            </w:r>
          </w:p>
        </w:tc>
        <w:tc>
          <w:tcPr>
            <w:tcW w:w="321" w:type="pct"/>
            <w:tcBorders>
              <w:left w:val="single" w:sz="4" w:space="0" w:color="auto"/>
              <w:right w:val="single" w:sz="4" w:space="0" w:color="auto"/>
            </w:tcBorders>
          </w:tcPr>
          <w:p w:rsidR="00FE4A7C" w:rsidRPr="00C73228" w:rsidRDefault="00FE4A7C" w:rsidP="00FE4A7C">
            <w:pPr>
              <w:spacing w:after="0" w:line="240" w:lineRule="auto"/>
              <w:contextualSpacing/>
              <w:rPr>
                <w:rFonts w:ascii="Times New Roman" w:eastAsia="Times New Roman" w:hAnsi="Times New Roman"/>
                <w:b/>
                <w:bCs/>
                <w:shd w:val="clear" w:color="auto" w:fill="FFFFFF"/>
                <w:lang w:eastAsia="ru-RU"/>
              </w:rPr>
            </w:pPr>
            <w:r w:rsidRPr="00342869">
              <w:rPr>
                <w:rFonts w:ascii="Times New Roman" w:eastAsia="Times New Roman" w:hAnsi="Times New Roman"/>
                <w:bCs/>
                <w:shd w:val="clear" w:color="auto" w:fill="FFFFFF"/>
                <w:lang w:eastAsia="ru-RU"/>
              </w:rPr>
              <w:lastRenderedPageBreak/>
              <w:t>Текущий</w:t>
            </w:r>
          </w:p>
        </w:tc>
        <w:tc>
          <w:tcPr>
            <w:tcW w:w="661" w:type="pct"/>
            <w:tcBorders>
              <w:left w:val="single" w:sz="4" w:space="0" w:color="auto"/>
              <w:right w:val="single" w:sz="4" w:space="0" w:color="auto"/>
            </w:tcBorders>
          </w:tcPr>
          <w:p w:rsidR="00FE4A7C" w:rsidRPr="002C6E1C" w:rsidRDefault="00FE4A7C" w:rsidP="00FE4A7C">
            <w:pPr>
              <w:spacing w:after="0" w:line="240" w:lineRule="auto"/>
              <w:ind w:left="60"/>
              <w:contextualSpacing/>
              <w:rPr>
                <w:rFonts w:ascii="Times New Roman" w:eastAsia="Times New Roman" w:hAnsi="Times New Roman"/>
                <w:b/>
                <w:bCs/>
                <w:sz w:val="24"/>
                <w:szCs w:val="24"/>
                <w:shd w:val="clear" w:color="auto" w:fill="FFFFFF"/>
              </w:rPr>
            </w:pPr>
            <w:r w:rsidRPr="002C6E1C">
              <w:rPr>
                <w:rFonts w:ascii="Times New Roman" w:hAnsi="Times New Roman"/>
                <w:sz w:val="24"/>
                <w:szCs w:val="24"/>
              </w:rPr>
              <w:t xml:space="preserve">Знакомство с происхождением названий некоторых </w:t>
            </w:r>
            <w:r w:rsidRPr="002C6E1C">
              <w:rPr>
                <w:rFonts w:ascii="Times New Roman" w:hAnsi="Times New Roman"/>
                <w:sz w:val="24"/>
                <w:szCs w:val="24"/>
              </w:rPr>
              <w:lastRenderedPageBreak/>
              <w:t>русских городов.</w:t>
            </w:r>
          </w:p>
        </w:tc>
        <w:tc>
          <w:tcPr>
            <w:tcW w:w="692" w:type="pct"/>
            <w:tcBorders>
              <w:left w:val="single" w:sz="4" w:space="0" w:color="auto"/>
              <w:right w:val="single" w:sz="4" w:space="0" w:color="auto"/>
            </w:tcBorders>
          </w:tcPr>
          <w:p w:rsidR="00FE4A7C" w:rsidRPr="00394E66" w:rsidRDefault="00FE4A7C" w:rsidP="00FE4A7C">
            <w:pPr>
              <w:spacing w:after="0" w:line="240" w:lineRule="auto"/>
              <w:ind w:left="60"/>
              <w:contextualSpacing/>
              <w:rPr>
                <w:rFonts w:ascii="Times New Roman" w:eastAsia="Times New Roman" w:hAnsi="Times New Roman"/>
                <w:bCs/>
                <w:shd w:val="clear" w:color="auto" w:fill="FFFFFF"/>
              </w:rPr>
            </w:pPr>
            <w:r w:rsidRPr="00394E66">
              <w:rPr>
                <w:rFonts w:ascii="Times New Roman" w:eastAsia="Times New Roman" w:hAnsi="Times New Roman"/>
                <w:bCs/>
                <w:shd w:val="clear" w:color="auto" w:fill="FFFFFF"/>
              </w:rPr>
              <w:lastRenderedPageBreak/>
              <w:t xml:space="preserve">Выбирать имена собственные, подходящие по смыслу, </w:t>
            </w:r>
            <w:r w:rsidRPr="00394E66">
              <w:rPr>
                <w:rFonts w:ascii="Times New Roman" w:eastAsia="Times New Roman" w:hAnsi="Times New Roman"/>
                <w:bCs/>
                <w:shd w:val="clear" w:color="auto" w:fill="FFFFFF"/>
              </w:rPr>
              <w:lastRenderedPageBreak/>
              <w:t>и за-</w:t>
            </w:r>
          </w:p>
          <w:p w:rsidR="00FE4A7C" w:rsidRPr="00394E66" w:rsidRDefault="00FE4A7C" w:rsidP="00FE4A7C">
            <w:pPr>
              <w:spacing w:after="0" w:line="240" w:lineRule="auto"/>
              <w:ind w:left="60"/>
              <w:contextualSpacing/>
              <w:rPr>
                <w:rFonts w:ascii="Times New Roman" w:eastAsia="Times New Roman" w:hAnsi="Times New Roman"/>
                <w:bCs/>
                <w:shd w:val="clear" w:color="auto" w:fill="FFFFFF"/>
              </w:rPr>
            </w:pPr>
            <w:r w:rsidRPr="00394E66">
              <w:rPr>
                <w:rFonts w:ascii="Times New Roman" w:eastAsia="Times New Roman" w:hAnsi="Times New Roman"/>
                <w:bCs/>
                <w:shd w:val="clear" w:color="auto" w:fill="FFFFFF"/>
              </w:rPr>
              <w:t>писывать предложение (текст</w:t>
            </w:r>
            <w:r>
              <w:rPr>
                <w:rFonts w:ascii="Times New Roman" w:eastAsia="Times New Roman" w:hAnsi="Times New Roman"/>
                <w:bCs/>
                <w:shd w:val="clear" w:color="auto" w:fill="FFFFFF"/>
              </w:rPr>
              <w:t>) с выбранными именами собствен</w:t>
            </w:r>
            <w:r w:rsidRPr="00394E66">
              <w:rPr>
                <w:rFonts w:ascii="Times New Roman" w:eastAsia="Times New Roman" w:hAnsi="Times New Roman"/>
                <w:bCs/>
                <w:shd w:val="clear" w:color="auto" w:fill="FFFFFF"/>
              </w:rPr>
              <w:t>ными</w:t>
            </w:r>
          </w:p>
        </w:tc>
        <w:tc>
          <w:tcPr>
            <w:tcW w:w="729" w:type="pct"/>
            <w:vMerge/>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
                <w:bCs/>
                <w:shd w:val="clear" w:color="auto" w:fill="FFFFFF"/>
              </w:rPr>
            </w:pPr>
          </w:p>
        </w:tc>
        <w:tc>
          <w:tcPr>
            <w:tcW w:w="388"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
                <w:bCs/>
                <w:shd w:val="clear" w:color="auto" w:fill="FFFFFF"/>
              </w:rPr>
            </w:pPr>
            <w:r>
              <w:rPr>
                <w:rFonts w:ascii="Times New Roman" w:eastAsia="Times New Roman" w:hAnsi="Times New Roman"/>
                <w:b/>
                <w:bCs/>
                <w:shd w:val="clear" w:color="auto" w:fill="FFFFFF"/>
              </w:rPr>
              <w:t>4.12-6.12</w:t>
            </w:r>
          </w:p>
        </w:tc>
        <w:tc>
          <w:tcPr>
            <w:tcW w:w="270"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
                <w:bCs/>
                <w:shd w:val="clear" w:color="auto" w:fill="FFFFFF"/>
              </w:rPr>
            </w:pPr>
          </w:p>
        </w:tc>
        <w:tc>
          <w:tcPr>
            <w:tcW w:w="405" w:type="pct"/>
            <w:tcBorders>
              <w:left w:val="single" w:sz="4" w:space="0" w:color="auto"/>
              <w:right w:val="single" w:sz="4" w:space="0" w:color="auto"/>
            </w:tcBorders>
          </w:tcPr>
          <w:p w:rsidR="00FE4A7C" w:rsidRPr="006622E0" w:rsidRDefault="00FE4A7C" w:rsidP="00FE4A7C">
            <w:pPr>
              <w:spacing w:after="0" w:line="240" w:lineRule="auto"/>
              <w:ind w:left="60"/>
              <w:contextualSpacing/>
              <w:rPr>
                <w:rFonts w:ascii="Times New Roman" w:eastAsia="Times New Roman" w:hAnsi="Times New Roman"/>
                <w:bCs/>
                <w:shd w:val="clear" w:color="auto" w:fill="FFFFFF"/>
              </w:rPr>
            </w:pPr>
            <w:r w:rsidRPr="006622E0">
              <w:rPr>
                <w:rFonts w:ascii="Times New Roman" w:eastAsia="Times New Roman" w:hAnsi="Times New Roman"/>
                <w:bCs/>
                <w:shd w:val="clear" w:color="auto" w:fill="FFFFFF"/>
              </w:rPr>
              <w:t>Словарные слова по теме: мальч</w:t>
            </w:r>
            <w:r w:rsidRPr="006622E0">
              <w:rPr>
                <w:rFonts w:ascii="Times New Roman" w:eastAsia="Times New Roman" w:hAnsi="Times New Roman"/>
                <w:bCs/>
                <w:shd w:val="clear" w:color="auto" w:fill="FFFFFF"/>
              </w:rPr>
              <w:lastRenderedPageBreak/>
              <w:t>ик, девочка, лимон,</w:t>
            </w:r>
          </w:p>
          <w:p w:rsidR="00FE4A7C" w:rsidRPr="006622E0" w:rsidRDefault="00FE4A7C" w:rsidP="00FE4A7C">
            <w:pPr>
              <w:spacing w:after="0" w:line="240" w:lineRule="auto"/>
              <w:ind w:left="60"/>
              <w:contextualSpacing/>
              <w:rPr>
                <w:rFonts w:ascii="Times New Roman" w:eastAsia="Times New Roman" w:hAnsi="Times New Roman"/>
                <w:bCs/>
                <w:shd w:val="clear" w:color="auto" w:fill="FFFFFF"/>
              </w:rPr>
            </w:pPr>
            <w:r w:rsidRPr="006622E0">
              <w:rPr>
                <w:rFonts w:ascii="Times New Roman" w:eastAsia="Times New Roman" w:hAnsi="Times New Roman"/>
                <w:bCs/>
                <w:shd w:val="clear" w:color="auto" w:fill="FFFFFF"/>
              </w:rPr>
              <w:t>ворона, сорока, заяц, воробей, арбуз, Россия, Москва</w:t>
            </w:r>
          </w:p>
        </w:tc>
      </w:tr>
      <w:tr w:rsidR="000262DB" w:rsidRPr="00342869" w:rsidTr="000262DB">
        <w:trPr>
          <w:trHeight w:val="222"/>
        </w:trPr>
        <w:tc>
          <w:tcPr>
            <w:tcW w:w="407" w:type="pct"/>
          </w:tcPr>
          <w:p w:rsidR="00FE4A7C" w:rsidRPr="00977361" w:rsidRDefault="00FE4A7C" w:rsidP="00FE4A7C">
            <w:r>
              <w:lastRenderedPageBreak/>
              <w:t>65-69</w:t>
            </w:r>
          </w:p>
        </w:tc>
        <w:tc>
          <w:tcPr>
            <w:tcW w:w="675" w:type="pc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6622E0">
              <w:rPr>
                <w:rFonts w:ascii="Times New Roman" w:hAnsi="Times New Roman"/>
                <w:b/>
                <w:color w:val="000000"/>
                <w:shd w:val="clear" w:color="auto" w:fill="FFFFFF"/>
              </w:rPr>
              <w:t>Звуки речи. Звуки</w:t>
            </w:r>
            <w:r>
              <w:rPr>
                <w:rFonts w:ascii="Times New Roman" w:hAnsi="Times New Roman"/>
                <w:b/>
                <w:color w:val="000000"/>
                <w:shd w:val="clear" w:color="auto" w:fill="FFFFFF"/>
              </w:rPr>
              <w:t xml:space="preserve"> и буквы, их обозначающие. Смыс</w:t>
            </w:r>
            <w:r w:rsidRPr="006622E0">
              <w:rPr>
                <w:rFonts w:ascii="Times New Roman" w:hAnsi="Times New Roman"/>
                <w:b/>
                <w:color w:val="000000"/>
                <w:shd w:val="clear" w:color="auto" w:fill="FFFFFF"/>
              </w:rPr>
              <w:t>лоразличительная роль звуков (букв) в слове</w:t>
            </w:r>
          </w:p>
        </w:tc>
        <w:tc>
          <w:tcPr>
            <w:tcW w:w="453" w:type="pct"/>
            <w:tcBorders>
              <w:left w:val="single" w:sz="4" w:space="0" w:color="auto"/>
              <w:right w:val="single" w:sz="4" w:space="0" w:color="auto"/>
            </w:tcBorders>
          </w:tcPr>
          <w:p w:rsidR="00FE4A7C" w:rsidRPr="00E8118D" w:rsidRDefault="00FE4A7C" w:rsidP="00FE4A7C">
            <w:pPr>
              <w:spacing w:after="0"/>
              <w:rPr>
                <w:rFonts w:ascii="Times New Roman" w:eastAsia="Times New Roman" w:hAnsi="Times New Roman"/>
                <w:lang w:eastAsia="ru-RU"/>
              </w:rPr>
            </w:pPr>
            <w:r w:rsidRPr="00E8118D">
              <w:rPr>
                <w:rFonts w:ascii="Times New Roman" w:eastAsia="Times New Roman" w:hAnsi="Times New Roman"/>
                <w:lang w:eastAsia="ru-RU"/>
              </w:rPr>
              <w:t>Коррекционный  урок</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2C6E1C" w:rsidRDefault="00FE4A7C" w:rsidP="00FE4A7C">
            <w:pPr>
              <w:spacing w:after="0"/>
              <w:rPr>
                <w:rFonts w:ascii="Times New Roman" w:hAnsi="Times New Roman"/>
                <w:iCs/>
                <w:sz w:val="24"/>
                <w:szCs w:val="24"/>
              </w:rPr>
            </w:pPr>
            <w:r w:rsidRPr="002C6E1C">
              <w:rPr>
                <w:rFonts w:ascii="Times New Roman" w:hAnsi="Times New Roman"/>
                <w:iCs/>
                <w:sz w:val="24"/>
                <w:szCs w:val="24"/>
              </w:rPr>
              <w:t>Различать звуки и буквы.</w:t>
            </w:r>
          </w:p>
          <w:p w:rsidR="00FE4A7C" w:rsidRPr="002C6E1C" w:rsidRDefault="00FE4A7C" w:rsidP="00FE4A7C">
            <w:pPr>
              <w:spacing w:after="0"/>
              <w:rPr>
                <w:rFonts w:ascii="Times New Roman" w:hAnsi="Times New Roman"/>
                <w:iCs/>
                <w:sz w:val="24"/>
                <w:szCs w:val="24"/>
              </w:rPr>
            </w:pPr>
            <w:r w:rsidRPr="002C6E1C">
              <w:rPr>
                <w:rFonts w:ascii="Times New Roman" w:hAnsi="Times New Roman"/>
                <w:iCs/>
                <w:sz w:val="24"/>
                <w:szCs w:val="24"/>
              </w:rPr>
              <w:t xml:space="preserve">Наблюдать над образованием звуков речи на основе проведения лингвистического опыта. Осуществлять знаково-символические действия при моделировании звуков. Распознавать условные обозначения звуков речи. Сопоставлять </w:t>
            </w:r>
            <w:r w:rsidRPr="002C6E1C">
              <w:rPr>
                <w:rFonts w:ascii="Times New Roman" w:hAnsi="Times New Roman"/>
                <w:iCs/>
                <w:sz w:val="24"/>
                <w:szCs w:val="24"/>
              </w:rPr>
              <w:lastRenderedPageBreak/>
              <w:t>звуковое и буквенное обозначения слова.</w:t>
            </w:r>
          </w:p>
          <w:p w:rsidR="00FE4A7C" w:rsidRPr="002C6E1C" w:rsidRDefault="00FE4A7C" w:rsidP="00FE4A7C">
            <w:pPr>
              <w:spacing w:after="0" w:line="240" w:lineRule="auto"/>
              <w:contextualSpacing/>
              <w:rPr>
                <w:rFonts w:ascii="Times New Roman" w:eastAsia="Times New Roman" w:hAnsi="Times New Roman"/>
                <w:sz w:val="24"/>
                <w:szCs w:val="24"/>
                <w:lang w:eastAsia="ru-RU"/>
              </w:rPr>
            </w:pPr>
          </w:p>
        </w:tc>
        <w:tc>
          <w:tcPr>
            <w:tcW w:w="692" w:type="pct"/>
            <w:tcBorders>
              <w:left w:val="single" w:sz="4" w:space="0" w:color="auto"/>
              <w:right w:val="single" w:sz="4" w:space="0" w:color="auto"/>
            </w:tcBorders>
          </w:tcPr>
          <w:p w:rsidR="00FE4A7C" w:rsidRPr="002C6E1C" w:rsidRDefault="00FE4A7C" w:rsidP="00FE4A7C">
            <w:pPr>
              <w:autoSpaceDE w:val="0"/>
              <w:autoSpaceDN w:val="0"/>
              <w:adjustRightInd w:val="0"/>
              <w:spacing w:after="0" w:line="264" w:lineRule="auto"/>
              <w:rPr>
                <w:rFonts w:ascii="Times New Roman" w:hAnsi="Times New Roman"/>
                <w:sz w:val="24"/>
                <w:szCs w:val="24"/>
              </w:rPr>
            </w:pPr>
            <w:r w:rsidRPr="002C6E1C">
              <w:rPr>
                <w:rFonts w:ascii="Times New Roman" w:hAnsi="Times New Roman"/>
                <w:bCs/>
                <w:sz w:val="24"/>
                <w:szCs w:val="24"/>
              </w:rPr>
              <w:lastRenderedPageBreak/>
              <w:t>Узнают</w:t>
            </w:r>
            <w:r w:rsidRPr="002C6E1C">
              <w:rPr>
                <w:rFonts w:ascii="Times New Roman" w:hAnsi="Times New Roman"/>
                <w:sz w:val="24"/>
                <w:szCs w:val="24"/>
              </w:rPr>
              <w:t xml:space="preserve"> отличительные признаки гласных и согласных звуков.</w:t>
            </w:r>
          </w:p>
          <w:p w:rsidR="00FE4A7C" w:rsidRPr="002C6E1C" w:rsidRDefault="00FE4A7C" w:rsidP="00FE4A7C">
            <w:pPr>
              <w:spacing w:after="0" w:line="240" w:lineRule="auto"/>
              <w:contextualSpacing/>
              <w:rPr>
                <w:rFonts w:ascii="Times New Roman" w:eastAsia="Times New Roman" w:hAnsi="Times New Roman"/>
                <w:sz w:val="24"/>
                <w:szCs w:val="24"/>
                <w:lang w:eastAsia="ru-RU"/>
              </w:rPr>
            </w:pPr>
            <w:r w:rsidRPr="002C6E1C">
              <w:rPr>
                <w:rFonts w:ascii="Times New Roman" w:hAnsi="Times New Roman"/>
                <w:bCs/>
                <w:sz w:val="24"/>
                <w:szCs w:val="24"/>
              </w:rPr>
              <w:t>Научатся:</w:t>
            </w:r>
            <w:r w:rsidRPr="002C6E1C">
              <w:rPr>
                <w:rFonts w:ascii="Times New Roman" w:hAnsi="Times New Roman"/>
                <w:sz w:val="24"/>
                <w:szCs w:val="24"/>
              </w:rPr>
              <w:t xml:space="preserve"> правильно произносить звуки в слове и вне слова, правильно называть буквы, распознавать гласные звуки, а также буквы, которыми обозначаются на письме эти звуки</w:t>
            </w:r>
          </w:p>
        </w:tc>
        <w:tc>
          <w:tcPr>
            <w:tcW w:w="729" w:type="pct"/>
            <w:tcBorders>
              <w:left w:val="single" w:sz="4" w:space="0" w:color="auto"/>
              <w:right w:val="single" w:sz="4" w:space="0" w:color="auto"/>
            </w:tcBorders>
          </w:tcPr>
          <w:p w:rsidR="00FE4A7C" w:rsidRPr="002C6E1C" w:rsidRDefault="00FE4A7C" w:rsidP="00FE4A7C">
            <w:pPr>
              <w:spacing w:after="0"/>
              <w:jc w:val="both"/>
              <w:rPr>
                <w:rFonts w:ascii="Times New Roman" w:hAnsi="Times New Roman"/>
                <w:iCs/>
                <w:sz w:val="24"/>
                <w:szCs w:val="24"/>
                <w:lang w:bidi="en-US"/>
              </w:rPr>
            </w:pPr>
            <w:r w:rsidRPr="002C6E1C">
              <w:rPr>
                <w:rFonts w:ascii="Times New Roman" w:hAnsi="Times New Roman"/>
                <w:b/>
                <w:iCs/>
                <w:sz w:val="24"/>
                <w:szCs w:val="24"/>
                <w:lang w:bidi="en-US"/>
              </w:rPr>
              <w:t>К:</w:t>
            </w:r>
            <w:r w:rsidRPr="002C6E1C">
              <w:rPr>
                <w:rFonts w:ascii="Times New Roman" w:hAnsi="Times New Roman"/>
                <w:iCs/>
                <w:sz w:val="24"/>
                <w:szCs w:val="24"/>
                <w:lang w:bidi="en-US"/>
              </w:rPr>
              <w:t xml:space="preserve"> осуществлять сотрудничество в парах при выполнении учебных задач и при работе со знаковой информацией форзаца учебника. </w:t>
            </w:r>
          </w:p>
          <w:p w:rsidR="00FE4A7C" w:rsidRPr="002C6E1C" w:rsidRDefault="00FE4A7C" w:rsidP="00FE4A7C">
            <w:pPr>
              <w:spacing w:after="0"/>
              <w:jc w:val="both"/>
              <w:rPr>
                <w:rFonts w:ascii="Times New Roman" w:hAnsi="Times New Roman"/>
                <w:iCs/>
                <w:sz w:val="24"/>
                <w:szCs w:val="24"/>
                <w:lang w:bidi="en-US"/>
              </w:rPr>
            </w:pPr>
            <w:r w:rsidRPr="002C6E1C">
              <w:rPr>
                <w:rFonts w:ascii="Times New Roman" w:hAnsi="Times New Roman"/>
                <w:b/>
                <w:iCs/>
                <w:sz w:val="24"/>
                <w:szCs w:val="24"/>
                <w:lang w:bidi="en-US"/>
              </w:rPr>
              <w:t>Р</w:t>
            </w:r>
            <w:r>
              <w:rPr>
                <w:rFonts w:ascii="Times New Roman" w:hAnsi="Times New Roman"/>
                <w:iCs/>
                <w:sz w:val="24"/>
                <w:szCs w:val="24"/>
                <w:lang w:bidi="en-US"/>
              </w:rPr>
              <w:t>:о</w:t>
            </w:r>
            <w:r w:rsidRPr="002C6E1C">
              <w:rPr>
                <w:rFonts w:ascii="Times New Roman" w:hAnsi="Times New Roman"/>
                <w:iCs/>
                <w:sz w:val="24"/>
                <w:szCs w:val="24"/>
                <w:lang w:bidi="en-US"/>
              </w:rPr>
              <w:t xml:space="preserve">ценивать результаты выполненного задания </w:t>
            </w:r>
          </w:p>
          <w:p w:rsidR="00FE4A7C" w:rsidRPr="002C6E1C" w:rsidRDefault="00FE4A7C" w:rsidP="00FE4A7C">
            <w:pPr>
              <w:spacing w:after="0"/>
              <w:jc w:val="both"/>
              <w:rPr>
                <w:rFonts w:ascii="Times New Roman" w:hAnsi="Times New Roman"/>
                <w:iCs/>
                <w:sz w:val="24"/>
                <w:szCs w:val="24"/>
                <w:lang w:bidi="en-US"/>
              </w:rPr>
            </w:pPr>
            <w:r w:rsidRPr="002C6E1C">
              <w:rPr>
                <w:rFonts w:ascii="Times New Roman" w:hAnsi="Times New Roman"/>
                <w:b/>
                <w:iCs/>
                <w:sz w:val="24"/>
                <w:szCs w:val="24"/>
                <w:lang w:bidi="en-US"/>
              </w:rPr>
              <w:t>П:</w:t>
            </w:r>
            <w:r w:rsidRPr="002C6E1C">
              <w:rPr>
                <w:rFonts w:ascii="Times New Roman" w:hAnsi="Times New Roman"/>
                <w:iCs/>
                <w:sz w:val="24"/>
                <w:szCs w:val="24"/>
                <w:lang w:bidi="en-US"/>
              </w:rPr>
              <w:t>находить незнакомые слова и определять их значение по толковому словарю;</w:t>
            </w:r>
          </w:p>
          <w:p w:rsidR="00FE4A7C" w:rsidRPr="002C6E1C" w:rsidRDefault="00FE4A7C" w:rsidP="00FE4A7C">
            <w:pPr>
              <w:spacing w:after="0"/>
              <w:jc w:val="both"/>
              <w:rPr>
                <w:rFonts w:ascii="Times New Roman" w:eastAsia="Times New Roman" w:hAnsi="Times New Roman"/>
                <w:sz w:val="24"/>
                <w:szCs w:val="24"/>
                <w:lang w:eastAsia="ru-RU"/>
              </w:rPr>
            </w:pPr>
            <w:r w:rsidRPr="002C6E1C">
              <w:rPr>
                <w:rFonts w:ascii="Times New Roman" w:hAnsi="Times New Roman"/>
                <w:iCs/>
                <w:sz w:val="24"/>
                <w:szCs w:val="24"/>
                <w:lang w:bidi="en-US"/>
              </w:rPr>
              <w:t xml:space="preserve">- использовать приём планирования учебных действий </w:t>
            </w:r>
            <w:r w:rsidRPr="002C6E1C">
              <w:rPr>
                <w:rFonts w:ascii="Times New Roman" w:hAnsi="Times New Roman"/>
                <w:iCs/>
                <w:sz w:val="24"/>
                <w:szCs w:val="24"/>
                <w:lang w:bidi="en-US"/>
              </w:rPr>
              <w:lastRenderedPageBreak/>
              <w:t>при определении</w:t>
            </w:r>
            <w:r w:rsidRPr="002C6E1C">
              <w:rPr>
                <w:rFonts w:ascii="Times New Roman" w:hAnsi="Times New Roman"/>
                <w:b/>
                <w:iCs/>
                <w:sz w:val="24"/>
                <w:szCs w:val="24"/>
                <w:lang w:bidi="en-US"/>
              </w:rPr>
              <w:t xml:space="preserve"> </w:t>
            </w:r>
            <w:r w:rsidRPr="002C6E1C">
              <w:rPr>
                <w:rFonts w:ascii="Times New Roman" w:hAnsi="Times New Roman"/>
                <w:iCs/>
                <w:sz w:val="24"/>
                <w:szCs w:val="24"/>
                <w:lang w:bidi="en-US"/>
              </w:rPr>
              <w:t>с опорой на заданный алгоритм безударного и ударного гласного звука в слове; подборе проверочного слова</w:t>
            </w:r>
            <w:r>
              <w:rPr>
                <w:rFonts w:ascii="Times New Roman" w:hAnsi="Times New Roman"/>
                <w:iCs/>
                <w:sz w:val="24"/>
                <w:szCs w:val="24"/>
                <w:lang w:bidi="en-US"/>
              </w:rPr>
              <w:t>.</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lastRenderedPageBreak/>
              <w:t>9.12-13.12</w:t>
            </w: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lastRenderedPageBreak/>
              <w:t>70-72</w:t>
            </w:r>
          </w:p>
        </w:tc>
        <w:tc>
          <w:tcPr>
            <w:tcW w:w="675" w:type="pct"/>
            <w:tcBorders>
              <w:right w:val="single" w:sz="4" w:space="0" w:color="auto"/>
            </w:tcBorders>
          </w:tcPr>
          <w:p w:rsidR="00FE4A7C" w:rsidRPr="006622E0" w:rsidRDefault="00FE4A7C" w:rsidP="00FE4A7C">
            <w:pPr>
              <w:spacing w:after="0" w:line="240" w:lineRule="auto"/>
              <w:contextualSpacing/>
              <w:rPr>
                <w:rFonts w:ascii="Times New Roman" w:hAnsi="Times New Roman"/>
                <w:b/>
                <w:iCs/>
              </w:rPr>
            </w:pPr>
            <w:r w:rsidRPr="006622E0">
              <w:rPr>
                <w:rFonts w:ascii="Times New Roman" w:hAnsi="Times New Roman"/>
                <w:b/>
                <w:iCs/>
              </w:rPr>
              <w:t>Гласные звуки и</w:t>
            </w:r>
            <w:r>
              <w:rPr>
                <w:rFonts w:ascii="Times New Roman" w:hAnsi="Times New Roman"/>
                <w:b/>
                <w:iCs/>
              </w:rPr>
              <w:t xml:space="preserve"> буквы, их обозначающие. Особен</w:t>
            </w:r>
            <w:r w:rsidRPr="006622E0">
              <w:rPr>
                <w:rFonts w:ascii="Times New Roman" w:hAnsi="Times New Roman"/>
                <w:b/>
                <w:iCs/>
              </w:rPr>
              <w:t>ности, произнесения гласных звуков. Буквы основных</w:t>
            </w:r>
          </w:p>
          <w:p w:rsidR="00FE4A7C" w:rsidRPr="00342869" w:rsidRDefault="00FE4A7C" w:rsidP="00FE4A7C">
            <w:pPr>
              <w:spacing w:after="0" w:line="240" w:lineRule="auto"/>
              <w:contextualSpacing/>
              <w:rPr>
                <w:rFonts w:ascii="Times New Roman" w:eastAsia="Times New Roman" w:hAnsi="Times New Roman"/>
                <w:lang w:eastAsia="ru-RU"/>
              </w:rPr>
            </w:pPr>
            <w:r w:rsidRPr="006622E0">
              <w:rPr>
                <w:rFonts w:ascii="Times New Roman" w:hAnsi="Times New Roman"/>
                <w:b/>
                <w:iCs/>
              </w:rPr>
              <w:t>гласных звуков: а, о, у</w:t>
            </w:r>
            <w:r>
              <w:rPr>
                <w:rFonts w:ascii="Times New Roman" w:hAnsi="Times New Roman"/>
                <w:b/>
                <w:iCs/>
              </w:rPr>
              <w:t>, ы, э, и. Запись звуков при по</w:t>
            </w:r>
            <w:r w:rsidRPr="006622E0">
              <w:rPr>
                <w:rFonts w:ascii="Times New Roman" w:hAnsi="Times New Roman"/>
                <w:b/>
                <w:iCs/>
              </w:rPr>
              <w:t>мощи специального знака []</w:t>
            </w:r>
          </w:p>
        </w:tc>
        <w:tc>
          <w:tcPr>
            <w:tcW w:w="453" w:type="pct"/>
            <w:tcBorders>
              <w:left w:val="single" w:sz="4" w:space="0" w:color="auto"/>
              <w:right w:val="single" w:sz="4" w:space="0" w:color="auto"/>
            </w:tcBorders>
          </w:tcPr>
          <w:p w:rsidR="00FE4A7C" w:rsidRPr="0021032A"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 xml:space="preserve">Урок формирования  первоначальных предметных навыков, овладение предметных умений </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2C6E1C" w:rsidRDefault="00FE4A7C" w:rsidP="00FE4A7C">
            <w:pPr>
              <w:spacing w:after="0"/>
              <w:rPr>
                <w:rFonts w:ascii="Times New Roman" w:hAnsi="Times New Roman"/>
                <w:iCs/>
                <w:sz w:val="24"/>
                <w:szCs w:val="24"/>
                <w:lang w:bidi="en-US"/>
              </w:rPr>
            </w:pPr>
            <w:r w:rsidRPr="002C6E1C">
              <w:rPr>
                <w:rFonts w:ascii="Times New Roman" w:hAnsi="Times New Roman"/>
                <w:iCs/>
                <w:sz w:val="24"/>
                <w:szCs w:val="24"/>
              </w:rPr>
              <w:t xml:space="preserve"> </w:t>
            </w:r>
            <w:r w:rsidRPr="002C6E1C">
              <w:rPr>
                <w:rFonts w:ascii="Times New Roman" w:hAnsi="Times New Roman"/>
                <w:iCs/>
                <w:sz w:val="24"/>
                <w:szCs w:val="24"/>
                <w:lang w:bidi="en-US"/>
              </w:rPr>
              <w:t xml:space="preserve">Соотносить количество звуков и букв в таких словах, как </w:t>
            </w:r>
            <w:r w:rsidRPr="002C6E1C">
              <w:rPr>
                <w:rFonts w:ascii="Times New Roman" w:hAnsi="Times New Roman"/>
                <w:i/>
                <w:iCs/>
                <w:sz w:val="24"/>
                <w:szCs w:val="24"/>
                <w:lang w:bidi="en-US"/>
              </w:rPr>
              <w:t>клён, ёлка, мяч, маяк</w:t>
            </w:r>
            <w:r w:rsidRPr="002C6E1C">
              <w:rPr>
                <w:rFonts w:ascii="Times New Roman" w:hAnsi="Times New Roman"/>
                <w:iCs/>
                <w:sz w:val="24"/>
                <w:szCs w:val="24"/>
                <w:lang w:bidi="en-US"/>
              </w:rPr>
              <w:t>.</w:t>
            </w:r>
          </w:p>
          <w:p w:rsidR="00FE4A7C" w:rsidRPr="002C6E1C" w:rsidRDefault="00FE4A7C" w:rsidP="00FE4A7C">
            <w:pPr>
              <w:spacing w:after="0"/>
              <w:rPr>
                <w:rFonts w:ascii="Times New Roman" w:hAnsi="Times New Roman"/>
                <w:iCs/>
                <w:sz w:val="24"/>
                <w:szCs w:val="24"/>
                <w:lang w:bidi="en-US"/>
              </w:rPr>
            </w:pPr>
            <w:r w:rsidRPr="002C6E1C">
              <w:rPr>
                <w:rFonts w:ascii="Times New Roman" w:hAnsi="Times New Roman"/>
                <w:iCs/>
                <w:sz w:val="24"/>
                <w:szCs w:val="24"/>
                <w:lang w:bidi="en-US"/>
              </w:rPr>
              <w:t xml:space="preserve">Объяснять причины расхождения количества звуков и букв в таких словах, как </w:t>
            </w:r>
            <w:r w:rsidRPr="002C6E1C">
              <w:rPr>
                <w:rFonts w:ascii="Times New Roman" w:hAnsi="Times New Roman"/>
                <w:i/>
                <w:iCs/>
                <w:sz w:val="24"/>
                <w:szCs w:val="24"/>
                <w:lang w:bidi="en-US"/>
              </w:rPr>
              <w:t>клён, ёлка, мяч, маяк</w:t>
            </w:r>
            <w:r w:rsidRPr="002C6E1C">
              <w:rPr>
                <w:rFonts w:ascii="Times New Roman" w:hAnsi="Times New Roman"/>
                <w:iCs/>
                <w:sz w:val="24"/>
                <w:szCs w:val="24"/>
                <w:lang w:bidi="en-US"/>
              </w:rPr>
              <w:t>.</w:t>
            </w:r>
          </w:p>
          <w:p w:rsidR="00FE4A7C" w:rsidRPr="002C6E1C" w:rsidRDefault="00FE4A7C" w:rsidP="00FE4A7C">
            <w:pPr>
              <w:spacing w:after="0"/>
              <w:rPr>
                <w:rFonts w:ascii="Times New Roman" w:hAnsi="Times New Roman"/>
                <w:iCs/>
                <w:sz w:val="24"/>
                <w:szCs w:val="24"/>
                <w:lang w:bidi="en-US"/>
              </w:rPr>
            </w:pPr>
            <w:r w:rsidRPr="002C6E1C">
              <w:rPr>
                <w:rFonts w:ascii="Times New Roman" w:hAnsi="Times New Roman"/>
                <w:iCs/>
                <w:sz w:val="24"/>
                <w:szCs w:val="24"/>
                <w:lang w:bidi="en-US"/>
              </w:rPr>
              <w:t>Определять «работу» букв, обозначающих гласные звуки в слове.</w:t>
            </w:r>
          </w:p>
          <w:p w:rsidR="00FE4A7C" w:rsidRPr="002C6E1C" w:rsidRDefault="00FE4A7C" w:rsidP="00FE4A7C">
            <w:pPr>
              <w:spacing w:after="0" w:line="240" w:lineRule="auto"/>
              <w:contextualSpacing/>
              <w:rPr>
                <w:rFonts w:ascii="Times New Roman" w:eastAsia="Times New Roman" w:hAnsi="Times New Roman"/>
                <w:sz w:val="24"/>
                <w:szCs w:val="24"/>
                <w:lang w:eastAsia="ru-RU"/>
              </w:rPr>
            </w:pPr>
          </w:p>
        </w:tc>
        <w:tc>
          <w:tcPr>
            <w:tcW w:w="692" w:type="pct"/>
            <w:tcBorders>
              <w:left w:val="single" w:sz="4" w:space="0" w:color="auto"/>
              <w:right w:val="single" w:sz="4" w:space="0" w:color="auto"/>
            </w:tcBorders>
          </w:tcPr>
          <w:p w:rsidR="00FE4A7C" w:rsidRPr="002C6E1C" w:rsidRDefault="00FE4A7C" w:rsidP="00FE4A7C">
            <w:pPr>
              <w:spacing w:after="0" w:line="240" w:lineRule="auto"/>
              <w:contextualSpacing/>
              <w:rPr>
                <w:rFonts w:ascii="Times New Roman" w:eastAsia="Times New Roman" w:hAnsi="Times New Roman"/>
                <w:sz w:val="24"/>
                <w:szCs w:val="24"/>
                <w:lang w:eastAsia="ru-RU"/>
              </w:rPr>
            </w:pPr>
            <w:r w:rsidRPr="002C6E1C">
              <w:rPr>
                <w:rFonts w:ascii="Times New Roman" w:hAnsi="Times New Roman"/>
                <w:iCs/>
                <w:sz w:val="24"/>
                <w:szCs w:val="24"/>
              </w:rPr>
              <w:t>Различать в слове гласные звуки по их признакам. Правильно произносить гласные. Различать гласные звуки и буквы, обозначающие гласные звуки</w:t>
            </w:r>
          </w:p>
        </w:tc>
        <w:tc>
          <w:tcPr>
            <w:tcW w:w="729" w:type="pct"/>
            <w:tcBorders>
              <w:left w:val="single" w:sz="4" w:space="0" w:color="auto"/>
              <w:right w:val="single" w:sz="4" w:space="0" w:color="auto"/>
            </w:tcBorders>
          </w:tcPr>
          <w:p w:rsidR="00FE4A7C" w:rsidRPr="002C6E1C" w:rsidRDefault="00FE4A7C" w:rsidP="00FE4A7C">
            <w:pPr>
              <w:spacing w:after="0"/>
              <w:rPr>
                <w:rFonts w:ascii="Times New Roman" w:hAnsi="Times New Roman"/>
                <w:b/>
                <w:bCs/>
                <w:color w:val="000000"/>
                <w:sz w:val="24"/>
                <w:szCs w:val="24"/>
                <w:lang w:bidi="en-US"/>
              </w:rPr>
            </w:pPr>
            <w:r w:rsidRPr="002C6E1C">
              <w:rPr>
                <w:rFonts w:ascii="Times New Roman" w:hAnsi="Times New Roman"/>
                <w:b/>
                <w:bCs/>
                <w:color w:val="000000"/>
                <w:sz w:val="24"/>
                <w:szCs w:val="24"/>
                <w:lang w:bidi="en-US"/>
              </w:rPr>
              <w:t xml:space="preserve">Р: </w:t>
            </w:r>
          </w:p>
          <w:p w:rsidR="00FE4A7C" w:rsidRPr="002C6E1C" w:rsidRDefault="00FE4A7C" w:rsidP="00FE4A7C">
            <w:pPr>
              <w:spacing w:after="0"/>
              <w:rPr>
                <w:rFonts w:ascii="Times New Roman" w:hAnsi="Times New Roman"/>
                <w:color w:val="000000"/>
                <w:sz w:val="24"/>
                <w:szCs w:val="24"/>
                <w:lang w:bidi="en-US"/>
              </w:rPr>
            </w:pPr>
            <w:r w:rsidRPr="002C6E1C">
              <w:rPr>
                <w:rFonts w:ascii="Times New Roman" w:hAnsi="Times New Roman"/>
                <w:color w:val="000000"/>
                <w:sz w:val="24"/>
                <w:szCs w:val="24"/>
                <w:lang w:bidi="en-US"/>
              </w:rPr>
              <w:t>ставить новые учебные задачи в сотрудниче</w:t>
            </w:r>
            <w:r w:rsidRPr="002C6E1C">
              <w:rPr>
                <w:rFonts w:ascii="Times New Roman" w:hAnsi="Times New Roman"/>
                <w:color w:val="000000"/>
                <w:sz w:val="24"/>
                <w:szCs w:val="24"/>
                <w:lang w:bidi="en-US"/>
              </w:rPr>
              <w:softHyphen/>
              <w:t>стве с учителем, сличать спо</w:t>
            </w:r>
            <w:r w:rsidRPr="002C6E1C">
              <w:rPr>
                <w:rFonts w:ascii="Times New Roman" w:hAnsi="Times New Roman"/>
                <w:color w:val="000000"/>
                <w:sz w:val="24"/>
                <w:szCs w:val="24"/>
                <w:lang w:bidi="en-US"/>
              </w:rPr>
              <w:softHyphen/>
              <w:t xml:space="preserve">соб действия и его результат с заданным эталоном с целью обнаружения отклонений и отличий от эталона. </w:t>
            </w:r>
          </w:p>
          <w:p w:rsidR="00FE4A7C" w:rsidRDefault="00FE4A7C" w:rsidP="00FE4A7C">
            <w:pPr>
              <w:spacing w:after="0" w:line="240" w:lineRule="auto"/>
              <w:contextualSpacing/>
              <w:rPr>
                <w:rFonts w:ascii="Times New Roman" w:hAnsi="Times New Roman"/>
                <w:color w:val="000000"/>
                <w:sz w:val="24"/>
                <w:szCs w:val="24"/>
                <w:lang w:bidi="en-US"/>
              </w:rPr>
            </w:pPr>
            <w:r w:rsidRPr="002C6E1C">
              <w:rPr>
                <w:rFonts w:ascii="Times New Roman" w:hAnsi="Times New Roman"/>
                <w:b/>
                <w:color w:val="000000"/>
                <w:sz w:val="24"/>
                <w:szCs w:val="24"/>
                <w:lang w:bidi="en-US"/>
              </w:rPr>
              <w:t>П</w:t>
            </w:r>
            <w:r w:rsidRPr="002C6E1C">
              <w:rPr>
                <w:rFonts w:ascii="Times New Roman" w:hAnsi="Times New Roman"/>
                <w:color w:val="000000"/>
                <w:sz w:val="24"/>
                <w:szCs w:val="24"/>
                <w:lang w:bidi="en-US"/>
              </w:rPr>
              <w:t>: осуществ</w:t>
            </w:r>
            <w:r w:rsidRPr="002C6E1C">
              <w:rPr>
                <w:rFonts w:ascii="Times New Roman" w:hAnsi="Times New Roman"/>
                <w:color w:val="000000"/>
                <w:sz w:val="24"/>
                <w:szCs w:val="24"/>
                <w:lang w:bidi="en-US"/>
              </w:rPr>
              <w:softHyphen/>
              <w:t>лять поиск необходимой ин</w:t>
            </w:r>
            <w:r w:rsidRPr="002C6E1C">
              <w:rPr>
                <w:rFonts w:ascii="Times New Roman" w:hAnsi="Times New Roman"/>
                <w:color w:val="000000"/>
                <w:sz w:val="24"/>
                <w:szCs w:val="24"/>
                <w:lang w:bidi="en-US"/>
              </w:rPr>
              <w:softHyphen/>
              <w:t xml:space="preserve">формации . </w:t>
            </w:r>
          </w:p>
          <w:p w:rsidR="00FE4A7C" w:rsidRPr="002C6E1C" w:rsidRDefault="00FE4A7C" w:rsidP="00FE4A7C">
            <w:pPr>
              <w:spacing w:after="0" w:line="240" w:lineRule="auto"/>
              <w:contextualSpacing/>
              <w:rPr>
                <w:rFonts w:ascii="Times New Roman" w:eastAsia="Times New Roman" w:hAnsi="Times New Roman"/>
                <w:sz w:val="24"/>
                <w:szCs w:val="24"/>
                <w:lang w:eastAsia="ru-RU"/>
              </w:rPr>
            </w:pPr>
            <w:r w:rsidRPr="002C6E1C">
              <w:rPr>
                <w:rFonts w:ascii="Times New Roman" w:hAnsi="Times New Roman"/>
                <w:b/>
                <w:bCs/>
                <w:color w:val="000000"/>
                <w:sz w:val="24"/>
                <w:szCs w:val="24"/>
                <w:lang w:bidi="en-US"/>
              </w:rPr>
              <w:t xml:space="preserve">К: </w:t>
            </w:r>
            <w:r w:rsidRPr="002C6E1C">
              <w:rPr>
                <w:rFonts w:ascii="Times New Roman" w:hAnsi="Times New Roman"/>
                <w:color w:val="000000"/>
                <w:sz w:val="24"/>
                <w:szCs w:val="24"/>
                <w:lang w:bidi="en-US"/>
              </w:rPr>
              <w:t>прояв</w:t>
            </w:r>
            <w:r w:rsidRPr="002C6E1C">
              <w:rPr>
                <w:rFonts w:ascii="Times New Roman" w:hAnsi="Times New Roman"/>
                <w:color w:val="000000"/>
                <w:sz w:val="24"/>
                <w:szCs w:val="24"/>
                <w:lang w:bidi="en-US"/>
              </w:rPr>
              <w:softHyphen/>
              <w:t>лять активность во взаимодей</w:t>
            </w:r>
            <w:r w:rsidRPr="002C6E1C">
              <w:rPr>
                <w:rFonts w:ascii="Times New Roman" w:hAnsi="Times New Roman"/>
                <w:color w:val="000000"/>
                <w:sz w:val="24"/>
                <w:szCs w:val="24"/>
                <w:lang w:bidi="en-US"/>
              </w:rPr>
              <w:softHyphen/>
              <w:t xml:space="preserve">ствии для решения </w:t>
            </w:r>
            <w:r w:rsidRPr="002C6E1C">
              <w:rPr>
                <w:rFonts w:ascii="Times New Roman" w:hAnsi="Times New Roman"/>
                <w:color w:val="000000"/>
                <w:sz w:val="24"/>
                <w:szCs w:val="24"/>
                <w:lang w:bidi="en-US"/>
              </w:rPr>
              <w:lastRenderedPageBreak/>
              <w:t>коммуни</w:t>
            </w:r>
            <w:r w:rsidRPr="002C6E1C">
              <w:rPr>
                <w:rFonts w:ascii="Times New Roman" w:hAnsi="Times New Roman"/>
                <w:color w:val="000000"/>
                <w:sz w:val="24"/>
                <w:szCs w:val="24"/>
                <w:lang w:bidi="en-US"/>
              </w:rPr>
              <w:softHyphen/>
              <w:t>кативных и познавательных задач, работа в парах, группах.</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lastRenderedPageBreak/>
              <w:t>16.12-18.12</w:t>
            </w: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lastRenderedPageBreak/>
              <w:t>73-76</w:t>
            </w:r>
          </w:p>
        </w:tc>
        <w:tc>
          <w:tcPr>
            <w:tcW w:w="675" w:type="pc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6622E0">
              <w:rPr>
                <w:rFonts w:ascii="Times New Roman" w:hAnsi="Times New Roman"/>
                <w:b/>
                <w:iCs/>
              </w:rPr>
              <w:t>Звонкие и глухие с</w:t>
            </w:r>
            <w:r>
              <w:rPr>
                <w:rFonts w:ascii="Times New Roman" w:hAnsi="Times New Roman"/>
                <w:b/>
                <w:iCs/>
              </w:rPr>
              <w:t>огласные звуки. Особенности про</w:t>
            </w:r>
            <w:r w:rsidRPr="006622E0">
              <w:rPr>
                <w:rFonts w:ascii="Times New Roman" w:hAnsi="Times New Roman"/>
                <w:b/>
                <w:iCs/>
              </w:rPr>
              <w:t>изношения согласных</w:t>
            </w:r>
            <w:r>
              <w:rPr>
                <w:rFonts w:ascii="Times New Roman" w:hAnsi="Times New Roman"/>
                <w:b/>
                <w:iCs/>
              </w:rPr>
              <w:t xml:space="preserve"> звуков. Буквы, обозначающие со</w:t>
            </w:r>
            <w:r w:rsidRPr="006622E0">
              <w:rPr>
                <w:rFonts w:ascii="Times New Roman" w:hAnsi="Times New Roman"/>
                <w:b/>
                <w:iCs/>
              </w:rPr>
              <w:t>гласные звуки.</w:t>
            </w:r>
          </w:p>
        </w:tc>
        <w:tc>
          <w:tcPr>
            <w:tcW w:w="453" w:type="pct"/>
            <w:tcBorders>
              <w:left w:val="single" w:sz="4" w:space="0" w:color="auto"/>
              <w:right w:val="single" w:sz="4" w:space="0" w:color="auto"/>
            </w:tcBorders>
          </w:tcPr>
          <w:p w:rsidR="00FE4A7C" w:rsidRPr="00E8118D"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 xml:space="preserve">Урок формирования  первоначальных предметных навыков, овладение предметных умений </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394E66" w:rsidRDefault="00FE4A7C" w:rsidP="00FE4A7C">
            <w:pPr>
              <w:spacing w:after="0" w:line="240" w:lineRule="auto"/>
              <w:contextualSpacing/>
              <w:rPr>
                <w:rFonts w:ascii="Times New Roman" w:eastAsia="Times New Roman" w:hAnsi="Times New Roman"/>
                <w:lang w:eastAsia="ru-RU"/>
              </w:rPr>
            </w:pPr>
            <w:r w:rsidRPr="00394E66">
              <w:rPr>
                <w:rFonts w:ascii="Times New Roman" w:eastAsia="Times New Roman" w:hAnsi="Times New Roman"/>
                <w:lang w:eastAsia="ru-RU"/>
              </w:rPr>
              <w:t>Наблюдать и устанавливать: изменение одного звука (одной</w:t>
            </w:r>
          </w:p>
          <w:p w:rsidR="00FE4A7C" w:rsidRPr="00342869" w:rsidRDefault="00FE4A7C" w:rsidP="00FE4A7C">
            <w:pPr>
              <w:spacing w:after="0" w:line="240" w:lineRule="auto"/>
              <w:contextualSpacing/>
              <w:rPr>
                <w:rFonts w:ascii="Times New Roman" w:eastAsia="Times New Roman" w:hAnsi="Times New Roman"/>
                <w:lang w:eastAsia="ru-RU"/>
              </w:rPr>
            </w:pPr>
            <w:r w:rsidRPr="00394E66">
              <w:rPr>
                <w:rFonts w:ascii="Times New Roman" w:eastAsia="Times New Roman" w:hAnsi="Times New Roman"/>
                <w:lang w:eastAsia="ru-RU"/>
              </w:rPr>
              <w:t>буквы) в слове приводит к поя</w:t>
            </w:r>
            <w:r>
              <w:rPr>
                <w:rFonts w:ascii="Times New Roman" w:eastAsia="Times New Roman" w:hAnsi="Times New Roman"/>
                <w:lang w:eastAsia="ru-RU"/>
              </w:rPr>
              <w:t>влению нового слова с новым лек</w:t>
            </w:r>
            <w:r w:rsidRPr="00394E66">
              <w:rPr>
                <w:rFonts w:ascii="Times New Roman" w:eastAsia="Times New Roman" w:hAnsi="Times New Roman"/>
                <w:lang w:eastAsia="ru-RU"/>
              </w:rPr>
              <w:t>сическим значением</w:t>
            </w:r>
            <w:r>
              <w:rPr>
                <w:rFonts w:ascii="Times New Roman" w:eastAsia="Times New Roman" w:hAnsi="Times New Roman"/>
                <w:lang w:eastAsia="ru-RU"/>
              </w:rPr>
              <w:t>.</w:t>
            </w:r>
          </w:p>
        </w:tc>
        <w:tc>
          <w:tcPr>
            <w:tcW w:w="692" w:type="pct"/>
            <w:tcBorders>
              <w:left w:val="single" w:sz="4" w:space="0" w:color="auto"/>
              <w:right w:val="single" w:sz="4" w:space="0" w:color="auto"/>
            </w:tcBorders>
          </w:tcPr>
          <w:p w:rsidR="00FE4A7C" w:rsidRPr="00B23377" w:rsidRDefault="00FE4A7C" w:rsidP="00FE4A7C">
            <w:pPr>
              <w:spacing w:after="0" w:line="240" w:lineRule="auto"/>
              <w:contextualSpacing/>
              <w:rPr>
                <w:rFonts w:ascii="Times New Roman" w:eastAsia="Times New Roman" w:hAnsi="Times New Roman"/>
                <w:lang w:eastAsia="ru-RU"/>
              </w:rPr>
            </w:pPr>
            <w:r w:rsidRPr="00B23377">
              <w:rPr>
                <w:rFonts w:ascii="Times New Roman" w:hAnsi="Times New Roman"/>
                <w:sz w:val="24"/>
                <w:szCs w:val="24"/>
              </w:rPr>
              <w:t>определять и правильно произносить звонкие и глухие согласные звуки в слове и вне слова. Различать глухие и звонкие согласные звуки  и буквы, которым обозначаются эти звуки</w:t>
            </w:r>
            <w:r w:rsidRPr="00B23377">
              <w:rPr>
                <w:rFonts w:ascii="Times New Roman" w:eastAsia="Times New Roman" w:hAnsi="Times New Roman"/>
                <w:bCs/>
                <w:sz w:val="24"/>
                <w:szCs w:val="24"/>
                <w:lang w:eastAsia="ru-RU"/>
              </w:rPr>
              <w:t xml:space="preserve"> распознавать проверочные и проверяемые слова.</w:t>
            </w:r>
          </w:p>
        </w:tc>
        <w:tc>
          <w:tcPr>
            <w:tcW w:w="729" w:type="pct"/>
            <w:tcBorders>
              <w:left w:val="single" w:sz="4" w:space="0" w:color="auto"/>
              <w:right w:val="single" w:sz="4" w:space="0" w:color="auto"/>
            </w:tcBorders>
          </w:tcPr>
          <w:p w:rsidR="00FE4A7C" w:rsidRPr="00EE58F6" w:rsidRDefault="00FE4A7C" w:rsidP="00FE4A7C">
            <w:pPr>
              <w:spacing w:after="0"/>
              <w:rPr>
                <w:rFonts w:ascii="Times New Roman" w:eastAsia="Times New Roman" w:hAnsi="Times New Roman"/>
                <w:b/>
                <w:bCs/>
                <w:sz w:val="24"/>
                <w:szCs w:val="24"/>
                <w:lang w:eastAsia="ru-RU"/>
              </w:rPr>
            </w:pPr>
            <w:r w:rsidRPr="00EE58F6">
              <w:rPr>
                <w:rFonts w:ascii="Times New Roman" w:eastAsia="Times New Roman" w:hAnsi="Times New Roman"/>
                <w:b/>
                <w:bCs/>
                <w:sz w:val="24"/>
                <w:szCs w:val="24"/>
                <w:lang w:eastAsia="ru-RU"/>
              </w:rPr>
              <w:t xml:space="preserve">Р: </w:t>
            </w:r>
          </w:p>
          <w:p w:rsidR="00FE4A7C" w:rsidRPr="00EE58F6" w:rsidRDefault="00FE4A7C" w:rsidP="00FE4A7C">
            <w:pPr>
              <w:spacing w:after="0"/>
              <w:rPr>
                <w:rFonts w:ascii="Times New Roman" w:eastAsia="Times New Roman" w:hAnsi="Times New Roman"/>
                <w:b/>
                <w:bCs/>
                <w:sz w:val="24"/>
                <w:szCs w:val="24"/>
                <w:lang w:eastAsia="ru-RU"/>
              </w:rPr>
            </w:pPr>
            <w:r w:rsidRPr="00EE58F6">
              <w:rPr>
                <w:rFonts w:ascii="Times New Roman" w:eastAsia="Times New Roman" w:hAnsi="Times New Roman"/>
                <w:bCs/>
                <w:sz w:val="24"/>
                <w:szCs w:val="24"/>
                <w:lang w:eastAsia="ru-RU"/>
              </w:rPr>
              <w:t xml:space="preserve">преобразовывать практическую задачу в познавательную. </w:t>
            </w:r>
            <w:r w:rsidRPr="00EE58F6">
              <w:rPr>
                <w:rFonts w:ascii="Times New Roman" w:eastAsia="Times New Roman" w:hAnsi="Times New Roman"/>
                <w:b/>
                <w:bCs/>
                <w:sz w:val="24"/>
                <w:szCs w:val="24"/>
                <w:lang w:eastAsia="ru-RU"/>
              </w:rPr>
              <w:t xml:space="preserve">П: </w:t>
            </w:r>
            <w:r w:rsidRPr="00EE58F6">
              <w:rPr>
                <w:rFonts w:ascii="Times New Roman" w:eastAsia="Times New Roman" w:hAnsi="Times New Roman"/>
                <w:bCs/>
                <w:sz w:val="24"/>
                <w:szCs w:val="24"/>
                <w:lang w:eastAsia="ru-RU"/>
              </w:rPr>
              <w:t>ставить и формулировать проблемы.</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К</w:t>
            </w:r>
            <w:r w:rsidRPr="00EE58F6">
              <w:rPr>
                <w:rFonts w:ascii="Times New Roman" w:eastAsia="Times New Roman" w:hAnsi="Times New Roman"/>
                <w:b/>
                <w:bCs/>
                <w:sz w:val="24"/>
                <w:szCs w:val="24"/>
                <w:lang w:eastAsia="ru-RU"/>
              </w:rPr>
              <w:t xml:space="preserve">:   </w:t>
            </w:r>
            <w:r w:rsidRPr="00EE58F6">
              <w:rPr>
                <w:rFonts w:ascii="Times New Roman" w:eastAsia="Times New Roman" w:hAnsi="Times New Roman"/>
                <w:bCs/>
                <w:sz w:val="24"/>
                <w:szCs w:val="24"/>
                <w:lang w:eastAsia="ru-RU"/>
              </w:rPr>
              <w:t>использовать свою речь для регуляции своего действия.</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19.12, 20.12, 23.12, 24.12</w:t>
            </w: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t>77-80</w:t>
            </w:r>
          </w:p>
        </w:tc>
        <w:tc>
          <w:tcPr>
            <w:tcW w:w="675" w:type="pct"/>
            <w:tcBorders>
              <w:right w:val="single" w:sz="4" w:space="0" w:color="auto"/>
            </w:tcBorders>
          </w:tcPr>
          <w:p w:rsidR="00FE4A7C" w:rsidRPr="006622E0" w:rsidRDefault="00FE4A7C" w:rsidP="00FE4A7C">
            <w:pPr>
              <w:spacing w:after="0" w:line="240" w:lineRule="auto"/>
              <w:contextualSpacing/>
              <w:rPr>
                <w:rFonts w:ascii="Times New Roman" w:hAnsi="Times New Roman"/>
                <w:b/>
                <w:iCs/>
              </w:rPr>
            </w:pPr>
            <w:r w:rsidRPr="006622E0">
              <w:rPr>
                <w:rFonts w:ascii="Times New Roman" w:hAnsi="Times New Roman"/>
                <w:b/>
                <w:iCs/>
              </w:rPr>
              <w:t>Звук [й’] и буква й. Особенности согласного звука</w:t>
            </w:r>
          </w:p>
          <w:p w:rsidR="00FE4A7C" w:rsidRDefault="00FE4A7C" w:rsidP="00FE4A7C">
            <w:pPr>
              <w:spacing w:after="0" w:line="240" w:lineRule="auto"/>
              <w:contextualSpacing/>
              <w:rPr>
                <w:rFonts w:ascii="Times New Roman" w:hAnsi="Times New Roman"/>
                <w:b/>
                <w:iCs/>
              </w:rPr>
            </w:pPr>
            <w:r w:rsidRPr="006622E0">
              <w:rPr>
                <w:rFonts w:ascii="Times New Roman" w:hAnsi="Times New Roman"/>
                <w:b/>
                <w:iCs/>
              </w:rPr>
              <w:t>[й’].</w:t>
            </w:r>
          </w:p>
          <w:p w:rsidR="00FE4A7C" w:rsidRPr="00342869" w:rsidRDefault="00FE4A7C" w:rsidP="00FE4A7C">
            <w:pPr>
              <w:spacing w:after="0" w:line="240" w:lineRule="auto"/>
              <w:contextualSpacing/>
              <w:rPr>
                <w:rFonts w:ascii="Times New Roman" w:eastAsia="Times New Roman" w:hAnsi="Times New Roman"/>
                <w:lang w:eastAsia="ru-RU"/>
              </w:rPr>
            </w:pPr>
          </w:p>
        </w:tc>
        <w:tc>
          <w:tcPr>
            <w:tcW w:w="453" w:type="pct"/>
            <w:tcBorders>
              <w:left w:val="single" w:sz="4" w:space="0" w:color="auto"/>
              <w:bottom w:val="single" w:sz="4" w:space="0" w:color="auto"/>
              <w:right w:val="single" w:sz="4" w:space="0" w:color="auto"/>
            </w:tcBorders>
          </w:tcPr>
          <w:p w:rsidR="00FE4A7C" w:rsidRPr="00E8118D" w:rsidRDefault="00FE4A7C" w:rsidP="00FE4A7C">
            <w:pPr>
              <w:spacing w:after="0" w:line="240" w:lineRule="auto"/>
              <w:contextualSpacing/>
              <w:rPr>
                <w:b/>
                <w:i/>
                <w:iCs/>
              </w:rPr>
            </w:pPr>
            <w:r w:rsidRPr="0021032A">
              <w:rPr>
                <w:rFonts w:ascii="Times New Roman" w:eastAsia="Times New Roman" w:hAnsi="Times New Roman"/>
                <w:lang w:eastAsia="ru-RU"/>
              </w:rPr>
              <w:t>Урок  первичного  предъявления  новых знаний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394E66">
              <w:rPr>
                <w:rFonts w:ascii="Times New Roman" w:eastAsia="Times New Roman" w:hAnsi="Times New Roman"/>
                <w:lang w:eastAsia="ru-RU"/>
              </w:rPr>
              <w:t>Анализировать звуко-букве</w:t>
            </w:r>
            <w:r>
              <w:rPr>
                <w:rFonts w:ascii="Times New Roman" w:eastAsia="Times New Roman" w:hAnsi="Times New Roman"/>
                <w:lang w:eastAsia="ru-RU"/>
              </w:rPr>
              <w:t>нный состав слов со звуком [й’].</w:t>
            </w:r>
            <w:r w:rsidRPr="00394E66">
              <w:rPr>
                <w:rFonts w:ascii="Times New Roman" w:eastAsia="Times New Roman" w:hAnsi="Times New Roman"/>
                <w:lang w:eastAsia="ru-RU"/>
              </w:rPr>
              <w:t xml:space="preserve"> Характеризовать звук [й’] как звонкий согласный звук</w:t>
            </w:r>
            <w:r>
              <w:rPr>
                <w:rFonts w:ascii="Times New Roman" w:eastAsia="Times New Roman" w:hAnsi="Times New Roman"/>
                <w:lang w:eastAsia="ru-RU"/>
              </w:rPr>
              <w:t>.</w:t>
            </w:r>
          </w:p>
        </w:tc>
        <w:tc>
          <w:tcPr>
            <w:tcW w:w="692" w:type="pct"/>
            <w:tcBorders>
              <w:left w:val="single" w:sz="4" w:space="0" w:color="auto"/>
              <w:right w:val="single" w:sz="4" w:space="0" w:color="auto"/>
            </w:tcBorders>
          </w:tcPr>
          <w:p w:rsidR="00FE4A7C" w:rsidRPr="00B23377" w:rsidRDefault="00FE4A7C" w:rsidP="00FE4A7C">
            <w:pPr>
              <w:spacing w:after="0" w:line="240" w:lineRule="auto"/>
              <w:contextualSpacing/>
              <w:rPr>
                <w:rFonts w:ascii="Times New Roman" w:eastAsia="Times New Roman" w:hAnsi="Times New Roman"/>
                <w:lang w:eastAsia="ru-RU"/>
              </w:rPr>
            </w:pPr>
            <w:r w:rsidRPr="00B23377">
              <w:rPr>
                <w:rFonts w:ascii="Times New Roman" w:hAnsi="Times New Roman"/>
                <w:sz w:val="24"/>
                <w:szCs w:val="24"/>
              </w:rPr>
              <w:t xml:space="preserve">определять путем наблюдения способы переноса слов с буквой Й </w:t>
            </w:r>
          </w:p>
        </w:tc>
        <w:tc>
          <w:tcPr>
            <w:tcW w:w="729" w:type="pct"/>
            <w:tcBorders>
              <w:left w:val="single" w:sz="4" w:space="0" w:color="auto"/>
              <w:right w:val="single" w:sz="4" w:space="0" w:color="auto"/>
            </w:tcBorders>
          </w:tcPr>
          <w:p w:rsidR="00FE4A7C" w:rsidRDefault="00FE4A7C" w:rsidP="00FE4A7C">
            <w:pPr>
              <w:spacing w:after="0"/>
              <w:rPr>
                <w:rFonts w:ascii="Times New Roman" w:hAnsi="Times New Roman"/>
                <w:iCs/>
                <w:sz w:val="24"/>
                <w:szCs w:val="24"/>
              </w:rPr>
            </w:pPr>
            <w:r>
              <w:rPr>
                <w:rFonts w:ascii="Times New Roman" w:hAnsi="Times New Roman"/>
                <w:b/>
                <w:sz w:val="24"/>
                <w:szCs w:val="24"/>
              </w:rPr>
              <w:t>Р</w:t>
            </w:r>
            <w:r w:rsidRPr="00EE58F6">
              <w:rPr>
                <w:rFonts w:ascii="Times New Roman" w:hAnsi="Times New Roman"/>
                <w:sz w:val="24"/>
                <w:szCs w:val="24"/>
              </w:rPr>
              <w:t xml:space="preserve">: понимать и сохранять учебную задачу урока; </w:t>
            </w:r>
            <w:r w:rsidRPr="00EE58F6">
              <w:rPr>
                <w:rFonts w:ascii="Times New Roman" w:hAnsi="Times New Roman"/>
                <w:iCs/>
                <w:sz w:val="24"/>
                <w:szCs w:val="24"/>
              </w:rPr>
              <w:t xml:space="preserve">оценивать результаты выполненного </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П</w:t>
            </w:r>
            <w:r w:rsidRPr="00EE58F6">
              <w:rPr>
                <w:rFonts w:ascii="Times New Roman" w:hAnsi="Times New Roman"/>
                <w:sz w:val="24"/>
                <w:szCs w:val="24"/>
              </w:rPr>
              <w:t xml:space="preserve">: работать в парах: составлять слова из слогов, в одном из которых </w:t>
            </w:r>
            <w:r w:rsidRPr="00EE58F6">
              <w:rPr>
                <w:rFonts w:ascii="Times New Roman" w:hAnsi="Times New Roman"/>
                <w:sz w:val="24"/>
                <w:szCs w:val="24"/>
              </w:rPr>
              <w:lastRenderedPageBreak/>
              <w:t>есть звук [й’]</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К:</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hAnsi="Times New Roman"/>
                <w:sz w:val="24"/>
                <w:szCs w:val="24"/>
              </w:rPr>
              <w:t>сотрудничать с одноклассниками при выполнении учебной задачи.</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lastRenderedPageBreak/>
              <w:t>81-84</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Согласные, парные по твёрдости-мягкости. Только</w:t>
            </w:r>
          </w:p>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твёрдые согласные звуки [ж], [ш], [ц]. Только мягкие со-</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гласные звуки [ч’], [щ’], [й’]. Обозначен</w:t>
            </w:r>
            <w:r>
              <w:rPr>
                <w:rFonts w:ascii="Times New Roman" w:hAnsi="Times New Roman"/>
                <w:b/>
                <w:iCs/>
              </w:rPr>
              <w:t>ие мягкости со</w:t>
            </w:r>
            <w:r w:rsidRPr="008E12F5">
              <w:rPr>
                <w:rFonts w:ascii="Times New Roman" w:hAnsi="Times New Roman"/>
                <w:b/>
                <w:iCs/>
              </w:rPr>
              <w:t>гласного звука на письме мягким знаком (ь)</w:t>
            </w:r>
          </w:p>
        </w:tc>
        <w:tc>
          <w:tcPr>
            <w:tcW w:w="453" w:type="pct"/>
            <w:tcBorders>
              <w:top w:val="single" w:sz="4" w:space="0" w:color="auto"/>
              <w:left w:val="single" w:sz="4" w:space="0" w:color="auto"/>
              <w:bottom w:val="single" w:sz="4" w:space="0" w:color="auto"/>
              <w:right w:val="single" w:sz="4" w:space="0" w:color="auto"/>
            </w:tcBorders>
          </w:tcPr>
          <w:p w:rsidR="00FE4A7C"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первичного  предъявления  новых знаний</w:t>
            </w:r>
          </w:p>
          <w:p w:rsidR="00FE4A7C" w:rsidRDefault="00FE4A7C" w:rsidP="00FE4A7C">
            <w:pPr>
              <w:spacing w:after="0" w:line="240" w:lineRule="auto"/>
              <w:contextualSpacing/>
              <w:rPr>
                <w:rFonts w:ascii="Times New Roman" w:eastAsia="Times New Roman" w:hAnsi="Times New Roman"/>
                <w:lang w:eastAsia="ru-RU"/>
              </w:rPr>
            </w:pPr>
          </w:p>
          <w:p w:rsidR="00FE4A7C" w:rsidRDefault="00FE4A7C" w:rsidP="00FE4A7C">
            <w:pPr>
              <w:spacing w:after="0" w:line="240" w:lineRule="auto"/>
              <w:contextualSpacing/>
              <w:rPr>
                <w:rFonts w:ascii="Times New Roman" w:eastAsia="Times New Roman" w:hAnsi="Times New Roman"/>
                <w:lang w:eastAsia="ru-RU"/>
              </w:rPr>
            </w:pPr>
          </w:p>
          <w:p w:rsidR="00FE4A7C" w:rsidRDefault="00FE4A7C" w:rsidP="00FE4A7C">
            <w:pPr>
              <w:spacing w:after="0" w:line="240" w:lineRule="auto"/>
              <w:contextualSpacing/>
              <w:rPr>
                <w:rFonts w:ascii="Times New Roman" w:eastAsia="Times New Roman" w:hAnsi="Times New Roman"/>
                <w:lang w:eastAsia="ru-RU"/>
              </w:rPr>
            </w:pPr>
          </w:p>
          <w:p w:rsidR="00FE4A7C" w:rsidRDefault="00FE4A7C" w:rsidP="00FE4A7C">
            <w:pPr>
              <w:spacing w:after="0" w:line="240" w:lineRule="auto"/>
              <w:contextualSpacing/>
              <w:rPr>
                <w:rFonts w:ascii="Times New Roman" w:eastAsia="Times New Roman" w:hAnsi="Times New Roman"/>
                <w:lang w:eastAsia="ru-RU"/>
              </w:rPr>
            </w:pPr>
          </w:p>
          <w:p w:rsidR="00FE4A7C" w:rsidRDefault="00FE4A7C" w:rsidP="00FE4A7C">
            <w:pPr>
              <w:spacing w:after="0" w:line="240" w:lineRule="auto"/>
              <w:contextualSpacing/>
              <w:rPr>
                <w:rFonts w:ascii="Times New Roman" w:eastAsia="Times New Roman" w:hAnsi="Times New Roman"/>
                <w:lang w:eastAsia="ru-RU"/>
              </w:rPr>
            </w:pPr>
          </w:p>
          <w:p w:rsidR="00FE4A7C" w:rsidRDefault="00FE4A7C" w:rsidP="00FE4A7C">
            <w:pPr>
              <w:spacing w:after="0" w:line="240" w:lineRule="auto"/>
              <w:contextualSpacing/>
              <w:rPr>
                <w:rFonts w:ascii="Times New Roman" w:eastAsia="Times New Roman" w:hAnsi="Times New Roman"/>
                <w:lang w:eastAsia="ru-RU"/>
              </w:rPr>
            </w:pPr>
          </w:p>
          <w:p w:rsidR="00FE4A7C" w:rsidRDefault="00FE4A7C" w:rsidP="00FE4A7C">
            <w:pPr>
              <w:spacing w:after="0" w:line="240" w:lineRule="auto"/>
              <w:contextualSpacing/>
              <w:rPr>
                <w:rFonts w:ascii="Times New Roman" w:eastAsia="Times New Roman" w:hAnsi="Times New Roman"/>
                <w:lang w:eastAsia="ru-RU"/>
              </w:rPr>
            </w:pPr>
          </w:p>
          <w:p w:rsidR="00FE4A7C" w:rsidRDefault="00FE4A7C" w:rsidP="00FE4A7C">
            <w:pPr>
              <w:spacing w:after="0" w:line="240" w:lineRule="auto"/>
              <w:contextualSpacing/>
              <w:rPr>
                <w:rFonts w:ascii="Times New Roman" w:eastAsia="Times New Roman" w:hAnsi="Times New Roman"/>
                <w:lang w:eastAsia="ru-RU"/>
              </w:rPr>
            </w:pPr>
          </w:p>
          <w:p w:rsidR="00FE4A7C" w:rsidRPr="00342869" w:rsidRDefault="00FE4A7C" w:rsidP="00FE4A7C">
            <w:pPr>
              <w:pStyle w:val="u-2-msonormal"/>
              <w:spacing w:before="0" w:after="0"/>
              <w:textAlignment w:val="center"/>
            </w:pPr>
          </w:p>
        </w:tc>
        <w:tc>
          <w:tcPr>
            <w:tcW w:w="321" w:type="pct"/>
            <w:tcBorders>
              <w:left w:val="single" w:sz="4" w:space="0" w:color="auto"/>
              <w:bottom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lang w:eastAsia="ru-RU"/>
              </w:rPr>
              <w:t>Комбинированный</w:t>
            </w:r>
          </w:p>
        </w:tc>
        <w:tc>
          <w:tcPr>
            <w:tcW w:w="661"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sidRPr="00394E66">
              <w:rPr>
                <w:rFonts w:ascii="Times New Roman" w:eastAsia="Times New Roman" w:hAnsi="Times New Roman"/>
                <w:lang w:eastAsia="ru-RU"/>
              </w:rPr>
              <w:t>Анализировать звуко-букве</w:t>
            </w:r>
            <w:r>
              <w:rPr>
                <w:rFonts w:ascii="Times New Roman" w:eastAsia="Times New Roman" w:hAnsi="Times New Roman"/>
                <w:lang w:eastAsia="ru-RU"/>
              </w:rPr>
              <w:t>нный состав слов</w:t>
            </w:r>
          </w:p>
        </w:tc>
        <w:tc>
          <w:tcPr>
            <w:tcW w:w="692" w:type="pct"/>
            <w:tcBorders>
              <w:left w:val="single" w:sz="4" w:space="0" w:color="auto"/>
              <w:right w:val="single" w:sz="4" w:space="0" w:color="auto"/>
            </w:tcBorders>
          </w:tcPr>
          <w:p w:rsidR="00FE4A7C" w:rsidRPr="00394E66" w:rsidRDefault="00FE4A7C" w:rsidP="00FE4A7C">
            <w:pPr>
              <w:spacing w:after="0" w:line="240" w:lineRule="auto"/>
              <w:ind w:left="60"/>
              <w:contextualSpacing/>
              <w:rPr>
                <w:rFonts w:ascii="Times New Roman" w:eastAsia="Times New Roman" w:hAnsi="Times New Roman"/>
                <w:bCs/>
                <w:shd w:val="clear" w:color="auto" w:fill="FFFFFF"/>
              </w:rPr>
            </w:pPr>
            <w:r w:rsidRPr="00394E66">
              <w:rPr>
                <w:rFonts w:ascii="Times New Roman" w:eastAsia="Times New Roman" w:hAnsi="Times New Roman"/>
                <w:bCs/>
                <w:shd w:val="clear" w:color="auto" w:fill="FFFFFF"/>
              </w:rPr>
              <w:t>Анализиров</w:t>
            </w:r>
            <w:r>
              <w:rPr>
                <w:rFonts w:ascii="Times New Roman" w:eastAsia="Times New Roman" w:hAnsi="Times New Roman"/>
                <w:bCs/>
                <w:shd w:val="clear" w:color="auto" w:fill="FFFFFF"/>
              </w:rPr>
              <w:t>ать звуко-буквенный состав слов</w:t>
            </w:r>
            <w:r w:rsidRPr="00394E66">
              <w:rPr>
                <w:rFonts w:ascii="Times New Roman" w:eastAsia="Times New Roman" w:hAnsi="Times New Roman"/>
                <w:bCs/>
                <w:shd w:val="clear" w:color="auto" w:fill="FFFFFF"/>
              </w:rPr>
              <w:t>.</w:t>
            </w:r>
          </w:p>
          <w:p w:rsidR="00FE4A7C" w:rsidRPr="00394E66" w:rsidRDefault="00FE4A7C" w:rsidP="00FE4A7C">
            <w:pPr>
              <w:spacing w:after="0" w:line="240" w:lineRule="auto"/>
              <w:ind w:left="60"/>
              <w:contextualSpacing/>
              <w:rPr>
                <w:rFonts w:ascii="Times New Roman" w:eastAsia="Times New Roman" w:hAnsi="Times New Roman"/>
                <w:bCs/>
                <w:shd w:val="clear" w:color="auto" w:fill="FFFFFF"/>
              </w:rPr>
            </w:pPr>
            <w:r w:rsidRPr="00394E66">
              <w:rPr>
                <w:rFonts w:ascii="Times New Roman" w:eastAsia="Times New Roman" w:hAnsi="Times New Roman"/>
                <w:bCs/>
                <w:shd w:val="clear" w:color="auto" w:fill="FFFFFF"/>
              </w:rPr>
              <w:t xml:space="preserve">Выделять в словах согласные </w:t>
            </w:r>
          </w:p>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sidRPr="00394E66">
              <w:rPr>
                <w:rFonts w:ascii="Times New Roman" w:eastAsia="Times New Roman" w:hAnsi="Times New Roman"/>
                <w:bCs/>
                <w:shd w:val="clear" w:color="auto" w:fill="FFFFFF"/>
              </w:rPr>
              <w:t xml:space="preserve">только твёрдые </w:t>
            </w:r>
            <w:r>
              <w:rPr>
                <w:rFonts w:ascii="Times New Roman" w:eastAsia="Times New Roman" w:hAnsi="Times New Roman"/>
                <w:bCs/>
                <w:shd w:val="clear" w:color="auto" w:fill="FFFFFF"/>
              </w:rPr>
              <w:t>соглас</w:t>
            </w:r>
            <w:r w:rsidRPr="00394E66">
              <w:rPr>
                <w:rFonts w:ascii="Times New Roman" w:eastAsia="Times New Roman" w:hAnsi="Times New Roman"/>
                <w:bCs/>
                <w:shd w:val="clear" w:color="auto" w:fill="FFFFFF"/>
              </w:rPr>
              <w:t>ные звуки</w:t>
            </w:r>
            <w:r>
              <w:rPr>
                <w:rFonts w:ascii="Times New Roman" w:eastAsia="Times New Roman" w:hAnsi="Times New Roman"/>
                <w:bCs/>
                <w:shd w:val="clear" w:color="auto" w:fill="FFFFFF"/>
              </w:rPr>
              <w:t>.</w:t>
            </w:r>
          </w:p>
        </w:tc>
        <w:tc>
          <w:tcPr>
            <w:tcW w:w="729" w:type="pct"/>
            <w:tcBorders>
              <w:left w:val="single" w:sz="4" w:space="0" w:color="auto"/>
              <w:right w:val="single" w:sz="4" w:space="0" w:color="auto"/>
            </w:tcBorders>
          </w:tcPr>
          <w:p w:rsidR="00FE4A7C" w:rsidRDefault="00FE4A7C" w:rsidP="00FE4A7C">
            <w:pPr>
              <w:spacing w:after="0"/>
              <w:rPr>
                <w:rFonts w:ascii="Times New Roman" w:hAnsi="Times New Roman"/>
                <w:iCs/>
                <w:sz w:val="24"/>
                <w:szCs w:val="24"/>
              </w:rPr>
            </w:pPr>
            <w:r>
              <w:rPr>
                <w:rFonts w:ascii="Times New Roman" w:hAnsi="Times New Roman"/>
                <w:b/>
                <w:sz w:val="24"/>
                <w:szCs w:val="24"/>
              </w:rPr>
              <w:t>Р</w:t>
            </w:r>
            <w:r w:rsidRPr="00EE58F6">
              <w:rPr>
                <w:rFonts w:ascii="Times New Roman" w:hAnsi="Times New Roman"/>
                <w:sz w:val="24"/>
                <w:szCs w:val="24"/>
              </w:rPr>
              <w:t xml:space="preserve">: понимать и сохранять учебную задачу урока; </w:t>
            </w:r>
            <w:r w:rsidRPr="00EE58F6">
              <w:rPr>
                <w:rFonts w:ascii="Times New Roman" w:hAnsi="Times New Roman"/>
                <w:iCs/>
                <w:sz w:val="24"/>
                <w:szCs w:val="24"/>
              </w:rPr>
              <w:t xml:space="preserve">оценивать результаты выполненного </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П</w:t>
            </w:r>
            <w:r w:rsidRPr="00EE58F6">
              <w:rPr>
                <w:rFonts w:ascii="Times New Roman" w:hAnsi="Times New Roman"/>
                <w:sz w:val="24"/>
                <w:szCs w:val="24"/>
              </w:rPr>
              <w:t>: работать в парах: составлять слова из слогов, в одном из которых есть звук [й’]</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К:</w:t>
            </w:r>
          </w:p>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sidRPr="00EE58F6">
              <w:rPr>
                <w:rFonts w:ascii="Times New Roman" w:hAnsi="Times New Roman"/>
                <w:sz w:val="24"/>
                <w:szCs w:val="24"/>
              </w:rPr>
              <w:t>сотрудничать с одноклассниками при выполнении учебной задачи.</w:t>
            </w:r>
          </w:p>
        </w:tc>
        <w:tc>
          <w:tcPr>
            <w:tcW w:w="388"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270"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405"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r>
      <w:tr w:rsidR="000262DB" w:rsidRPr="00342869" w:rsidTr="000262DB">
        <w:trPr>
          <w:trHeight w:val="222"/>
        </w:trPr>
        <w:tc>
          <w:tcPr>
            <w:tcW w:w="407" w:type="pct"/>
          </w:tcPr>
          <w:p w:rsidR="00FE4A7C" w:rsidRPr="00977361" w:rsidRDefault="00FE4A7C" w:rsidP="00FE4A7C">
            <w:r>
              <w:t>85-88</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Обозначение мягкости согласных звуков на письме</w:t>
            </w:r>
          </w:p>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мягким знаком (ь). Количество звуков и букв в словах</w:t>
            </w:r>
          </w:p>
          <w:p w:rsidR="00FE4A7C" w:rsidRDefault="00FE4A7C" w:rsidP="00FE4A7C">
            <w:pPr>
              <w:spacing w:after="0" w:line="240" w:lineRule="auto"/>
              <w:contextualSpacing/>
              <w:rPr>
                <w:rFonts w:ascii="Times New Roman" w:hAnsi="Times New Roman"/>
                <w:b/>
                <w:iCs/>
              </w:rPr>
            </w:pPr>
            <w:r w:rsidRPr="008E12F5">
              <w:rPr>
                <w:rFonts w:ascii="Times New Roman" w:hAnsi="Times New Roman"/>
                <w:b/>
                <w:iCs/>
              </w:rPr>
              <w:t>с мягким знаком (ь).</w:t>
            </w:r>
          </w:p>
          <w:p w:rsidR="00FE4A7C" w:rsidRPr="00342869" w:rsidRDefault="00FE4A7C" w:rsidP="00FE4A7C">
            <w:pPr>
              <w:spacing w:after="0" w:line="240" w:lineRule="auto"/>
              <w:contextualSpacing/>
              <w:rPr>
                <w:rFonts w:ascii="Times New Roman" w:eastAsia="Times New Roman" w:hAnsi="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FE4A7C" w:rsidRPr="00342869" w:rsidRDefault="00FE4A7C" w:rsidP="00FE4A7C">
            <w:pPr>
              <w:tabs>
                <w:tab w:val="left" w:pos="705"/>
              </w:tabs>
              <w:autoSpaceDE w:val="0"/>
              <w:autoSpaceDN w:val="0"/>
              <w:adjustRightInd w:val="0"/>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 xml:space="preserve">Урок формирования  первоначальных предметных навыков, овладение предметных </w:t>
            </w:r>
            <w:r w:rsidRPr="0021032A">
              <w:rPr>
                <w:rFonts w:ascii="Times New Roman" w:eastAsia="Times New Roman" w:hAnsi="Times New Roman"/>
                <w:lang w:eastAsia="ru-RU"/>
              </w:rPr>
              <w:lastRenderedPageBreak/>
              <w:t xml:space="preserve">умений </w:t>
            </w:r>
          </w:p>
        </w:tc>
        <w:tc>
          <w:tcPr>
            <w:tcW w:w="321" w:type="pct"/>
            <w:tcBorders>
              <w:top w:val="single" w:sz="4" w:space="0" w:color="auto"/>
              <w:left w:val="single" w:sz="4" w:space="0" w:color="auto"/>
              <w:bottom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lastRenderedPageBreak/>
              <w:t>Текущий</w:t>
            </w:r>
          </w:p>
        </w:tc>
        <w:tc>
          <w:tcPr>
            <w:tcW w:w="661" w:type="pct"/>
            <w:tcBorders>
              <w:left w:val="single" w:sz="4" w:space="0" w:color="auto"/>
              <w:right w:val="single" w:sz="4" w:space="0" w:color="auto"/>
            </w:tcBorders>
          </w:tcPr>
          <w:p w:rsidR="00FE4A7C" w:rsidRPr="00394E66" w:rsidRDefault="00FE4A7C" w:rsidP="00FE4A7C">
            <w:pPr>
              <w:spacing w:after="0" w:line="240" w:lineRule="auto"/>
              <w:contextualSpacing/>
              <w:rPr>
                <w:rFonts w:ascii="Times New Roman" w:eastAsia="Times New Roman" w:hAnsi="Times New Roman"/>
                <w:lang w:eastAsia="ru-RU"/>
              </w:rPr>
            </w:pPr>
            <w:r w:rsidRPr="00394E66">
              <w:rPr>
                <w:rFonts w:ascii="Times New Roman" w:eastAsia="Times New Roman" w:hAnsi="Times New Roman"/>
                <w:lang w:eastAsia="ru-RU"/>
              </w:rPr>
              <w:t>Наблюдать и устанавливать способы обозначения мягкости</w:t>
            </w:r>
          </w:p>
          <w:p w:rsidR="00FE4A7C" w:rsidRPr="00342869" w:rsidRDefault="00FE4A7C" w:rsidP="00FE4A7C">
            <w:pPr>
              <w:spacing w:after="0" w:line="240" w:lineRule="auto"/>
              <w:contextualSpacing/>
              <w:rPr>
                <w:rFonts w:ascii="Times New Roman" w:eastAsia="Times New Roman" w:hAnsi="Times New Roman"/>
                <w:lang w:eastAsia="ru-RU"/>
              </w:rPr>
            </w:pPr>
            <w:r w:rsidRPr="00394E66">
              <w:rPr>
                <w:rFonts w:ascii="Times New Roman" w:eastAsia="Times New Roman" w:hAnsi="Times New Roman"/>
                <w:lang w:eastAsia="ru-RU"/>
              </w:rPr>
              <w:t>согласных на письме с помощью мягкого знака (ь)</w:t>
            </w:r>
          </w:p>
        </w:tc>
        <w:tc>
          <w:tcPr>
            <w:tcW w:w="692" w:type="pct"/>
            <w:tcBorders>
              <w:left w:val="single" w:sz="4" w:space="0" w:color="auto"/>
              <w:right w:val="single" w:sz="4" w:space="0" w:color="auto"/>
            </w:tcBorders>
          </w:tcPr>
          <w:p w:rsidR="00FE4A7C" w:rsidRPr="00B23377" w:rsidRDefault="00FE4A7C" w:rsidP="00FE4A7C">
            <w:pPr>
              <w:spacing w:after="0" w:line="240" w:lineRule="auto"/>
              <w:contextualSpacing/>
              <w:rPr>
                <w:rFonts w:ascii="Times New Roman" w:eastAsia="Times New Roman" w:hAnsi="Times New Roman"/>
                <w:lang w:eastAsia="ru-RU"/>
              </w:rPr>
            </w:pPr>
            <w:r w:rsidRPr="00B23377">
              <w:rPr>
                <w:rFonts w:ascii="Times New Roman" w:eastAsia="Times New Roman" w:hAnsi="Times New Roman"/>
                <w:bCs/>
                <w:sz w:val="24"/>
                <w:szCs w:val="24"/>
                <w:lang w:eastAsia="ru-RU"/>
              </w:rPr>
              <w:t xml:space="preserve">обозначать мягкость </w:t>
            </w:r>
            <w:r w:rsidRPr="00B23377">
              <w:rPr>
                <w:rFonts w:ascii="Times New Roman" w:eastAsia="Times New Roman" w:hAnsi="Times New Roman"/>
                <w:sz w:val="24"/>
                <w:szCs w:val="24"/>
                <w:lang w:eastAsia="ru-RU"/>
              </w:rPr>
              <w:t>согласных звуков мягким знаком; соотносить количество звуков и букв в словах с мягким знаком.</w:t>
            </w:r>
          </w:p>
        </w:tc>
        <w:tc>
          <w:tcPr>
            <w:tcW w:w="729" w:type="pct"/>
            <w:tcBorders>
              <w:left w:val="single" w:sz="4" w:space="0" w:color="auto"/>
              <w:right w:val="single" w:sz="4" w:space="0" w:color="auto"/>
            </w:tcBorders>
          </w:tcPr>
          <w:p w:rsidR="00FE4A7C" w:rsidRPr="00EE58F6" w:rsidRDefault="00FE4A7C" w:rsidP="00FE4A7C">
            <w:pPr>
              <w:spacing w:after="0"/>
              <w:rPr>
                <w:rFonts w:ascii="Times New Roman" w:eastAsia="Times New Roman" w:hAnsi="Times New Roman"/>
                <w:bCs/>
                <w:sz w:val="24"/>
                <w:szCs w:val="24"/>
                <w:lang w:eastAsia="ru-RU"/>
              </w:rPr>
            </w:pPr>
            <w:r w:rsidRPr="00EE58F6">
              <w:rPr>
                <w:rFonts w:ascii="Times New Roman" w:eastAsia="Times New Roman" w:hAnsi="Times New Roman"/>
                <w:b/>
                <w:bCs/>
                <w:sz w:val="24"/>
                <w:szCs w:val="24"/>
                <w:lang w:eastAsia="ru-RU"/>
              </w:rPr>
              <w:t>Р:</w:t>
            </w:r>
            <w:r w:rsidRPr="00EE58F6">
              <w:rPr>
                <w:rFonts w:ascii="Times New Roman" w:eastAsia="Times New Roman" w:hAnsi="Times New Roman"/>
                <w:bCs/>
                <w:sz w:val="24"/>
                <w:szCs w:val="24"/>
                <w:lang w:eastAsia="ru-RU"/>
              </w:rPr>
              <w:t xml:space="preserve"> формулировать и удерживать учебную задачу.</w:t>
            </w:r>
          </w:p>
          <w:p w:rsidR="00FE4A7C" w:rsidRPr="00EE58F6" w:rsidRDefault="00FE4A7C" w:rsidP="00FE4A7C">
            <w:pPr>
              <w:spacing w:after="0"/>
              <w:rPr>
                <w:rFonts w:ascii="Times New Roman" w:eastAsia="Times New Roman" w:hAnsi="Times New Roman"/>
                <w:bCs/>
                <w:sz w:val="24"/>
                <w:szCs w:val="24"/>
                <w:lang w:eastAsia="ru-RU"/>
              </w:rPr>
            </w:pPr>
            <w:r w:rsidRPr="00EE58F6">
              <w:rPr>
                <w:rFonts w:ascii="Times New Roman" w:eastAsia="Times New Roman" w:hAnsi="Times New Roman"/>
                <w:b/>
                <w:bCs/>
                <w:sz w:val="24"/>
                <w:szCs w:val="24"/>
                <w:lang w:eastAsia="ru-RU"/>
              </w:rPr>
              <w:t xml:space="preserve">П: </w:t>
            </w:r>
            <w:r w:rsidRPr="00EE58F6">
              <w:rPr>
                <w:rFonts w:ascii="Times New Roman" w:eastAsia="Times New Roman" w:hAnsi="Times New Roman"/>
                <w:bCs/>
                <w:sz w:val="24"/>
                <w:szCs w:val="24"/>
                <w:lang w:eastAsia="ru-RU"/>
              </w:rPr>
              <w:t xml:space="preserve">развивать первоначальное умение </w:t>
            </w:r>
          </w:p>
          <w:p w:rsidR="00FE4A7C" w:rsidRPr="00EE58F6" w:rsidRDefault="00FE4A7C" w:rsidP="00FE4A7C">
            <w:pPr>
              <w:spacing w:after="0"/>
              <w:rPr>
                <w:rFonts w:ascii="Times New Roman" w:eastAsia="Times New Roman" w:hAnsi="Times New Roman"/>
                <w:b/>
                <w:bCs/>
                <w:sz w:val="24"/>
                <w:szCs w:val="24"/>
                <w:lang w:eastAsia="ru-RU"/>
              </w:rPr>
            </w:pPr>
            <w:r w:rsidRPr="00EE58F6">
              <w:rPr>
                <w:rFonts w:ascii="Times New Roman" w:eastAsia="Times New Roman" w:hAnsi="Times New Roman"/>
                <w:bCs/>
                <w:sz w:val="24"/>
                <w:szCs w:val="24"/>
                <w:lang w:eastAsia="ru-RU"/>
              </w:rPr>
              <w:t>практическо</w:t>
            </w:r>
            <w:r w:rsidRPr="00EE58F6">
              <w:rPr>
                <w:rFonts w:ascii="Times New Roman" w:eastAsia="Times New Roman" w:hAnsi="Times New Roman"/>
                <w:bCs/>
                <w:sz w:val="24"/>
                <w:szCs w:val="24"/>
                <w:lang w:eastAsia="ru-RU"/>
              </w:rPr>
              <w:lastRenderedPageBreak/>
              <w:t xml:space="preserve">го исследования языка. </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eastAsia="Times New Roman" w:hAnsi="Times New Roman"/>
                <w:b/>
                <w:bCs/>
                <w:sz w:val="24"/>
                <w:szCs w:val="24"/>
                <w:lang w:eastAsia="ru-RU"/>
              </w:rPr>
              <w:t xml:space="preserve">К: </w:t>
            </w:r>
            <w:r w:rsidRPr="00EE58F6">
              <w:rPr>
                <w:rFonts w:ascii="Times New Roman" w:eastAsia="Times New Roman" w:hAnsi="Times New Roman"/>
                <w:bCs/>
                <w:sz w:val="24"/>
                <w:szCs w:val="24"/>
                <w:lang w:eastAsia="ru-RU"/>
              </w:rPr>
              <w:t>соблюдать простейшие нормы речевого этикета.</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lastRenderedPageBreak/>
              <w:t>89-91</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Обозначение мягкости согласных на письме буквами</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мягкий знак (ь) и гласными буквами е, ё, ю, я</w:t>
            </w:r>
          </w:p>
        </w:tc>
        <w:tc>
          <w:tcPr>
            <w:tcW w:w="453" w:type="pct"/>
            <w:tcBorders>
              <w:top w:val="single" w:sz="4" w:space="0" w:color="auto"/>
              <w:left w:val="single" w:sz="4" w:space="0" w:color="auto"/>
              <w:bottom w:val="single" w:sz="4" w:space="0" w:color="auto"/>
              <w:right w:val="single" w:sz="4" w:space="0" w:color="auto"/>
            </w:tcBorders>
          </w:tcPr>
          <w:p w:rsidR="00FE4A7C" w:rsidRPr="008E12F5" w:rsidRDefault="00FE4A7C" w:rsidP="00FE4A7C">
            <w:pPr>
              <w:tabs>
                <w:tab w:val="left" w:pos="705"/>
              </w:tabs>
              <w:autoSpaceDE w:val="0"/>
              <w:autoSpaceDN w:val="0"/>
              <w:adjustRightInd w:val="0"/>
              <w:spacing w:after="0" w:line="240" w:lineRule="auto"/>
              <w:contextualSpacing/>
              <w:rPr>
                <w:b/>
                <w:i/>
                <w:iCs/>
              </w:rPr>
            </w:pPr>
            <w:r w:rsidRPr="0021032A">
              <w:rPr>
                <w:rFonts w:ascii="Times New Roman" w:eastAsia="Times New Roman" w:hAnsi="Times New Roman"/>
                <w:lang w:eastAsia="ru-RU"/>
              </w:rPr>
              <w:t>Урок формирования  первоначальных предметных навыков</w:t>
            </w:r>
          </w:p>
          <w:p w:rsidR="00FE4A7C" w:rsidRPr="008E12F5" w:rsidRDefault="00FE4A7C" w:rsidP="00FE4A7C">
            <w:pPr>
              <w:pStyle w:val="u-2-msonormal"/>
              <w:spacing w:before="0" w:beforeAutospacing="0" w:after="0" w:afterAutospacing="0"/>
              <w:textAlignment w:val="center"/>
              <w:rPr>
                <w:b/>
                <w:i/>
                <w:iCs/>
                <w:sz w:val="22"/>
                <w:szCs w:val="22"/>
              </w:rPr>
            </w:pPr>
          </w:p>
        </w:tc>
        <w:tc>
          <w:tcPr>
            <w:tcW w:w="321" w:type="pct"/>
            <w:tcBorders>
              <w:top w:val="single" w:sz="4" w:space="0" w:color="auto"/>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2C6E1C" w:rsidRDefault="00FE4A7C" w:rsidP="00FE4A7C">
            <w:pPr>
              <w:spacing w:after="0" w:line="240" w:lineRule="auto"/>
              <w:contextualSpacing/>
              <w:rPr>
                <w:rFonts w:ascii="Times New Roman" w:eastAsia="Times New Roman" w:hAnsi="Times New Roman"/>
                <w:sz w:val="24"/>
                <w:szCs w:val="24"/>
                <w:lang w:eastAsia="ru-RU"/>
              </w:rPr>
            </w:pPr>
            <w:r w:rsidRPr="002C6E1C">
              <w:rPr>
                <w:rFonts w:ascii="Times New Roman" w:hAnsi="Times New Roman"/>
                <w:sz w:val="24"/>
                <w:szCs w:val="24"/>
              </w:rPr>
              <w:t xml:space="preserve">распознавать йотированные гласные в начале слова </w:t>
            </w:r>
            <w:r w:rsidRPr="002C6E1C">
              <w:rPr>
                <w:rFonts w:ascii="Times New Roman" w:hAnsi="Times New Roman"/>
                <w:sz w:val="24"/>
                <w:szCs w:val="24"/>
              </w:rPr>
              <w:br/>
              <w:t>и обозначать их на письме буквами, формулировать вывод по результатам наблюдений</w:t>
            </w:r>
          </w:p>
        </w:tc>
        <w:tc>
          <w:tcPr>
            <w:tcW w:w="692" w:type="pct"/>
            <w:tcBorders>
              <w:left w:val="single" w:sz="4" w:space="0" w:color="auto"/>
              <w:right w:val="single" w:sz="4" w:space="0" w:color="auto"/>
            </w:tcBorders>
          </w:tcPr>
          <w:p w:rsidR="00FE4A7C" w:rsidRPr="002C6E1C" w:rsidRDefault="00FE4A7C" w:rsidP="00FE4A7C">
            <w:pPr>
              <w:spacing w:after="0"/>
              <w:rPr>
                <w:rFonts w:ascii="Times New Roman" w:hAnsi="Times New Roman"/>
                <w:sz w:val="24"/>
                <w:szCs w:val="24"/>
              </w:rPr>
            </w:pPr>
            <w:r w:rsidRPr="002C6E1C">
              <w:rPr>
                <w:rFonts w:ascii="Times New Roman" w:hAnsi="Times New Roman"/>
                <w:sz w:val="24"/>
                <w:szCs w:val="24"/>
              </w:rPr>
              <w:t>определять роль букв е, ё, ю ,я, ь в сове; классифицировать слова по роли, которую выполняют буквы е, ё, ю, я, ь;</w:t>
            </w:r>
          </w:p>
          <w:p w:rsidR="00FE4A7C" w:rsidRPr="002C6E1C" w:rsidRDefault="00FE4A7C" w:rsidP="00FE4A7C">
            <w:pPr>
              <w:spacing w:after="0"/>
              <w:rPr>
                <w:rFonts w:ascii="Times New Roman" w:hAnsi="Times New Roman"/>
                <w:sz w:val="24"/>
                <w:szCs w:val="24"/>
              </w:rPr>
            </w:pPr>
            <w:r w:rsidRPr="002C6E1C">
              <w:rPr>
                <w:rFonts w:ascii="Times New Roman" w:hAnsi="Times New Roman"/>
                <w:sz w:val="24"/>
                <w:szCs w:val="24"/>
              </w:rPr>
              <w:t>составлять звуковые модели слов, преобразовывать их в буквенные; обосновывать написание слов на изученные правила.</w:t>
            </w:r>
          </w:p>
          <w:p w:rsidR="00FE4A7C" w:rsidRPr="002C6E1C" w:rsidRDefault="00FE4A7C" w:rsidP="00FE4A7C">
            <w:pPr>
              <w:spacing w:after="0" w:line="240" w:lineRule="auto"/>
              <w:contextualSpacing/>
              <w:rPr>
                <w:rFonts w:ascii="Times New Roman" w:eastAsia="Times New Roman" w:hAnsi="Times New Roman"/>
                <w:lang w:eastAsia="ru-RU"/>
              </w:rPr>
            </w:pPr>
          </w:p>
        </w:tc>
        <w:tc>
          <w:tcPr>
            <w:tcW w:w="729" w:type="pct"/>
            <w:tcBorders>
              <w:left w:val="single" w:sz="4" w:space="0" w:color="auto"/>
              <w:right w:val="single" w:sz="4" w:space="0" w:color="auto"/>
            </w:tcBorders>
          </w:tcPr>
          <w:p w:rsidR="00FE4A7C" w:rsidRPr="00EE58F6" w:rsidRDefault="00FE4A7C" w:rsidP="00FE4A7C">
            <w:pPr>
              <w:spacing w:after="0"/>
              <w:rPr>
                <w:rFonts w:ascii="Times New Roman" w:hAnsi="Times New Roman"/>
                <w:iCs/>
                <w:sz w:val="24"/>
                <w:szCs w:val="24"/>
              </w:rPr>
            </w:pPr>
            <w:r w:rsidRPr="00EE58F6">
              <w:rPr>
                <w:rFonts w:ascii="Times New Roman" w:hAnsi="Times New Roman"/>
                <w:b/>
                <w:sz w:val="24"/>
                <w:szCs w:val="24"/>
              </w:rPr>
              <w:t>Р</w:t>
            </w:r>
            <w:r w:rsidRPr="00EE58F6">
              <w:rPr>
                <w:rFonts w:ascii="Times New Roman" w:hAnsi="Times New Roman"/>
                <w:sz w:val="24"/>
                <w:szCs w:val="24"/>
              </w:rPr>
              <w:t xml:space="preserve">: понимать и сохранять учебную задачу урока; </w:t>
            </w:r>
            <w:r w:rsidRPr="00EE58F6">
              <w:rPr>
                <w:rFonts w:ascii="Times New Roman" w:hAnsi="Times New Roman"/>
                <w:iCs/>
                <w:sz w:val="24"/>
                <w:szCs w:val="24"/>
              </w:rPr>
              <w:t xml:space="preserve">оценивать результаты выполненного задания </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П</w:t>
            </w:r>
            <w:r w:rsidRPr="00EE58F6">
              <w:rPr>
                <w:rFonts w:ascii="Times New Roman" w:hAnsi="Times New Roman"/>
                <w:sz w:val="24"/>
                <w:szCs w:val="24"/>
              </w:rPr>
              <w:t>: учиться понимать интонацию и музыкальность прочитанного поэтического текста.</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К:</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hAnsi="Times New Roman"/>
                <w:sz w:val="24"/>
                <w:szCs w:val="24"/>
              </w:rPr>
              <w:t>сотрудничать с одноклассниками при выполнении учебной задачи.</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1434"/>
        </w:trPr>
        <w:tc>
          <w:tcPr>
            <w:tcW w:w="407" w:type="pct"/>
          </w:tcPr>
          <w:p w:rsidR="00FE4A7C" w:rsidRPr="00977361" w:rsidRDefault="00FE4A7C" w:rsidP="00FE4A7C">
            <w:r>
              <w:t>92-95</w:t>
            </w:r>
          </w:p>
        </w:tc>
        <w:tc>
          <w:tcPr>
            <w:tcW w:w="675" w:type="pc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Произнесение в сл</w:t>
            </w:r>
            <w:r>
              <w:rPr>
                <w:rFonts w:ascii="Times New Roman" w:hAnsi="Times New Roman"/>
                <w:b/>
                <w:iCs/>
              </w:rPr>
              <w:t>ове согласных перед гласным зву</w:t>
            </w:r>
            <w:r w:rsidRPr="008E12F5">
              <w:rPr>
                <w:rFonts w:ascii="Times New Roman" w:hAnsi="Times New Roman"/>
                <w:b/>
                <w:iCs/>
              </w:rPr>
              <w:t>ком [и].</w:t>
            </w:r>
          </w:p>
        </w:tc>
        <w:tc>
          <w:tcPr>
            <w:tcW w:w="453" w:type="pct"/>
            <w:tcBorders>
              <w:top w:val="single" w:sz="4" w:space="0" w:color="auto"/>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 xml:space="preserve">Урок формирования  первоначальных предметных навыков, овладение предметных </w:t>
            </w:r>
            <w:r w:rsidRPr="0021032A">
              <w:rPr>
                <w:rFonts w:ascii="Times New Roman" w:eastAsia="Times New Roman" w:hAnsi="Times New Roman"/>
                <w:lang w:eastAsia="ru-RU"/>
              </w:rPr>
              <w:lastRenderedPageBreak/>
              <w:t xml:space="preserve">умений </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lastRenderedPageBreak/>
              <w:t>Текущий</w:t>
            </w:r>
          </w:p>
        </w:tc>
        <w:tc>
          <w:tcPr>
            <w:tcW w:w="66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394E66">
              <w:rPr>
                <w:rFonts w:ascii="Times New Roman" w:eastAsia="Times New Roman" w:hAnsi="Times New Roman"/>
                <w:lang w:eastAsia="ru-RU"/>
              </w:rPr>
              <w:t>Наблюдать за произношением звуков перед звуком [и]</w:t>
            </w:r>
          </w:p>
        </w:tc>
        <w:tc>
          <w:tcPr>
            <w:tcW w:w="692" w:type="pct"/>
            <w:tcBorders>
              <w:left w:val="single" w:sz="4" w:space="0" w:color="auto"/>
              <w:right w:val="single" w:sz="4" w:space="0" w:color="auto"/>
            </w:tcBorders>
          </w:tcPr>
          <w:p w:rsidR="00FE4A7C" w:rsidRPr="00394E66" w:rsidRDefault="00FE4A7C" w:rsidP="00FE4A7C">
            <w:pPr>
              <w:spacing w:after="0" w:line="240" w:lineRule="auto"/>
              <w:contextualSpacing/>
              <w:rPr>
                <w:rFonts w:ascii="Times New Roman" w:eastAsia="Times New Roman" w:hAnsi="Times New Roman"/>
                <w:lang w:eastAsia="ru-RU"/>
              </w:rPr>
            </w:pPr>
            <w:r w:rsidRPr="00394E66">
              <w:rPr>
                <w:rFonts w:ascii="Times New Roman" w:eastAsia="Times New Roman" w:hAnsi="Times New Roman"/>
                <w:lang w:eastAsia="ru-RU"/>
              </w:rPr>
              <w:t>Наблюдать за произношением звуков перед звуком [и]</w:t>
            </w:r>
            <w:r>
              <w:rPr>
                <w:rFonts w:ascii="Times New Roman" w:eastAsia="Times New Roman" w:hAnsi="Times New Roman"/>
                <w:lang w:eastAsia="ru-RU"/>
              </w:rPr>
              <w:t xml:space="preserve">. </w:t>
            </w:r>
            <w:r w:rsidRPr="00394E66">
              <w:rPr>
                <w:rFonts w:ascii="Times New Roman" w:eastAsia="Times New Roman" w:hAnsi="Times New Roman"/>
                <w:lang w:eastAsia="ru-RU"/>
              </w:rPr>
              <w:t>Работать в паре: списывать текст и оценивать результаты</w:t>
            </w:r>
          </w:p>
          <w:p w:rsidR="00FE4A7C" w:rsidRPr="00342869" w:rsidRDefault="00FE4A7C" w:rsidP="00FE4A7C">
            <w:pPr>
              <w:spacing w:after="0" w:line="240" w:lineRule="auto"/>
              <w:contextualSpacing/>
              <w:rPr>
                <w:rFonts w:ascii="Times New Roman" w:eastAsia="Times New Roman" w:hAnsi="Times New Roman"/>
                <w:lang w:eastAsia="ru-RU"/>
              </w:rPr>
            </w:pPr>
            <w:r w:rsidRPr="00394E66">
              <w:rPr>
                <w:rFonts w:ascii="Times New Roman" w:eastAsia="Times New Roman" w:hAnsi="Times New Roman"/>
                <w:lang w:eastAsia="ru-RU"/>
              </w:rPr>
              <w:t xml:space="preserve">выполнения работы на </w:t>
            </w:r>
            <w:r w:rsidRPr="00394E66">
              <w:rPr>
                <w:rFonts w:ascii="Times New Roman" w:eastAsia="Times New Roman" w:hAnsi="Times New Roman"/>
                <w:lang w:eastAsia="ru-RU"/>
              </w:rPr>
              <w:lastRenderedPageBreak/>
              <w:t>основании взаимопроверки</w:t>
            </w:r>
          </w:p>
        </w:tc>
        <w:tc>
          <w:tcPr>
            <w:tcW w:w="729" w:type="pct"/>
            <w:tcBorders>
              <w:left w:val="single" w:sz="4" w:space="0" w:color="auto"/>
              <w:right w:val="single" w:sz="4" w:space="0" w:color="auto"/>
            </w:tcBorders>
          </w:tcPr>
          <w:p w:rsidR="00FE4A7C" w:rsidRPr="00EE58F6" w:rsidRDefault="00FE4A7C" w:rsidP="00FE4A7C">
            <w:pPr>
              <w:spacing w:after="0"/>
              <w:rPr>
                <w:rFonts w:ascii="Times New Roman" w:hAnsi="Times New Roman"/>
                <w:iCs/>
                <w:sz w:val="24"/>
                <w:szCs w:val="24"/>
              </w:rPr>
            </w:pPr>
            <w:r w:rsidRPr="00EE58F6">
              <w:rPr>
                <w:rFonts w:ascii="Times New Roman" w:hAnsi="Times New Roman"/>
                <w:b/>
                <w:sz w:val="24"/>
                <w:szCs w:val="24"/>
              </w:rPr>
              <w:lastRenderedPageBreak/>
              <w:t>Р</w:t>
            </w:r>
            <w:r w:rsidRPr="00EE58F6">
              <w:rPr>
                <w:rFonts w:ascii="Times New Roman" w:hAnsi="Times New Roman"/>
                <w:sz w:val="24"/>
                <w:szCs w:val="24"/>
              </w:rPr>
              <w:t xml:space="preserve">: понимать и сохранять учебную задачу урока; </w:t>
            </w:r>
            <w:r w:rsidRPr="00EE58F6">
              <w:rPr>
                <w:rFonts w:ascii="Times New Roman" w:hAnsi="Times New Roman"/>
                <w:iCs/>
                <w:sz w:val="24"/>
                <w:szCs w:val="24"/>
              </w:rPr>
              <w:t xml:space="preserve">оценивать результаты выполненного задания </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П</w:t>
            </w:r>
            <w:r w:rsidRPr="00EE58F6">
              <w:rPr>
                <w:rFonts w:ascii="Times New Roman" w:hAnsi="Times New Roman"/>
                <w:sz w:val="24"/>
                <w:szCs w:val="24"/>
              </w:rPr>
              <w:t xml:space="preserve">: учиться понимать </w:t>
            </w:r>
            <w:r w:rsidRPr="00EE58F6">
              <w:rPr>
                <w:rFonts w:ascii="Times New Roman" w:hAnsi="Times New Roman"/>
                <w:sz w:val="24"/>
                <w:szCs w:val="24"/>
              </w:rPr>
              <w:lastRenderedPageBreak/>
              <w:t>интонацию и музыкальность прочитанного поэтического текста.</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К:</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hAnsi="Times New Roman"/>
                <w:sz w:val="24"/>
                <w:szCs w:val="24"/>
              </w:rPr>
              <w:t>сотрудничать с одноклассниками при выполнении учебной задачи.</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lastRenderedPageBreak/>
              <w:t>96-98</w:t>
            </w:r>
          </w:p>
        </w:tc>
        <w:tc>
          <w:tcPr>
            <w:tcW w:w="675" w:type="pct"/>
            <w:tcBorders>
              <w:bottom w:val="single" w:sz="4" w:space="0" w:color="auto"/>
              <w:right w:val="single" w:sz="4" w:space="0" w:color="auto"/>
            </w:tcBorders>
          </w:tcPr>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Буквы е, ё, ю, я в начале слова. Количество гласных</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звуков</w:t>
            </w:r>
            <w:r w:rsidRPr="003C1A3A">
              <w:rPr>
                <w:rFonts w:ascii="Times New Roman" w:hAnsi="Times New Roman"/>
                <w:b/>
                <w:i/>
              </w:rPr>
              <w:t xml:space="preserve"> </w:t>
            </w:r>
            <w:r>
              <w:rPr>
                <w:rFonts w:ascii="Times New Roman" w:hAnsi="Times New Roman"/>
                <w:b/>
                <w:i/>
              </w:rPr>
              <w:t xml:space="preserve">в </w:t>
            </w:r>
            <w:r w:rsidRPr="003C1A3A">
              <w:rPr>
                <w:rFonts w:ascii="Times New Roman" w:hAnsi="Times New Roman"/>
                <w:b/>
                <w:i/>
                <w:iCs/>
              </w:rPr>
              <w:t>родной речи</w:t>
            </w:r>
            <w:r w:rsidRPr="008E12F5">
              <w:rPr>
                <w:rFonts w:ascii="Times New Roman" w:hAnsi="Times New Roman"/>
                <w:b/>
                <w:iCs/>
              </w:rPr>
              <w:t xml:space="preserve"> и букв, их обозначающих</w:t>
            </w:r>
          </w:p>
        </w:tc>
        <w:tc>
          <w:tcPr>
            <w:tcW w:w="453" w:type="pct"/>
            <w:tcBorders>
              <w:left w:val="single" w:sz="4" w:space="0" w:color="auto"/>
              <w:right w:val="single" w:sz="4" w:space="0" w:color="auto"/>
            </w:tcBorders>
          </w:tcPr>
          <w:p w:rsidR="00FE4A7C" w:rsidRPr="00342869" w:rsidRDefault="00FE4A7C" w:rsidP="00FE4A7C">
            <w:pPr>
              <w:rPr>
                <w:rFonts w:ascii="Times New Roman" w:eastAsia="Times New Roman" w:hAnsi="Times New Roman"/>
                <w:lang w:eastAsia="ru-RU"/>
              </w:rPr>
            </w:pPr>
            <w:r w:rsidRPr="0021032A">
              <w:rPr>
                <w:rFonts w:ascii="Times New Roman" w:eastAsia="Times New Roman" w:hAnsi="Times New Roman"/>
                <w:lang w:eastAsia="ru-RU"/>
              </w:rPr>
              <w:t>Урок повторения  предметных  знаний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4F1A61" w:rsidRDefault="00FE4A7C" w:rsidP="00FE4A7C">
            <w:pPr>
              <w:spacing w:after="0" w:line="240" w:lineRule="auto"/>
              <w:ind w:left="60"/>
              <w:contextualSpacing/>
              <w:rPr>
                <w:rFonts w:ascii="Times New Roman" w:eastAsia="Times New Roman" w:hAnsi="Times New Roman"/>
                <w:bCs/>
                <w:shd w:val="clear" w:color="auto" w:fill="FFFFFF"/>
              </w:rPr>
            </w:pPr>
            <w:r w:rsidRPr="004F1A61">
              <w:rPr>
                <w:rFonts w:ascii="Times New Roman" w:eastAsia="Times New Roman" w:hAnsi="Times New Roman"/>
                <w:bCs/>
                <w:shd w:val="clear" w:color="auto" w:fill="FFFFFF"/>
              </w:rPr>
              <w:t>Наблюдать за тем, какие звуки обозначают буквы е, ё, ю,</w:t>
            </w:r>
          </w:p>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sidRPr="004F1A61">
              <w:rPr>
                <w:rFonts w:ascii="Times New Roman" w:eastAsia="Times New Roman" w:hAnsi="Times New Roman"/>
                <w:bCs/>
                <w:shd w:val="clear" w:color="auto" w:fill="FFFFFF"/>
              </w:rPr>
              <w:t>я в начале слова</w:t>
            </w:r>
            <w:r>
              <w:rPr>
                <w:rFonts w:ascii="Times New Roman" w:eastAsia="Times New Roman" w:hAnsi="Times New Roman"/>
                <w:bCs/>
                <w:shd w:val="clear" w:color="auto" w:fill="FFFFFF"/>
              </w:rPr>
              <w:t xml:space="preserve">. </w:t>
            </w:r>
            <w:r w:rsidRPr="004F1A61">
              <w:rPr>
                <w:rFonts w:ascii="Times New Roman" w:eastAsia="Times New Roman" w:hAnsi="Times New Roman"/>
                <w:bCs/>
                <w:shd w:val="clear" w:color="auto" w:fill="FFFFFF"/>
              </w:rPr>
              <w:t>Формулировать вывод по результатам наблюдений</w:t>
            </w:r>
            <w:r>
              <w:rPr>
                <w:rFonts w:ascii="Times New Roman" w:eastAsia="Times New Roman" w:hAnsi="Times New Roman"/>
                <w:bCs/>
                <w:shd w:val="clear" w:color="auto" w:fill="FFFFFF"/>
              </w:rPr>
              <w:t>.</w:t>
            </w:r>
          </w:p>
        </w:tc>
        <w:tc>
          <w:tcPr>
            <w:tcW w:w="692" w:type="pct"/>
            <w:vMerge w:val="restar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sidRPr="004F1A61">
              <w:rPr>
                <w:rFonts w:ascii="Times New Roman" w:eastAsia="Times New Roman" w:hAnsi="Times New Roman"/>
                <w:bCs/>
                <w:shd w:val="clear" w:color="auto" w:fill="FFFFFF"/>
              </w:rPr>
              <w:t>Применять знания о назначен</w:t>
            </w:r>
            <w:r>
              <w:rPr>
                <w:rFonts w:ascii="Times New Roman" w:eastAsia="Times New Roman" w:hAnsi="Times New Roman"/>
                <w:bCs/>
                <w:shd w:val="clear" w:color="auto" w:fill="FFFFFF"/>
              </w:rPr>
              <w:t>ии букв е, ё, ю, я в начале сло</w:t>
            </w:r>
            <w:r w:rsidRPr="004F1A61">
              <w:rPr>
                <w:rFonts w:ascii="Times New Roman" w:eastAsia="Times New Roman" w:hAnsi="Times New Roman"/>
                <w:bCs/>
                <w:shd w:val="clear" w:color="auto" w:fill="FFFFFF"/>
              </w:rPr>
              <w:t>ва в практической деятельности</w:t>
            </w:r>
          </w:p>
        </w:tc>
        <w:tc>
          <w:tcPr>
            <w:tcW w:w="729" w:type="pct"/>
            <w:vMerge w:val="restart"/>
            <w:tcBorders>
              <w:left w:val="single" w:sz="4" w:space="0" w:color="auto"/>
              <w:right w:val="single" w:sz="4" w:space="0" w:color="auto"/>
            </w:tcBorders>
          </w:tcPr>
          <w:p w:rsidR="00FE4A7C" w:rsidRPr="00EE58F6" w:rsidRDefault="00FE4A7C" w:rsidP="00FE4A7C">
            <w:pPr>
              <w:spacing w:after="0"/>
              <w:rPr>
                <w:rFonts w:ascii="Times New Roman" w:hAnsi="Times New Roman"/>
                <w:iCs/>
                <w:sz w:val="24"/>
                <w:szCs w:val="24"/>
              </w:rPr>
            </w:pPr>
            <w:r w:rsidRPr="00EE58F6">
              <w:rPr>
                <w:rFonts w:ascii="Times New Roman" w:hAnsi="Times New Roman"/>
                <w:b/>
                <w:sz w:val="24"/>
                <w:szCs w:val="24"/>
              </w:rPr>
              <w:t>Р</w:t>
            </w:r>
            <w:r w:rsidRPr="00EE58F6">
              <w:rPr>
                <w:rFonts w:ascii="Times New Roman" w:hAnsi="Times New Roman"/>
                <w:sz w:val="24"/>
                <w:szCs w:val="24"/>
              </w:rPr>
              <w:t xml:space="preserve">: понимать и сохранять учебную задачу урока; </w:t>
            </w:r>
            <w:r w:rsidRPr="00EE58F6">
              <w:rPr>
                <w:rFonts w:ascii="Times New Roman" w:hAnsi="Times New Roman"/>
                <w:iCs/>
                <w:sz w:val="24"/>
                <w:szCs w:val="24"/>
              </w:rPr>
              <w:t xml:space="preserve">оценивать результаты выполненного задания </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П</w:t>
            </w:r>
            <w:r w:rsidRPr="00EE58F6">
              <w:rPr>
                <w:rFonts w:ascii="Times New Roman" w:hAnsi="Times New Roman"/>
                <w:sz w:val="24"/>
                <w:szCs w:val="24"/>
              </w:rPr>
              <w:t>: учиться понимать интонацию и музыкальность прочитанного поэтического текста.</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К:</w:t>
            </w:r>
          </w:p>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r w:rsidRPr="00EE58F6">
              <w:rPr>
                <w:rFonts w:ascii="Times New Roman" w:hAnsi="Times New Roman"/>
                <w:sz w:val="24"/>
                <w:szCs w:val="24"/>
              </w:rPr>
              <w:t>сотрудничать с одноклассниками при выполнении учебной задачи.</w:t>
            </w:r>
          </w:p>
        </w:tc>
        <w:tc>
          <w:tcPr>
            <w:tcW w:w="388"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270"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c>
          <w:tcPr>
            <w:tcW w:w="405" w:type="pct"/>
            <w:tcBorders>
              <w:left w:val="single" w:sz="4" w:space="0" w:color="auto"/>
              <w:right w:val="single" w:sz="4" w:space="0" w:color="auto"/>
            </w:tcBorders>
          </w:tcPr>
          <w:p w:rsidR="00FE4A7C" w:rsidRPr="00342869" w:rsidRDefault="00FE4A7C" w:rsidP="00FE4A7C">
            <w:pPr>
              <w:spacing w:after="0" w:line="240" w:lineRule="auto"/>
              <w:ind w:left="60"/>
              <w:contextualSpacing/>
              <w:rPr>
                <w:rFonts w:ascii="Times New Roman" w:eastAsia="Times New Roman" w:hAnsi="Times New Roman"/>
                <w:bCs/>
                <w:shd w:val="clear" w:color="auto" w:fill="FFFFFF"/>
              </w:rPr>
            </w:pPr>
          </w:p>
        </w:tc>
      </w:tr>
      <w:tr w:rsidR="000262DB" w:rsidRPr="00342869" w:rsidTr="000262DB">
        <w:trPr>
          <w:trHeight w:val="222"/>
        </w:trPr>
        <w:tc>
          <w:tcPr>
            <w:tcW w:w="407" w:type="pct"/>
          </w:tcPr>
          <w:p w:rsidR="00FE4A7C" w:rsidRPr="00977361" w:rsidRDefault="00FE4A7C" w:rsidP="00FE4A7C">
            <w:r>
              <w:t>99-103</w:t>
            </w:r>
          </w:p>
        </w:tc>
        <w:tc>
          <w:tcPr>
            <w:tcW w:w="675" w:type="pct"/>
            <w:tcBorders>
              <w:top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Соотношение звуков</w:t>
            </w:r>
            <w:r>
              <w:rPr>
                <w:rFonts w:ascii="Times New Roman" w:hAnsi="Times New Roman"/>
                <w:b/>
                <w:iCs/>
              </w:rPr>
              <w:t xml:space="preserve"> и букв в слове. Количество зву</w:t>
            </w:r>
            <w:r w:rsidRPr="008E12F5">
              <w:rPr>
                <w:rFonts w:ascii="Times New Roman" w:hAnsi="Times New Roman"/>
                <w:b/>
                <w:iCs/>
              </w:rPr>
              <w:t>ков и букв в словах с е, ё, ю, я и мягким знаком (ь)</w:t>
            </w:r>
          </w:p>
        </w:tc>
        <w:tc>
          <w:tcPr>
            <w:tcW w:w="453" w:type="pct"/>
            <w:tcBorders>
              <w:left w:val="single" w:sz="4" w:space="0" w:color="auto"/>
              <w:right w:val="single" w:sz="4" w:space="0" w:color="auto"/>
            </w:tcBorders>
          </w:tcPr>
          <w:p w:rsidR="00FE4A7C" w:rsidRPr="0021032A"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первичного  предъявления  новых знаний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4F1A61"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Объяснять совпадение и расхождение в количестве звуков</w:t>
            </w:r>
          </w:p>
          <w:p w:rsidR="00FE4A7C" w:rsidRPr="00342869"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и букв в словах с е, ё, ю, я и мягким знаком (ь)</w:t>
            </w:r>
            <w:r>
              <w:rPr>
                <w:rFonts w:ascii="Times New Roman" w:eastAsia="Times New Roman" w:hAnsi="Times New Roman"/>
                <w:lang w:eastAsia="ru-RU"/>
              </w:rPr>
              <w:t xml:space="preserve">. </w:t>
            </w:r>
          </w:p>
        </w:tc>
        <w:tc>
          <w:tcPr>
            <w:tcW w:w="692"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729"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71"/>
        </w:trPr>
        <w:tc>
          <w:tcPr>
            <w:tcW w:w="407" w:type="pct"/>
          </w:tcPr>
          <w:p w:rsidR="00FE4A7C" w:rsidRPr="00977361" w:rsidRDefault="00FE4A7C" w:rsidP="00FE4A7C">
            <w:r>
              <w:t>104-106</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Произношение и написание слов с сочетаниям</w:t>
            </w:r>
            <w:r w:rsidRPr="008E12F5">
              <w:rPr>
                <w:rFonts w:ascii="Times New Roman" w:hAnsi="Times New Roman"/>
                <w:b/>
                <w:iCs/>
              </w:rPr>
              <w:lastRenderedPageBreak/>
              <w:t>и</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жи — ши</w:t>
            </w:r>
          </w:p>
        </w:tc>
        <w:tc>
          <w:tcPr>
            <w:tcW w:w="453"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lastRenderedPageBreak/>
              <w:t xml:space="preserve">Урок повторения  предметных  </w:t>
            </w:r>
            <w:r w:rsidRPr="0021032A">
              <w:rPr>
                <w:rFonts w:ascii="Times New Roman" w:eastAsia="Times New Roman" w:hAnsi="Times New Roman"/>
                <w:lang w:eastAsia="ru-RU"/>
              </w:rPr>
              <w:lastRenderedPageBreak/>
              <w:t>знаний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lastRenderedPageBreak/>
              <w:t>Текущий</w:t>
            </w:r>
          </w:p>
        </w:tc>
        <w:tc>
          <w:tcPr>
            <w:tcW w:w="661" w:type="pct"/>
            <w:tcBorders>
              <w:left w:val="single" w:sz="4" w:space="0" w:color="auto"/>
              <w:right w:val="single" w:sz="4" w:space="0" w:color="auto"/>
            </w:tcBorders>
          </w:tcPr>
          <w:p w:rsidR="00FE4A7C" w:rsidRPr="004F1A61"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Анализировать звуча</w:t>
            </w:r>
            <w:r>
              <w:rPr>
                <w:rFonts w:ascii="Times New Roman" w:eastAsia="Times New Roman" w:hAnsi="Times New Roman"/>
                <w:lang w:eastAsia="ru-RU"/>
              </w:rPr>
              <w:t>щие слова с сочетаниям</w:t>
            </w:r>
            <w:r>
              <w:rPr>
                <w:rFonts w:ascii="Times New Roman" w:eastAsia="Times New Roman" w:hAnsi="Times New Roman"/>
                <w:lang w:eastAsia="ru-RU"/>
              </w:rPr>
              <w:lastRenderedPageBreak/>
              <w:t xml:space="preserve">и жи — ши. </w:t>
            </w:r>
            <w:r w:rsidRPr="004F1A61">
              <w:rPr>
                <w:rFonts w:ascii="Times New Roman" w:eastAsia="Times New Roman" w:hAnsi="Times New Roman"/>
                <w:lang w:eastAsia="ru-RU"/>
              </w:rPr>
              <w:t xml:space="preserve"> Выделять в словах только твёрдые согласные звуки, только</w:t>
            </w:r>
          </w:p>
          <w:p w:rsidR="00FE4A7C" w:rsidRPr="00342869"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мягкие согласные звуки</w:t>
            </w:r>
          </w:p>
        </w:tc>
        <w:tc>
          <w:tcPr>
            <w:tcW w:w="692" w:type="pct"/>
            <w:tcBorders>
              <w:left w:val="single" w:sz="4" w:space="0" w:color="auto"/>
              <w:right w:val="single" w:sz="4" w:space="0" w:color="auto"/>
            </w:tcBorders>
          </w:tcPr>
          <w:p w:rsidR="00FE4A7C" w:rsidRPr="00B23377" w:rsidRDefault="00FE4A7C" w:rsidP="00FE4A7C">
            <w:pPr>
              <w:spacing w:after="0" w:line="240" w:lineRule="auto"/>
              <w:contextualSpacing/>
              <w:rPr>
                <w:rFonts w:ascii="Times New Roman" w:eastAsia="Times New Roman" w:hAnsi="Times New Roman"/>
                <w:lang w:eastAsia="ru-RU"/>
              </w:rPr>
            </w:pPr>
            <w:r w:rsidRPr="00B23377">
              <w:rPr>
                <w:rFonts w:ascii="Times New Roman" w:eastAsia="Times New Roman" w:hAnsi="Times New Roman"/>
                <w:bCs/>
                <w:sz w:val="24"/>
                <w:szCs w:val="24"/>
                <w:lang w:eastAsia="ru-RU"/>
              </w:rPr>
              <w:lastRenderedPageBreak/>
              <w:t xml:space="preserve">находить в словах сочетания жи-ши; писать </w:t>
            </w:r>
            <w:r w:rsidRPr="00B23377">
              <w:rPr>
                <w:rFonts w:ascii="Times New Roman" w:eastAsia="Times New Roman" w:hAnsi="Times New Roman"/>
                <w:bCs/>
                <w:sz w:val="24"/>
                <w:szCs w:val="24"/>
                <w:lang w:eastAsia="ru-RU"/>
              </w:rPr>
              <w:lastRenderedPageBreak/>
              <w:t>слова с сочетаниями  жи-ши  и подбирать примеры слов с такими сочетаниями</w:t>
            </w:r>
          </w:p>
        </w:tc>
        <w:tc>
          <w:tcPr>
            <w:tcW w:w="729" w:type="pct"/>
            <w:vMerge w:val="restart"/>
            <w:tcBorders>
              <w:left w:val="single" w:sz="4" w:space="0" w:color="auto"/>
              <w:right w:val="single" w:sz="4" w:space="0" w:color="auto"/>
            </w:tcBorders>
          </w:tcPr>
          <w:p w:rsidR="00FE4A7C" w:rsidRPr="00EE58F6" w:rsidRDefault="00FE4A7C" w:rsidP="00FE4A7C">
            <w:pPr>
              <w:spacing w:after="0"/>
              <w:rPr>
                <w:rFonts w:ascii="Times New Roman" w:eastAsia="Times New Roman" w:hAnsi="Times New Roman"/>
                <w:bCs/>
                <w:sz w:val="24"/>
                <w:szCs w:val="24"/>
                <w:lang w:eastAsia="ru-RU"/>
              </w:rPr>
            </w:pPr>
            <w:r w:rsidRPr="00EE58F6">
              <w:rPr>
                <w:rFonts w:ascii="Times New Roman" w:eastAsia="Times New Roman" w:hAnsi="Times New Roman"/>
                <w:b/>
                <w:bCs/>
                <w:sz w:val="24"/>
                <w:szCs w:val="24"/>
                <w:lang w:eastAsia="ru-RU"/>
              </w:rPr>
              <w:lastRenderedPageBreak/>
              <w:t xml:space="preserve">Р: </w:t>
            </w:r>
            <w:r w:rsidRPr="00EE58F6">
              <w:rPr>
                <w:rFonts w:ascii="Times New Roman" w:eastAsia="Times New Roman" w:hAnsi="Times New Roman"/>
                <w:bCs/>
                <w:sz w:val="24"/>
                <w:szCs w:val="24"/>
                <w:lang w:eastAsia="ru-RU"/>
              </w:rPr>
              <w:t xml:space="preserve">самостоятельность и личная </w:t>
            </w:r>
            <w:r w:rsidRPr="00EE58F6">
              <w:rPr>
                <w:rFonts w:ascii="Times New Roman" w:eastAsia="Times New Roman" w:hAnsi="Times New Roman"/>
                <w:bCs/>
                <w:sz w:val="24"/>
                <w:szCs w:val="24"/>
                <w:lang w:eastAsia="ru-RU"/>
              </w:rPr>
              <w:lastRenderedPageBreak/>
              <w:t>ответственность за свои поступки, адекватно</w:t>
            </w:r>
          </w:p>
          <w:p w:rsidR="00FE4A7C" w:rsidRPr="00EE58F6" w:rsidRDefault="00FE4A7C" w:rsidP="00FE4A7C">
            <w:pPr>
              <w:spacing w:after="0"/>
              <w:rPr>
                <w:rFonts w:ascii="Times New Roman" w:eastAsia="Times New Roman" w:hAnsi="Times New Roman"/>
                <w:bCs/>
                <w:sz w:val="24"/>
                <w:szCs w:val="24"/>
                <w:lang w:eastAsia="ru-RU"/>
              </w:rPr>
            </w:pPr>
            <w:r w:rsidRPr="00EE58F6">
              <w:rPr>
                <w:rFonts w:ascii="Times New Roman" w:eastAsia="Times New Roman" w:hAnsi="Times New Roman"/>
                <w:bCs/>
                <w:sz w:val="24"/>
                <w:szCs w:val="24"/>
                <w:lang w:eastAsia="ru-RU"/>
              </w:rPr>
              <w:t xml:space="preserve">воспринимать предложения учителя, товарищей по исправлению допущенных ошибок. </w:t>
            </w:r>
          </w:p>
          <w:p w:rsidR="00FE4A7C" w:rsidRPr="00EE58F6" w:rsidRDefault="00FE4A7C" w:rsidP="00FE4A7C">
            <w:pPr>
              <w:spacing w:after="0"/>
              <w:rPr>
                <w:rFonts w:ascii="Times New Roman" w:eastAsia="Times New Roman" w:hAnsi="Times New Roman"/>
                <w:b/>
                <w:bCs/>
                <w:sz w:val="24"/>
                <w:szCs w:val="24"/>
                <w:lang w:eastAsia="ru-RU"/>
              </w:rPr>
            </w:pPr>
            <w:r w:rsidRPr="00EE58F6">
              <w:rPr>
                <w:rFonts w:ascii="Times New Roman" w:eastAsia="Times New Roman" w:hAnsi="Times New Roman"/>
                <w:b/>
                <w:bCs/>
                <w:sz w:val="24"/>
                <w:szCs w:val="24"/>
                <w:lang w:eastAsia="ru-RU"/>
              </w:rPr>
              <w:t xml:space="preserve">П: </w:t>
            </w:r>
            <w:r w:rsidRPr="00EE58F6">
              <w:rPr>
                <w:rFonts w:ascii="Times New Roman" w:eastAsia="Times New Roman" w:hAnsi="Times New Roman"/>
                <w:bCs/>
                <w:sz w:val="24"/>
                <w:szCs w:val="24"/>
                <w:lang w:eastAsia="ru-RU"/>
              </w:rPr>
              <w:t xml:space="preserve">ориентироваться в разнообразии способов решения задач. </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eastAsia="Times New Roman" w:hAnsi="Times New Roman"/>
                <w:b/>
                <w:bCs/>
                <w:sz w:val="24"/>
                <w:szCs w:val="24"/>
                <w:lang w:eastAsia="ru-RU"/>
              </w:rPr>
              <w:t xml:space="preserve">К: </w:t>
            </w:r>
            <w:r w:rsidRPr="00EE58F6">
              <w:rPr>
                <w:rFonts w:ascii="Times New Roman" w:eastAsia="Times New Roman" w:hAnsi="Times New Roman"/>
                <w:bCs/>
                <w:sz w:val="24"/>
                <w:szCs w:val="24"/>
                <w:lang w:eastAsia="ru-RU"/>
              </w:rPr>
              <w:t>соблюдать простейшие нормы речевого этикета.</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lastRenderedPageBreak/>
              <w:t>107-109</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Произношение и написание слов с сочетаниями</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ча — ща</w:t>
            </w:r>
          </w:p>
        </w:tc>
        <w:tc>
          <w:tcPr>
            <w:tcW w:w="453" w:type="pct"/>
            <w:tcBorders>
              <w:left w:val="single" w:sz="4" w:space="0" w:color="auto"/>
              <w:bottom w:val="single" w:sz="4" w:space="0" w:color="auto"/>
              <w:right w:val="single" w:sz="4" w:space="0" w:color="auto"/>
            </w:tcBorders>
          </w:tcPr>
          <w:p w:rsidR="00FE4A7C" w:rsidRPr="00E8118D"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Комбинированный урок</w:t>
            </w:r>
          </w:p>
          <w:p w:rsidR="00FE4A7C" w:rsidRPr="00E8118D" w:rsidRDefault="00FE4A7C" w:rsidP="00FE4A7C">
            <w:pPr>
              <w:spacing w:after="0" w:line="240" w:lineRule="auto"/>
              <w:contextualSpacing/>
              <w:rPr>
                <w:rFonts w:ascii="Times New Roman" w:eastAsia="Times New Roman" w:hAnsi="Times New Roman"/>
                <w:lang w:eastAsia="ru-RU"/>
              </w:rPr>
            </w:pP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4F1A61"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Анализироват</w:t>
            </w:r>
            <w:r>
              <w:rPr>
                <w:rFonts w:ascii="Times New Roman" w:eastAsia="Times New Roman" w:hAnsi="Times New Roman"/>
                <w:lang w:eastAsia="ru-RU"/>
              </w:rPr>
              <w:t>ь звучащие слова с сочетаниями  ча — ща.</w:t>
            </w:r>
          </w:p>
          <w:p w:rsidR="00FE4A7C" w:rsidRPr="004F1A61"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 xml:space="preserve"> Выделять в словах только твёрдые согласные звуки, только</w:t>
            </w:r>
          </w:p>
          <w:p w:rsidR="00FE4A7C" w:rsidRPr="00342869"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мягкие согласные звуки</w:t>
            </w:r>
          </w:p>
        </w:tc>
        <w:tc>
          <w:tcPr>
            <w:tcW w:w="692" w:type="pct"/>
            <w:tcBorders>
              <w:left w:val="single" w:sz="4" w:space="0" w:color="auto"/>
              <w:right w:val="single" w:sz="4" w:space="0" w:color="auto"/>
            </w:tcBorders>
          </w:tcPr>
          <w:p w:rsidR="00FE4A7C" w:rsidRPr="00B23377" w:rsidRDefault="00FE4A7C" w:rsidP="00FE4A7C">
            <w:pPr>
              <w:spacing w:after="0" w:line="240" w:lineRule="auto"/>
              <w:contextualSpacing/>
              <w:rPr>
                <w:rFonts w:ascii="Times New Roman" w:eastAsia="Times New Roman" w:hAnsi="Times New Roman"/>
                <w:lang w:eastAsia="ru-RU"/>
              </w:rPr>
            </w:pPr>
            <w:r w:rsidRPr="00B23377">
              <w:rPr>
                <w:rFonts w:ascii="Times New Roman" w:eastAsia="Times New Roman" w:hAnsi="Times New Roman"/>
                <w:bCs/>
                <w:sz w:val="24"/>
                <w:szCs w:val="24"/>
                <w:lang w:eastAsia="ru-RU"/>
              </w:rPr>
              <w:t>находить в словах сочетания  ча-ща, писать слова с сочетаниями  ча-ща  и подбирать примеры слов с такими сочетаниями</w:t>
            </w:r>
          </w:p>
        </w:tc>
        <w:tc>
          <w:tcPr>
            <w:tcW w:w="729"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t>110-114</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Произношение и написание слов с сочетаниями</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чу — щу.</w:t>
            </w:r>
          </w:p>
        </w:tc>
        <w:tc>
          <w:tcPr>
            <w:tcW w:w="453" w:type="pct"/>
            <w:tcBorders>
              <w:top w:val="single" w:sz="4" w:space="0" w:color="auto"/>
              <w:left w:val="single" w:sz="4" w:space="0" w:color="auto"/>
              <w:bottom w:val="single" w:sz="4" w:space="0" w:color="auto"/>
              <w:right w:val="single" w:sz="4" w:space="0" w:color="auto"/>
            </w:tcBorders>
          </w:tcPr>
          <w:p w:rsidR="00FE4A7C" w:rsidRPr="00E8118D"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 xml:space="preserve">Урок формирования  первоначальных предметных навыков, овладение предметных умений </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4F1A61"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Анализировать звучащие слова с сочетаниями чу — щу.</w:t>
            </w:r>
          </w:p>
          <w:p w:rsidR="00FE4A7C" w:rsidRPr="004F1A61"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Выделять в словах только твёрдые согласные звуки, только</w:t>
            </w:r>
          </w:p>
          <w:p w:rsidR="00FE4A7C" w:rsidRPr="00342869"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мягкие согласные звуки</w:t>
            </w:r>
          </w:p>
        </w:tc>
        <w:tc>
          <w:tcPr>
            <w:tcW w:w="692" w:type="pct"/>
            <w:tcBorders>
              <w:left w:val="single" w:sz="4" w:space="0" w:color="auto"/>
              <w:right w:val="single" w:sz="4" w:space="0" w:color="auto"/>
            </w:tcBorders>
          </w:tcPr>
          <w:p w:rsidR="00FE4A7C" w:rsidRPr="00B23377" w:rsidRDefault="00FE4A7C" w:rsidP="00FE4A7C">
            <w:pPr>
              <w:spacing w:after="0" w:line="240" w:lineRule="auto"/>
              <w:contextualSpacing/>
              <w:rPr>
                <w:rFonts w:ascii="Times New Roman" w:eastAsia="Times New Roman" w:hAnsi="Times New Roman"/>
                <w:lang w:eastAsia="ru-RU"/>
              </w:rPr>
            </w:pPr>
            <w:r w:rsidRPr="00B23377">
              <w:rPr>
                <w:rFonts w:ascii="Times New Roman" w:eastAsia="Times New Roman" w:hAnsi="Times New Roman"/>
                <w:bCs/>
                <w:sz w:val="24"/>
                <w:szCs w:val="24"/>
                <w:lang w:eastAsia="ru-RU"/>
              </w:rPr>
              <w:t>находить в словах сочетания чу-щу; писать слова с сочетаниями   чу-щу  и подбирать примеры слов с такими сочетаниями</w:t>
            </w:r>
          </w:p>
        </w:tc>
        <w:tc>
          <w:tcPr>
            <w:tcW w:w="729"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t>115-119</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Слогообразующая роль гласных. Количество гласных</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и количество слогов в слове</w:t>
            </w:r>
          </w:p>
        </w:tc>
        <w:tc>
          <w:tcPr>
            <w:tcW w:w="453" w:type="pct"/>
            <w:tcBorders>
              <w:top w:val="single" w:sz="4" w:space="0" w:color="auto"/>
              <w:left w:val="single" w:sz="4" w:space="0" w:color="auto"/>
              <w:right w:val="single" w:sz="4" w:space="0" w:color="auto"/>
            </w:tcBorders>
          </w:tcPr>
          <w:p w:rsidR="00FE4A7C" w:rsidRPr="00E8118D"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 xml:space="preserve">Урок формирования  первоначальных предметных навыков, овладение предметных </w:t>
            </w:r>
            <w:r w:rsidRPr="0021032A">
              <w:rPr>
                <w:rFonts w:ascii="Times New Roman" w:eastAsia="Times New Roman" w:hAnsi="Times New Roman"/>
                <w:lang w:eastAsia="ru-RU"/>
              </w:rPr>
              <w:lastRenderedPageBreak/>
              <w:t>умений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lang w:eastAsia="ru-RU"/>
              </w:rPr>
              <w:lastRenderedPageBreak/>
              <w:t>Тренировочный диктант.</w:t>
            </w:r>
          </w:p>
        </w:tc>
        <w:tc>
          <w:tcPr>
            <w:tcW w:w="661" w:type="pct"/>
            <w:tcBorders>
              <w:left w:val="single" w:sz="4" w:space="0" w:color="auto"/>
              <w:right w:val="single" w:sz="4" w:space="0" w:color="auto"/>
            </w:tcBorders>
          </w:tcPr>
          <w:p w:rsidR="00FE4A7C" w:rsidRPr="00CD5B98" w:rsidRDefault="00FE4A7C" w:rsidP="00FE4A7C">
            <w:pPr>
              <w:spacing w:after="0"/>
              <w:jc w:val="both"/>
              <w:rPr>
                <w:rFonts w:ascii="Times New Roman" w:hAnsi="Times New Roman"/>
                <w:sz w:val="24"/>
                <w:szCs w:val="24"/>
                <w:lang w:bidi="en-US"/>
              </w:rPr>
            </w:pPr>
            <w:r w:rsidRPr="00CD5B98">
              <w:rPr>
                <w:rFonts w:ascii="Times New Roman" w:hAnsi="Times New Roman"/>
                <w:sz w:val="24"/>
                <w:szCs w:val="24"/>
                <w:lang w:bidi="en-US"/>
              </w:rPr>
              <w:t>Определять качественную характеристику гласного звука: ударный или безударны</w:t>
            </w:r>
            <w:r w:rsidRPr="00CD5B98">
              <w:rPr>
                <w:rFonts w:ascii="Times New Roman" w:hAnsi="Times New Roman"/>
                <w:sz w:val="24"/>
                <w:szCs w:val="24"/>
                <w:lang w:bidi="en-US"/>
              </w:rPr>
              <w:lastRenderedPageBreak/>
              <w:t xml:space="preserve">й. </w:t>
            </w:r>
          </w:p>
          <w:p w:rsidR="00FE4A7C" w:rsidRPr="00CD5B98" w:rsidRDefault="00FE4A7C" w:rsidP="00FE4A7C">
            <w:pPr>
              <w:spacing w:after="0"/>
              <w:jc w:val="both"/>
              <w:rPr>
                <w:rFonts w:ascii="Times New Roman" w:hAnsi="Times New Roman"/>
                <w:sz w:val="24"/>
                <w:szCs w:val="24"/>
                <w:lang w:bidi="en-US"/>
              </w:rPr>
            </w:pPr>
            <w:r w:rsidRPr="00CD5B98">
              <w:rPr>
                <w:rFonts w:ascii="Times New Roman" w:hAnsi="Times New Roman"/>
                <w:sz w:val="24"/>
                <w:szCs w:val="24"/>
                <w:lang w:bidi="en-US"/>
              </w:rPr>
              <w:t xml:space="preserve">определять с опорой на заданный алгоритм безударный и ударный гласные звуки в слове. </w:t>
            </w:r>
          </w:p>
          <w:p w:rsidR="00FE4A7C" w:rsidRPr="00CD5B98" w:rsidRDefault="00FE4A7C" w:rsidP="00FE4A7C">
            <w:pPr>
              <w:spacing w:after="0"/>
              <w:jc w:val="both"/>
              <w:rPr>
                <w:rFonts w:ascii="Times New Roman" w:eastAsia="Times New Roman" w:hAnsi="Times New Roman"/>
                <w:sz w:val="24"/>
                <w:szCs w:val="24"/>
                <w:lang w:eastAsia="ru-RU"/>
              </w:rPr>
            </w:pPr>
            <w:r w:rsidRPr="00CD5B98">
              <w:rPr>
                <w:rFonts w:ascii="Times New Roman" w:hAnsi="Times New Roman"/>
                <w:sz w:val="24"/>
                <w:szCs w:val="24"/>
                <w:lang w:bidi="en-US"/>
              </w:rPr>
              <w:t>Находить в двусложных словах букву безударного гласного звука, написание которой надо проверить.</w:t>
            </w:r>
            <w:r w:rsidRPr="00CD5B98">
              <w:rPr>
                <w:rFonts w:ascii="Times New Roman" w:hAnsi="Times New Roman"/>
                <w:iCs/>
                <w:sz w:val="24"/>
                <w:szCs w:val="24"/>
                <w:lang w:bidi="en-US"/>
              </w:rPr>
              <w:t xml:space="preserve"> </w:t>
            </w:r>
          </w:p>
        </w:tc>
        <w:tc>
          <w:tcPr>
            <w:tcW w:w="692" w:type="pct"/>
            <w:tcBorders>
              <w:left w:val="single" w:sz="4" w:space="0" w:color="auto"/>
              <w:right w:val="single" w:sz="4" w:space="0" w:color="auto"/>
            </w:tcBorders>
          </w:tcPr>
          <w:p w:rsidR="00FE4A7C" w:rsidRPr="00CD5B98" w:rsidRDefault="00FE4A7C" w:rsidP="00FE4A7C">
            <w:pPr>
              <w:spacing w:after="0"/>
              <w:rPr>
                <w:rFonts w:ascii="Times New Roman" w:hAnsi="Times New Roman"/>
                <w:iCs/>
                <w:sz w:val="24"/>
                <w:szCs w:val="24"/>
                <w:lang w:bidi="en-US"/>
              </w:rPr>
            </w:pPr>
            <w:r w:rsidRPr="00CD5B98">
              <w:rPr>
                <w:rFonts w:ascii="Times New Roman" w:hAnsi="Times New Roman"/>
                <w:iCs/>
                <w:sz w:val="24"/>
                <w:szCs w:val="24"/>
                <w:lang w:bidi="en-US"/>
              </w:rPr>
              <w:lastRenderedPageBreak/>
              <w:t xml:space="preserve">различать проверочное и проверяемое слова; определять с опорой на заданный алгоритм безударный и ударный </w:t>
            </w:r>
            <w:r w:rsidRPr="00CD5B98">
              <w:rPr>
                <w:rFonts w:ascii="Times New Roman" w:hAnsi="Times New Roman"/>
                <w:iCs/>
                <w:sz w:val="24"/>
                <w:szCs w:val="24"/>
                <w:lang w:bidi="en-US"/>
              </w:rPr>
              <w:lastRenderedPageBreak/>
              <w:t>гласные звуки в слове, проверять безударную гласную в словах.</w:t>
            </w:r>
          </w:p>
          <w:p w:rsidR="00FE4A7C" w:rsidRPr="00CD5B98" w:rsidRDefault="00FE4A7C" w:rsidP="00FE4A7C">
            <w:pPr>
              <w:spacing w:after="0" w:line="240" w:lineRule="auto"/>
              <w:contextualSpacing/>
              <w:rPr>
                <w:rFonts w:ascii="Times New Roman" w:eastAsia="Times New Roman" w:hAnsi="Times New Roman"/>
                <w:sz w:val="24"/>
                <w:szCs w:val="24"/>
                <w:lang w:eastAsia="ru-RU"/>
              </w:rPr>
            </w:pPr>
            <w:r w:rsidRPr="00CD5B98">
              <w:rPr>
                <w:rFonts w:ascii="Times New Roman" w:hAnsi="Times New Roman"/>
                <w:i/>
                <w:iCs/>
                <w:sz w:val="24"/>
                <w:szCs w:val="24"/>
                <w:lang w:bidi="en-US"/>
              </w:rPr>
              <w:t>опорным словам</w:t>
            </w:r>
          </w:p>
        </w:tc>
        <w:tc>
          <w:tcPr>
            <w:tcW w:w="729" w:type="pct"/>
            <w:tcBorders>
              <w:left w:val="single" w:sz="4" w:space="0" w:color="auto"/>
              <w:right w:val="single" w:sz="4" w:space="0" w:color="auto"/>
            </w:tcBorders>
          </w:tcPr>
          <w:p w:rsidR="00FE4A7C" w:rsidRDefault="00FE4A7C" w:rsidP="00FE4A7C">
            <w:pPr>
              <w:spacing w:after="0" w:line="240" w:lineRule="auto"/>
              <w:contextualSpacing/>
              <w:rPr>
                <w:rFonts w:ascii="Times New Roman" w:hAnsi="Times New Roman"/>
                <w:color w:val="000000"/>
                <w:sz w:val="24"/>
                <w:szCs w:val="24"/>
              </w:rPr>
            </w:pPr>
            <w:r w:rsidRPr="00B23377">
              <w:rPr>
                <w:rFonts w:ascii="Times New Roman" w:hAnsi="Times New Roman"/>
                <w:b/>
                <w:bCs/>
                <w:color w:val="000000"/>
                <w:sz w:val="24"/>
                <w:szCs w:val="24"/>
              </w:rPr>
              <w:lastRenderedPageBreak/>
              <w:t xml:space="preserve">Р: </w:t>
            </w:r>
            <w:r w:rsidRPr="00B23377">
              <w:rPr>
                <w:rFonts w:ascii="Times New Roman" w:hAnsi="Times New Roman"/>
                <w:color w:val="000000"/>
                <w:sz w:val="24"/>
                <w:szCs w:val="24"/>
              </w:rPr>
              <w:t>выбирать дей</w:t>
            </w:r>
            <w:r w:rsidRPr="00B23377">
              <w:rPr>
                <w:rFonts w:ascii="Times New Roman" w:hAnsi="Times New Roman"/>
                <w:color w:val="000000"/>
                <w:sz w:val="24"/>
                <w:szCs w:val="24"/>
              </w:rPr>
              <w:softHyphen/>
              <w:t>ствия в соответствии с постав</w:t>
            </w:r>
            <w:r w:rsidRPr="00B23377">
              <w:rPr>
                <w:rFonts w:ascii="Times New Roman" w:hAnsi="Times New Roman"/>
                <w:color w:val="000000"/>
                <w:sz w:val="24"/>
                <w:szCs w:val="24"/>
              </w:rPr>
              <w:softHyphen/>
              <w:t>ленной задачей, преобразовы</w:t>
            </w:r>
            <w:r w:rsidRPr="00B23377">
              <w:rPr>
                <w:rFonts w:ascii="Times New Roman" w:hAnsi="Times New Roman"/>
                <w:color w:val="000000"/>
                <w:sz w:val="24"/>
                <w:szCs w:val="24"/>
              </w:rPr>
              <w:softHyphen/>
              <w:t xml:space="preserve">вать практическую задачу в познавательную. </w:t>
            </w:r>
            <w:r w:rsidRPr="00B23377">
              <w:rPr>
                <w:rFonts w:ascii="Times New Roman" w:hAnsi="Times New Roman"/>
                <w:b/>
                <w:bCs/>
                <w:color w:val="000000"/>
                <w:sz w:val="24"/>
                <w:szCs w:val="24"/>
              </w:rPr>
              <w:t xml:space="preserve">П: </w:t>
            </w:r>
            <w:r w:rsidRPr="00B23377">
              <w:rPr>
                <w:rFonts w:ascii="Times New Roman" w:hAnsi="Times New Roman"/>
                <w:color w:val="000000"/>
                <w:sz w:val="24"/>
                <w:szCs w:val="24"/>
              </w:rPr>
              <w:lastRenderedPageBreak/>
              <w:t>использо</w:t>
            </w:r>
            <w:r w:rsidRPr="00B23377">
              <w:rPr>
                <w:rFonts w:ascii="Times New Roman" w:hAnsi="Times New Roman"/>
                <w:color w:val="000000"/>
                <w:sz w:val="24"/>
                <w:szCs w:val="24"/>
              </w:rPr>
              <w:softHyphen/>
              <w:t xml:space="preserve">вать общие приемы решения задач., </w:t>
            </w:r>
          </w:p>
          <w:p w:rsidR="00FE4A7C" w:rsidRPr="00B23377" w:rsidRDefault="00FE4A7C" w:rsidP="00FE4A7C">
            <w:pPr>
              <w:spacing w:after="0" w:line="240" w:lineRule="auto"/>
              <w:contextualSpacing/>
              <w:rPr>
                <w:rFonts w:ascii="Times New Roman" w:eastAsia="Times New Roman" w:hAnsi="Times New Roman"/>
                <w:sz w:val="24"/>
                <w:szCs w:val="24"/>
                <w:lang w:eastAsia="ru-RU"/>
              </w:rPr>
            </w:pPr>
            <w:r w:rsidRPr="00B23377">
              <w:rPr>
                <w:rFonts w:ascii="Times New Roman" w:hAnsi="Times New Roman"/>
                <w:b/>
                <w:bCs/>
                <w:color w:val="000000"/>
                <w:sz w:val="24"/>
                <w:szCs w:val="24"/>
              </w:rPr>
              <w:t xml:space="preserve">К: </w:t>
            </w:r>
            <w:r w:rsidRPr="00B23377">
              <w:rPr>
                <w:rFonts w:ascii="Times New Roman" w:hAnsi="Times New Roman"/>
                <w:color w:val="000000"/>
                <w:sz w:val="24"/>
                <w:szCs w:val="24"/>
              </w:rPr>
              <w:t>опреде</w:t>
            </w:r>
            <w:r w:rsidRPr="00B23377">
              <w:rPr>
                <w:rFonts w:ascii="Times New Roman" w:hAnsi="Times New Roman"/>
                <w:color w:val="000000"/>
                <w:sz w:val="24"/>
                <w:szCs w:val="24"/>
              </w:rPr>
              <w:softHyphen/>
              <w:t>лять общую цель и пути ее достижения, осуществлять взаимный контроль, ставить и задавать вопросы</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4958"/>
        </w:trPr>
        <w:tc>
          <w:tcPr>
            <w:tcW w:w="407" w:type="pct"/>
          </w:tcPr>
          <w:p w:rsidR="00FE4A7C" w:rsidRPr="00977361" w:rsidRDefault="00FE4A7C" w:rsidP="00FE4A7C">
            <w:r>
              <w:lastRenderedPageBreak/>
              <w:t>120-122</w:t>
            </w:r>
          </w:p>
        </w:tc>
        <w:tc>
          <w:tcPr>
            <w:tcW w:w="675" w:type="pct"/>
            <w:tcBorders>
              <w:bottom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8E12F5">
              <w:rPr>
                <w:rFonts w:ascii="Times New Roman" w:hAnsi="Times New Roman"/>
                <w:b/>
                <w:iCs/>
              </w:rPr>
              <w:t xml:space="preserve">Слова </w:t>
            </w:r>
            <w:r>
              <w:rPr>
                <w:rFonts w:ascii="Times New Roman" w:hAnsi="Times New Roman"/>
                <w:b/>
                <w:iCs/>
              </w:rPr>
              <w:t xml:space="preserve">в </w:t>
            </w:r>
            <w:r w:rsidRPr="003C1A3A">
              <w:rPr>
                <w:rFonts w:ascii="Times New Roman" w:hAnsi="Times New Roman"/>
                <w:b/>
                <w:i/>
                <w:iCs/>
              </w:rPr>
              <w:t>родной речи</w:t>
            </w:r>
            <w:r w:rsidRPr="003C1A3A">
              <w:rPr>
                <w:rFonts w:ascii="Times New Roman" w:hAnsi="Times New Roman"/>
                <w:b/>
                <w:iCs/>
              </w:rPr>
              <w:t xml:space="preserve"> </w:t>
            </w:r>
            <w:r w:rsidRPr="008E12F5">
              <w:rPr>
                <w:rFonts w:ascii="Times New Roman" w:hAnsi="Times New Roman"/>
                <w:b/>
                <w:iCs/>
              </w:rPr>
              <w:t>односложные, двусложные, трёхсложные.</w:t>
            </w:r>
          </w:p>
        </w:tc>
        <w:tc>
          <w:tcPr>
            <w:tcW w:w="453" w:type="pct"/>
            <w:tcBorders>
              <w:left w:val="single" w:sz="4" w:space="0" w:color="auto"/>
              <w:bottom w:val="single" w:sz="4" w:space="0" w:color="auto"/>
              <w:right w:val="single" w:sz="4" w:space="0" w:color="auto"/>
            </w:tcBorders>
          </w:tcPr>
          <w:p w:rsidR="00FE4A7C"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повторения  предметных  знаний</w:t>
            </w:r>
          </w:p>
          <w:p w:rsidR="00FE4A7C" w:rsidRDefault="00FE4A7C" w:rsidP="00FE4A7C">
            <w:pPr>
              <w:spacing w:after="0" w:line="240" w:lineRule="auto"/>
              <w:contextualSpacing/>
              <w:rPr>
                <w:rFonts w:ascii="Times New Roman" w:eastAsia="Times New Roman" w:hAnsi="Times New Roman"/>
                <w:lang w:eastAsia="ru-RU"/>
              </w:rPr>
            </w:pPr>
          </w:p>
          <w:p w:rsidR="00FE4A7C" w:rsidRPr="00E8118D"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 xml:space="preserve"> </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4F1A61"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Наблюдать и устанавливать, сколько слогов может быть</w:t>
            </w:r>
          </w:p>
          <w:p w:rsidR="00FE4A7C" w:rsidRPr="00342869"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в слове, как называются такие слова</w:t>
            </w:r>
            <w:r>
              <w:rPr>
                <w:rFonts w:ascii="Times New Roman" w:eastAsia="Times New Roman" w:hAnsi="Times New Roman"/>
                <w:lang w:eastAsia="ru-RU"/>
              </w:rPr>
              <w:t xml:space="preserve">. </w:t>
            </w:r>
            <w:r w:rsidRPr="004F1A61">
              <w:rPr>
                <w:rFonts w:ascii="Times New Roman" w:eastAsia="Times New Roman" w:hAnsi="Times New Roman"/>
                <w:lang w:eastAsia="ru-RU"/>
              </w:rPr>
              <w:t>Находить в тексте одн</w:t>
            </w:r>
            <w:r>
              <w:rPr>
                <w:rFonts w:ascii="Times New Roman" w:eastAsia="Times New Roman" w:hAnsi="Times New Roman"/>
                <w:lang w:eastAsia="ru-RU"/>
              </w:rPr>
              <w:t>осложные, двусложные и трёхслож</w:t>
            </w:r>
            <w:r w:rsidRPr="004F1A61">
              <w:rPr>
                <w:rFonts w:ascii="Times New Roman" w:eastAsia="Times New Roman" w:hAnsi="Times New Roman"/>
                <w:lang w:eastAsia="ru-RU"/>
              </w:rPr>
              <w:t>ные слова</w:t>
            </w:r>
          </w:p>
        </w:tc>
        <w:tc>
          <w:tcPr>
            <w:tcW w:w="692" w:type="pct"/>
            <w:tcBorders>
              <w:left w:val="single" w:sz="4" w:space="0" w:color="auto"/>
              <w:right w:val="single" w:sz="4" w:space="0" w:color="auto"/>
            </w:tcBorders>
          </w:tcPr>
          <w:p w:rsidR="00FE4A7C" w:rsidRPr="00EE58F6" w:rsidRDefault="00FE4A7C" w:rsidP="00FE4A7C">
            <w:pPr>
              <w:spacing w:after="0"/>
              <w:rPr>
                <w:rFonts w:ascii="Times New Roman" w:hAnsi="Times New Roman"/>
                <w:iCs/>
                <w:sz w:val="24"/>
                <w:szCs w:val="24"/>
              </w:rPr>
            </w:pPr>
            <w:r w:rsidRPr="00EE58F6">
              <w:rPr>
                <w:rFonts w:ascii="Times New Roman" w:hAnsi="Times New Roman"/>
                <w:sz w:val="24"/>
                <w:szCs w:val="24"/>
              </w:rPr>
              <w:t>находить новые способы определения слогов в слове через проведение лингвистического опыта со словами. Анализировать слоги исходя из количества в них гласных и согласных звуков.</w:t>
            </w:r>
          </w:p>
          <w:p w:rsidR="00FE4A7C" w:rsidRPr="00342869" w:rsidRDefault="00FE4A7C" w:rsidP="00FE4A7C">
            <w:pPr>
              <w:spacing w:after="0" w:line="240" w:lineRule="auto"/>
              <w:contextualSpacing/>
              <w:rPr>
                <w:rFonts w:ascii="Times New Roman" w:eastAsia="Times New Roman" w:hAnsi="Times New Roman"/>
                <w:lang w:eastAsia="ru-RU"/>
              </w:rPr>
            </w:pPr>
          </w:p>
        </w:tc>
        <w:tc>
          <w:tcPr>
            <w:tcW w:w="729" w:type="pct"/>
            <w:vMerge w:val="restart"/>
            <w:tcBorders>
              <w:left w:val="single" w:sz="4" w:space="0" w:color="auto"/>
              <w:right w:val="single" w:sz="4" w:space="0" w:color="auto"/>
            </w:tcBorders>
          </w:tcPr>
          <w:p w:rsidR="00FE4A7C" w:rsidRPr="00EE58F6" w:rsidRDefault="00FE4A7C" w:rsidP="00FE4A7C">
            <w:pPr>
              <w:spacing w:after="0"/>
              <w:rPr>
                <w:rFonts w:ascii="Times New Roman" w:hAnsi="Times New Roman"/>
                <w:iCs/>
                <w:sz w:val="24"/>
                <w:szCs w:val="24"/>
              </w:rPr>
            </w:pPr>
            <w:r w:rsidRPr="00EE58F6">
              <w:rPr>
                <w:rFonts w:ascii="Times New Roman" w:hAnsi="Times New Roman"/>
                <w:b/>
                <w:sz w:val="24"/>
                <w:szCs w:val="24"/>
              </w:rPr>
              <w:t>Р</w:t>
            </w:r>
            <w:r w:rsidRPr="00EE58F6">
              <w:rPr>
                <w:rFonts w:ascii="Times New Roman" w:hAnsi="Times New Roman"/>
                <w:sz w:val="24"/>
                <w:szCs w:val="24"/>
              </w:rPr>
              <w:t>:</w:t>
            </w:r>
          </w:p>
          <w:p w:rsidR="00FE4A7C" w:rsidRDefault="00FE4A7C" w:rsidP="00FE4A7C">
            <w:pPr>
              <w:spacing w:after="0"/>
              <w:rPr>
                <w:rFonts w:ascii="Times New Roman" w:hAnsi="Times New Roman"/>
                <w:iCs/>
                <w:sz w:val="24"/>
                <w:szCs w:val="24"/>
              </w:rPr>
            </w:pPr>
            <w:r w:rsidRPr="00EE58F6">
              <w:rPr>
                <w:rFonts w:ascii="Times New Roman" w:hAnsi="Times New Roman"/>
                <w:iCs/>
                <w:sz w:val="24"/>
                <w:szCs w:val="24"/>
              </w:rPr>
              <w:t xml:space="preserve">оценивать результаты выполненного задания </w:t>
            </w:r>
          </w:p>
          <w:p w:rsidR="00FE4A7C" w:rsidRPr="00EE58F6" w:rsidRDefault="00FE4A7C" w:rsidP="00FE4A7C">
            <w:pPr>
              <w:spacing w:after="0"/>
              <w:rPr>
                <w:rFonts w:ascii="Times New Roman" w:hAnsi="Times New Roman"/>
                <w:sz w:val="24"/>
                <w:szCs w:val="24"/>
              </w:rPr>
            </w:pPr>
            <w:r>
              <w:rPr>
                <w:rFonts w:ascii="Times New Roman" w:hAnsi="Times New Roman"/>
                <w:b/>
                <w:sz w:val="24"/>
                <w:szCs w:val="24"/>
              </w:rPr>
              <w:t>П</w:t>
            </w:r>
            <w:r w:rsidRPr="00EE58F6">
              <w:rPr>
                <w:rFonts w:ascii="Times New Roman" w:hAnsi="Times New Roman"/>
                <w:sz w:val="24"/>
                <w:szCs w:val="24"/>
              </w:rPr>
              <w:t>: подбирать примеры слов с заданным количеством слогов.</w:t>
            </w:r>
          </w:p>
          <w:p w:rsidR="00FE4A7C" w:rsidRPr="00EE58F6" w:rsidRDefault="00FE4A7C" w:rsidP="00FE4A7C">
            <w:pPr>
              <w:spacing w:after="0"/>
              <w:rPr>
                <w:rFonts w:ascii="Times New Roman" w:hAnsi="Times New Roman"/>
                <w:iCs/>
                <w:sz w:val="24"/>
                <w:szCs w:val="24"/>
              </w:rPr>
            </w:pPr>
            <w:r w:rsidRPr="00EE58F6">
              <w:rPr>
                <w:rFonts w:ascii="Times New Roman" w:hAnsi="Times New Roman"/>
                <w:iCs/>
                <w:sz w:val="24"/>
                <w:szCs w:val="24"/>
              </w:rPr>
              <w:t>работать с орфоэпическим словарём, находить в нём нужную информаци</w:t>
            </w:r>
            <w:r w:rsidRPr="00EE58F6">
              <w:rPr>
                <w:rFonts w:ascii="Times New Roman" w:hAnsi="Times New Roman"/>
                <w:iCs/>
                <w:sz w:val="24"/>
                <w:szCs w:val="24"/>
              </w:rPr>
              <w:lastRenderedPageBreak/>
              <w:t>ю о произношении слова.</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К:</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hAnsi="Times New Roman"/>
                <w:sz w:val="24"/>
                <w:szCs w:val="24"/>
              </w:rPr>
              <w:t>сотрудничать с одноклассниками при выполнении учебной задачи.</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5260"/>
        </w:trPr>
        <w:tc>
          <w:tcPr>
            <w:tcW w:w="407" w:type="pct"/>
          </w:tcPr>
          <w:p w:rsidR="00FE4A7C" w:rsidRPr="00977361" w:rsidRDefault="00FE4A7C" w:rsidP="00FE4A7C">
            <w:r>
              <w:lastRenderedPageBreak/>
              <w:t>123-125</w:t>
            </w:r>
          </w:p>
        </w:tc>
        <w:tc>
          <w:tcPr>
            <w:tcW w:w="675" w:type="pct"/>
            <w:tcBorders>
              <w:top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Деление слов на слоги и для переноса</w:t>
            </w:r>
          </w:p>
        </w:tc>
        <w:tc>
          <w:tcPr>
            <w:tcW w:w="453" w:type="pct"/>
            <w:tcBorders>
              <w:top w:val="single" w:sz="4" w:space="0" w:color="auto"/>
              <w:left w:val="single" w:sz="4" w:space="0" w:color="auto"/>
              <w:right w:val="single" w:sz="4" w:space="0" w:color="auto"/>
            </w:tcBorders>
          </w:tcPr>
          <w:p w:rsidR="00FE4A7C" w:rsidRPr="00E8118D"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повторения  предметных  знаний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bottom w:val="single" w:sz="4" w:space="0" w:color="auto"/>
              <w:right w:val="single" w:sz="4" w:space="0" w:color="auto"/>
            </w:tcBorders>
          </w:tcPr>
          <w:p w:rsidR="00FE4A7C" w:rsidRPr="00CD5B98" w:rsidRDefault="00FE4A7C" w:rsidP="00FE4A7C">
            <w:pPr>
              <w:spacing w:after="0" w:line="240" w:lineRule="auto"/>
              <w:contextualSpacing/>
              <w:rPr>
                <w:rFonts w:ascii="Times New Roman" w:eastAsia="Times New Roman" w:hAnsi="Times New Roman"/>
                <w:lang w:eastAsia="ru-RU"/>
              </w:rPr>
            </w:pPr>
            <w:r w:rsidRPr="00CD5B98">
              <w:rPr>
                <w:rFonts w:ascii="Times New Roman" w:eastAsia="Times New Roman" w:hAnsi="Times New Roman"/>
                <w:lang w:eastAsia="ru-RU"/>
              </w:rPr>
              <w:t xml:space="preserve">анализировать, сравнивать, устанавливать общее и различное в делении слов на слоги и для переноса, </w:t>
            </w:r>
            <w:r>
              <w:rPr>
                <w:rFonts w:ascii="Times New Roman" w:eastAsia="Times New Roman" w:hAnsi="Times New Roman"/>
                <w:lang w:eastAsia="ru-RU"/>
              </w:rPr>
              <w:t>ф</w:t>
            </w:r>
            <w:r w:rsidRPr="00CD5B98">
              <w:rPr>
                <w:rFonts w:ascii="Times New Roman" w:eastAsia="Times New Roman" w:hAnsi="Times New Roman"/>
                <w:lang w:eastAsia="ru-RU"/>
              </w:rPr>
              <w:t xml:space="preserve">ормулировать правила переноса слов, </w:t>
            </w:r>
            <w:r>
              <w:rPr>
                <w:rFonts w:ascii="Times New Roman" w:eastAsia="Times New Roman" w:hAnsi="Times New Roman"/>
                <w:lang w:eastAsia="ru-RU"/>
              </w:rPr>
              <w:t>у</w:t>
            </w:r>
            <w:r w:rsidRPr="00CD5B98">
              <w:rPr>
                <w:rFonts w:ascii="Times New Roman" w:eastAsia="Times New Roman" w:hAnsi="Times New Roman"/>
                <w:lang w:eastAsia="ru-RU"/>
              </w:rPr>
              <w:t>точнять правило переноса слов по учебнику.</w:t>
            </w:r>
          </w:p>
          <w:p w:rsidR="00FE4A7C" w:rsidRPr="00342869" w:rsidRDefault="00FE4A7C" w:rsidP="00FE4A7C">
            <w:pPr>
              <w:spacing w:after="0" w:line="240" w:lineRule="auto"/>
              <w:contextualSpacing/>
              <w:rPr>
                <w:rFonts w:ascii="Times New Roman" w:eastAsia="Times New Roman" w:hAnsi="Times New Roman"/>
                <w:lang w:eastAsia="ru-RU"/>
              </w:rPr>
            </w:pPr>
            <w:r w:rsidRPr="00CD5B98">
              <w:rPr>
                <w:rFonts w:ascii="Times New Roman" w:eastAsia="Times New Roman" w:hAnsi="Times New Roman"/>
                <w:lang w:eastAsia="ru-RU"/>
              </w:rPr>
              <w:t xml:space="preserve"> Использовать на практик</w:t>
            </w:r>
            <w:r>
              <w:rPr>
                <w:rFonts w:ascii="Times New Roman" w:eastAsia="Times New Roman" w:hAnsi="Times New Roman"/>
                <w:lang w:eastAsia="ru-RU"/>
              </w:rPr>
              <w:t>е правило деления слов для пере</w:t>
            </w:r>
            <w:r w:rsidRPr="00CD5B98">
              <w:rPr>
                <w:rFonts w:ascii="Times New Roman" w:eastAsia="Times New Roman" w:hAnsi="Times New Roman"/>
                <w:lang w:eastAsia="ru-RU"/>
              </w:rPr>
              <w:t xml:space="preserve">носа, включая слова с мягким </w:t>
            </w:r>
            <w:r>
              <w:rPr>
                <w:rFonts w:ascii="Times New Roman" w:eastAsia="Times New Roman" w:hAnsi="Times New Roman"/>
                <w:lang w:eastAsia="ru-RU"/>
              </w:rPr>
              <w:t>знаком (ь) и й в середине слова.</w:t>
            </w:r>
          </w:p>
        </w:tc>
        <w:tc>
          <w:tcPr>
            <w:tcW w:w="692" w:type="pct"/>
            <w:tcBorders>
              <w:left w:val="single" w:sz="4" w:space="0" w:color="auto"/>
              <w:right w:val="single" w:sz="4" w:space="0" w:color="auto"/>
            </w:tcBorders>
          </w:tcPr>
          <w:p w:rsidR="00FE4A7C" w:rsidRPr="00342869" w:rsidRDefault="00FE4A7C" w:rsidP="00FE4A7C">
            <w:pPr>
              <w:rPr>
                <w:rFonts w:ascii="Times New Roman" w:eastAsia="Times New Roman" w:hAnsi="Times New Roman"/>
                <w:lang w:eastAsia="ru-RU"/>
              </w:rPr>
            </w:pPr>
            <w:r w:rsidRPr="00EE58F6">
              <w:rPr>
                <w:rFonts w:ascii="Times New Roman" w:hAnsi="Times New Roman"/>
                <w:sz w:val="24"/>
                <w:szCs w:val="24"/>
              </w:rPr>
              <w:t>выбирать способ переноса слов в трехсложных словах (ва-силек, васи-лек), сравнивать слова по возможности переноса части слова с одной строки на другую; наблюдать над словом как средством создания художественного образа.</w:t>
            </w:r>
          </w:p>
        </w:tc>
        <w:tc>
          <w:tcPr>
            <w:tcW w:w="729"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818"/>
        </w:trPr>
        <w:tc>
          <w:tcPr>
            <w:tcW w:w="407" w:type="pct"/>
            <w:tcBorders>
              <w:bottom w:val="single" w:sz="4" w:space="0" w:color="auto"/>
            </w:tcBorders>
          </w:tcPr>
          <w:p w:rsidR="00FE4A7C" w:rsidRPr="00977361" w:rsidRDefault="00FE4A7C" w:rsidP="00FE4A7C">
            <w:r>
              <w:lastRenderedPageBreak/>
              <w:t>126-129</w:t>
            </w:r>
          </w:p>
        </w:tc>
        <w:tc>
          <w:tcPr>
            <w:tcW w:w="675" w:type="pct"/>
            <w:tcBorders>
              <w:bottom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Деление на слоги слов с мягким знаком в середине.</w:t>
            </w:r>
          </w:p>
        </w:tc>
        <w:tc>
          <w:tcPr>
            <w:tcW w:w="453" w:type="pct"/>
            <w:tcBorders>
              <w:left w:val="single" w:sz="4" w:space="0" w:color="auto"/>
              <w:right w:val="single" w:sz="4" w:space="0" w:color="auto"/>
            </w:tcBorders>
          </w:tcPr>
          <w:p w:rsidR="00FE4A7C" w:rsidRPr="00E8118D" w:rsidRDefault="00FE4A7C" w:rsidP="00FE4A7C">
            <w:pPr>
              <w:spacing w:after="0" w:line="240" w:lineRule="auto"/>
              <w:contextualSpacing/>
              <w:rPr>
                <w:rFonts w:ascii="Times New Roman" w:eastAsia="Times New Roman" w:hAnsi="Times New Roman"/>
                <w:lang w:eastAsia="ru-RU"/>
              </w:rPr>
            </w:pPr>
            <w:r w:rsidRPr="003D331B">
              <w:rPr>
                <w:rFonts w:ascii="Times New Roman" w:eastAsia="Times New Roman" w:hAnsi="Times New Roman"/>
                <w:lang w:eastAsia="ru-RU"/>
              </w:rPr>
              <w:t>Урок применения  метапредметных и предметных знаний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top w:val="single" w:sz="4" w:space="0" w:color="auto"/>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eastAsia="Times New Roman" w:hAnsi="Times New Roman"/>
                <w:bCs/>
                <w:sz w:val="24"/>
                <w:szCs w:val="24"/>
                <w:lang w:eastAsia="ru-RU"/>
              </w:rPr>
              <w:t xml:space="preserve">обозначать мягкость </w:t>
            </w:r>
            <w:r w:rsidRPr="00EE58F6">
              <w:rPr>
                <w:rFonts w:ascii="Times New Roman" w:eastAsia="Times New Roman" w:hAnsi="Times New Roman"/>
                <w:sz w:val="24"/>
                <w:szCs w:val="24"/>
                <w:lang w:eastAsia="ru-RU"/>
              </w:rPr>
              <w:t>согласных звуков мягким знаком; соотносить количество звуков и букв в словах с мягким знаком, переносить слова с мягким знаком.</w:t>
            </w:r>
          </w:p>
        </w:tc>
        <w:tc>
          <w:tcPr>
            <w:tcW w:w="692" w:type="pct"/>
            <w:tcBorders>
              <w:left w:val="single" w:sz="4" w:space="0" w:color="auto"/>
              <w:bottom w:val="single" w:sz="4" w:space="0" w:color="auto"/>
              <w:right w:val="single" w:sz="4" w:space="0" w:color="auto"/>
            </w:tcBorders>
          </w:tcPr>
          <w:p w:rsidR="00FE4A7C" w:rsidRPr="00C041AB" w:rsidRDefault="00FE4A7C" w:rsidP="00FE4A7C">
            <w:pPr>
              <w:spacing w:after="0" w:line="240" w:lineRule="auto"/>
              <w:rPr>
                <w:rFonts w:ascii="Times New Roman" w:hAnsi="Times New Roman"/>
                <w:sz w:val="24"/>
                <w:szCs w:val="24"/>
              </w:rPr>
            </w:pPr>
            <w:r w:rsidRPr="00C041AB">
              <w:rPr>
                <w:rFonts w:ascii="Times New Roman" w:hAnsi="Times New Roman"/>
                <w:sz w:val="24"/>
                <w:szCs w:val="24"/>
              </w:rPr>
              <w:t>сравнивать слова по возможности переноса с одной строки на другую (</w:t>
            </w:r>
            <w:r w:rsidRPr="00C041AB">
              <w:rPr>
                <w:rFonts w:ascii="Times New Roman" w:hAnsi="Times New Roman"/>
                <w:iCs/>
              </w:rPr>
              <w:t>слов с мягким знаком в середине</w:t>
            </w:r>
            <w:r w:rsidRPr="00C041AB">
              <w:rPr>
                <w:rFonts w:ascii="Times New Roman" w:hAnsi="Times New Roman"/>
                <w:sz w:val="24"/>
                <w:szCs w:val="24"/>
              </w:rPr>
              <w:t xml:space="preserve">); переносить слова по слогам; </w:t>
            </w:r>
          </w:p>
          <w:p w:rsidR="00FE4A7C" w:rsidRPr="00C041AB" w:rsidRDefault="00FE4A7C" w:rsidP="00FE4A7C">
            <w:pPr>
              <w:spacing w:after="0" w:line="240" w:lineRule="auto"/>
              <w:contextualSpacing/>
              <w:rPr>
                <w:rFonts w:ascii="Times New Roman" w:eastAsia="Times New Roman" w:hAnsi="Times New Roman"/>
                <w:lang w:eastAsia="ru-RU"/>
              </w:rPr>
            </w:pPr>
          </w:p>
        </w:tc>
        <w:tc>
          <w:tcPr>
            <w:tcW w:w="729" w:type="pct"/>
            <w:vMerge w:val="restart"/>
            <w:tcBorders>
              <w:left w:val="single" w:sz="4" w:space="0" w:color="auto"/>
              <w:right w:val="single" w:sz="4" w:space="0" w:color="auto"/>
            </w:tcBorders>
          </w:tcPr>
          <w:p w:rsidR="00FE4A7C" w:rsidRPr="00EE58F6" w:rsidRDefault="00FE4A7C" w:rsidP="00FE4A7C">
            <w:pPr>
              <w:spacing w:after="0" w:line="240" w:lineRule="auto"/>
              <w:rPr>
                <w:rFonts w:ascii="Times New Roman" w:hAnsi="Times New Roman"/>
                <w:iCs/>
                <w:sz w:val="24"/>
                <w:szCs w:val="24"/>
              </w:rPr>
            </w:pPr>
            <w:r>
              <w:rPr>
                <w:rFonts w:ascii="Times New Roman" w:hAnsi="Times New Roman"/>
                <w:b/>
                <w:sz w:val="24"/>
                <w:szCs w:val="24"/>
              </w:rPr>
              <w:t>Р</w:t>
            </w:r>
            <w:r w:rsidRPr="00EE58F6">
              <w:rPr>
                <w:rFonts w:ascii="Times New Roman" w:hAnsi="Times New Roman"/>
                <w:sz w:val="24"/>
                <w:szCs w:val="24"/>
              </w:rPr>
              <w:t xml:space="preserve">: понимать и сохранять учебную задачу урока; </w:t>
            </w:r>
            <w:r w:rsidRPr="00EE58F6">
              <w:rPr>
                <w:rFonts w:ascii="Times New Roman" w:hAnsi="Times New Roman"/>
                <w:iCs/>
                <w:sz w:val="24"/>
                <w:szCs w:val="24"/>
              </w:rPr>
              <w:t>оценивать результаты выполненного задания</w:t>
            </w:r>
          </w:p>
          <w:p w:rsidR="00FE4A7C" w:rsidRPr="00EE58F6" w:rsidRDefault="00FE4A7C" w:rsidP="00FE4A7C">
            <w:pPr>
              <w:spacing w:after="0" w:line="240" w:lineRule="auto"/>
              <w:rPr>
                <w:rFonts w:ascii="Times New Roman" w:hAnsi="Times New Roman"/>
                <w:sz w:val="24"/>
                <w:szCs w:val="24"/>
              </w:rPr>
            </w:pPr>
            <w:r w:rsidRPr="00EE58F6">
              <w:rPr>
                <w:rFonts w:ascii="Times New Roman" w:hAnsi="Times New Roman"/>
                <w:b/>
                <w:sz w:val="24"/>
                <w:szCs w:val="24"/>
              </w:rPr>
              <w:t>П</w:t>
            </w:r>
            <w:r w:rsidRPr="00EE58F6">
              <w:rPr>
                <w:rFonts w:ascii="Times New Roman" w:hAnsi="Times New Roman"/>
                <w:sz w:val="24"/>
                <w:szCs w:val="24"/>
              </w:rPr>
              <w:t xml:space="preserve">: </w:t>
            </w:r>
          </w:p>
          <w:p w:rsidR="00FE4A7C" w:rsidRPr="00EE58F6" w:rsidRDefault="00FE4A7C" w:rsidP="00FE4A7C">
            <w:pPr>
              <w:spacing w:after="0" w:line="240" w:lineRule="auto"/>
              <w:rPr>
                <w:rFonts w:ascii="Times New Roman" w:hAnsi="Times New Roman"/>
                <w:iCs/>
                <w:sz w:val="24"/>
                <w:szCs w:val="24"/>
              </w:rPr>
            </w:pPr>
            <w:r w:rsidRPr="00EE58F6">
              <w:rPr>
                <w:rFonts w:ascii="Times New Roman" w:hAnsi="Times New Roman"/>
                <w:iCs/>
                <w:sz w:val="24"/>
                <w:szCs w:val="24"/>
              </w:rPr>
              <w:t>находить информацию о значении слова «верба» в «Толковом словаре» учебника.</w:t>
            </w:r>
          </w:p>
          <w:p w:rsidR="00FE4A7C" w:rsidRPr="00EE58F6" w:rsidRDefault="00FE4A7C" w:rsidP="00FE4A7C">
            <w:pPr>
              <w:spacing w:after="0" w:line="240" w:lineRule="auto"/>
              <w:rPr>
                <w:rFonts w:ascii="Times New Roman" w:hAnsi="Times New Roman"/>
                <w:sz w:val="24"/>
                <w:szCs w:val="24"/>
              </w:rPr>
            </w:pPr>
            <w:r w:rsidRPr="00EE58F6">
              <w:rPr>
                <w:rFonts w:ascii="Times New Roman" w:hAnsi="Times New Roman"/>
                <w:b/>
                <w:sz w:val="24"/>
                <w:szCs w:val="24"/>
              </w:rPr>
              <w:t>К:</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hAnsi="Times New Roman"/>
                <w:sz w:val="24"/>
                <w:szCs w:val="24"/>
              </w:rPr>
              <w:t>сотрудничат</w:t>
            </w:r>
            <w:r w:rsidRPr="00EE58F6">
              <w:rPr>
                <w:rFonts w:ascii="Times New Roman" w:hAnsi="Times New Roman"/>
                <w:sz w:val="24"/>
                <w:szCs w:val="24"/>
              </w:rPr>
              <w:lastRenderedPageBreak/>
              <w:t>ь с одноклассниками при выполнении учебной задачи.</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375"/>
        </w:trPr>
        <w:tc>
          <w:tcPr>
            <w:tcW w:w="407" w:type="pct"/>
            <w:tcBorders>
              <w:top w:val="single" w:sz="4" w:space="0" w:color="auto"/>
            </w:tcBorders>
          </w:tcPr>
          <w:p w:rsidR="00FE4A7C" w:rsidRPr="00977361" w:rsidRDefault="00FE4A7C" w:rsidP="00FE4A7C">
            <w:r>
              <w:t>130-132</w:t>
            </w:r>
          </w:p>
        </w:tc>
        <w:tc>
          <w:tcPr>
            <w:tcW w:w="675" w:type="pct"/>
            <w:tcBorders>
              <w:top w:val="single" w:sz="4" w:space="0" w:color="auto"/>
              <w:right w:val="single" w:sz="4" w:space="0" w:color="auto"/>
            </w:tcBorders>
          </w:tcPr>
          <w:p w:rsidR="00FE4A7C" w:rsidRPr="001D0524" w:rsidRDefault="00FE4A7C" w:rsidP="00FE4A7C">
            <w:pPr>
              <w:spacing w:after="0" w:line="240" w:lineRule="auto"/>
              <w:contextualSpacing/>
              <w:rPr>
                <w:rFonts w:ascii="Times New Roman" w:eastAsia="Times New Roman" w:hAnsi="Times New Roman"/>
                <w:b/>
                <w:u w:val="single"/>
                <w:lang w:eastAsia="ru-RU"/>
              </w:rPr>
            </w:pPr>
            <w:r w:rsidRPr="008E12F5">
              <w:rPr>
                <w:rFonts w:ascii="Times New Roman" w:hAnsi="Times New Roman"/>
                <w:b/>
              </w:rPr>
              <w:t>Деление на слоги слов с буквой й в середине.</w:t>
            </w:r>
          </w:p>
        </w:tc>
        <w:tc>
          <w:tcPr>
            <w:tcW w:w="453" w:type="pct"/>
            <w:tcBorders>
              <w:left w:val="single" w:sz="4" w:space="0" w:color="auto"/>
              <w:right w:val="single" w:sz="4" w:space="0" w:color="auto"/>
            </w:tcBorders>
          </w:tcPr>
          <w:p w:rsidR="00FE4A7C" w:rsidRPr="00E8118D" w:rsidRDefault="00FE4A7C" w:rsidP="00FE4A7C">
            <w:pPr>
              <w:spacing w:after="0" w:line="240" w:lineRule="auto"/>
              <w:contextualSpacing/>
              <w:rPr>
                <w:rFonts w:ascii="Times New Roman" w:eastAsia="Times New Roman" w:hAnsi="Times New Roman"/>
                <w:lang w:eastAsia="ru-RU"/>
              </w:rPr>
            </w:pPr>
            <w:r w:rsidRPr="003D331B">
              <w:rPr>
                <w:rFonts w:ascii="Times New Roman" w:eastAsia="Times New Roman" w:hAnsi="Times New Roman"/>
                <w:lang w:eastAsia="ru-RU"/>
              </w:rPr>
              <w:t>Урок применения  метапр</w:t>
            </w:r>
            <w:r w:rsidRPr="003D331B">
              <w:rPr>
                <w:rFonts w:ascii="Times New Roman" w:eastAsia="Times New Roman" w:hAnsi="Times New Roman"/>
                <w:lang w:eastAsia="ru-RU"/>
              </w:rPr>
              <w:lastRenderedPageBreak/>
              <w:t>едметных и предметных знаний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lastRenderedPageBreak/>
              <w:t>Текущий</w:t>
            </w:r>
          </w:p>
        </w:tc>
        <w:tc>
          <w:tcPr>
            <w:tcW w:w="661" w:type="pct"/>
            <w:tcBorders>
              <w:left w:val="single" w:sz="4" w:space="0" w:color="auto"/>
              <w:right w:val="single" w:sz="4" w:space="0" w:color="auto"/>
            </w:tcBorders>
          </w:tcPr>
          <w:p w:rsidR="00FE4A7C" w:rsidRPr="004F1A61"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 xml:space="preserve">Устанавливать, какой звук образует </w:t>
            </w:r>
            <w:r w:rsidRPr="004F1A61">
              <w:rPr>
                <w:rFonts w:ascii="Times New Roman" w:eastAsia="Times New Roman" w:hAnsi="Times New Roman"/>
                <w:lang w:eastAsia="ru-RU"/>
              </w:rPr>
              <w:lastRenderedPageBreak/>
              <w:t>слог</w:t>
            </w:r>
            <w:r>
              <w:rPr>
                <w:rFonts w:ascii="Times New Roman" w:eastAsia="Times New Roman" w:hAnsi="Times New Roman"/>
                <w:lang w:eastAsia="ru-RU"/>
              </w:rPr>
              <w:t xml:space="preserve">. </w:t>
            </w:r>
            <w:r w:rsidRPr="004F1A61">
              <w:rPr>
                <w:rFonts w:ascii="Times New Roman" w:eastAsia="Times New Roman" w:hAnsi="Times New Roman"/>
                <w:lang w:eastAsia="ru-RU"/>
              </w:rPr>
              <w:t>Наблюдать и устанавливать, сколько слогов может быть</w:t>
            </w:r>
          </w:p>
          <w:p w:rsidR="00FE4A7C" w:rsidRPr="00342869"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в слове</w:t>
            </w:r>
            <w:r>
              <w:rPr>
                <w:rFonts w:ascii="Times New Roman" w:eastAsia="Times New Roman" w:hAnsi="Times New Roman"/>
                <w:lang w:eastAsia="ru-RU"/>
              </w:rPr>
              <w:t>.</w:t>
            </w:r>
          </w:p>
        </w:tc>
        <w:tc>
          <w:tcPr>
            <w:tcW w:w="692" w:type="pct"/>
            <w:tcBorders>
              <w:top w:val="single" w:sz="4" w:space="0" w:color="auto"/>
              <w:left w:val="single" w:sz="4" w:space="0" w:color="auto"/>
              <w:right w:val="single" w:sz="4" w:space="0" w:color="auto"/>
            </w:tcBorders>
          </w:tcPr>
          <w:p w:rsidR="00FE4A7C" w:rsidRPr="00C041AB" w:rsidRDefault="00FE4A7C" w:rsidP="00FE4A7C">
            <w:pPr>
              <w:spacing w:after="0" w:line="240" w:lineRule="auto"/>
              <w:rPr>
                <w:rFonts w:ascii="Times New Roman" w:hAnsi="Times New Roman"/>
                <w:sz w:val="24"/>
                <w:szCs w:val="24"/>
              </w:rPr>
            </w:pPr>
            <w:r w:rsidRPr="00C041AB">
              <w:rPr>
                <w:rFonts w:ascii="Times New Roman" w:hAnsi="Times New Roman"/>
                <w:sz w:val="24"/>
                <w:szCs w:val="24"/>
              </w:rPr>
              <w:lastRenderedPageBreak/>
              <w:t xml:space="preserve">сравнивать слова по возможности переноса </w:t>
            </w:r>
            <w:r w:rsidRPr="00C041AB">
              <w:rPr>
                <w:rFonts w:ascii="Times New Roman" w:hAnsi="Times New Roman"/>
                <w:sz w:val="24"/>
                <w:szCs w:val="24"/>
              </w:rPr>
              <w:lastRenderedPageBreak/>
              <w:t>с одной строки на другую (</w:t>
            </w:r>
            <w:r w:rsidRPr="00C041AB">
              <w:rPr>
                <w:rFonts w:ascii="Times New Roman" w:hAnsi="Times New Roman"/>
              </w:rPr>
              <w:t>слов с буквой й в середине</w:t>
            </w:r>
            <w:r w:rsidRPr="00C041AB">
              <w:rPr>
                <w:rFonts w:ascii="Times New Roman" w:hAnsi="Times New Roman"/>
                <w:sz w:val="24"/>
                <w:szCs w:val="24"/>
              </w:rPr>
              <w:t xml:space="preserve">); переносить слова по слогам; </w:t>
            </w:r>
          </w:p>
          <w:p w:rsidR="00FE4A7C" w:rsidRPr="00C041AB" w:rsidRDefault="00FE4A7C" w:rsidP="00FE4A7C">
            <w:pPr>
              <w:spacing w:after="0" w:line="240" w:lineRule="auto"/>
              <w:contextualSpacing/>
              <w:rPr>
                <w:rFonts w:ascii="Times New Roman" w:eastAsia="Times New Roman" w:hAnsi="Times New Roman"/>
                <w:lang w:eastAsia="ru-RU"/>
              </w:rPr>
            </w:pPr>
          </w:p>
        </w:tc>
        <w:tc>
          <w:tcPr>
            <w:tcW w:w="729"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lastRenderedPageBreak/>
              <w:t>133-135</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color w:val="000000"/>
                <w:shd w:val="clear" w:color="auto" w:fill="FFFFFF"/>
              </w:rPr>
            </w:pPr>
            <w:r w:rsidRPr="008E12F5">
              <w:rPr>
                <w:rFonts w:ascii="Times New Roman" w:hAnsi="Times New Roman"/>
                <w:b/>
                <w:color w:val="000000"/>
                <w:shd w:val="clear" w:color="auto" w:fill="FFFFFF"/>
              </w:rPr>
              <w:t>Ударные и безударные гласные звуки (слоги) в слове.</w:t>
            </w:r>
          </w:p>
          <w:p w:rsidR="00FE4A7C" w:rsidRPr="008E12F5" w:rsidRDefault="00FE4A7C" w:rsidP="00FE4A7C">
            <w:pPr>
              <w:spacing w:after="0" w:line="240" w:lineRule="auto"/>
              <w:contextualSpacing/>
              <w:rPr>
                <w:rFonts w:ascii="Times New Roman" w:hAnsi="Times New Roman"/>
                <w:b/>
                <w:color w:val="000000"/>
                <w:shd w:val="clear" w:color="auto" w:fill="FFFFFF"/>
              </w:rPr>
            </w:pPr>
            <w:r w:rsidRPr="008E12F5">
              <w:rPr>
                <w:rFonts w:ascii="Times New Roman" w:hAnsi="Times New Roman"/>
                <w:b/>
                <w:color w:val="000000"/>
                <w:shd w:val="clear" w:color="auto" w:fill="FFFFFF"/>
              </w:rPr>
              <w:t>Место ударного гласног</w:t>
            </w:r>
            <w:r>
              <w:rPr>
                <w:rFonts w:ascii="Times New Roman" w:hAnsi="Times New Roman"/>
                <w:b/>
                <w:color w:val="000000"/>
                <w:shd w:val="clear" w:color="auto" w:fill="FFFFFF"/>
              </w:rPr>
              <w:t>о звука (слога) в слове. Подвиж</w:t>
            </w:r>
            <w:r w:rsidRPr="008E12F5">
              <w:rPr>
                <w:rFonts w:ascii="Times New Roman" w:hAnsi="Times New Roman"/>
                <w:b/>
                <w:color w:val="000000"/>
                <w:shd w:val="clear" w:color="auto" w:fill="FFFFFF"/>
              </w:rPr>
              <w:t>ность ударного гласного звука (слога) в слове. Ударение</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color w:val="000000"/>
                <w:shd w:val="clear" w:color="auto" w:fill="FFFFFF"/>
              </w:rPr>
              <w:t>и смысл слова</w:t>
            </w:r>
          </w:p>
        </w:tc>
        <w:tc>
          <w:tcPr>
            <w:tcW w:w="453" w:type="pct"/>
            <w:tcBorders>
              <w:left w:val="single" w:sz="4" w:space="0" w:color="auto"/>
              <w:right w:val="single" w:sz="4" w:space="0" w:color="auto"/>
            </w:tcBorders>
          </w:tcPr>
          <w:p w:rsidR="00FE4A7C" w:rsidRPr="00E8118D" w:rsidRDefault="00FE4A7C" w:rsidP="00FE4A7C">
            <w:pPr>
              <w:spacing w:after="0"/>
              <w:rPr>
                <w:rFonts w:ascii="Times New Roman" w:eastAsia="Times New Roman" w:hAnsi="Times New Roman"/>
                <w:lang w:eastAsia="ru-RU"/>
              </w:rPr>
            </w:pPr>
            <w:r w:rsidRPr="003D331B">
              <w:rPr>
                <w:rFonts w:ascii="Times New Roman" w:eastAsia="Times New Roman" w:hAnsi="Times New Roman"/>
                <w:lang w:eastAsia="ru-RU"/>
              </w:rPr>
              <w:t>Урок применения  метапредметных и предметных знаний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r w:rsidRPr="004F1A61">
              <w:rPr>
                <w:rFonts w:ascii="Times New Roman" w:eastAsia="Times New Roman" w:hAnsi="Times New Roman"/>
                <w:bCs/>
                <w:iCs/>
                <w:spacing w:val="10"/>
                <w:shd w:val="clear" w:color="auto" w:fill="FFFFFF"/>
              </w:rPr>
              <w:t>Объяснять, почему обозна</w:t>
            </w:r>
            <w:r>
              <w:rPr>
                <w:rFonts w:ascii="Times New Roman" w:eastAsia="Times New Roman" w:hAnsi="Times New Roman"/>
                <w:bCs/>
                <w:iCs/>
                <w:spacing w:val="10"/>
                <w:shd w:val="clear" w:color="auto" w:fill="FFFFFF"/>
              </w:rPr>
              <w:t>чение на письме безударных глас</w:t>
            </w:r>
            <w:r w:rsidRPr="004F1A61">
              <w:rPr>
                <w:rFonts w:ascii="Times New Roman" w:eastAsia="Times New Roman" w:hAnsi="Times New Roman"/>
                <w:bCs/>
                <w:iCs/>
                <w:spacing w:val="10"/>
                <w:shd w:val="clear" w:color="auto" w:fill="FFFFFF"/>
              </w:rPr>
              <w:t>ных звуков можно проверять ударением</w:t>
            </w:r>
            <w:r>
              <w:rPr>
                <w:rFonts w:ascii="Times New Roman" w:eastAsia="Times New Roman" w:hAnsi="Times New Roman"/>
                <w:bCs/>
                <w:iCs/>
                <w:spacing w:val="10"/>
                <w:shd w:val="clear" w:color="auto" w:fill="FFFFFF"/>
              </w:rPr>
              <w:t xml:space="preserve">. </w:t>
            </w:r>
            <w:r w:rsidRPr="004F1A61">
              <w:rPr>
                <w:rFonts w:ascii="Times New Roman" w:eastAsia="Times New Roman" w:hAnsi="Times New Roman"/>
                <w:bCs/>
                <w:iCs/>
                <w:spacing w:val="10"/>
                <w:shd w:val="clear" w:color="auto" w:fill="FFFFFF"/>
              </w:rPr>
              <w:t>Упражняться в проверке безударных гласных в слове</w:t>
            </w:r>
          </w:p>
        </w:tc>
        <w:tc>
          <w:tcPr>
            <w:tcW w:w="692" w:type="pct"/>
            <w:tcBorders>
              <w:left w:val="single" w:sz="4" w:space="0" w:color="auto"/>
              <w:right w:val="single" w:sz="4" w:space="0" w:color="auto"/>
            </w:tcBorders>
          </w:tcPr>
          <w:p w:rsidR="00FE4A7C" w:rsidRPr="00C041AB" w:rsidRDefault="00FE4A7C" w:rsidP="00FE4A7C">
            <w:pPr>
              <w:spacing w:after="0"/>
              <w:rPr>
                <w:rFonts w:ascii="Times New Roman" w:hAnsi="Times New Roman"/>
                <w:sz w:val="24"/>
                <w:szCs w:val="24"/>
              </w:rPr>
            </w:pPr>
            <w:r w:rsidRPr="00C041AB">
              <w:rPr>
                <w:rFonts w:ascii="Times New Roman" w:hAnsi="Times New Roman"/>
                <w:sz w:val="24"/>
                <w:szCs w:val="24"/>
              </w:rPr>
              <w:t>Научатся: определять место ударения в слове, находить наиболее рациональные способы определения ударения в слове, сравнивать модели слогоударной структуры слова и подбирать к ним слова.</w:t>
            </w:r>
          </w:p>
          <w:p w:rsidR="00FE4A7C" w:rsidRPr="00C041AB" w:rsidRDefault="00FE4A7C" w:rsidP="00FE4A7C">
            <w:pPr>
              <w:spacing w:after="0"/>
              <w:rPr>
                <w:rFonts w:ascii="Times New Roman" w:eastAsia="Times New Roman" w:hAnsi="Times New Roman"/>
                <w:bCs/>
                <w:iCs/>
                <w:spacing w:val="10"/>
                <w:shd w:val="clear" w:color="auto" w:fill="FFFFFF"/>
              </w:rPr>
            </w:pPr>
          </w:p>
        </w:tc>
        <w:tc>
          <w:tcPr>
            <w:tcW w:w="729" w:type="pct"/>
            <w:tcBorders>
              <w:left w:val="single" w:sz="4" w:space="0" w:color="auto"/>
              <w:right w:val="single" w:sz="4" w:space="0" w:color="auto"/>
            </w:tcBorders>
          </w:tcPr>
          <w:p w:rsidR="00FE4A7C" w:rsidRPr="00EE58F6" w:rsidRDefault="00FE4A7C" w:rsidP="00FE4A7C">
            <w:pPr>
              <w:spacing w:after="0" w:line="240" w:lineRule="auto"/>
              <w:rPr>
                <w:rFonts w:ascii="Times New Roman" w:hAnsi="Times New Roman"/>
                <w:iCs/>
                <w:sz w:val="24"/>
                <w:szCs w:val="24"/>
              </w:rPr>
            </w:pPr>
            <w:r w:rsidRPr="00EE58F6">
              <w:rPr>
                <w:rFonts w:ascii="Times New Roman" w:hAnsi="Times New Roman"/>
                <w:b/>
                <w:sz w:val="24"/>
                <w:szCs w:val="24"/>
              </w:rPr>
              <w:t>Р</w:t>
            </w:r>
            <w:r w:rsidRPr="00EE58F6">
              <w:rPr>
                <w:rFonts w:ascii="Times New Roman" w:hAnsi="Times New Roman"/>
                <w:sz w:val="24"/>
                <w:szCs w:val="24"/>
              </w:rPr>
              <w:t xml:space="preserve">: понимать и сохранять учебную задачу урока; </w:t>
            </w:r>
            <w:r w:rsidRPr="00EE58F6">
              <w:rPr>
                <w:rFonts w:ascii="Times New Roman" w:hAnsi="Times New Roman"/>
                <w:iCs/>
                <w:sz w:val="24"/>
                <w:szCs w:val="24"/>
              </w:rPr>
              <w:t>оценивать результаты выполненного задания «Проверь себя» по учебнику и электронному приложению к учебнику.</w:t>
            </w:r>
          </w:p>
          <w:p w:rsidR="00FE4A7C" w:rsidRPr="00EE58F6" w:rsidRDefault="00FE4A7C" w:rsidP="00FE4A7C">
            <w:pPr>
              <w:spacing w:after="0" w:line="240" w:lineRule="auto"/>
              <w:rPr>
                <w:rFonts w:ascii="Times New Roman" w:hAnsi="Times New Roman"/>
                <w:iCs/>
                <w:sz w:val="24"/>
                <w:szCs w:val="24"/>
              </w:rPr>
            </w:pPr>
            <w:r w:rsidRPr="00EE58F6">
              <w:rPr>
                <w:rFonts w:ascii="Times New Roman" w:hAnsi="Times New Roman"/>
                <w:b/>
                <w:sz w:val="24"/>
                <w:szCs w:val="24"/>
              </w:rPr>
              <w:t>П</w:t>
            </w:r>
            <w:r>
              <w:rPr>
                <w:rFonts w:ascii="Times New Roman" w:hAnsi="Times New Roman"/>
                <w:b/>
                <w:sz w:val="24"/>
                <w:szCs w:val="24"/>
              </w:rPr>
              <w:t>: п</w:t>
            </w:r>
            <w:r w:rsidRPr="00EE58F6">
              <w:rPr>
                <w:rFonts w:ascii="Times New Roman" w:hAnsi="Times New Roman"/>
                <w:iCs/>
                <w:sz w:val="24"/>
                <w:szCs w:val="24"/>
              </w:rPr>
              <w:t>ознакомиться с «Орфоэпическим словарем», находить информацию о произношении слова.</w:t>
            </w:r>
          </w:p>
          <w:p w:rsidR="00FE4A7C" w:rsidRPr="00342869" w:rsidRDefault="00FE4A7C" w:rsidP="00FE4A7C">
            <w:pPr>
              <w:spacing w:after="0" w:line="240" w:lineRule="auto"/>
              <w:rPr>
                <w:rFonts w:ascii="Times New Roman" w:eastAsia="Times New Roman" w:hAnsi="Times New Roman"/>
                <w:bCs/>
                <w:iCs/>
                <w:spacing w:val="10"/>
                <w:shd w:val="clear" w:color="auto" w:fill="FFFFFF"/>
              </w:rPr>
            </w:pPr>
            <w:r w:rsidRPr="00EE58F6">
              <w:rPr>
                <w:rFonts w:ascii="Times New Roman" w:hAnsi="Times New Roman"/>
                <w:b/>
                <w:sz w:val="24"/>
                <w:szCs w:val="24"/>
              </w:rPr>
              <w:t>К:</w:t>
            </w:r>
            <w:r>
              <w:rPr>
                <w:rFonts w:ascii="Times New Roman" w:hAnsi="Times New Roman"/>
                <w:b/>
                <w:sz w:val="24"/>
                <w:szCs w:val="24"/>
              </w:rPr>
              <w:t xml:space="preserve"> </w:t>
            </w:r>
            <w:r w:rsidRPr="00EE58F6">
              <w:rPr>
                <w:rFonts w:ascii="Times New Roman" w:hAnsi="Times New Roman"/>
                <w:sz w:val="24"/>
                <w:szCs w:val="24"/>
              </w:rPr>
              <w:t>сотрудничать с одноклассниками при выполнении учебной задачи.</w:t>
            </w:r>
          </w:p>
        </w:tc>
        <w:tc>
          <w:tcPr>
            <w:tcW w:w="388" w:type="pct"/>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c>
          <w:tcPr>
            <w:tcW w:w="270" w:type="pct"/>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c>
          <w:tcPr>
            <w:tcW w:w="405" w:type="pct"/>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r>
      <w:tr w:rsidR="000262DB" w:rsidRPr="00342869" w:rsidTr="000262DB">
        <w:trPr>
          <w:trHeight w:val="222"/>
        </w:trPr>
        <w:tc>
          <w:tcPr>
            <w:tcW w:w="407" w:type="pct"/>
          </w:tcPr>
          <w:p w:rsidR="00FE4A7C" w:rsidRPr="00977361" w:rsidRDefault="00FE4A7C" w:rsidP="00FE4A7C">
            <w:r>
              <w:t>136-140</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Произношение и обозначение на письме ударных</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 xml:space="preserve">и безударных </w:t>
            </w:r>
            <w:r w:rsidRPr="008E12F5">
              <w:rPr>
                <w:rFonts w:ascii="Times New Roman" w:hAnsi="Times New Roman"/>
                <w:b/>
                <w:iCs/>
              </w:rPr>
              <w:lastRenderedPageBreak/>
              <w:t>гласных звуков в слове</w:t>
            </w:r>
          </w:p>
        </w:tc>
        <w:tc>
          <w:tcPr>
            <w:tcW w:w="453" w:type="pct"/>
            <w:tcBorders>
              <w:left w:val="single" w:sz="4" w:space="0" w:color="auto"/>
              <w:right w:val="single" w:sz="4" w:space="0" w:color="auto"/>
            </w:tcBorders>
          </w:tcPr>
          <w:p w:rsidR="00FE4A7C" w:rsidRPr="00342869" w:rsidRDefault="00FE4A7C" w:rsidP="00FE4A7C">
            <w:pPr>
              <w:spacing w:after="0"/>
              <w:rPr>
                <w:rFonts w:ascii="Times New Roman" w:eastAsia="Times New Roman" w:hAnsi="Times New Roman"/>
                <w:lang w:eastAsia="ru-RU"/>
              </w:rPr>
            </w:pPr>
            <w:r>
              <w:rPr>
                <w:rFonts w:ascii="Times New Roman" w:eastAsia="Times New Roman" w:hAnsi="Times New Roman"/>
                <w:lang w:eastAsia="ru-RU"/>
              </w:rPr>
              <w:lastRenderedPageBreak/>
              <w:t>Комбинированный урок</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p w:rsidR="00FE4A7C" w:rsidRPr="00342869" w:rsidRDefault="00FE4A7C" w:rsidP="00FE4A7C">
            <w:pPr>
              <w:spacing w:after="0"/>
              <w:rPr>
                <w:rFonts w:ascii="Times New Roman" w:eastAsia="Times New Roman" w:hAnsi="Times New Roman"/>
                <w:lang w:eastAsia="ru-RU"/>
              </w:rPr>
            </w:pPr>
          </w:p>
        </w:tc>
        <w:tc>
          <w:tcPr>
            <w:tcW w:w="66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bCs/>
                <w:iCs/>
                <w:spacing w:val="10"/>
                <w:shd w:val="clear" w:color="auto" w:fill="FFFFFF"/>
              </w:rPr>
              <w:t>Сравнивать  произно</w:t>
            </w:r>
            <w:r>
              <w:rPr>
                <w:rFonts w:ascii="Times New Roman" w:eastAsia="Times New Roman" w:hAnsi="Times New Roman"/>
                <w:bCs/>
                <w:iCs/>
                <w:spacing w:val="10"/>
                <w:shd w:val="clear" w:color="auto" w:fill="FFFFFF"/>
              </w:rPr>
              <w:t>шение  и  обозначение  на  пись</w:t>
            </w:r>
            <w:r w:rsidRPr="004F1A61">
              <w:rPr>
                <w:rFonts w:ascii="Times New Roman" w:eastAsia="Times New Roman" w:hAnsi="Times New Roman"/>
                <w:bCs/>
                <w:iCs/>
                <w:spacing w:val="10"/>
                <w:shd w:val="clear" w:color="auto" w:fill="FFFFFF"/>
              </w:rPr>
              <w:t xml:space="preserve">ме  </w:t>
            </w:r>
            <w:r w:rsidRPr="004F1A61">
              <w:rPr>
                <w:rFonts w:ascii="Times New Roman" w:eastAsia="Times New Roman" w:hAnsi="Times New Roman"/>
                <w:bCs/>
                <w:iCs/>
                <w:spacing w:val="10"/>
                <w:shd w:val="clear" w:color="auto" w:fill="FFFFFF"/>
              </w:rPr>
              <w:lastRenderedPageBreak/>
              <w:t>ударных  и  безударных  гласных  звуков</w:t>
            </w:r>
            <w:r>
              <w:rPr>
                <w:rFonts w:ascii="Times New Roman" w:eastAsia="Times New Roman" w:hAnsi="Times New Roman"/>
                <w:bCs/>
                <w:iCs/>
                <w:spacing w:val="10"/>
                <w:shd w:val="clear" w:color="auto" w:fill="FFFFFF"/>
              </w:rPr>
              <w:t>.</w:t>
            </w:r>
          </w:p>
        </w:tc>
        <w:tc>
          <w:tcPr>
            <w:tcW w:w="692" w:type="pct"/>
            <w:tcBorders>
              <w:left w:val="single" w:sz="4" w:space="0" w:color="auto"/>
              <w:right w:val="single" w:sz="4" w:space="0" w:color="auto"/>
            </w:tcBorders>
          </w:tcPr>
          <w:p w:rsidR="00FE4A7C" w:rsidRPr="00C041AB" w:rsidRDefault="00FE4A7C" w:rsidP="00FE4A7C">
            <w:pPr>
              <w:spacing w:after="0"/>
              <w:rPr>
                <w:rFonts w:ascii="Times New Roman" w:hAnsi="Times New Roman"/>
                <w:sz w:val="24"/>
                <w:szCs w:val="24"/>
              </w:rPr>
            </w:pPr>
            <w:r w:rsidRPr="00C041AB">
              <w:rPr>
                <w:rFonts w:ascii="Times New Roman" w:hAnsi="Times New Roman"/>
                <w:sz w:val="24"/>
                <w:szCs w:val="24"/>
              </w:rPr>
              <w:lastRenderedPageBreak/>
              <w:t>Научатся: наблюдать изменения слова в зависимост</w:t>
            </w:r>
            <w:r w:rsidRPr="00C041AB">
              <w:rPr>
                <w:rFonts w:ascii="Times New Roman" w:hAnsi="Times New Roman"/>
                <w:sz w:val="24"/>
                <w:szCs w:val="24"/>
              </w:rPr>
              <w:lastRenderedPageBreak/>
              <w:t>и от ударения (замок и замок).</w:t>
            </w:r>
          </w:p>
          <w:p w:rsidR="00FE4A7C" w:rsidRPr="00C041AB" w:rsidRDefault="00FE4A7C" w:rsidP="00FE4A7C">
            <w:pPr>
              <w:spacing w:after="0" w:line="240" w:lineRule="auto"/>
              <w:contextualSpacing/>
              <w:rPr>
                <w:rFonts w:ascii="Times New Roman" w:eastAsia="Times New Roman" w:hAnsi="Times New Roman"/>
                <w:lang w:eastAsia="ru-RU"/>
              </w:rPr>
            </w:pPr>
          </w:p>
        </w:tc>
        <w:tc>
          <w:tcPr>
            <w:tcW w:w="729" w:type="pct"/>
            <w:tcBorders>
              <w:left w:val="single" w:sz="4" w:space="0" w:color="auto"/>
              <w:right w:val="single" w:sz="4" w:space="0" w:color="auto"/>
            </w:tcBorders>
          </w:tcPr>
          <w:p w:rsidR="00FE4A7C" w:rsidRPr="00EE58F6" w:rsidRDefault="00FE4A7C" w:rsidP="00FE4A7C">
            <w:pPr>
              <w:spacing w:after="0" w:line="240" w:lineRule="auto"/>
              <w:rPr>
                <w:rFonts w:ascii="Times New Roman" w:hAnsi="Times New Roman"/>
                <w:iCs/>
                <w:sz w:val="24"/>
                <w:szCs w:val="24"/>
              </w:rPr>
            </w:pPr>
            <w:r>
              <w:rPr>
                <w:rFonts w:ascii="Times New Roman" w:hAnsi="Times New Roman"/>
                <w:b/>
                <w:sz w:val="24"/>
                <w:szCs w:val="24"/>
              </w:rPr>
              <w:lastRenderedPageBreak/>
              <w:t>Р:</w:t>
            </w:r>
            <w:r w:rsidRPr="00EE58F6">
              <w:rPr>
                <w:rFonts w:ascii="Times New Roman" w:hAnsi="Times New Roman"/>
                <w:sz w:val="24"/>
                <w:szCs w:val="24"/>
              </w:rPr>
              <w:t xml:space="preserve"> понимать и сохранять учебную задачу урока; </w:t>
            </w:r>
            <w:r w:rsidRPr="00EE58F6">
              <w:rPr>
                <w:rFonts w:ascii="Times New Roman" w:hAnsi="Times New Roman"/>
                <w:iCs/>
                <w:sz w:val="24"/>
                <w:szCs w:val="24"/>
              </w:rPr>
              <w:t xml:space="preserve">оценивать </w:t>
            </w:r>
            <w:r w:rsidRPr="00EE58F6">
              <w:rPr>
                <w:rFonts w:ascii="Times New Roman" w:hAnsi="Times New Roman"/>
                <w:iCs/>
                <w:sz w:val="24"/>
                <w:szCs w:val="24"/>
              </w:rPr>
              <w:lastRenderedPageBreak/>
              <w:t xml:space="preserve">результаты выполненного </w:t>
            </w:r>
          </w:p>
          <w:p w:rsidR="00FE4A7C" w:rsidRPr="00EE58F6" w:rsidRDefault="00FE4A7C" w:rsidP="00FE4A7C">
            <w:pPr>
              <w:spacing w:after="0" w:line="240" w:lineRule="auto"/>
              <w:rPr>
                <w:rFonts w:ascii="Times New Roman" w:hAnsi="Times New Roman"/>
                <w:sz w:val="24"/>
                <w:szCs w:val="24"/>
              </w:rPr>
            </w:pPr>
            <w:r w:rsidRPr="00EE58F6">
              <w:rPr>
                <w:rFonts w:ascii="Times New Roman" w:hAnsi="Times New Roman"/>
                <w:b/>
                <w:sz w:val="24"/>
                <w:szCs w:val="24"/>
              </w:rPr>
              <w:t>П</w:t>
            </w:r>
            <w:r w:rsidRPr="00EE58F6">
              <w:rPr>
                <w:rFonts w:ascii="Times New Roman" w:hAnsi="Times New Roman"/>
                <w:sz w:val="24"/>
                <w:szCs w:val="24"/>
              </w:rPr>
              <w:t>: произносить слова в соответствии с нормами литературного произношения и оценивать с этой точки зрения произнесенное слово.</w:t>
            </w:r>
          </w:p>
          <w:p w:rsidR="00FE4A7C" w:rsidRPr="00EE58F6" w:rsidRDefault="00FE4A7C" w:rsidP="00FE4A7C">
            <w:pPr>
              <w:spacing w:after="0" w:line="240" w:lineRule="auto"/>
              <w:rPr>
                <w:rFonts w:ascii="Times New Roman" w:hAnsi="Times New Roman"/>
                <w:sz w:val="24"/>
                <w:szCs w:val="24"/>
              </w:rPr>
            </w:pPr>
            <w:r w:rsidRPr="00EE58F6">
              <w:rPr>
                <w:rFonts w:ascii="Times New Roman" w:hAnsi="Times New Roman"/>
                <w:b/>
                <w:sz w:val="24"/>
                <w:szCs w:val="24"/>
              </w:rPr>
              <w:t>К:</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hAnsi="Times New Roman"/>
                <w:sz w:val="24"/>
                <w:szCs w:val="24"/>
              </w:rPr>
              <w:t>сотрудничать с одноклассниками при выполнении учебной задачи.</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lastRenderedPageBreak/>
              <w:t>141</w:t>
            </w:r>
          </w:p>
        </w:tc>
        <w:tc>
          <w:tcPr>
            <w:tcW w:w="675" w:type="pct"/>
            <w:tcBorders>
              <w:right w:val="single" w:sz="4" w:space="0" w:color="auto"/>
            </w:tcBorders>
          </w:tcPr>
          <w:p w:rsidR="00FE4A7C" w:rsidRPr="00C041AB" w:rsidRDefault="00FE4A7C" w:rsidP="00FE4A7C">
            <w:pPr>
              <w:spacing w:after="0" w:line="240" w:lineRule="auto"/>
              <w:contextualSpacing/>
              <w:rPr>
                <w:rFonts w:ascii="Times New Roman" w:hAnsi="Times New Roman"/>
                <w:b/>
                <w:iCs/>
                <w:sz w:val="24"/>
                <w:szCs w:val="24"/>
              </w:rPr>
            </w:pPr>
            <w:r w:rsidRPr="00C041AB">
              <w:rPr>
                <w:rFonts w:ascii="Times New Roman" w:hAnsi="Times New Roman"/>
                <w:b/>
                <w:sz w:val="24"/>
                <w:szCs w:val="24"/>
              </w:rPr>
              <w:t>Итоговая контрольная работа по текстам муниципалитета   (диктант № 1 с грамматическим заданием")</w:t>
            </w:r>
          </w:p>
        </w:tc>
        <w:tc>
          <w:tcPr>
            <w:tcW w:w="453" w:type="pct"/>
            <w:tcBorders>
              <w:left w:val="single" w:sz="4" w:space="0" w:color="auto"/>
              <w:right w:val="single" w:sz="4" w:space="0" w:color="auto"/>
            </w:tcBorders>
          </w:tcPr>
          <w:p w:rsidR="00FE4A7C" w:rsidRDefault="00FE4A7C" w:rsidP="00FE4A7C">
            <w:pPr>
              <w:spacing w:after="0"/>
              <w:rPr>
                <w:rFonts w:ascii="Times New Roman" w:eastAsia="Times New Roman" w:hAnsi="Times New Roman"/>
                <w:lang w:eastAsia="ru-RU"/>
              </w:rPr>
            </w:pPr>
            <w:r w:rsidRPr="00E8118D">
              <w:rPr>
                <w:rFonts w:ascii="Times New Roman" w:eastAsia="Times New Roman" w:hAnsi="Times New Roman"/>
                <w:lang w:eastAsia="ru-RU"/>
              </w:rPr>
              <w:t>Контрольный  урок</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Диктант </w:t>
            </w:r>
          </w:p>
        </w:tc>
        <w:tc>
          <w:tcPr>
            <w:tcW w:w="661" w:type="pct"/>
            <w:tcBorders>
              <w:left w:val="single" w:sz="4" w:space="0" w:color="auto"/>
              <w:right w:val="single" w:sz="4" w:space="0" w:color="auto"/>
            </w:tcBorders>
          </w:tcPr>
          <w:p w:rsidR="00FE4A7C" w:rsidRDefault="00FE4A7C" w:rsidP="00FE4A7C">
            <w:pPr>
              <w:pStyle w:val="ParagraphStyle"/>
              <w:spacing w:line="264" w:lineRule="auto"/>
              <w:rPr>
                <w:rFonts w:ascii="Times New Roman" w:hAnsi="Times New Roman"/>
                <w:sz w:val="22"/>
                <w:szCs w:val="22"/>
              </w:rPr>
            </w:pPr>
            <w:r>
              <w:rPr>
                <w:rFonts w:ascii="Times New Roman" w:hAnsi="Times New Roman"/>
                <w:sz w:val="22"/>
                <w:szCs w:val="22"/>
              </w:rPr>
              <w:t>Какие правила правописания вы уже знаете?</w:t>
            </w:r>
          </w:p>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hAnsi="Times New Roman"/>
                <w:b/>
                <w:bCs/>
              </w:rPr>
              <w:t xml:space="preserve">Цель: </w:t>
            </w:r>
            <w:r>
              <w:rPr>
                <w:rFonts w:ascii="Times New Roman" w:hAnsi="Times New Roman"/>
              </w:rPr>
              <w:t xml:space="preserve">проверить умения учащихся писать под диктовку, писать в соответствии с правилами письма слова и предложения, без искажений и замены букв, оформлять предложения на письме в соответствии с изученными </w:t>
            </w:r>
            <w:r>
              <w:rPr>
                <w:rFonts w:ascii="Times New Roman" w:hAnsi="Times New Roman"/>
              </w:rPr>
              <w:lastRenderedPageBreak/>
              <w:t>правилами</w:t>
            </w:r>
          </w:p>
        </w:tc>
        <w:tc>
          <w:tcPr>
            <w:tcW w:w="692" w:type="pct"/>
            <w:tcBorders>
              <w:left w:val="single" w:sz="4" w:space="0" w:color="auto"/>
              <w:right w:val="single" w:sz="4" w:space="0" w:color="auto"/>
            </w:tcBorders>
          </w:tcPr>
          <w:p w:rsidR="00FE4A7C" w:rsidRPr="00C041AB" w:rsidRDefault="00FE4A7C" w:rsidP="00FE4A7C">
            <w:pPr>
              <w:spacing w:after="0" w:line="240" w:lineRule="auto"/>
              <w:contextualSpacing/>
              <w:rPr>
                <w:rFonts w:ascii="Times New Roman" w:eastAsia="Times New Roman" w:hAnsi="Times New Roman"/>
                <w:lang w:eastAsia="ru-RU"/>
              </w:rPr>
            </w:pPr>
            <w:r w:rsidRPr="00C041AB">
              <w:rPr>
                <w:rFonts w:ascii="Times New Roman" w:eastAsia="Times New Roman" w:hAnsi="Times New Roman"/>
                <w:bCs/>
                <w:sz w:val="24"/>
                <w:szCs w:val="24"/>
                <w:lang w:eastAsia="ru-RU"/>
              </w:rPr>
              <w:lastRenderedPageBreak/>
              <w:t xml:space="preserve">применять полученные знания на практике, писать слова с безударными гласными, формулировать вывод по результатам наблюдений; </w:t>
            </w:r>
          </w:p>
        </w:tc>
        <w:tc>
          <w:tcPr>
            <w:tcW w:w="729" w:type="pct"/>
            <w:tcBorders>
              <w:left w:val="single" w:sz="4" w:space="0" w:color="auto"/>
              <w:right w:val="single" w:sz="4" w:space="0" w:color="auto"/>
            </w:tcBorders>
          </w:tcPr>
          <w:p w:rsidR="00FE4A7C" w:rsidRDefault="00FE4A7C" w:rsidP="00FE4A7C">
            <w:pPr>
              <w:spacing w:after="0" w:line="240" w:lineRule="auto"/>
              <w:rPr>
                <w:rFonts w:ascii="Times New Roman" w:eastAsia="Times New Roman" w:hAnsi="Times New Roman"/>
                <w:b/>
                <w:bCs/>
                <w:sz w:val="24"/>
                <w:szCs w:val="24"/>
                <w:lang w:eastAsia="ru-RU"/>
              </w:rPr>
            </w:pPr>
            <w:r w:rsidRPr="00EE58F6">
              <w:rPr>
                <w:rFonts w:ascii="Times New Roman" w:eastAsia="Times New Roman" w:hAnsi="Times New Roman"/>
                <w:b/>
                <w:bCs/>
                <w:sz w:val="24"/>
                <w:szCs w:val="24"/>
                <w:lang w:eastAsia="ru-RU"/>
              </w:rPr>
              <w:t xml:space="preserve">Р: </w:t>
            </w:r>
            <w:r w:rsidRPr="00EE58F6">
              <w:rPr>
                <w:rFonts w:ascii="Times New Roman" w:eastAsia="Times New Roman" w:hAnsi="Times New Roman"/>
                <w:bCs/>
                <w:sz w:val="24"/>
                <w:szCs w:val="24"/>
                <w:lang w:eastAsia="ru-RU"/>
              </w:rPr>
              <w:t xml:space="preserve">применять </w:t>
            </w:r>
            <w:r>
              <w:rPr>
                <w:rFonts w:ascii="Times New Roman" w:eastAsia="Times New Roman" w:hAnsi="Times New Roman"/>
                <w:bCs/>
                <w:sz w:val="24"/>
                <w:szCs w:val="24"/>
                <w:lang w:eastAsia="ru-RU"/>
              </w:rPr>
              <w:t>установленные правила в планиров</w:t>
            </w:r>
            <w:r w:rsidRPr="00EE58F6">
              <w:rPr>
                <w:rFonts w:ascii="Times New Roman" w:eastAsia="Times New Roman" w:hAnsi="Times New Roman"/>
                <w:bCs/>
                <w:sz w:val="24"/>
                <w:szCs w:val="24"/>
                <w:lang w:eastAsia="ru-RU"/>
              </w:rPr>
              <w:t>ании способа  решения.</w:t>
            </w:r>
            <w:r>
              <w:rPr>
                <w:rFonts w:ascii="Times New Roman" w:eastAsia="Times New Roman" w:hAnsi="Times New Roman"/>
                <w:b/>
                <w:bCs/>
                <w:sz w:val="24"/>
                <w:szCs w:val="24"/>
                <w:lang w:eastAsia="ru-RU"/>
              </w:rPr>
              <w:t xml:space="preserve"> </w:t>
            </w:r>
          </w:p>
          <w:p w:rsidR="00FE4A7C" w:rsidRPr="00EE58F6" w:rsidRDefault="00FE4A7C" w:rsidP="00FE4A7C">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П</w:t>
            </w:r>
            <w:r w:rsidRPr="00EE58F6">
              <w:rPr>
                <w:rFonts w:ascii="Times New Roman" w:eastAsia="Times New Roman" w:hAnsi="Times New Roman"/>
                <w:b/>
                <w:bCs/>
                <w:sz w:val="24"/>
                <w:szCs w:val="24"/>
                <w:lang w:eastAsia="ru-RU"/>
              </w:rPr>
              <w:t xml:space="preserve">: </w:t>
            </w:r>
            <w:r w:rsidRPr="00EE58F6">
              <w:rPr>
                <w:rFonts w:ascii="Times New Roman" w:eastAsia="Times New Roman" w:hAnsi="Times New Roman"/>
                <w:bCs/>
                <w:sz w:val="24"/>
                <w:szCs w:val="24"/>
                <w:lang w:eastAsia="ru-RU"/>
              </w:rPr>
              <w:t>использовать общие приемы в решении задач.</w:t>
            </w:r>
          </w:p>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b/>
                <w:bCs/>
                <w:sz w:val="24"/>
                <w:szCs w:val="24"/>
                <w:lang w:eastAsia="ru-RU"/>
              </w:rPr>
              <w:t>К</w:t>
            </w:r>
            <w:r w:rsidRPr="00EE58F6">
              <w:rPr>
                <w:rFonts w:ascii="Times New Roman" w:eastAsia="Times New Roman" w:hAnsi="Times New Roman"/>
                <w:b/>
                <w:bCs/>
                <w:sz w:val="24"/>
                <w:szCs w:val="24"/>
                <w:lang w:eastAsia="ru-RU"/>
              </w:rPr>
              <w:t>:</w:t>
            </w:r>
            <w:r w:rsidRPr="00EE58F6">
              <w:rPr>
                <w:rFonts w:ascii="Times New Roman" w:eastAsia="Times New Roman" w:hAnsi="Times New Roman"/>
                <w:bCs/>
                <w:sz w:val="24"/>
                <w:szCs w:val="24"/>
                <w:lang w:eastAsia="ru-RU"/>
              </w:rPr>
              <w:t xml:space="preserve"> ставить вопросы, обращаться за помощью.</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692"/>
        </w:trPr>
        <w:tc>
          <w:tcPr>
            <w:tcW w:w="407" w:type="pct"/>
          </w:tcPr>
          <w:p w:rsidR="00FE4A7C" w:rsidRPr="00977361" w:rsidRDefault="00FE4A7C" w:rsidP="00FE4A7C">
            <w:r>
              <w:lastRenderedPageBreak/>
              <w:t>142-146</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Cs/>
              </w:rPr>
            </w:pPr>
            <w:r>
              <w:rPr>
                <w:rFonts w:ascii="Times New Roman" w:hAnsi="Times New Roman"/>
                <w:b/>
                <w:iCs/>
              </w:rPr>
              <w:t xml:space="preserve">Работа над ошибками. </w:t>
            </w:r>
            <w:r w:rsidRPr="008E12F5">
              <w:rPr>
                <w:rFonts w:ascii="Times New Roman" w:hAnsi="Times New Roman"/>
                <w:b/>
                <w:iCs/>
              </w:rPr>
              <w:t>Способ проверки правописания безударных гласных</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в слове</w:t>
            </w:r>
            <w:r>
              <w:rPr>
                <w:rFonts w:ascii="Times New Roman" w:hAnsi="Times New Roman"/>
                <w:b/>
                <w:iCs/>
              </w:rPr>
              <w:t>.</w:t>
            </w:r>
          </w:p>
        </w:tc>
        <w:tc>
          <w:tcPr>
            <w:tcW w:w="453" w:type="pct"/>
            <w:tcBorders>
              <w:left w:val="single" w:sz="4" w:space="0" w:color="auto"/>
              <w:right w:val="single" w:sz="4" w:space="0" w:color="auto"/>
            </w:tcBorders>
          </w:tcPr>
          <w:p w:rsidR="00FE4A7C" w:rsidRPr="0021032A"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первичного  предъявления  новых знаний</w:t>
            </w:r>
          </w:p>
          <w:p w:rsidR="00FE4A7C" w:rsidRPr="00342869" w:rsidRDefault="00FE4A7C" w:rsidP="00FE4A7C">
            <w:pPr>
              <w:rPr>
                <w:rFonts w:ascii="Times New Roman" w:hAnsi="Times New Roman"/>
                <w:iCs/>
              </w:rPr>
            </w:pP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4F1A61"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Наблюдать за произношением и обозначением на письме</w:t>
            </w:r>
          </w:p>
          <w:p w:rsidR="00FE4A7C" w:rsidRPr="00342869" w:rsidRDefault="00FE4A7C" w:rsidP="00FE4A7C">
            <w:pPr>
              <w:spacing w:after="0" w:line="240" w:lineRule="auto"/>
              <w:contextualSpacing/>
              <w:rPr>
                <w:rFonts w:ascii="Times New Roman" w:eastAsia="Times New Roman" w:hAnsi="Times New Roman"/>
                <w:lang w:eastAsia="ru-RU"/>
              </w:rPr>
            </w:pPr>
            <w:r w:rsidRPr="004F1A61">
              <w:rPr>
                <w:rFonts w:ascii="Times New Roman" w:eastAsia="Times New Roman" w:hAnsi="Times New Roman"/>
                <w:lang w:eastAsia="ru-RU"/>
              </w:rPr>
              <w:t>ударных и безударных гласных звуков</w:t>
            </w:r>
          </w:p>
        </w:tc>
        <w:tc>
          <w:tcPr>
            <w:tcW w:w="692"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C041AB">
              <w:rPr>
                <w:rFonts w:ascii="Times New Roman" w:eastAsia="Times New Roman" w:hAnsi="Times New Roman"/>
                <w:bCs/>
                <w:sz w:val="24"/>
                <w:szCs w:val="24"/>
                <w:lang w:eastAsia="ru-RU"/>
              </w:rPr>
              <w:t xml:space="preserve">применять полученные знания на практике, писать слова с безударными гласными, формулировать вывод по результатам наблюдений; </w:t>
            </w:r>
          </w:p>
        </w:tc>
        <w:tc>
          <w:tcPr>
            <w:tcW w:w="729" w:type="pct"/>
            <w:tcBorders>
              <w:left w:val="single" w:sz="4" w:space="0" w:color="auto"/>
              <w:right w:val="single" w:sz="4" w:space="0" w:color="auto"/>
            </w:tcBorders>
          </w:tcPr>
          <w:p w:rsidR="00FE4A7C" w:rsidRDefault="00FE4A7C" w:rsidP="00FE4A7C">
            <w:pPr>
              <w:spacing w:after="0" w:line="240" w:lineRule="auto"/>
              <w:rPr>
                <w:rFonts w:ascii="Times New Roman" w:eastAsia="Times New Roman" w:hAnsi="Times New Roman"/>
                <w:b/>
                <w:bCs/>
                <w:sz w:val="24"/>
                <w:szCs w:val="24"/>
                <w:lang w:eastAsia="ru-RU"/>
              </w:rPr>
            </w:pPr>
            <w:r w:rsidRPr="00EE58F6">
              <w:rPr>
                <w:rFonts w:ascii="Times New Roman" w:eastAsia="Times New Roman" w:hAnsi="Times New Roman"/>
                <w:b/>
                <w:bCs/>
                <w:sz w:val="24"/>
                <w:szCs w:val="24"/>
                <w:lang w:eastAsia="ru-RU"/>
              </w:rPr>
              <w:t xml:space="preserve">Р: </w:t>
            </w:r>
            <w:r w:rsidRPr="00EE58F6">
              <w:rPr>
                <w:rFonts w:ascii="Times New Roman" w:eastAsia="Times New Roman" w:hAnsi="Times New Roman"/>
                <w:bCs/>
                <w:sz w:val="24"/>
                <w:szCs w:val="24"/>
                <w:lang w:eastAsia="ru-RU"/>
              </w:rPr>
              <w:t xml:space="preserve">применять </w:t>
            </w:r>
            <w:r>
              <w:rPr>
                <w:rFonts w:ascii="Times New Roman" w:eastAsia="Times New Roman" w:hAnsi="Times New Roman"/>
                <w:bCs/>
                <w:sz w:val="24"/>
                <w:szCs w:val="24"/>
                <w:lang w:eastAsia="ru-RU"/>
              </w:rPr>
              <w:t>установленные правила в планиров</w:t>
            </w:r>
            <w:r w:rsidRPr="00EE58F6">
              <w:rPr>
                <w:rFonts w:ascii="Times New Roman" w:eastAsia="Times New Roman" w:hAnsi="Times New Roman"/>
                <w:bCs/>
                <w:sz w:val="24"/>
                <w:szCs w:val="24"/>
                <w:lang w:eastAsia="ru-RU"/>
              </w:rPr>
              <w:t>ании способа  решения.</w:t>
            </w:r>
            <w:r>
              <w:rPr>
                <w:rFonts w:ascii="Times New Roman" w:eastAsia="Times New Roman" w:hAnsi="Times New Roman"/>
                <w:b/>
                <w:bCs/>
                <w:sz w:val="24"/>
                <w:szCs w:val="24"/>
                <w:lang w:eastAsia="ru-RU"/>
              </w:rPr>
              <w:t xml:space="preserve"> </w:t>
            </w:r>
          </w:p>
          <w:p w:rsidR="00FE4A7C" w:rsidRPr="00EE58F6" w:rsidRDefault="00FE4A7C" w:rsidP="00FE4A7C">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П</w:t>
            </w:r>
            <w:r w:rsidRPr="00EE58F6">
              <w:rPr>
                <w:rFonts w:ascii="Times New Roman" w:eastAsia="Times New Roman" w:hAnsi="Times New Roman"/>
                <w:b/>
                <w:bCs/>
                <w:sz w:val="24"/>
                <w:szCs w:val="24"/>
                <w:lang w:eastAsia="ru-RU"/>
              </w:rPr>
              <w:t xml:space="preserve">: </w:t>
            </w:r>
            <w:r w:rsidRPr="00EE58F6">
              <w:rPr>
                <w:rFonts w:ascii="Times New Roman" w:eastAsia="Times New Roman" w:hAnsi="Times New Roman"/>
                <w:bCs/>
                <w:sz w:val="24"/>
                <w:szCs w:val="24"/>
                <w:lang w:eastAsia="ru-RU"/>
              </w:rPr>
              <w:t>использовать общие приемы в решении задач.</w:t>
            </w:r>
          </w:p>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b/>
                <w:bCs/>
                <w:sz w:val="24"/>
                <w:szCs w:val="24"/>
                <w:lang w:eastAsia="ru-RU"/>
              </w:rPr>
              <w:t>К</w:t>
            </w:r>
            <w:r w:rsidRPr="00EE58F6">
              <w:rPr>
                <w:rFonts w:ascii="Times New Roman" w:eastAsia="Times New Roman" w:hAnsi="Times New Roman"/>
                <w:b/>
                <w:bCs/>
                <w:sz w:val="24"/>
                <w:szCs w:val="24"/>
                <w:lang w:eastAsia="ru-RU"/>
              </w:rPr>
              <w:t>:</w:t>
            </w:r>
            <w:r w:rsidRPr="00EE58F6">
              <w:rPr>
                <w:rFonts w:ascii="Times New Roman" w:eastAsia="Times New Roman" w:hAnsi="Times New Roman"/>
                <w:bCs/>
                <w:sz w:val="24"/>
                <w:szCs w:val="24"/>
                <w:lang w:eastAsia="ru-RU"/>
              </w:rPr>
              <w:t xml:space="preserve"> ставить вопросы, обращаться за помощью.</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841"/>
        </w:trPr>
        <w:tc>
          <w:tcPr>
            <w:tcW w:w="407" w:type="pct"/>
          </w:tcPr>
          <w:p w:rsidR="00FE4A7C" w:rsidRPr="00977361" w:rsidRDefault="00FE4A7C" w:rsidP="00FE4A7C">
            <w:r>
              <w:t>147-150</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Согласные звуки, парные по звонкости-глухости (без</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терминологии). Особенности их произношения</w:t>
            </w:r>
          </w:p>
        </w:tc>
        <w:tc>
          <w:tcPr>
            <w:tcW w:w="453" w:type="pct"/>
            <w:tcBorders>
              <w:left w:val="single" w:sz="4" w:space="0" w:color="auto"/>
              <w:right w:val="single" w:sz="4" w:space="0" w:color="auto"/>
            </w:tcBorders>
          </w:tcPr>
          <w:p w:rsidR="00FE4A7C" w:rsidRPr="00E8118D" w:rsidRDefault="00FE4A7C" w:rsidP="00FE4A7C">
            <w:pPr>
              <w:rPr>
                <w:rFonts w:ascii="Times New Roman" w:eastAsia="Times New Roman" w:hAnsi="Times New Roman"/>
                <w:lang w:eastAsia="ru-RU"/>
              </w:rPr>
            </w:pPr>
            <w:r w:rsidRPr="0021032A">
              <w:rPr>
                <w:rFonts w:ascii="Times New Roman" w:eastAsia="Times New Roman" w:hAnsi="Times New Roman"/>
                <w:lang w:eastAsia="ru-RU"/>
              </w:rPr>
              <w:t>Урок повторения  предметных  знаний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9162B5"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с</w:t>
            </w:r>
            <w:r w:rsidRPr="009162B5">
              <w:rPr>
                <w:rFonts w:ascii="Times New Roman" w:eastAsia="Times New Roman" w:hAnsi="Times New Roman"/>
                <w:lang w:eastAsia="ru-RU"/>
              </w:rPr>
              <w:t>лушать слова и выделять звонкие и глухие согласные.</w:t>
            </w:r>
          </w:p>
          <w:p w:rsidR="00FE4A7C" w:rsidRPr="00342869" w:rsidRDefault="00FE4A7C" w:rsidP="00FE4A7C">
            <w:pPr>
              <w:spacing w:after="0" w:line="240" w:lineRule="auto"/>
              <w:contextualSpacing/>
              <w:rPr>
                <w:rFonts w:ascii="Times New Roman" w:eastAsia="Times New Roman" w:hAnsi="Times New Roman"/>
                <w:lang w:eastAsia="ru-RU"/>
              </w:rPr>
            </w:pPr>
            <w:r w:rsidRPr="009162B5">
              <w:rPr>
                <w:rFonts w:ascii="Times New Roman" w:eastAsia="Times New Roman" w:hAnsi="Times New Roman"/>
                <w:lang w:eastAsia="ru-RU"/>
              </w:rPr>
              <w:t>Сравнивать произношение</w:t>
            </w:r>
            <w:r>
              <w:rPr>
                <w:rFonts w:ascii="Times New Roman" w:eastAsia="Times New Roman" w:hAnsi="Times New Roman"/>
                <w:lang w:eastAsia="ru-RU"/>
              </w:rPr>
              <w:t xml:space="preserve"> парных звонких и глухих соглас</w:t>
            </w:r>
            <w:r w:rsidRPr="009162B5">
              <w:rPr>
                <w:rFonts w:ascii="Times New Roman" w:eastAsia="Times New Roman" w:hAnsi="Times New Roman"/>
                <w:lang w:eastAsia="ru-RU"/>
              </w:rPr>
              <w:t>ных, устанавливать сходств</w:t>
            </w:r>
            <w:r>
              <w:rPr>
                <w:rFonts w:ascii="Times New Roman" w:eastAsia="Times New Roman" w:hAnsi="Times New Roman"/>
                <w:lang w:eastAsia="ru-RU"/>
              </w:rPr>
              <w:t>о и различия в произношении пар</w:t>
            </w:r>
            <w:r w:rsidRPr="009162B5">
              <w:rPr>
                <w:rFonts w:ascii="Times New Roman" w:eastAsia="Times New Roman" w:hAnsi="Times New Roman"/>
                <w:lang w:eastAsia="ru-RU"/>
              </w:rPr>
              <w:t>ных звонких и глухих согласных звуков</w:t>
            </w:r>
            <w:r>
              <w:rPr>
                <w:rFonts w:ascii="Times New Roman" w:eastAsia="Times New Roman" w:hAnsi="Times New Roman"/>
                <w:lang w:eastAsia="ru-RU"/>
              </w:rPr>
              <w:t>.</w:t>
            </w:r>
          </w:p>
        </w:tc>
        <w:tc>
          <w:tcPr>
            <w:tcW w:w="692"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C041AB">
              <w:rPr>
                <w:rFonts w:ascii="Times New Roman" w:eastAsia="Times New Roman" w:hAnsi="Times New Roman"/>
                <w:bCs/>
                <w:sz w:val="24"/>
                <w:szCs w:val="24"/>
                <w:lang w:eastAsia="ru-RU"/>
              </w:rPr>
              <w:t xml:space="preserve">применять полученные знания на практике, писать слова с </w:t>
            </w:r>
            <w:r>
              <w:rPr>
                <w:rFonts w:ascii="Times New Roman" w:eastAsia="Times New Roman" w:hAnsi="Times New Roman"/>
                <w:bCs/>
                <w:sz w:val="24"/>
                <w:szCs w:val="24"/>
                <w:lang w:eastAsia="ru-RU"/>
              </w:rPr>
              <w:t>парными по звонкости-глухости согласными в слове</w:t>
            </w:r>
            <w:r w:rsidRPr="00C041AB">
              <w:rPr>
                <w:rFonts w:ascii="Times New Roman" w:eastAsia="Times New Roman" w:hAnsi="Times New Roman"/>
                <w:bCs/>
                <w:sz w:val="24"/>
                <w:szCs w:val="24"/>
                <w:lang w:eastAsia="ru-RU"/>
              </w:rPr>
              <w:t xml:space="preserve">, формулировать вывод по результатам наблюдений; </w:t>
            </w:r>
          </w:p>
        </w:tc>
        <w:tc>
          <w:tcPr>
            <w:tcW w:w="729" w:type="pct"/>
            <w:vMerge w:val="restart"/>
            <w:tcBorders>
              <w:left w:val="single" w:sz="4" w:space="0" w:color="auto"/>
              <w:right w:val="single" w:sz="4" w:space="0" w:color="auto"/>
            </w:tcBorders>
          </w:tcPr>
          <w:p w:rsidR="00FE4A7C" w:rsidRPr="00EE58F6" w:rsidRDefault="00FE4A7C" w:rsidP="00FE4A7C">
            <w:pPr>
              <w:spacing w:after="0" w:line="240" w:lineRule="auto"/>
              <w:rPr>
                <w:rFonts w:ascii="Times New Roman" w:hAnsi="Times New Roman"/>
                <w:iCs/>
                <w:sz w:val="24"/>
                <w:szCs w:val="24"/>
              </w:rPr>
            </w:pPr>
            <w:r w:rsidRPr="00EE58F6">
              <w:rPr>
                <w:rFonts w:ascii="Times New Roman" w:hAnsi="Times New Roman"/>
                <w:b/>
                <w:sz w:val="24"/>
                <w:szCs w:val="24"/>
              </w:rPr>
              <w:t>Р</w:t>
            </w:r>
            <w:r w:rsidRPr="00EE58F6">
              <w:rPr>
                <w:rFonts w:ascii="Times New Roman" w:hAnsi="Times New Roman"/>
                <w:sz w:val="24"/>
                <w:szCs w:val="24"/>
              </w:rPr>
              <w:t xml:space="preserve">: понимать и сохранять учебную задачу урока; </w:t>
            </w:r>
            <w:r w:rsidRPr="00EE58F6">
              <w:rPr>
                <w:rFonts w:ascii="Times New Roman" w:hAnsi="Times New Roman"/>
                <w:iCs/>
                <w:sz w:val="24"/>
                <w:szCs w:val="24"/>
              </w:rPr>
              <w:t>оценивать результаты выполненного задания «Проверь себя» по учебнику и электронному приложению к учебнику.</w:t>
            </w:r>
          </w:p>
          <w:p w:rsidR="00FE4A7C" w:rsidRPr="00EE58F6" w:rsidRDefault="00FE4A7C" w:rsidP="00FE4A7C">
            <w:pPr>
              <w:spacing w:after="0" w:line="240" w:lineRule="auto"/>
              <w:rPr>
                <w:rFonts w:ascii="Times New Roman" w:hAnsi="Times New Roman"/>
                <w:iCs/>
                <w:sz w:val="24"/>
                <w:szCs w:val="24"/>
              </w:rPr>
            </w:pPr>
            <w:r w:rsidRPr="00EE58F6">
              <w:rPr>
                <w:rFonts w:ascii="Times New Roman" w:hAnsi="Times New Roman"/>
                <w:b/>
                <w:sz w:val="24"/>
                <w:szCs w:val="24"/>
              </w:rPr>
              <w:t>П</w:t>
            </w:r>
            <w:r>
              <w:rPr>
                <w:rFonts w:ascii="Times New Roman" w:hAnsi="Times New Roman"/>
                <w:b/>
                <w:sz w:val="24"/>
                <w:szCs w:val="24"/>
              </w:rPr>
              <w:t>: п</w:t>
            </w:r>
            <w:r w:rsidRPr="00EE58F6">
              <w:rPr>
                <w:rFonts w:ascii="Times New Roman" w:hAnsi="Times New Roman"/>
                <w:iCs/>
                <w:sz w:val="24"/>
                <w:szCs w:val="24"/>
              </w:rPr>
              <w:t>ознакомиться с «Орфоэпическим словарем», находить информацию о произношении слова.</w:t>
            </w:r>
          </w:p>
          <w:p w:rsidR="00FE4A7C" w:rsidRPr="00342869" w:rsidRDefault="00FE4A7C" w:rsidP="00FE4A7C">
            <w:pPr>
              <w:spacing w:after="0" w:line="240" w:lineRule="auto"/>
              <w:contextualSpacing/>
              <w:rPr>
                <w:rFonts w:ascii="Times New Roman" w:eastAsia="Times New Roman" w:hAnsi="Times New Roman"/>
                <w:lang w:eastAsia="ru-RU"/>
              </w:rPr>
            </w:pPr>
            <w:r w:rsidRPr="00EE58F6">
              <w:rPr>
                <w:rFonts w:ascii="Times New Roman" w:hAnsi="Times New Roman"/>
                <w:b/>
                <w:sz w:val="24"/>
                <w:szCs w:val="24"/>
              </w:rPr>
              <w:t>К:</w:t>
            </w:r>
            <w:r>
              <w:rPr>
                <w:rFonts w:ascii="Times New Roman" w:hAnsi="Times New Roman"/>
                <w:b/>
                <w:sz w:val="24"/>
                <w:szCs w:val="24"/>
              </w:rPr>
              <w:t xml:space="preserve"> </w:t>
            </w:r>
            <w:r w:rsidRPr="00EE58F6">
              <w:rPr>
                <w:rFonts w:ascii="Times New Roman" w:hAnsi="Times New Roman"/>
                <w:sz w:val="24"/>
                <w:szCs w:val="24"/>
              </w:rPr>
              <w:t>сотрудничать с одноклассни</w:t>
            </w:r>
            <w:r w:rsidRPr="00EE58F6">
              <w:rPr>
                <w:rFonts w:ascii="Times New Roman" w:hAnsi="Times New Roman"/>
                <w:sz w:val="24"/>
                <w:szCs w:val="24"/>
              </w:rPr>
              <w:lastRenderedPageBreak/>
              <w:t>ками при выполнении учебной задачи.</w:t>
            </w: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817"/>
        </w:trPr>
        <w:tc>
          <w:tcPr>
            <w:tcW w:w="407" w:type="pct"/>
          </w:tcPr>
          <w:p w:rsidR="00FE4A7C" w:rsidRPr="00977361" w:rsidRDefault="00FE4A7C" w:rsidP="00FE4A7C">
            <w:r>
              <w:t>151-153</w:t>
            </w:r>
          </w:p>
        </w:tc>
        <w:tc>
          <w:tcPr>
            <w:tcW w:w="675" w:type="pc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 xml:space="preserve">Произношение и </w:t>
            </w:r>
            <w:r>
              <w:rPr>
                <w:rFonts w:ascii="Times New Roman" w:hAnsi="Times New Roman"/>
                <w:b/>
                <w:iCs/>
              </w:rPr>
              <w:t>обозначение на письме парных со</w:t>
            </w:r>
            <w:r w:rsidRPr="008E12F5">
              <w:rPr>
                <w:rFonts w:ascii="Times New Roman" w:hAnsi="Times New Roman"/>
                <w:b/>
                <w:iCs/>
              </w:rPr>
              <w:t>гласных в конце слова.</w:t>
            </w:r>
          </w:p>
        </w:tc>
        <w:tc>
          <w:tcPr>
            <w:tcW w:w="453"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21032A">
              <w:rPr>
                <w:rFonts w:ascii="Times New Roman" w:eastAsia="Times New Roman" w:hAnsi="Times New Roman"/>
                <w:lang w:eastAsia="ru-RU"/>
              </w:rPr>
              <w:t>Урок повторения  предметных  знаний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9162B5" w:rsidRDefault="00FE4A7C" w:rsidP="00FE4A7C">
            <w:pPr>
              <w:spacing w:after="0" w:line="240" w:lineRule="auto"/>
              <w:contextualSpacing/>
              <w:rPr>
                <w:rFonts w:ascii="Times New Roman" w:eastAsia="Times New Roman" w:hAnsi="Times New Roman"/>
                <w:lang w:eastAsia="ru-RU"/>
              </w:rPr>
            </w:pPr>
            <w:r w:rsidRPr="009162B5">
              <w:rPr>
                <w:rFonts w:ascii="Times New Roman" w:eastAsia="Times New Roman" w:hAnsi="Times New Roman"/>
                <w:lang w:eastAsia="ru-RU"/>
              </w:rPr>
              <w:t>Устанавливать особенн</w:t>
            </w:r>
            <w:r>
              <w:rPr>
                <w:rFonts w:ascii="Times New Roman" w:eastAsia="Times New Roman" w:hAnsi="Times New Roman"/>
                <w:lang w:eastAsia="ru-RU"/>
              </w:rPr>
              <w:t>ости произношения звонких и глу</w:t>
            </w:r>
            <w:r w:rsidRPr="009162B5">
              <w:rPr>
                <w:rFonts w:ascii="Times New Roman" w:eastAsia="Times New Roman" w:hAnsi="Times New Roman"/>
                <w:lang w:eastAsia="ru-RU"/>
              </w:rPr>
              <w:t>хих парных согласных в конце слова.</w:t>
            </w:r>
            <w:r>
              <w:rPr>
                <w:rFonts w:ascii="Times New Roman" w:eastAsia="Times New Roman" w:hAnsi="Times New Roman"/>
                <w:lang w:eastAsia="ru-RU"/>
              </w:rPr>
              <w:t xml:space="preserve"> </w:t>
            </w:r>
            <w:r w:rsidRPr="009162B5">
              <w:rPr>
                <w:rFonts w:ascii="Times New Roman" w:eastAsia="Times New Roman" w:hAnsi="Times New Roman"/>
                <w:lang w:eastAsia="ru-RU"/>
              </w:rPr>
              <w:t xml:space="preserve">Объяснять, почему </w:t>
            </w:r>
            <w:r w:rsidRPr="009162B5">
              <w:rPr>
                <w:rFonts w:ascii="Times New Roman" w:eastAsia="Times New Roman" w:hAnsi="Times New Roman"/>
                <w:lang w:eastAsia="ru-RU"/>
              </w:rPr>
              <w:lastRenderedPageBreak/>
              <w:t>обозначение на письме парных согласных</w:t>
            </w:r>
          </w:p>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в конце слова надо проверять.</w:t>
            </w:r>
          </w:p>
        </w:tc>
        <w:tc>
          <w:tcPr>
            <w:tcW w:w="692"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C041AB">
              <w:rPr>
                <w:rFonts w:ascii="Times New Roman" w:eastAsia="Times New Roman" w:hAnsi="Times New Roman"/>
                <w:bCs/>
                <w:sz w:val="24"/>
                <w:szCs w:val="24"/>
                <w:lang w:eastAsia="ru-RU"/>
              </w:rPr>
              <w:lastRenderedPageBreak/>
              <w:t xml:space="preserve">применять полученные знания на практике, писать слова с </w:t>
            </w:r>
            <w:r>
              <w:rPr>
                <w:rFonts w:ascii="Times New Roman" w:eastAsia="Times New Roman" w:hAnsi="Times New Roman"/>
                <w:bCs/>
                <w:sz w:val="24"/>
                <w:szCs w:val="24"/>
                <w:lang w:eastAsia="ru-RU"/>
              </w:rPr>
              <w:t>парными по звонкости-глухости согласными в слове</w:t>
            </w:r>
            <w:r w:rsidRPr="00C041AB">
              <w:rPr>
                <w:rFonts w:ascii="Times New Roman" w:eastAsia="Times New Roman" w:hAnsi="Times New Roman"/>
                <w:bCs/>
                <w:sz w:val="24"/>
                <w:szCs w:val="24"/>
                <w:lang w:eastAsia="ru-RU"/>
              </w:rPr>
              <w:t>, формулиро</w:t>
            </w:r>
            <w:r w:rsidRPr="00C041AB">
              <w:rPr>
                <w:rFonts w:ascii="Times New Roman" w:eastAsia="Times New Roman" w:hAnsi="Times New Roman"/>
                <w:bCs/>
                <w:sz w:val="24"/>
                <w:szCs w:val="24"/>
                <w:lang w:eastAsia="ru-RU"/>
              </w:rPr>
              <w:lastRenderedPageBreak/>
              <w:t>вать вывод по результатам наблюдений;</w:t>
            </w:r>
          </w:p>
        </w:tc>
        <w:tc>
          <w:tcPr>
            <w:tcW w:w="729"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r w:rsidR="000262DB" w:rsidRPr="00342869" w:rsidTr="000262DB">
        <w:trPr>
          <w:trHeight w:val="222"/>
        </w:trPr>
        <w:tc>
          <w:tcPr>
            <w:tcW w:w="407" w:type="pct"/>
          </w:tcPr>
          <w:p w:rsidR="00FE4A7C" w:rsidRPr="00977361" w:rsidRDefault="00FE4A7C" w:rsidP="00FE4A7C">
            <w:r>
              <w:lastRenderedPageBreak/>
              <w:t>154-157</w:t>
            </w:r>
          </w:p>
        </w:tc>
        <w:tc>
          <w:tcPr>
            <w:tcW w:w="675" w:type="pct"/>
            <w:tcBorders>
              <w:right w:val="single" w:sz="4" w:space="0" w:color="auto"/>
            </w:tcBorders>
          </w:tcPr>
          <w:p w:rsidR="00FE4A7C" w:rsidRPr="00445F14" w:rsidRDefault="00FE4A7C" w:rsidP="00FE4A7C">
            <w:pPr>
              <w:spacing w:after="0" w:line="240" w:lineRule="auto"/>
              <w:contextualSpacing/>
              <w:rPr>
                <w:rFonts w:ascii="Times New Roman" w:hAnsi="Times New Roman"/>
                <w:color w:val="231F20"/>
              </w:rPr>
            </w:pPr>
            <w:r w:rsidRPr="008E12F5">
              <w:rPr>
                <w:rFonts w:ascii="Times New Roman" w:hAnsi="Times New Roman"/>
                <w:b/>
                <w:iCs/>
              </w:rPr>
              <w:t xml:space="preserve">Произношение и </w:t>
            </w:r>
            <w:r>
              <w:rPr>
                <w:rFonts w:ascii="Times New Roman" w:hAnsi="Times New Roman"/>
                <w:b/>
                <w:iCs/>
              </w:rPr>
              <w:t>обозначение на письме парных со</w:t>
            </w:r>
            <w:r w:rsidRPr="008E12F5">
              <w:rPr>
                <w:rFonts w:ascii="Times New Roman" w:hAnsi="Times New Roman"/>
                <w:b/>
                <w:iCs/>
              </w:rPr>
              <w:t>гласных звуков перед гласными звуками</w:t>
            </w:r>
          </w:p>
        </w:tc>
        <w:tc>
          <w:tcPr>
            <w:tcW w:w="453" w:type="pct"/>
            <w:tcBorders>
              <w:left w:val="single" w:sz="4" w:space="0" w:color="auto"/>
              <w:right w:val="single" w:sz="4" w:space="0" w:color="auto"/>
            </w:tcBorders>
          </w:tcPr>
          <w:p w:rsidR="00FE4A7C" w:rsidRPr="0021032A" w:rsidRDefault="00FE4A7C" w:rsidP="00FE4A7C">
            <w:pPr>
              <w:autoSpaceDE w:val="0"/>
              <w:autoSpaceDN w:val="0"/>
              <w:adjustRightInd w:val="0"/>
              <w:spacing w:after="0"/>
              <w:rPr>
                <w:rFonts w:ascii="Times New Roman" w:eastAsia="Times New Roman" w:hAnsi="Times New Roman"/>
                <w:lang w:eastAsia="ru-RU"/>
              </w:rPr>
            </w:pPr>
            <w:r w:rsidRPr="0021032A">
              <w:rPr>
                <w:rFonts w:ascii="Times New Roman" w:eastAsia="Times New Roman" w:hAnsi="Times New Roman"/>
                <w:lang w:eastAsia="ru-RU"/>
              </w:rPr>
              <w:t xml:space="preserve">Урок решения практических, проектных задач                                      </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9162B5" w:rsidRDefault="00FE4A7C" w:rsidP="00FE4A7C">
            <w:pPr>
              <w:spacing w:after="0" w:line="240" w:lineRule="auto"/>
              <w:ind w:left="40"/>
              <w:contextualSpacing/>
              <w:rPr>
                <w:rFonts w:ascii="Times New Roman" w:eastAsia="Times New Roman" w:hAnsi="Times New Roman"/>
                <w:bCs/>
                <w:iCs/>
                <w:spacing w:val="10"/>
                <w:shd w:val="clear" w:color="auto" w:fill="FFFFFF"/>
              </w:rPr>
            </w:pPr>
            <w:r w:rsidRPr="009162B5">
              <w:rPr>
                <w:rFonts w:ascii="Times New Roman" w:eastAsia="Times New Roman" w:hAnsi="Times New Roman"/>
                <w:bCs/>
                <w:iCs/>
                <w:spacing w:val="10"/>
                <w:shd w:val="clear" w:color="auto" w:fill="FFFFFF"/>
              </w:rPr>
              <w:t>Сравнивать произношение и обозначение на письме глухих</w:t>
            </w:r>
          </w:p>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r w:rsidRPr="009162B5">
              <w:rPr>
                <w:rFonts w:ascii="Times New Roman" w:eastAsia="Times New Roman" w:hAnsi="Times New Roman"/>
                <w:bCs/>
                <w:iCs/>
                <w:spacing w:val="10"/>
                <w:shd w:val="clear" w:color="auto" w:fill="FFFFFF"/>
              </w:rPr>
              <w:t>парных согласных перед гласными</w:t>
            </w:r>
            <w:r>
              <w:rPr>
                <w:rFonts w:ascii="Times New Roman" w:eastAsia="Times New Roman" w:hAnsi="Times New Roman"/>
                <w:bCs/>
                <w:iCs/>
                <w:spacing w:val="10"/>
                <w:shd w:val="clear" w:color="auto" w:fill="FFFFFF"/>
              </w:rPr>
              <w:t>.</w:t>
            </w:r>
          </w:p>
        </w:tc>
        <w:tc>
          <w:tcPr>
            <w:tcW w:w="692" w:type="pct"/>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r w:rsidRPr="00C041AB">
              <w:rPr>
                <w:rFonts w:ascii="Times New Roman" w:eastAsia="Times New Roman" w:hAnsi="Times New Roman"/>
                <w:bCs/>
                <w:sz w:val="24"/>
                <w:szCs w:val="24"/>
                <w:lang w:eastAsia="ru-RU"/>
              </w:rPr>
              <w:t xml:space="preserve">применять полученные знания на практике, писать слова с </w:t>
            </w:r>
            <w:r>
              <w:rPr>
                <w:rFonts w:ascii="Times New Roman" w:eastAsia="Times New Roman" w:hAnsi="Times New Roman"/>
                <w:bCs/>
                <w:sz w:val="24"/>
                <w:szCs w:val="24"/>
                <w:lang w:eastAsia="ru-RU"/>
              </w:rPr>
              <w:t>парными по звонкости-глухости согласными в слове</w:t>
            </w:r>
            <w:r w:rsidRPr="00C041AB">
              <w:rPr>
                <w:rFonts w:ascii="Times New Roman" w:eastAsia="Times New Roman" w:hAnsi="Times New Roman"/>
                <w:bCs/>
                <w:sz w:val="24"/>
                <w:szCs w:val="24"/>
                <w:lang w:eastAsia="ru-RU"/>
              </w:rPr>
              <w:t>, формулировать вывод по результатам наблюдений;</w:t>
            </w:r>
          </w:p>
        </w:tc>
        <w:tc>
          <w:tcPr>
            <w:tcW w:w="729" w:type="pct"/>
            <w:vMerge/>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c>
          <w:tcPr>
            <w:tcW w:w="388" w:type="pct"/>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c>
          <w:tcPr>
            <w:tcW w:w="270" w:type="pct"/>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c>
          <w:tcPr>
            <w:tcW w:w="405" w:type="pct"/>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r>
      <w:tr w:rsidR="000262DB" w:rsidRPr="00342869" w:rsidTr="000262DB">
        <w:trPr>
          <w:trHeight w:val="222"/>
        </w:trPr>
        <w:tc>
          <w:tcPr>
            <w:tcW w:w="407" w:type="pct"/>
          </w:tcPr>
          <w:p w:rsidR="00FE4A7C" w:rsidRPr="00977361" w:rsidRDefault="00FE4A7C" w:rsidP="00FE4A7C">
            <w:r>
              <w:t>158-160</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Cs/>
              </w:rPr>
            </w:pPr>
            <w:r w:rsidRPr="008E12F5">
              <w:rPr>
                <w:rFonts w:ascii="Times New Roman" w:hAnsi="Times New Roman"/>
                <w:b/>
                <w:iCs/>
              </w:rPr>
              <w:t>Способ проверки правописания парных согласных</w:t>
            </w:r>
          </w:p>
          <w:p w:rsidR="00FE4A7C" w:rsidRDefault="00FE4A7C" w:rsidP="00FE4A7C">
            <w:pPr>
              <w:spacing w:after="0" w:line="240" w:lineRule="auto"/>
              <w:contextualSpacing/>
              <w:rPr>
                <w:rFonts w:ascii="Times New Roman" w:hAnsi="Times New Roman"/>
                <w:b/>
                <w:iCs/>
              </w:rPr>
            </w:pPr>
            <w:r w:rsidRPr="008E12F5">
              <w:rPr>
                <w:rFonts w:ascii="Times New Roman" w:hAnsi="Times New Roman"/>
                <w:b/>
                <w:iCs/>
              </w:rPr>
              <w:t>в конце слова.</w:t>
            </w:r>
          </w:p>
          <w:p w:rsidR="00FE4A7C" w:rsidRPr="00342869" w:rsidRDefault="00FE4A7C" w:rsidP="00FE4A7C">
            <w:pPr>
              <w:spacing w:after="0" w:line="240" w:lineRule="auto"/>
              <w:contextualSpacing/>
              <w:rPr>
                <w:rFonts w:ascii="Times New Roman" w:eastAsia="Times New Roman" w:hAnsi="Times New Roman"/>
                <w:lang w:eastAsia="ru-RU"/>
              </w:rPr>
            </w:pPr>
          </w:p>
        </w:tc>
        <w:tc>
          <w:tcPr>
            <w:tcW w:w="453" w:type="pct"/>
            <w:tcBorders>
              <w:left w:val="single" w:sz="4" w:space="0" w:color="auto"/>
              <w:bottom w:val="single" w:sz="4" w:space="0" w:color="auto"/>
              <w:right w:val="single" w:sz="4" w:space="0" w:color="auto"/>
            </w:tcBorders>
          </w:tcPr>
          <w:p w:rsidR="00FE4A7C" w:rsidRPr="00342869" w:rsidRDefault="00FE4A7C" w:rsidP="00FE4A7C">
            <w:pPr>
              <w:jc w:val="both"/>
              <w:rPr>
                <w:rFonts w:ascii="Times New Roman" w:eastAsia="Times New Roman" w:hAnsi="Times New Roman"/>
                <w:lang w:eastAsia="ru-RU"/>
              </w:rPr>
            </w:pPr>
            <w:r w:rsidRPr="0021032A">
              <w:rPr>
                <w:rFonts w:ascii="Times New Roman" w:eastAsia="Times New Roman" w:hAnsi="Times New Roman"/>
                <w:lang w:eastAsia="ru-RU"/>
              </w:rPr>
              <w:t xml:space="preserve">Урок повторения  предметных  знаний </w:t>
            </w:r>
          </w:p>
        </w:tc>
        <w:tc>
          <w:tcPr>
            <w:tcW w:w="321" w:type="pct"/>
            <w:tcBorders>
              <w:left w:val="single" w:sz="4" w:space="0" w:color="auto"/>
              <w:bottom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p w:rsidR="00FE4A7C" w:rsidRPr="00342869" w:rsidRDefault="00FE4A7C" w:rsidP="00FE4A7C">
            <w:pPr>
              <w:spacing w:after="0" w:line="240" w:lineRule="auto"/>
              <w:contextualSpacing/>
              <w:rPr>
                <w:rFonts w:ascii="Times New Roman" w:eastAsia="Times New Roman" w:hAnsi="Times New Roman"/>
                <w:b/>
                <w:lang w:eastAsia="ru-RU"/>
              </w:rPr>
            </w:pPr>
          </w:p>
        </w:tc>
        <w:tc>
          <w:tcPr>
            <w:tcW w:w="66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9162B5">
              <w:rPr>
                <w:rFonts w:ascii="Times New Roman" w:eastAsia="Times New Roman" w:hAnsi="Times New Roman"/>
                <w:lang w:eastAsia="ru-RU"/>
              </w:rPr>
              <w:t>Объяснять, почему обоз</w:t>
            </w:r>
            <w:r>
              <w:rPr>
                <w:rFonts w:ascii="Times New Roman" w:eastAsia="Times New Roman" w:hAnsi="Times New Roman"/>
                <w:lang w:eastAsia="ru-RU"/>
              </w:rPr>
              <w:t>начение на письме парных соглас</w:t>
            </w:r>
            <w:r w:rsidRPr="009162B5">
              <w:rPr>
                <w:rFonts w:ascii="Times New Roman" w:eastAsia="Times New Roman" w:hAnsi="Times New Roman"/>
                <w:lang w:eastAsia="ru-RU"/>
              </w:rPr>
              <w:t>ных в конце слова можно проверять гласным</w:t>
            </w:r>
            <w:r>
              <w:rPr>
                <w:rFonts w:ascii="Times New Roman" w:eastAsia="Times New Roman" w:hAnsi="Times New Roman"/>
                <w:lang w:eastAsia="ru-RU"/>
              </w:rPr>
              <w:t>.</w:t>
            </w:r>
          </w:p>
        </w:tc>
        <w:tc>
          <w:tcPr>
            <w:tcW w:w="692" w:type="pct"/>
            <w:tcBorders>
              <w:left w:val="single" w:sz="4" w:space="0" w:color="auto"/>
              <w:bottom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C041AB">
              <w:rPr>
                <w:rFonts w:ascii="Times New Roman" w:eastAsia="Times New Roman" w:hAnsi="Times New Roman"/>
                <w:bCs/>
                <w:sz w:val="24"/>
                <w:szCs w:val="24"/>
                <w:lang w:eastAsia="ru-RU"/>
              </w:rPr>
              <w:t xml:space="preserve">применять полученные знания на практике, писать слова с </w:t>
            </w:r>
            <w:r>
              <w:rPr>
                <w:rFonts w:ascii="Times New Roman" w:eastAsia="Times New Roman" w:hAnsi="Times New Roman"/>
                <w:bCs/>
                <w:sz w:val="24"/>
                <w:szCs w:val="24"/>
                <w:lang w:eastAsia="ru-RU"/>
              </w:rPr>
              <w:t>непарными по звонкости-глухости согласными в слове</w:t>
            </w:r>
            <w:r w:rsidRPr="00C041AB">
              <w:rPr>
                <w:rFonts w:ascii="Times New Roman" w:eastAsia="Times New Roman" w:hAnsi="Times New Roman"/>
                <w:bCs/>
                <w:sz w:val="24"/>
                <w:szCs w:val="24"/>
                <w:lang w:eastAsia="ru-RU"/>
              </w:rPr>
              <w:t>, формулировать вывод по результатам наблюдений;</w:t>
            </w:r>
          </w:p>
        </w:tc>
        <w:tc>
          <w:tcPr>
            <w:tcW w:w="729"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Пр.р</w:t>
            </w:r>
          </w:p>
        </w:tc>
      </w:tr>
      <w:tr w:rsidR="000262DB" w:rsidRPr="00342869" w:rsidTr="000262DB">
        <w:trPr>
          <w:trHeight w:val="424"/>
        </w:trPr>
        <w:tc>
          <w:tcPr>
            <w:tcW w:w="407" w:type="pct"/>
          </w:tcPr>
          <w:p w:rsidR="00FE4A7C" w:rsidRPr="00977361" w:rsidRDefault="00FE4A7C" w:rsidP="00FE4A7C">
            <w:r>
              <w:t>161-163</w:t>
            </w:r>
          </w:p>
        </w:tc>
        <w:tc>
          <w:tcPr>
            <w:tcW w:w="675" w:type="pct"/>
            <w:tcBorders>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Cs/>
              </w:rPr>
              <w:t>Непарные звонки</w:t>
            </w:r>
            <w:r>
              <w:rPr>
                <w:rFonts w:ascii="Times New Roman" w:hAnsi="Times New Roman"/>
                <w:b/>
                <w:iCs/>
              </w:rPr>
              <w:t>е и глухие согласные. Произноше</w:t>
            </w:r>
            <w:r w:rsidRPr="008E12F5">
              <w:rPr>
                <w:rFonts w:ascii="Times New Roman" w:hAnsi="Times New Roman"/>
                <w:b/>
                <w:iCs/>
              </w:rPr>
              <w:t xml:space="preserve">ние и обозначение на </w:t>
            </w:r>
            <w:r>
              <w:rPr>
                <w:rFonts w:ascii="Times New Roman" w:hAnsi="Times New Roman"/>
                <w:b/>
                <w:iCs/>
              </w:rPr>
              <w:t xml:space="preserve">письме </w:t>
            </w:r>
            <w:r>
              <w:rPr>
                <w:rFonts w:ascii="Times New Roman" w:hAnsi="Times New Roman"/>
                <w:b/>
                <w:iCs/>
              </w:rPr>
              <w:lastRenderedPageBreak/>
              <w:t>непарных согласных в кон</w:t>
            </w:r>
            <w:r w:rsidRPr="008E12F5">
              <w:rPr>
                <w:rFonts w:ascii="Times New Roman" w:hAnsi="Times New Roman"/>
                <w:b/>
                <w:iCs/>
              </w:rPr>
              <w:t>це слов</w:t>
            </w:r>
          </w:p>
        </w:tc>
        <w:tc>
          <w:tcPr>
            <w:tcW w:w="453" w:type="pct"/>
            <w:tcBorders>
              <w:top w:val="single" w:sz="4" w:space="0" w:color="auto"/>
              <w:left w:val="single" w:sz="4" w:space="0" w:color="auto"/>
              <w:right w:val="single" w:sz="4" w:space="0" w:color="auto"/>
            </w:tcBorders>
          </w:tcPr>
          <w:p w:rsidR="00FE4A7C" w:rsidRPr="00342869" w:rsidRDefault="00FE4A7C" w:rsidP="00FE4A7C">
            <w:pPr>
              <w:jc w:val="both"/>
              <w:rPr>
                <w:rFonts w:ascii="Times New Roman" w:eastAsia="Times New Roman" w:hAnsi="Times New Roman"/>
                <w:lang w:eastAsia="ru-RU"/>
              </w:rPr>
            </w:pPr>
            <w:r w:rsidRPr="0021032A">
              <w:rPr>
                <w:rFonts w:ascii="Times New Roman" w:eastAsia="Times New Roman" w:hAnsi="Times New Roman"/>
                <w:lang w:eastAsia="ru-RU"/>
              </w:rPr>
              <w:lastRenderedPageBreak/>
              <w:t>Урок повторения  предметных  знаний</w:t>
            </w:r>
          </w:p>
        </w:tc>
        <w:tc>
          <w:tcPr>
            <w:tcW w:w="321" w:type="pct"/>
            <w:tcBorders>
              <w:top w:val="single" w:sz="4" w:space="0" w:color="auto"/>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p w:rsidR="00FE4A7C" w:rsidRPr="00342869" w:rsidRDefault="00FE4A7C" w:rsidP="00FE4A7C">
            <w:pPr>
              <w:spacing w:after="0" w:line="240" w:lineRule="auto"/>
              <w:contextualSpacing/>
              <w:rPr>
                <w:rFonts w:ascii="Times New Roman" w:eastAsia="Times New Roman" w:hAnsi="Times New Roman"/>
                <w:b/>
                <w:lang w:eastAsia="ru-RU"/>
              </w:rPr>
            </w:pPr>
          </w:p>
        </w:tc>
        <w:tc>
          <w:tcPr>
            <w:tcW w:w="661" w:type="pct"/>
            <w:tcBorders>
              <w:left w:val="single" w:sz="4" w:space="0" w:color="auto"/>
              <w:right w:val="single" w:sz="4" w:space="0" w:color="auto"/>
            </w:tcBorders>
          </w:tcPr>
          <w:p w:rsidR="00FE4A7C" w:rsidRPr="009162B5" w:rsidRDefault="00FE4A7C" w:rsidP="00FE4A7C">
            <w:pPr>
              <w:spacing w:after="0" w:line="240" w:lineRule="auto"/>
              <w:ind w:left="40"/>
              <w:contextualSpacing/>
              <w:rPr>
                <w:rFonts w:ascii="Times New Roman" w:eastAsia="Times New Roman" w:hAnsi="Times New Roman"/>
                <w:bCs/>
                <w:iCs/>
                <w:spacing w:val="10"/>
                <w:shd w:val="clear" w:color="auto" w:fill="FFFFFF"/>
              </w:rPr>
            </w:pPr>
            <w:r w:rsidRPr="009162B5">
              <w:rPr>
                <w:rFonts w:ascii="Times New Roman" w:eastAsia="Times New Roman" w:hAnsi="Times New Roman"/>
                <w:bCs/>
                <w:iCs/>
                <w:spacing w:val="10"/>
                <w:shd w:val="clear" w:color="auto" w:fill="FFFFFF"/>
              </w:rPr>
              <w:t>Наблюдать за произношением звонких и глухих непарных</w:t>
            </w:r>
          </w:p>
          <w:p w:rsidR="00FE4A7C" w:rsidRPr="009162B5" w:rsidRDefault="00FE4A7C" w:rsidP="00FE4A7C">
            <w:pPr>
              <w:spacing w:after="0" w:line="240" w:lineRule="auto"/>
              <w:ind w:left="40"/>
              <w:contextualSpacing/>
              <w:rPr>
                <w:rFonts w:ascii="Times New Roman" w:eastAsia="Times New Roman" w:hAnsi="Times New Roman"/>
                <w:bCs/>
                <w:iCs/>
                <w:spacing w:val="10"/>
                <w:shd w:val="clear" w:color="auto" w:fill="FFFFFF"/>
              </w:rPr>
            </w:pPr>
            <w:r w:rsidRPr="009162B5">
              <w:rPr>
                <w:rFonts w:ascii="Times New Roman" w:eastAsia="Times New Roman" w:hAnsi="Times New Roman"/>
                <w:bCs/>
                <w:iCs/>
                <w:spacing w:val="10"/>
                <w:shd w:val="clear" w:color="auto" w:fill="FFFFFF"/>
              </w:rPr>
              <w:t>согласных</w:t>
            </w:r>
            <w:r>
              <w:rPr>
                <w:rFonts w:ascii="Times New Roman" w:eastAsia="Times New Roman" w:hAnsi="Times New Roman"/>
                <w:bCs/>
                <w:iCs/>
                <w:spacing w:val="10"/>
                <w:shd w:val="clear" w:color="auto" w:fill="FFFFFF"/>
              </w:rPr>
              <w:lastRenderedPageBreak/>
              <w:t>. Сравнивать произношение не</w:t>
            </w:r>
            <w:r w:rsidRPr="009162B5">
              <w:rPr>
                <w:rFonts w:ascii="Times New Roman" w:eastAsia="Times New Roman" w:hAnsi="Times New Roman"/>
                <w:bCs/>
                <w:iCs/>
                <w:spacing w:val="10"/>
                <w:shd w:val="clear" w:color="auto" w:fill="FFFFFF"/>
              </w:rPr>
              <w:t>парных согласных звуков в конце слов с их обозначением на</w:t>
            </w:r>
          </w:p>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r w:rsidRPr="009162B5">
              <w:rPr>
                <w:rFonts w:ascii="Times New Roman" w:eastAsia="Times New Roman" w:hAnsi="Times New Roman"/>
                <w:bCs/>
                <w:iCs/>
                <w:spacing w:val="10"/>
                <w:shd w:val="clear" w:color="auto" w:fill="FFFFFF"/>
              </w:rPr>
              <w:t>письме</w:t>
            </w:r>
            <w:r>
              <w:rPr>
                <w:rFonts w:ascii="Times New Roman" w:eastAsia="Times New Roman" w:hAnsi="Times New Roman"/>
                <w:bCs/>
                <w:iCs/>
                <w:spacing w:val="10"/>
                <w:shd w:val="clear" w:color="auto" w:fill="FFFFFF"/>
              </w:rPr>
              <w:t>.</w:t>
            </w:r>
          </w:p>
        </w:tc>
        <w:tc>
          <w:tcPr>
            <w:tcW w:w="692" w:type="pct"/>
            <w:tcBorders>
              <w:top w:val="single" w:sz="4" w:space="0" w:color="auto"/>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r w:rsidRPr="00C041AB">
              <w:rPr>
                <w:rFonts w:ascii="Times New Roman" w:eastAsia="Times New Roman" w:hAnsi="Times New Roman"/>
                <w:bCs/>
                <w:sz w:val="24"/>
                <w:szCs w:val="24"/>
                <w:lang w:eastAsia="ru-RU"/>
              </w:rPr>
              <w:lastRenderedPageBreak/>
              <w:t xml:space="preserve">применять полученные знания на практике, писать слова с </w:t>
            </w:r>
            <w:r>
              <w:rPr>
                <w:rFonts w:ascii="Times New Roman" w:eastAsia="Times New Roman" w:hAnsi="Times New Roman"/>
                <w:bCs/>
                <w:sz w:val="24"/>
                <w:szCs w:val="24"/>
                <w:lang w:eastAsia="ru-RU"/>
              </w:rPr>
              <w:t xml:space="preserve">непарными </w:t>
            </w:r>
            <w:r>
              <w:rPr>
                <w:rFonts w:ascii="Times New Roman" w:eastAsia="Times New Roman" w:hAnsi="Times New Roman"/>
                <w:bCs/>
                <w:sz w:val="24"/>
                <w:szCs w:val="24"/>
                <w:lang w:eastAsia="ru-RU"/>
              </w:rPr>
              <w:lastRenderedPageBreak/>
              <w:t>по звонкости-глухости согласными в слове</w:t>
            </w:r>
            <w:r w:rsidRPr="00C041AB">
              <w:rPr>
                <w:rFonts w:ascii="Times New Roman" w:eastAsia="Times New Roman" w:hAnsi="Times New Roman"/>
                <w:bCs/>
                <w:sz w:val="24"/>
                <w:szCs w:val="24"/>
                <w:lang w:eastAsia="ru-RU"/>
              </w:rPr>
              <w:t>, формулировать вывод по результатам наблюдений;</w:t>
            </w:r>
          </w:p>
        </w:tc>
        <w:tc>
          <w:tcPr>
            <w:tcW w:w="729" w:type="pct"/>
            <w:vMerge w:val="restart"/>
            <w:tcBorders>
              <w:left w:val="single" w:sz="4" w:space="0" w:color="auto"/>
              <w:right w:val="single" w:sz="4" w:space="0" w:color="auto"/>
            </w:tcBorders>
          </w:tcPr>
          <w:p w:rsidR="00FE4A7C" w:rsidRPr="00EE58F6" w:rsidRDefault="00FE4A7C" w:rsidP="00FE4A7C">
            <w:pPr>
              <w:spacing w:after="0"/>
              <w:rPr>
                <w:rFonts w:ascii="Times New Roman" w:hAnsi="Times New Roman"/>
                <w:iCs/>
                <w:sz w:val="24"/>
                <w:szCs w:val="24"/>
              </w:rPr>
            </w:pPr>
            <w:r w:rsidRPr="00EE58F6">
              <w:rPr>
                <w:rFonts w:ascii="Times New Roman" w:hAnsi="Times New Roman"/>
                <w:b/>
                <w:sz w:val="24"/>
                <w:szCs w:val="24"/>
              </w:rPr>
              <w:lastRenderedPageBreak/>
              <w:t>Р</w:t>
            </w:r>
            <w:r w:rsidRPr="00EE58F6">
              <w:rPr>
                <w:rFonts w:ascii="Times New Roman" w:hAnsi="Times New Roman"/>
                <w:sz w:val="24"/>
                <w:szCs w:val="24"/>
              </w:rPr>
              <w:t xml:space="preserve">: понимать и сохранять учебную задачу урока; </w:t>
            </w:r>
            <w:r w:rsidRPr="00EE58F6">
              <w:rPr>
                <w:rFonts w:ascii="Times New Roman" w:hAnsi="Times New Roman"/>
                <w:iCs/>
                <w:sz w:val="24"/>
                <w:szCs w:val="24"/>
              </w:rPr>
              <w:t xml:space="preserve">оценивать </w:t>
            </w:r>
            <w:r w:rsidRPr="00EE58F6">
              <w:rPr>
                <w:rFonts w:ascii="Times New Roman" w:hAnsi="Times New Roman"/>
                <w:iCs/>
                <w:sz w:val="24"/>
                <w:szCs w:val="24"/>
              </w:rPr>
              <w:lastRenderedPageBreak/>
              <w:t xml:space="preserve">результаты выполненного задания </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П</w:t>
            </w:r>
            <w:r w:rsidRPr="00EE58F6">
              <w:rPr>
                <w:rFonts w:ascii="Times New Roman" w:hAnsi="Times New Roman"/>
                <w:sz w:val="24"/>
                <w:szCs w:val="24"/>
              </w:rPr>
              <w:t>: учиться понимать интонацию и музыкальность прочитанного поэтического текста.</w:t>
            </w:r>
          </w:p>
          <w:p w:rsidR="00FE4A7C" w:rsidRPr="00EE58F6" w:rsidRDefault="00FE4A7C" w:rsidP="00FE4A7C">
            <w:pPr>
              <w:spacing w:after="0"/>
              <w:rPr>
                <w:rFonts w:ascii="Times New Roman" w:hAnsi="Times New Roman"/>
                <w:sz w:val="24"/>
                <w:szCs w:val="24"/>
              </w:rPr>
            </w:pPr>
            <w:r w:rsidRPr="00EE58F6">
              <w:rPr>
                <w:rFonts w:ascii="Times New Roman" w:hAnsi="Times New Roman"/>
                <w:b/>
                <w:sz w:val="24"/>
                <w:szCs w:val="24"/>
              </w:rPr>
              <w:t>К:</w:t>
            </w:r>
          </w:p>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r w:rsidRPr="00EE58F6">
              <w:rPr>
                <w:rFonts w:ascii="Times New Roman" w:hAnsi="Times New Roman"/>
                <w:sz w:val="24"/>
                <w:szCs w:val="24"/>
              </w:rPr>
              <w:t>сотрудничать с одноклассниками при выполнении учебной задачи.</w:t>
            </w:r>
          </w:p>
        </w:tc>
        <w:tc>
          <w:tcPr>
            <w:tcW w:w="388" w:type="pct"/>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c>
          <w:tcPr>
            <w:tcW w:w="270" w:type="pct"/>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c>
          <w:tcPr>
            <w:tcW w:w="405" w:type="pct"/>
            <w:tcBorders>
              <w:left w:val="single" w:sz="4" w:space="0" w:color="auto"/>
              <w:right w:val="single" w:sz="4" w:space="0" w:color="auto"/>
            </w:tcBorders>
          </w:tcPr>
          <w:p w:rsidR="00FE4A7C" w:rsidRPr="00342869" w:rsidRDefault="00FE4A7C" w:rsidP="00FE4A7C">
            <w:pPr>
              <w:spacing w:after="0" w:line="240" w:lineRule="auto"/>
              <w:ind w:left="40"/>
              <w:contextualSpacing/>
              <w:rPr>
                <w:rFonts w:ascii="Times New Roman" w:eastAsia="Times New Roman" w:hAnsi="Times New Roman"/>
                <w:bCs/>
                <w:iCs/>
                <w:spacing w:val="10"/>
                <w:shd w:val="clear" w:color="auto" w:fill="FFFFFF"/>
              </w:rPr>
            </w:pPr>
          </w:p>
        </w:tc>
      </w:tr>
      <w:tr w:rsidR="000262DB" w:rsidRPr="00342869" w:rsidTr="000262DB">
        <w:trPr>
          <w:trHeight w:val="698"/>
        </w:trPr>
        <w:tc>
          <w:tcPr>
            <w:tcW w:w="407" w:type="pct"/>
          </w:tcPr>
          <w:p w:rsidR="00FE4A7C" w:rsidRPr="00977361" w:rsidRDefault="00FE4A7C" w:rsidP="00FE4A7C">
            <w:r>
              <w:lastRenderedPageBreak/>
              <w:t>164-165</w:t>
            </w:r>
          </w:p>
        </w:tc>
        <w:tc>
          <w:tcPr>
            <w:tcW w:w="675" w:type="pct"/>
            <w:tcBorders>
              <w:right w:val="single" w:sz="4" w:space="0" w:color="auto"/>
            </w:tcBorders>
          </w:tcPr>
          <w:p w:rsidR="00FE4A7C" w:rsidRPr="008E12F5" w:rsidRDefault="00FE4A7C" w:rsidP="00FE4A7C">
            <w:pPr>
              <w:spacing w:after="0" w:line="240" w:lineRule="auto"/>
              <w:contextualSpacing/>
              <w:rPr>
                <w:rFonts w:ascii="Times New Roman" w:hAnsi="Times New Roman"/>
                <w:b/>
                <w:i/>
                <w:iCs/>
              </w:rPr>
            </w:pPr>
            <w:r w:rsidRPr="008E12F5">
              <w:rPr>
                <w:rFonts w:ascii="Times New Roman" w:hAnsi="Times New Roman"/>
                <w:b/>
                <w:i/>
                <w:iCs/>
              </w:rPr>
              <w:t>Выделение в словах непарных согласных звуков</w:t>
            </w:r>
          </w:p>
          <w:p w:rsidR="00FE4A7C" w:rsidRPr="00342869" w:rsidRDefault="00FE4A7C" w:rsidP="00FE4A7C">
            <w:pPr>
              <w:spacing w:after="0" w:line="240" w:lineRule="auto"/>
              <w:contextualSpacing/>
              <w:rPr>
                <w:rFonts w:ascii="Times New Roman" w:eastAsia="Times New Roman" w:hAnsi="Times New Roman"/>
                <w:lang w:eastAsia="ru-RU"/>
              </w:rPr>
            </w:pPr>
            <w:r w:rsidRPr="008E12F5">
              <w:rPr>
                <w:rFonts w:ascii="Times New Roman" w:hAnsi="Times New Roman"/>
                <w:b/>
                <w:i/>
                <w:iCs/>
              </w:rPr>
              <w:t>и букв, которые их обозначают.</w:t>
            </w:r>
          </w:p>
        </w:tc>
        <w:tc>
          <w:tcPr>
            <w:tcW w:w="453" w:type="pct"/>
            <w:tcBorders>
              <w:left w:val="single" w:sz="4" w:space="0" w:color="auto"/>
              <w:right w:val="single" w:sz="4" w:space="0" w:color="auto"/>
            </w:tcBorders>
          </w:tcPr>
          <w:p w:rsidR="00FE4A7C" w:rsidRPr="00342869" w:rsidRDefault="00FE4A7C" w:rsidP="00FE4A7C">
            <w:pPr>
              <w:rPr>
                <w:rFonts w:ascii="Times New Roman" w:eastAsia="Times New Roman" w:hAnsi="Times New Roman"/>
                <w:lang w:eastAsia="ru-RU"/>
              </w:rPr>
            </w:pPr>
            <w:r w:rsidRPr="0021032A">
              <w:rPr>
                <w:rFonts w:ascii="Times New Roman" w:eastAsia="Times New Roman" w:hAnsi="Times New Roman"/>
                <w:lang w:eastAsia="ru-RU"/>
              </w:rPr>
              <w:t>Урок повторения  предметных  знаний</w:t>
            </w:r>
          </w:p>
        </w:tc>
        <w:tc>
          <w:tcPr>
            <w:tcW w:w="32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b/>
                <w:lang w:eastAsia="ru-RU"/>
              </w:rPr>
            </w:pPr>
            <w:r w:rsidRPr="00342869">
              <w:rPr>
                <w:rFonts w:ascii="Times New Roman" w:eastAsia="Times New Roman" w:hAnsi="Times New Roman"/>
                <w:bCs/>
                <w:shd w:val="clear" w:color="auto" w:fill="FFFFFF"/>
                <w:lang w:eastAsia="ru-RU"/>
              </w:rPr>
              <w:t>Текущий</w:t>
            </w:r>
          </w:p>
        </w:tc>
        <w:tc>
          <w:tcPr>
            <w:tcW w:w="661"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9162B5">
              <w:rPr>
                <w:rFonts w:ascii="Times New Roman" w:eastAsia="Times New Roman" w:hAnsi="Times New Roman"/>
                <w:lang w:eastAsia="ru-RU"/>
              </w:rPr>
              <w:t>Выделять в словах букв</w:t>
            </w:r>
            <w:r>
              <w:rPr>
                <w:rFonts w:ascii="Times New Roman" w:eastAsia="Times New Roman" w:hAnsi="Times New Roman"/>
                <w:lang w:eastAsia="ru-RU"/>
              </w:rPr>
              <w:t>ы, обозначающие непарные соглас</w:t>
            </w:r>
            <w:r w:rsidRPr="009162B5">
              <w:rPr>
                <w:rFonts w:ascii="Times New Roman" w:eastAsia="Times New Roman" w:hAnsi="Times New Roman"/>
                <w:lang w:eastAsia="ru-RU"/>
              </w:rPr>
              <w:t>ные звуки</w:t>
            </w:r>
          </w:p>
        </w:tc>
        <w:tc>
          <w:tcPr>
            <w:tcW w:w="692"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r w:rsidRPr="00C041AB">
              <w:rPr>
                <w:rFonts w:ascii="Times New Roman" w:eastAsia="Times New Roman" w:hAnsi="Times New Roman"/>
                <w:bCs/>
                <w:sz w:val="24"/>
                <w:szCs w:val="24"/>
                <w:lang w:eastAsia="ru-RU"/>
              </w:rPr>
              <w:t xml:space="preserve">применять полученные знания на практике, писать слова с </w:t>
            </w:r>
            <w:r>
              <w:rPr>
                <w:rFonts w:ascii="Times New Roman" w:eastAsia="Times New Roman" w:hAnsi="Times New Roman"/>
                <w:bCs/>
                <w:sz w:val="24"/>
                <w:szCs w:val="24"/>
                <w:lang w:eastAsia="ru-RU"/>
              </w:rPr>
              <w:t>непарными по звонкости-глухости согласными в слове</w:t>
            </w:r>
            <w:r w:rsidRPr="00C041AB">
              <w:rPr>
                <w:rFonts w:ascii="Times New Roman" w:eastAsia="Times New Roman" w:hAnsi="Times New Roman"/>
                <w:bCs/>
                <w:sz w:val="24"/>
                <w:szCs w:val="24"/>
                <w:lang w:eastAsia="ru-RU"/>
              </w:rPr>
              <w:t>, формулировать вывод по результатам наблюдений;</w:t>
            </w:r>
          </w:p>
        </w:tc>
        <w:tc>
          <w:tcPr>
            <w:tcW w:w="729" w:type="pct"/>
            <w:vMerge/>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388"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270"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c>
          <w:tcPr>
            <w:tcW w:w="405" w:type="pct"/>
            <w:tcBorders>
              <w:left w:val="single" w:sz="4" w:space="0" w:color="auto"/>
              <w:right w:val="single" w:sz="4" w:space="0" w:color="auto"/>
            </w:tcBorders>
          </w:tcPr>
          <w:p w:rsidR="00FE4A7C" w:rsidRPr="00342869" w:rsidRDefault="00FE4A7C" w:rsidP="00FE4A7C">
            <w:pPr>
              <w:spacing w:after="0" w:line="240" w:lineRule="auto"/>
              <w:contextualSpacing/>
              <w:rPr>
                <w:rFonts w:ascii="Times New Roman" w:eastAsia="Times New Roman" w:hAnsi="Times New Roman"/>
                <w:lang w:eastAsia="ru-RU"/>
              </w:rPr>
            </w:pPr>
          </w:p>
        </w:tc>
      </w:tr>
    </w:tbl>
    <w:p w:rsidR="00FE4A7C" w:rsidRPr="00342869" w:rsidRDefault="00FE4A7C" w:rsidP="00FE4A7C">
      <w:pPr>
        <w:spacing w:after="0" w:line="240" w:lineRule="auto"/>
        <w:jc w:val="center"/>
        <w:rPr>
          <w:rFonts w:ascii="Times New Roman" w:eastAsia="Times New Roman" w:hAnsi="Times New Roman"/>
          <w:b/>
          <w:lang w:eastAsia="ru-RU"/>
        </w:rPr>
      </w:pPr>
    </w:p>
    <w:p w:rsidR="00FE4A7C" w:rsidRPr="00342869" w:rsidRDefault="00FE4A7C" w:rsidP="00FE4A7C">
      <w:pPr>
        <w:spacing w:after="0" w:line="240" w:lineRule="auto"/>
        <w:jc w:val="center"/>
        <w:rPr>
          <w:rFonts w:ascii="Times New Roman" w:eastAsia="Times New Roman" w:hAnsi="Times New Roman"/>
          <w:b/>
          <w:lang w:eastAsia="ru-RU"/>
        </w:rPr>
      </w:pPr>
    </w:p>
    <w:p w:rsidR="00FE4A7C" w:rsidRPr="00342869" w:rsidRDefault="00FE4A7C" w:rsidP="00FE4A7C">
      <w:pPr>
        <w:spacing w:after="0" w:line="240" w:lineRule="auto"/>
        <w:jc w:val="center"/>
        <w:rPr>
          <w:rFonts w:ascii="Times New Roman" w:eastAsia="Times New Roman" w:hAnsi="Times New Roman"/>
          <w:b/>
          <w:lang w:eastAsia="ru-RU"/>
        </w:rPr>
      </w:pPr>
    </w:p>
    <w:p w:rsidR="00FE4A7C" w:rsidRDefault="00FE4A7C"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Default="000262DB" w:rsidP="00FE4A7C">
      <w:pPr>
        <w:spacing w:after="0" w:line="240" w:lineRule="auto"/>
        <w:jc w:val="center"/>
        <w:rPr>
          <w:rFonts w:ascii="Times New Roman" w:eastAsia="Times New Roman" w:hAnsi="Times New Roman"/>
          <w:b/>
          <w:lang w:eastAsia="ru-RU"/>
        </w:rPr>
      </w:pPr>
    </w:p>
    <w:p w:rsidR="000262DB" w:rsidRPr="00342869" w:rsidRDefault="000262DB" w:rsidP="00FE4A7C">
      <w:pPr>
        <w:spacing w:after="0" w:line="240" w:lineRule="auto"/>
        <w:jc w:val="center"/>
        <w:rPr>
          <w:rFonts w:ascii="Times New Roman" w:eastAsia="Times New Roman" w:hAnsi="Times New Roman"/>
          <w:b/>
          <w:lang w:eastAsia="ru-RU"/>
        </w:rPr>
      </w:pPr>
      <w:bookmarkStart w:id="2" w:name="_GoBack"/>
      <w:bookmarkEnd w:id="2"/>
    </w:p>
    <w:p w:rsidR="00FE4A7C" w:rsidRDefault="00FE4A7C" w:rsidP="00FE4A7C">
      <w:pPr>
        <w:spacing w:after="0" w:line="240" w:lineRule="auto"/>
        <w:jc w:val="center"/>
        <w:rPr>
          <w:rFonts w:ascii="Times New Roman" w:eastAsia="Times New Roman" w:hAnsi="Times New Roman"/>
          <w:b/>
          <w:sz w:val="24"/>
          <w:szCs w:val="24"/>
          <w:lang w:eastAsia="ru-RU"/>
        </w:rPr>
      </w:pPr>
    </w:p>
    <w:p w:rsidR="000262DB" w:rsidRPr="000262DB" w:rsidRDefault="000262DB" w:rsidP="000262DB">
      <w:pPr>
        <w:spacing w:after="0" w:line="240" w:lineRule="auto"/>
        <w:jc w:val="center"/>
        <w:rPr>
          <w:rFonts w:ascii="Times New Roman" w:eastAsia="Times New Roman" w:hAnsi="Times New Roman"/>
          <w:b/>
          <w:sz w:val="40"/>
          <w:szCs w:val="40"/>
          <w:lang w:eastAsia="ru-RU"/>
        </w:rPr>
      </w:pPr>
      <w:r w:rsidRPr="000262DB">
        <w:rPr>
          <w:rFonts w:ascii="Times New Roman" w:eastAsia="Times New Roman" w:hAnsi="Times New Roman"/>
          <w:b/>
          <w:sz w:val="40"/>
          <w:szCs w:val="40"/>
          <w:lang w:eastAsia="ru-RU"/>
        </w:rPr>
        <w:lastRenderedPageBreak/>
        <w:t>График  контрольных работ по русскому языку</w:t>
      </w:r>
    </w:p>
    <w:p w:rsidR="000262DB" w:rsidRPr="000262DB" w:rsidRDefault="000262DB" w:rsidP="000262DB">
      <w:pPr>
        <w:spacing w:after="0" w:line="240" w:lineRule="auto"/>
        <w:jc w:val="center"/>
        <w:rPr>
          <w:rFonts w:ascii="Times New Roman" w:eastAsia="Times New Roman" w:hAnsi="Times New Roman"/>
          <w:b/>
          <w:sz w:val="40"/>
          <w:szCs w:val="40"/>
          <w:lang w:eastAsia="ru-RU"/>
        </w:rPr>
      </w:pPr>
      <w:r w:rsidRPr="000262DB">
        <w:rPr>
          <w:rFonts w:ascii="Times New Roman" w:eastAsia="Times New Roman" w:hAnsi="Times New Roman"/>
          <w:b/>
          <w:sz w:val="40"/>
          <w:szCs w:val="40"/>
          <w:lang w:eastAsia="ru-RU"/>
        </w:rPr>
        <w:t>в  1«Г»  классе</w:t>
      </w:r>
    </w:p>
    <w:p w:rsidR="000262DB" w:rsidRPr="000262DB" w:rsidRDefault="000262DB" w:rsidP="000262DB">
      <w:pPr>
        <w:spacing w:after="0" w:line="240" w:lineRule="auto"/>
        <w:jc w:val="center"/>
        <w:rPr>
          <w:rFonts w:ascii="Times New Roman" w:eastAsia="Times New Roman" w:hAnsi="Times New Roman"/>
          <w:b/>
          <w:sz w:val="40"/>
          <w:szCs w:val="40"/>
          <w:lang w:eastAsia="ru-RU"/>
        </w:rPr>
      </w:pPr>
      <w:r w:rsidRPr="000262DB">
        <w:rPr>
          <w:rFonts w:ascii="Times New Roman" w:eastAsia="Times New Roman" w:hAnsi="Times New Roman"/>
          <w:b/>
          <w:sz w:val="40"/>
          <w:szCs w:val="40"/>
          <w:lang w:eastAsia="ru-RU"/>
        </w:rPr>
        <w:t>на  2018/2019   учебный год</w:t>
      </w:r>
    </w:p>
    <w:p w:rsidR="000262DB" w:rsidRPr="000262DB" w:rsidRDefault="000262DB" w:rsidP="000262DB">
      <w:pPr>
        <w:spacing w:after="0" w:line="240" w:lineRule="auto"/>
        <w:jc w:val="center"/>
        <w:rPr>
          <w:rFonts w:ascii="Times New Roman" w:eastAsia="Times New Roman" w:hAnsi="Times New Roman"/>
          <w:b/>
          <w:sz w:val="40"/>
          <w:szCs w:val="40"/>
          <w:lang w:eastAsia="ru-RU"/>
        </w:rPr>
      </w:pPr>
    </w:p>
    <w:tbl>
      <w:tblPr>
        <w:tblW w:w="10881"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7325"/>
        <w:gridCol w:w="2409"/>
      </w:tblGrid>
      <w:tr w:rsidR="000262DB" w:rsidRPr="000262DB" w:rsidTr="000262DB">
        <w:trPr>
          <w:trHeight w:val="435"/>
        </w:trPr>
        <w:tc>
          <w:tcPr>
            <w:tcW w:w="1147" w:type="dxa"/>
            <w:shd w:val="clear" w:color="auto" w:fill="auto"/>
          </w:tcPr>
          <w:p w:rsidR="000262DB" w:rsidRPr="000262DB" w:rsidRDefault="000262DB" w:rsidP="000262DB">
            <w:pPr>
              <w:spacing w:after="0" w:line="240" w:lineRule="auto"/>
              <w:ind w:left="111" w:hanging="111"/>
              <w:jc w:val="center"/>
              <w:rPr>
                <w:rFonts w:ascii="Times New Roman" w:eastAsia="Times New Roman" w:hAnsi="Times New Roman"/>
                <w:b/>
                <w:sz w:val="40"/>
                <w:szCs w:val="40"/>
                <w:lang w:eastAsia="ru-RU"/>
              </w:rPr>
            </w:pPr>
            <w:r w:rsidRPr="000262DB">
              <w:rPr>
                <w:rFonts w:ascii="Times New Roman" w:eastAsia="Times New Roman" w:hAnsi="Times New Roman"/>
                <w:b/>
                <w:sz w:val="40"/>
                <w:szCs w:val="40"/>
                <w:lang w:eastAsia="ru-RU"/>
              </w:rPr>
              <w:t>№ п/п</w:t>
            </w:r>
          </w:p>
        </w:tc>
        <w:tc>
          <w:tcPr>
            <w:tcW w:w="7325" w:type="dxa"/>
            <w:shd w:val="clear" w:color="auto" w:fill="auto"/>
          </w:tcPr>
          <w:p w:rsidR="000262DB" w:rsidRPr="000262DB" w:rsidRDefault="000262DB" w:rsidP="000262DB">
            <w:pPr>
              <w:spacing w:after="0" w:line="240" w:lineRule="auto"/>
              <w:jc w:val="center"/>
              <w:rPr>
                <w:rFonts w:ascii="Times New Roman" w:eastAsia="Times New Roman" w:hAnsi="Times New Roman"/>
                <w:b/>
                <w:sz w:val="40"/>
                <w:szCs w:val="40"/>
                <w:lang w:eastAsia="ru-RU"/>
              </w:rPr>
            </w:pPr>
            <w:r w:rsidRPr="000262DB">
              <w:rPr>
                <w:rFonts w:ascii="Times New Roman" w:eastAsia="Times New Roman" w:hAnsi="Times New Roman"/>
                <w:b/>
                <w:sz w:val="40"/>
                <w:szCs w:val="40"/>
                <w:lang w:eastAsia="ru-RU"/>
              </w:rPr>
              <w:t>Контрольная работа</w:t>
            </w:r>
          </w:p>
          <w:p w:rsidR="000262DB" w:rsidRPr="000262DB" w:rsidRDefault="000262DB" w:rsidP="000262DB">
            <w:pPr>
              <w:spacing w:after="0" w:line="240" w:lineRule="auto"/>
              <w:jc w:val="center"/>
              <w:rPr>
                <w:rFonts w:ascii="Times New Roman" w:eastAsia="Times New Roman" w:hAnsi="Times New Roman"/>
                <w:b/>
                <w:sz w:val="40"/>
                <w:szCs w:val="40"/>
                <w:lang w:eastAsia="ru-RU"/>
              </w:rPr>
            </w:pPr>
          </w:p>
        </w:tc>
        <w:tc>
          <w:tcPr>
            <w:tcW w:w="2409" w:type="dxa"/>
            <w:shd w:val="clear" w:color="auto" w:fill="auto"/>
          </w:tcPr>
          <w:p w:rsidR="000262DB" w:rsidRPr="000262DB" w:rsidRDefault="000262DB" w:rsidP="000262DB">
            <w:pPr>
              <w:spacing w:after="0" w:line="240" w:lineRule="auto"/>
              <w:jc w:val="center"/>
              <w:rPr>
                <w:rFonts w:ascii="Times New Roman" w:eastAsia="Times New Roman" w:hAnsi="Times New Roman"/>
                <w:b/>
                <w:sz w:val="40"/>
                <w:szCs w:val="40"/>
                <w:lang w:eastAsia="ru-RU"/>
              </w:rPr>
            </w:pPr>
            <w:r w:rsidRPr="000262DB">
              <w:rPr>
                <w:rFonts w:ascii="Times New Roman" w:eastAsia="Times New Roman" w:hAnsi="Times New Roman"/>
                <w:b/>
                <w:sz w:val="40"/>
                <w:szCs w:val="40"/>
                <w:lang w:eastAsia="ru-RU"/>
              </w:rPr>
              <w:t>Дата</w:t>
            </w:r>
          </w:p>
        </w:tc>
      </w:tr>
      <w:tr w:rsidR="000262DB" w:rsidRPr="000262DB" w:rsidTr="000262DB">
        <w:trPr>
          <w:trHeight w:val="475"/>
        </w:trPr>
        <w:tc>
          <w:tcPr>
            <w:tcW w:w="1147" w:type="dxa"/>
            <w:shd w:val="clear" w:color="auto" w:fill="auto"/>
          </w:tcPr>
          <w:p w:rsidR="000262DB" w:rsidRPr="000262DB" w:rsidRDefault="000262DB" w:rsidP="000262DB">
            <w:pPr>
              <w:spacing w:after="0" w:line="240" w:lineRule="auto"/>
              <w:jc w:val="center"/>
              <w:rPr>
                <w:rFonts w:ascii="Times New Roman" w:eastAsia="Times New Roman" w:hAnsi="Times New Roman"/>
                <w:b/>
                <w:sz w:val="40"/>
                <w:szCs w:val="40"/>
                <w:lang w:eastAsia="ru-RU"/>
              </w:rPr>
            </w:pPr>
            <w:r w:rsidRPr="000262DB">
              <w:rPr>
                <w:rFonts w:ascii="Times New Roman" w:eastAsia="Times New Roman" w:hAnsi="Times New Roman"/>
                <w:b/>
                <w:sz w:val="40"/>
                <w:szCs w:val="40"/>
                <w:lang w:eastAsia="ru-RU"/>
              </w:rPr>
              <w:t>1.</w:t>
            </w:r>
          </w:p>
        </w:tc>
        <w:tc>
          <w:tcPr>
            <w:tcW w:w="7325" w:type="dxa"/>
            <w:shd w:val="clear" w:color="auto" w:fill="auto"/>
          </w:tcPr>
          <w:p w:rsidR="000262DB" w:rsidRPr="000262DB" w:rsidRDefault="000262DB" w:rsidP="000262DB">
            <w:pPr>
              <w:spacing w:after="0" w:line="240" w:lineRule="auto"/>
              <w:rPr>
                <w:rFonts w:ascii="Times New Roman" w:eastAsia="Times New Roman" w:hAnsi="Times New Roman"/>
                <w:sz w:val="40"/>
                <w:szCs w:val="40"/>
                <w:lang w:eastAsia="ru-RU"/>
              </w:rPr>
            </w:pPr>
            <w:r w:rsidRPr="000262DB">
              <w:rPr>
                <w:rFonts w:ascii="Times New Roman" w:eastAsia="Times New Roman" w:hAnsi="Times New Roman"/>
                <w:sz w:val="40"/>
                <w:szCs w:val="40"/>
                <w:lang w:eastAsia="ru-RU"/>
              </w:rPr>
              <w:t xml:space="preserve">Контрольное списывание № 1            </w:t>
            </w:r>
          </w:p>
          <w:p w:rsidR="000262DB" w:rsidRPr="000262DB" w:rsidRDefault="000262DB" w:rsidP="000262DB">
            <w:pPr>
              <w:spacing w:after="0" w:line="240" w:lineRule="auto"/>
              <w:rPr>
                <w:rFonts w:ascii="Times New Roman" w:eastAsia="Times New Roman" w:hAnsi="Times New Roman"/>
                <w:b/>
                <w:sz w:val="40"/>
                <w:szCs w:val="40"/>
                <w:lang w:eastAsia="ru-RU"/>
              </w:rPr>
            </w:pPr>
            <w:r w:rsidRPr="000262DB">
              <w:rPr>
                <w:rFonts w:ascii="Times New Roman" w:eastAsia="Times New Roman" w:hAnsi="Times New Roman"/>
                <w:sz w:val="40"/>
                <w:szCs w:val="40"/>
                <w:lang w:eastAsia="ru-RU"/>
              </w:rPr>
              <w:t xml:space="preserve">                                             </w:t>
            </w:r>
          </w:p>
        </w:tc>
        <w:tc>
          <w:tcPr>
            <w:tcW w:w="2409" w:type="dxa"/>
            <w:shd w:val="clear" w:color="auto" w:fill="auto"/>
          </w:tcPr>
          <w:p w:rsidR="000262DB" w:rsidRPr="000262DB" w:rsidRDefault="000262DB" w:rsidP="000262DB">
            <w:pPr>
              <w:spacing w:after="0" w:line="240" w:lineRule="auto"/>
              <w:rPr>
                <w:rFonts w:ascii="Times New Roman" w:eastAsia="Times New Roman" w:hAnsi="Times New Roman"/>
                <w:b/>
                <w:sz w:val="40"/>
                <w:szCs w:val="40"/>
                <w:lang w:eastAsia="ru-RU"/>
              </w:rPr>
            </w:pPr>
          </w:p>
        </w:tc>
      </w:tr>
      <w:tr w:rsidR="000262DB" w:rsidRPr="000262DB" w:rsidTr="000262DB">
        <w:trPr>
          <w:trHeight w:val="435"/>
        </w:trPr>
        <w:tc>
          <w:tcPr>
            <w:tcW w:w="1147" w:type="dxa"/>
            <w:shd w:val="clear" w:color="auto" w:fill="auto"/>
          </w:tcPr>
          <w:p w:rsidR="000262DB" w:rsidRPr="000262DB" w:rsidRDefault="000262DB" w:rsidP="000262DB">
            <w:pPr>
              <w:spacing w:after="0" w:line="240" w:lineRule="auto"/>
              <w:jc w:val="center"/>
              <w:rPr>
                <w:rFonts w:ascii="Times New Roman" w:eastAsia="Times New Roman" w:hAnsi="Times New Roman"/>
                <w:b/>
                <w:sz w:val="40"/>
                <w:szCs w:val="40"/>
                <w:lang w:eastAsia="ru-RU"/>
              </w:rPr>
            </w:pPr>
            <w:r w:rsidRPr="000262DB">
              <w:rPr>
                <w:rFonts w:ascii="Times New Roman" w:eastAsia="Times New Roman" w:hAnsi="Times New Roman"/>
                <w:b/>
                <w:sz w:val="40"/>
                <w:szCs w:val="40"/>
                <w:lang w:eastAsia="ru-RU"/>
              </w:rPr>
              <w:t>2.</w:t>
            </w:r>
          </w:p>
        </w:tc>
        <w:tc>
          <w:tcPr>
            <w:tcW w:w="7325" w:type="dxa"/>
            <w:shd w:val="clear" w:color="auto" w:fill="auto"/>
          </w:tcPr>
          <w:p w:rsidR="000262DB" w:rsidRPr="000262DB" w:rsidRDefault="000262DB" w:rsidP="000262DB">
            <w:pPr>
              <w:spacing w:after="0" w:line="240" w:lineRule="auto"/>
              <w:rPr>
                <w:rFonts w:ascii="Times New Roman" w:eastAsia="Times New Roman" w:hAnsi="Times New Roman"/>
                <w:sz w:val="40"/>
                <w:szCs w:val="40"/>
                <w:lang w:eastAsia="ru-RU"/>
              </w:rPr>
            </w:pPr>
            <w:r w:rsidRPr="000262DB">
              <w:rPr>
                <w:rFonts w:ascii="Times New Roman" w:eastAsia="Times New Roman" w:hAnsi="Times New Roman"/>
                <w:sz w:val="40"/>
                <w:szCs w:val="40"/>
                <w:lang w:eastAsia="ru-RU"/>
              </w:rPr>
              <w:t xml:space="preserve">Контрольное списывание № 2           </w:t>
            </w:r>
          </w:p>
          <w:p w:rsidR="000262DB" w:rsidRPr="000262DB" w:rsidRDefault="000262DB" w:rsidP="000262DB">
            <w:pPr>
              <w:spacing w:after="0" w:line="240" w:lineRule="auto"/>
              <w:rPr>
                <w:rFonts w:ascii="Times New Roman" w:eastAsia="Times New Roman" w:hAnsi="Times New Roman"/>
                <w:b/>
                <w:sz w:val="40"/>
                <w:szCs w:val="40"/>
                <w:lang w:eastAsia="ru-RU"/>
              </w:rPr>
            </w:pPr>
            <w:r w:rsidRPr="000262DB">
              <w:rPr>
                <w:rFonts w:ascii="Times New Roman" w:eastAsia="Times New Roman" w:hAnsi="Times New Roman"/>
                <w:sz w:val="40"/>
                <w:szCs w:val="40"/>
                <w:lang w:eastAsia="ru-RU"/>
              </w:rPr>
              <w:t xml:space="preserve">                                             </w:t>
            </w:r>
          </w:p>
        </w:tc>
        <w:tc>
          <w:tcPr>
            <w:tcW w:w="2409" w:type="dxa"/>
            <w:shd w:val="clear" w:color="auto" w:fill="auto"/>
          </w:tcPr>
          <w:p w:rsidR="000262DB" w:rsidRPr="000262DB" w:rsidRDefault="000262DB" w:rsidP="000262DB">
            <w:pPr>
              <w:spacing w:after="0" w:line="240" w:lineRule="auto"/>
              <w:jc w:val="center"/>
              <w:rPr>
                <w:rFonts w:ascii="Times New Roman" w:eastAsia="Times New Roman" w:hAnsi="Times New Roman"/>
                <w:b/>
                <w:sz w:val="40"/>
                <w:szCs w:val="40"/>
                <w:lang w:eastAsia="ru-RU"/>
              </w:rPr>
            </w:pPr>
          </w:p>
        </w:tc>
      </w:tr>
      <w:tr w:rsidR="000262DB" w:rsidRPr="000262DB" w:rsidTr="000262DB">
        <w:trPr>
          <w:trHeight w:val="475"/>
        </w:trPr>
        <w:tc>
          <w:tcPr>
            <w:tcW w:w="1147" w:type="dxa"/>
            <w:shd w:val="clear" w:color="auto" w:fill="auto"/>
          </w:tcPr>
          <w:p w:rsidR="000262DB" w:rsidRPr="000262DB" w:rsidRDefault="000262DB" w:rsidP="000262DB">
            <w:pPr>
              <w:spacing w:after="0" w:line="240" w:lineRule="auto"/>
              <w:jc w:val="center"/>
              <w:rPr>
                <w:rFonts w:ascii="Times New Roman" w:eastAsia="Times New Roman" w:hAnsi="Times New Roman"/>
                <w:b/>
                <w:sz w:val="40"/>
                <w:szCs w:val="40"/>
                <w:lang w:eastAsia="ru-RU"/>
              </w:rPr>
            </w:pPr>
            <w:r w:rsidRPr="000262DB">
              <w:rPr>
                <w:rFonts w:ascii="Times New Roman" w:eastAsia="Times New Roman" w:hAnsi="Times New Roman"/>
                <w:b/>
                <w:sz w:val="40"/>
                <w:szCs w:val="40"/>
                <w:lang w:eastAsia="ru-RU"/>
              </w:rPr>
              <w:t>3.</w:t>
            </w:r>
          </w:p>
        </w:tc>
        <w:tc>
          <w:tcPr>
            <w:tcW w:w="7325" w:type="dxa"/>
            <w:shd w:val="clear" w:color="auto" w:fill="auto"/>
          </w:tcPr>
          <w:p w:rsidR="000262DB" w:rsidRPr="000262DB" w:rsidRDefault="000262DB" w:rsidP="000262DB">
            <w:pPr>
              <w:spacing w:after="160" w:line="259" w:lineRule="auto"/>
              <w:rPr>
                <w:rFonts w:ascii="Times New Roman" w:hAnsi="Times New Roman"/>
                <w:sz w:val="40"/>
                <w:szCs w:val="40"/>
              </w:rPr>
            </w:pPr>
            <w:r w:rsidRPr="000262DB">
              <w:rPr>
                <w:rFonts w:ascii="Times New Roman" w:hAnsi="Times New Roman"/>
                <w:sz w:val="40"/>
                <w:szCs w:val="40"/>
              </w:rPr>
              <w:t xml:space="preserve">Итоговая контрольная работа по текстам муниципалитета   (диктант № 1 с грамматическим заданием") </w:t>
            </w:r>
          </w:p>
        </w:tc>
        <w:tc>
          <w:tcPr>
            <w:tcW w:w="2409" w:type="dxa"/>
            <w:shd w:val="clear" w:color="auto" w:fill="auto"/>
          </w:tcPr>
          <w:p w:rsidR="000262DB" w:rsidRPr="000262DB" w:rsidRDefault="000262DB" w:rsidP="000262DB">
            <w:pPr>
              <w:spacing w:after="0" w:line="240" w:lineRule="auto"/>
              <w:jc w:val="center"/>
              <w:rPr>
                <w:rFonts w:ascii="Times New Roman" w:eastAsia="Times New Roman" w:hAnsi="Times New Roman"/>
                <w:b/>
                <w:sz w:val="40"/>
                <w:szCs w:val="40"/>
                <w:lang w:eastAsia="ru-RU"/>
              </w:rPr>
            </w:pPr>
          </w:p>
        </w:tc>
      </w:tr>
    </w:tbl>
    <w:p w:rsidR="00FE4A7C" w:rsidRDefault="00FE4A7C" w:rsidP="000262DB">
      <w:pPr>
        <w:tabs>
          <w:tab w:val="left" w:pos="2118"/>
        </w:tabs>
        <w:spacing w:after="0" w:line="240" w:lineRule="auto"/>
        <w:ind w:left="-284" w:hanging="142"/>
      </w:pPr>
    </w:p>
    <w:p w:rsidR="00FE4A7C" w:rsidRDefault="00FE4A7C" w:rsidP="00EB12EA">
      <w:pPr>
        <w:spacing w:after="0" w:line="360" w:lineRule="auto"/>
        <w:jc w:val="center"/>
        <w:rPr>
          <w:rFonts w:ascii="Times New Roman" w:hAnsi="Times New Roman"/>
          <w:b/>
          <w:sz w:val="24"/>
          <w:szCs w:val="24"/>
        </w:rPr>
      </w:pPr>
    </w:p>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 xml:space="preserve">РЕКОМЕНДАЦИИ ПО УЧЕБНО-МЕТОДИЧЕСКОМУ И МАТЕРИАЛЬНО-ТЕХНИЧЕСКОМУ ОБЕСПЕЧЕНИЮ </w:t>
      </w: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ind w:firstLine="709"/>
        <w:jc w:val="both"/>
        <w:rPr>
          <w:rFonts w:ascii="Times New Roman" w:eastAsia="Times New Roman" w:hAnsi="Times New Roman"/>
          <w:color w:val="000000"/>
          <w:sz w:val="24"/>
          <w:szCs w:val="24"/>
          <w:lang w:eastAsia="ru-RU"/>
        </w:rPr>
      </w:pPr>
      <w:r w:rsidRPr="00EB12EA">
        <w:rPr>
          <w:rFonts w:ascii="Times New Roman" w:eastAsia="Times New Roman" w:hAnsi="Times New Roman"/>
          <w:color w:val="000000"/>
          <w:sz w:val="24"/>
          <w:szCs w:val="24"/>
          <w:lang w:eastAsia="ru-RU"/>
        </w:rPr>
        <w:t>В качестве учебно-методического обеспечения работы с детьми рекомендуется использовать следующие методические разработки и пособия:</w:t>
      </w:r>
    </w:p>
    <w:p w:rsidR="00EB12EA" w:rsidRPr="00EB12EA" w:rsidRDefault="00EB12EA" w:rsidP="00EB12EA">
      <w:pPr>
        <w:spacing w:after="0" w:line="360" w:lineRule="auto"/>
        <w:ind w:firstLine="709"/>
        <w:jc w:val="both"/>
        <w:rPr>
          <w:rFonts w:ascii="Times New Roman" w:eastAsia="Times New Roman" w:hAnsi="Times New Roman"/>
          <w:color w:val="000000"/>
          <w:sz w:val="24"/>
          <w:szCs w:val="24"/>
          <w:highlight w:val="yellow"/>
          <w:lang w:eastAsia="ru-RU"/>
        </w:rPr>
      </w:pPr>
    </w:p>
    <w:p w:rsidR="00EB12EA" w:rsidRPr="00EB12EA" w:rsidRDefault="00EB12EA" w:rsidP="00EB12EA">
      <w:pPr>
        <w:spacing w:after="0" w:line="360" w:lineRule="auto"/>
        <w:ind w:firstLine="709"/>
        <w:jc w:val="both"/>
        <w:rPr>
          <w:rFonts w:ascii="Times New Roman" w:eastAsia="Times New Roman" w:hAnsi="Times New Roman"/>
          <w:color w:val="000000"/>
          <w:sz w:val="24"/>
          <w:szCs w:val="24"/>
          <w:lang w:eastAsia="ru-RU"/>
        </w:rPr>
      </w:pPr>
      <w:r w:rsidRPr="00EB12EA">
        <w:rPr>
          <w:rFonts w:ascii="Times New Roman" w:eastAsia="Times New Roman" w:hAnsi="Times New Roman"/>
          <w:color w:val="000000"/>
          <w:sz w:val="24"/>
          <w:szCs w:val="24"/>
          <w:lang w:eastAsia="ru-RU"/>
        </w:rPr>
        <w:t>Канакина В. П. Русский язык. 1 класс. Учеб. для общеобразоват. организаций с приложением на электронном носителе / В.П. Канакина, В.Г. Горецкий.</w:t>
      </w:r>
    </w:p>
    <w:p w:rsidR="00EB12EA" w:rsidRPr="00EB12EA" w:rsidRDefault="00EB12EA" w:rsidP="00EB12EA">
      <w:pPr>
        <w:spacing w:after="0" w:line="360" w:lineRule="auto"/>
        <w:ind w:firstLine="709"/>
        <w:jc w:val="both"/>
        <w:rPr>
          <w:rFonts w:ascii="Times New Roman" w:eastAsia="Times New Roman" w:hAnsi="Times New Roman"/>
          <w:color w:val="000000"/>
          <w:sz w:val="24"/>
          <w:szCs w:val="24"/>
          <w:lang w:eastAsia="ru-RU"/>
        </w:rPr>
      </w:pPr>
      <w:r w:rsidRPr="00EB12EA">
        <w:rPr>
          <w:rFonts w:ascii="Times New Roman" w:eastAsia="Times New Roman" w:hAnsi="Times New Roman"/>
          <w:color w:val="000000"/>
          <w:sz w:val="24"/>
          <w:szCs w:val="24"/>
          <w:lang w:eastAsia="ru-RU"/>
        </w:rPr>
        <w:t>Горецкий В.Г. Прописи. 1 класс. В 4-х ч. / В.Г. Горецкий, Н.А. Федосова.</w:t>
      </w:r>
    </w:p>
    <w:p w:rsidR="00EB12EA" w:rsidRPr="00EB12EA" w:rsidRDefault="00EB12EA" w:rsidP="00EB12EA">
      <w:pPr>
        <w:widowControl w:val="0"/>
        <w:spacing w:after="0" w:line="360" w:lineRule="auto"/>
        <w:ind w:firstLine="709"/>
        <w:jc w:val="both"/>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Ишимова О.А. Развитие речи. Письмо. Тетрадь-помощница. Пособие учащихся начальных классов / О.А. Ишимова, А.А. Алмазова.</w:t>
      </w:r>
    </w:p>
    <w:p w:rsidR="00EB12EA" w:rsidRPr="00EB12EA" w:rsidRDefault="00EB12EA" w:rsidP="00EB12EA">
      <w:pPr>
        <w:widowControl w:val="0"/>
        <w:spacing w:after="0" w:line="360" w:lineRule="auto"/>
        <w:ind w:firstLine="709"/>
        <w:jc w:val="both"/>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Костенкова Ю.А. Дети с задержкой психического развития: особенности речи, письма, чтения: пособие для учителей начальных классов и студентов / Ю.А. Костенкова, Р.Д. Тригер, С.Г. Шевченко. М., 2004.</w:t>
      </w:r>
    </w:p>
    <w:p w:rsidR="00EB12EA" w:rsidRPr="00EB12EA" w:rsidRDefault="00EB12EA" w:rsidP="00EB12EA">
      <w:pPr>
        <w:widowControl w:val="0"/>
        <w:spacing w:after="0" w:line="360" w:lineRule="auto"/>
        <w:ind w:firstLine="709"/>
        <w:jc w:val="both"/>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 xml:space="preserve">Тригер Р.Д. Русский язык. Программа // Программы для специальных общеобразовательных школ и классов </w:t>
      </w:r>
      <w:r w:rsidRPr="00EB12EA">
        <w:rPr>
          <w:rFonts w:ascii="Times New Roman" w:eastAsia="Times New Roman" w:hAnsi="Times New Roman"/>
          <w:color w:val="000000"/>
          <w:sz w:val="24"/>
          <w:szCs w:val="24"/>
          <w:lang w:val="en-US"/>
        </w:rPr>
        <w:t>VII</w:t>
      </w:r>
      <w:r w:rsidRPr="00EB12EA">
        <w:rPr>
          <w:rFonts w:ascii="Times New Roman" w:eastAsia="Times New Roman" w:hAnsi="Times New Roman"/>
          <w:color w:val="000000"/>
          <w:sz w:val="24"/>
          <w:szCs w:val="24"/>
        </w:rPr>
        <w:t xml:space="preserve"> вида. Начальные классы 1-4. М.: Парадигма, 2012.</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lastRenderedPageBreak/>
        <w:t>Тригер Р.Д. Русский язык. 1 класс. Звуки речи, слова, предложения / Р.Д. Тригер, Е.В. Владимирова. М., 2003.</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center"/>
        <w:rPr>
          <w:rFonts w:ascii="Times New Roman" w:hAnsi="Times New Roman"/>
          <w:b/>
          <w:i/>
          <w:sz w:val="24"/>
          <w:szCs w:val="24"/>
        </w:rPr>
      </w:pPr>
      <w:r w:rsidRPr="00EB12EA">
        <w:rPr>
          <w:rFonts w:ascii="Times New Roman" w:hAnsi="Times New Roman"/>
          <w:b/>
          <w:i/>
          <w:sz w:val="24"/>
          <w:szCs w:val="24"/>
        </w:rPr>
        <w:t>Материально-техническое обеспечение</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Классная магнитная доска с набором приспособлений для крепления таблиц, картинок.</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Мультимедийный проектор (при наличии).</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Мультимедийные образовательные ресурсы (презентации)</w:t>
      </w:r>
      <w:r w:rsidRPr="00EB12EA">
        <w:rPr>
          <w:rFonts w:ascii="Times New Roman" w:eastAsia="Times New Roman" w:hAnsi="Times New Roman"/>
          <w:sz w:val="24"/>
          <w:szCs w:val="24"/>
          <w:vertAlign w:val="superscript"/>
        </w:rPr>
        <w:footnoteReference w:id="2"/>
      </w:r>
      <w:r w:rsidRPr="00EB12EA">
        <w:rPr>
          <w:rFonts w:ascii="Times New Roman" w:eastAsia="Times New Roman" w:hAnsi="Times New Roman"/>
          <w:sz w:val="24"/>
          <w:szCs w:val="24"/>
        </w:rPr>
        <w:t>, соответствующие тематике программы по русскому языку.</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Обучение русскому языку требует использования разнообразного дидактического материала. Необходимы: </w:t>
      </w:r>
      <w:r w:rsidRPr="00EB12EA">
        <w:rPr>
          <w:rFonts w:ascii="Times New Roman" w:hAnsi="Times New Roman"/>
          <w:color w:val="000000"/>
          <w:sz w:val="24"/>
          <w:szCs w:val="24"/>
        </w:rPr>
        <w:t>иллюстративные наглядные средства (предметные и сюжетные картины, демонстрационные таблицы «Слова, обозначающие предметы», «Слова, обозначающие действия», «Слова, обозначающие признаки», «Алфавит», «Перенос слов», «Заглавные буквы в словах»), прописи, рабочие тетради, толковый и орфоэпический словари, учебник.</w:t>
      </w:r>
    </w:p>
    <w:p w:rsidR="00EB12EA" w:rsidRPr="00EB12EA" w:rsidRDefault="00EB12EA" w:rsidP="00EB12EA">
      <w:pPr>
        <w:spacing w:after="0" w:line="360" w:lineRule="auto"/>
        <w:contextualSpacing/>
        <w:jc w:val="both"/>
        <w:rPr>
          <w:rFonts w:ascii="Times New Roman" w:hAnsi="Times New Roman"/>
          <w:b/>
          <w:color w:val="000000"/>
          <w:sz w:val="24"/>
          <w:szCs w:val="24"/>
        </w:rPr>
      </w:pPr>
    </w:p>
    <w:p w:rsidR="00EB12EA" w:rsidRPr="00EB12EA" w:rsidRDefault="00EB12EA" w:rsidP="00EB12EA">
      <w:pPr>
        <w:spacing w:after="0" w:line="360" w:lineRule="auto"/>
        <w:contextualSpacing/>
        <w:jc w:val="center"/>
        <w:rPr>
          <w:rFonts w:ascii="Times New Roman" w:hAnsi="Times New Roman"/>
          <w:b/>
          <w:color w:val="000000"/>
          <w:sz w:val="24"/>
          <w:szCs w:val="24"/>
        </w:rPr>
      </w:pPr>
      <w:r w:rsidRPr="00EB12EA">
        <w:rPr>
          <w:rFonts w:ascii="Times New Roman" w:hAnsi="Times New Roman"/>
          <w:b/>
          <w:color w:val="000000"/>
          <w:sz w:val="24"/>
          <w:szCs w:val="24"/>
        </w:rPr>
        <w:t>ПЛАНИРУЕМЫЕ РЕЗУЛЬТАТЫ ИЗУЧЕНИЯ КОРРЕКЦИОННОГО КУРСА</w:t>
      </w:r>
    </w:p>
    <w:p w:rsidR="00EB12EA" w:rsidRPr="00EB12EA" w:rsidRDefault="00EB12EA" w:rsidP="00EB12EA">
      <w:pPr>
        <w:spacing w:after="0" w:line="360" w:lineRule="auto"/>
        <w:ind w:firstLine="567"/>
        <w:contextualSpacing/>
        <w:jc w:val="both"/>
        <w:rPr>
          <w:rFonts w:ascii="Times New Roman" w:hAnsi="Times New Roman"/>
          <w:color w:val="000000"/>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По итогам обучения в 1 дополнительном классе можно определенным образом оценить успешность их достижения.</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В конце 1 дополнительного класса обучающийся:</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правильно произносит звуки и называет буквы;</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знает все буквы алфавита;</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соотносит количество звуков и букв в словах;</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различает звонкие и глухие согласные, ударные и безударные гласные;</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делит слова на слоги, соотносит количество слогов с количеством гласных, переносит слова по слогам;</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соблюдает правила написания сочетаний жи-ши, чу-щу, ча-ща, чк, чн, написания слов с удвоенными согласными;</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раздельно пишет предлоги со словами; </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различает слова, обозначающие название предметов, действий и признаков;</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распознает многозначные и однозначные слова, слова с близким и противоположным значением;</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умеет писать все заглавные и прописные буквы, соединения букв, соблюдая правила каллиграфии;</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может писать под диктовку слова и предложения, написание которых не расходится с их произношением;</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может списывать с печатного текста;</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использует заглавную букву в написании имени, фамилии, отчества людей, кличек животных, названий населенных пунктов и улиц;</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слушает и понимает задания учителя, небольшие тексты, рассказы, стихотворения, загадки;</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читает правильно, плавно, сознательно небольшие тексты;</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может отвечать на вопросы, слушать собеседника, дополнять ответы одноклассников, проговаривать предстоящую работу, комментировать свои действия, рассказывать о событии, участвовать в учебных диалогах;</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употребляет слова приветствия, прощания, извинения, благодарности;</w:t>
      </w:r>
    </w:p>
    <w:p w:rsidR="00EB12EA" w:rsidRPr="00EB12EA" w:rsidRDefault="00EB12EA" w:rsidP="00293CF5">
      <w:pPr>
        <w:numPr>
          <w:ilvl w:val="0"/>
          <w:numId w:val="8"/>
        </w:numPr>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переносит умение построения устного высказывания на оформление развернутых ответов и сообщений на уроках ознакомления с окружающим миром. </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русским языком как учебным предметом требует взвешенной оценки причин этого явления.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br w:type="page"/>
      </w:r>
    </w:p>
    <w:p w:rsidR="00EB12EA" w:rsidRPr="00EB12EA" w:rsidRDefault="00EB12EA" w:rsidP="00EB12EA">
      <w:pPr>
        <w:keepNext/>
        <w:keepLines/>
        <w:spacing w:after="0" w:line="259" w:lineRule="auto"/>
        <w:outlineLvl w:val="2"/>
        <w:rPr>
          <w:rFonts w:ascii="Times New Roman" w:eastAsia="Times New Roman" w:hAnsi="Times New Roman"/>
          <w:b/>
          <w:sz w:val="24"/>
          <w:szCs w:val="24"/>
        </w:rPr>
      </w:pPr>
      <w:bookmarkStart w:id="3" w:name="_Toc467178918"/>
      <w:r w:rsidRPr="00EB12EA">
        <w:rPr>
          <w:rFonts w:ascii="Times New Roman" w:eastAsia="Times New Roman" w:hAnsi="Times New Roman"/>
          <w:b/>
          <w:sz w:val="24"/>
          <w:szCs w:val="24"/>
        </w:rPr>
        <w:lastRenderedPageBreak/>
        <w:t>ЛИТЕРАТУРНОЕ ЧТЕНИЕ. 1 ДОПОЛНИТЕЛЬНЫЙ КЛАСС</w:t>
      </w:r>
      <w:bookmarkEnd w:id="3"/>
    </w:p>
    <w:p w:rsidR="00EB12EA" w:rsidRPr="00EB12EA" w:rsidRDefault="00EB12EA" w:rsidP="00EB12EA">
      <w:pPr>
        <w:spacing w:after="0" w:line="259" w:lineRule="auto"/>
      </w:pPr>
    </w:p>
    <w:p w:rsidR="00EB12EA" w:rsidRPr="00EB12EA" w:rsidRDefault="00EB12EA" w:rsidP="00EB12EA">
      <w:pPr>
        <w:widowControl w:val="0"/>
        <w:spacing w:after="0" w:line="360" w:lineRule="auto"/>
        <w:contextualSpacing/>
        <w:jc w:val="center"/>
        <w:rPr>
          <w:rFonts w:ascii="Times New Roman" w:eastAsia="Courier New" w:hAnsi="Times New Roman"/>
          <w:b/>
          <w:sz w:val="24"/>
          <w:szCs w:val="24"/>
        </w:rPr>
      </w:pPr>
      <w:r w:rsidRPr="00EB12EA">
        <w:rPr>
          <w:rFonts w:ascii="Times New Roman" w:eastAsia="Courier New" w:hAnsi="Times New Roman"/>
          <w:b/>
          <w:sz w:val="24"/>
          <w:szCs w:val="24"/>
        </w:rPr>
        <w:t>ПОЯСНИТЕЛЬНАЯ ЗАПИСКА</w:t>
      </w:r>
    </w:p>
    <w:p w:rsidR="00EB12EA" w:rsidRPr="00EB12EA" w:rsidRDefault="00EB12EA" w:rsidP="00EB12EA">
      <w:pPr>
        <w:widowControl w:val="0"/>
        <w:spacing w:after="0" w:line="360" w:lineRule="auto"/>
        <w:ind w:firstLine="709"/>
        <w:contextualSpacing/>
        <w:jc w:val="both"/>
        <w:rPr>
          <w:rFonts w:ascii="Times New Roman" w:eastAsia="Courier New" w:hAnsi="Times New Roman"/>
          <w:sz w:val="24"/>
          <w:szCs w:val="24"/>
        </w:rPr>
      </w:pPr>
    </w:p>
    <w:p w:rsidR="00EB12EA" w:rsidRPr="00EB12EA" w:rsidRDefault="00EB12EA" w:rsidP="00EB12EA">
      <w:pPr>
        <w:autoSpaceDE w:val="0"/>
        <w:autoSpaceDN w:val="0"/>
        <w:adjustRightInd w:val="0"/>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Учебный предмет «Литературное чтение» входит в предметную область «Филология». «Литературное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обучающихся с ЗПР, формирует потребность в систематическом чтении.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Примерная 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и примерной </w:t>
      </w:r>
      <w:r w:rsidRPr="00EB12EA">
        <w:rPr>
          <w:rFonts w:ascii="Times New Roman" w:hAnsi="Times New Roman"/>
          <w:kern w:val="28"/>
          <w:sz w:val="24"/>
          <w:szCs w:val="24"/>
        </w:rPr>
        <w:t>а</w:t>
      </w:r>
      <w:r w:rsidRPr="00EB12EA">
        <w:rPr>
          <w:rFonts w:ascii="Times New Roman" w:hAnsi="Times New Roman"/>
          <w:sz w:val="24"/>
          <w:szCs w:val="24"/>
        </w:rPr>
        <w:t xml:space="preserve">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«Литературное чтение»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EB12EA" w:rsidRPr="00EB12EA" w:rsidRDefault="00EB12EA" w:rsidP="00EB12EA">
      <w:pPr>
        <w:spacing w:after="0" w:line="360" w:lineRule="auto"/>
        <w:ind w:firstLine="708"/>
        <w:contextualSpacing/>
        <w:jc w:val="both"/>
        <w:rPr>
          <w:rFonts w:ascii="Times New Roman" w:hAnsi="Times New Roman"/>
          <w:sz w:val="24"/>
          <w:szCs w:val="24"/>
        </w:rPr>
      </w:pPr>
      <w:r w:rsidRPr="00EB12EA">
        <w:rPr>
          <w:rFonts w:ascii="Times New Roman" w:hAnsi="Times New Roman"/>
          <w:b/>
          <w:i/>
          <w:sz w:val="24"/>
          <w:szCs w:val="24"/>
        </w:rPr>
        <w:t>Общей целью</w:t>
      </w:r>
      <w:r w:rsidRPr="00EB12EA">
        <w:rPr>
          <w:rFonts w:ascii="Times New Roman" w:hAnsi="Times New Roman"/>
          <w:i/>
          <w:sz w:val="24"/>
          <w:szCs w:val="24"/>
        </w:rPr>
        <w:t xml:space="preserve"> </w:t>
      </w:r>
      <w:r w:rsidRPr="00EB12EA">
        <w:rPr>
          <w:rFonts w:ascii="Times New Roman" w:hAnsi="Times New Roman"/>
          <w:sz w:val="24"/>
          <w:szCs w:val="24"/>
        </w:rPr>
        <w:t>изучения предмета «Литературное чтение» является формирование у обучающихся навыков чтения и понимания прочитанного, введение ребенка в мир художественной литературы, привитие вкуса к чтению.</w:t>
      </w:r>
    </w:p>
    <w:p w:rsidR="00EB12EA" w:rsidRPr="00EB12EA" w:rsidRDefault="00EB12EA" w:rsidP="00EB12EA">
      <w:pPr>
        <w:spacing w:after="0" w:line="360" w:lineRule="auto"/>
        <w:ind w:firstLine="708"/>
        <w:contextualSpacing/>
        <w:jc w:val="both"/>
        <w:rPr>
          <w:rFonts w:ascii="Times New Roman" w:hAnsi="Times New Roman"/>
          <w:sz w:val="24"/>
          <w:szCs w:val="24"/>
        </w:rPr>
      </w:pPr>
      <w:r w:rsidRPr="00EB12EA">
        <w:rPr>
          <w:rFonts w:ascii="Times New Roman" w:eastAsia="Times New Roman" w:hAnsi="Times New Roman"/>
          <w:sz w:val="24"/>
          <w:szCs w:val="24"/>
        </w:rPr>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w:t>
      </w:r>
      <w:r w:rsidRPr="00EB12EA">
        <w:rPr>
          <w:rFonts w:ascii="Times New Roman" w:hAnsi="Times New Roman"/>
          <w:sz w:val="24"/>
          <w:szCs w:val="24"/>
        </w:rPr>
        <w:t>непониманием содержания звучащей речи,</w:t>
      </w:r>
      <w:r w:rsidRPr="00EB12EA">
        <w:rPr>
          <w:rFonts w:ascii="Times New Roman" w:eastAsia="Times New Roman" w:hAnsi="Times New Roman"/>
          <w:sz w:val="24"/>
          <w:szCs w:val="24"/>
        </w:rPr>
        <w:t xml:space="preserve"> бедностью словаря, трудностями порождения связного высказывания, несовершенством навыков чтения, несформированностью основных мыслительных операций. </w:t>
      </w:r>
    </w:p>
    <w:p w:rsidR="00EB12EA" w:rsidRPr="00EB12EA" w:rsidRDefault="00EB12EA" w:rsidP="00EB12EA">
      <w:pPr>
        <w:spacing w:after="0" w:line="360" w:lineRule="auto"/>
        <w:ind w:firstLine="708"/>
        <w:contextualSpacing/>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В соответствии с перечисленными трудностями и обозначенными в ПрАООП НОО обучающихся с ЗПР особыми образовательными потребностями определяются </w:t>
      </w:r>
      <w:r w:rsidRPr="00EB12EA">
        <w:rPr>
          <w:rFonts w:ascii="Times New Roman" w:eastAsia="Times New Roman" w:hAnsi="Times New Roman"/>
          <w:b/>
          <w:i/>
          <w:sz w:val="24"/>
          <w:szCs w:val="24"/>
        </w:rPr>
        <w:t>общие задачи учебного предмета</w:t>
      </w:r>
      <w:r w:rsidRPr="00EB12EA">
        <w:rPr>
          <w:rFonts w:ascii="Times New Roman" w:eastAsia="Times New Roman" w:hAnsi="Times New Roman"/>
          <w:sz w:val="24"/>
          <w:szCs w:val="24"/>
        </w:rPr>
        <w:t>:</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формировать, закреплять и постепенно совершенствовать навыки чтения</w:t>
      </w:r>
    </w:p>
    <w:p w:rsidR="00EB12EA" w:rsidRPr="00EB12EA" w:rsidRDefault="00EB12EA" w:rsidP="00EB12EA">
      <w:pPr>
        <w:spacing w:after="0" w:line="360" w:lineRule="auto"/>
        <w:ind w:left="426"/>
        <w:contextualSpacing/>
        <w:jc w:val="both"/>
        <w:rPr>
          <w:rFonts w:ascii="Times New Roman" w:hAnsi="Times New Roman"/>
          <w:sz w:val="24"/>
          <w:szCs w:val="24"/>
        </w:rPr>
      </w:pPr>
      <w:r w:rsidRPr="00EB12EA">
        <w:rPr>
          <w:rFonts w:ascii="Times New Roman" w:hAnsi="Times New Roman"/>
          <w:sz w:val="24"/>
          <w:szCs w:val="24"/>
        </w:rPr>
        <w:t>(сознательного, правильного, беглого и выразительного чтения вслух и про себя);</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lastRenderedPageBreak/>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преодолевать недостатки в развитии речи обучающихся, формировать речевые умения и навыки;</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прививать интерес к книге, к самостоятельному чтению;</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содействовать достижению личностных, метапредметных и предметных результатов образования.</w:t>
      </w:r>
    </w:p>
    <w:p w:rsidR="00EB12EA" w:rsidRPr="00EB12EA" w:rsidRDefault="00EB12EA" w:rsidP="00EB12EA">
      <w:pPr>
        <w:spacing w:after="0" w:line="360" w:lineRule="auto"/>
        <w:ind w:firstLine="709"/>
        <w:jc w:val="both"/>
        <w:rPr>
          <w:rFonts w:ascii="Times New Roman" w:hAnsi="Times New Roman"/>
          <w:b/>
          <w:i/>
          <w:color w:val="1F497D"/>
          <w:sz w:val="24"/>
          <w:szCs w:val="24"/>
        </w:rPr>
      </w:pP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В 1 дополнительном классе обозначенные задачи конкретизируются следующим образом:</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формировать и закреплять навыки правильного, беглого, выразительного и сознательного;</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познакомить с произведениями устного народного творчества и детской литературы;</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научить элементарным приемам анализа и интерпретации художественных текстов;</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учить осознанно воспринимать и оценивать содержание текстов, участвовать в обсуждении прочитанных произведений, оценивать поступки героев с учетом принятых норм и правил;</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расширять представления об окружающем мире, обогащать чувственный опыт, развивать мыслительную деятельность и познавательную активность через литературное слушание и самостоятельное чтение произведений разных жанров;</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совершенствовать навыки построения устного высказывания с использованием выразительных средств языка;</w:t>
      </w:r>
    </w:p>
    <w:p w:rsidR="00EB12EA" w:rsidRPr="00EB12EA" w:rsidRDefault="00EB12EA" w:rsidP="00293CF5">
      <w:pPr>
        <w:numPr>
          <w:ilvl w:val="0"/>
          <w:numId w:val="1"/>
        </w:numPr>
        <w:spacing w:after="0" w:line="360" w:lineRule="auto"/>
        <w:ind w:left="426" w:hanging="426"/>
        <w:contextualSpacing/>
        <w:jc w:val="both"/>
        <w:rPr>
          <w:rFonts w:ascii="Times New Roman" w:hAnsi="Times New Roman"/>
          <w:sz w:val="24"/>
          <w:szCs w:val="24"/>
        </w:rPr>
      </w:pPr>
      <w:r w:rsidRPr="00EB12EA">
        <w:rPr>
          <w:rFonts w:ascii="Times New Roman" w:hAnsi="Times New Roman"/>
          <w:sz w:val="24"/>
          <w:szCs w:val="24"/>
        </w:rPr>
        <w:t>прививать интерес к книге, к самостоятельному чтению.</w:t>
      </w:r>
    </w:p>
    <w:p w:rsidR="00EB12EA" w:rsidRPr="00EB12EA" w:rsidRDefault="00EB12EA" w:rsidP="00EB12EA">
      <w:pPr>
        <w:spacing w:after="0" w:line="360" w:lineRule="auto"/>
        <w:ind w:firstLine="709"/>
        <w:jc w:val="both"/>
        <w:rPr>
          <w:rFonts w:ascii="Times New Roman" w:hAnsi="Times New Roman"/>
          <w:b/>
          <w:i/>
          <w:color w:val="1F497D"/>
          <w:sz w:val="24"/>
          <w:szCs w:val="24"/>
        </w:rPr>
      </w:pP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Общая характеристика и коррекционно-развивающее значение учебного предмета</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Учебный предмет «Литературное чтение» является один из основных предметов в системе подготовки младшего школьника с ЗПР. Овладение читательской компетенцией, </w:t>
      </w:r>
      <w:r w:rsidRPr="00EB12EA">
        <w:rPr>
          <w:rFonts w:ascii="Times New Roman" w:hAnsi="Times New Roman"/>
          <w:sz w:val="24"/>
          <w:szCs w:val="24"/>
        </w:rPr>
        <w:lastRenderedPageBreak/>
        <w:t xml:space="preserve">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Овладение навыками правильного, беглого, выразительного и осознанного чтения нередко вызывает трудности, которые связаны со сложностью чтения.  </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У детей с ЗПР, пришедшим в 1 дополнительный класс, могут наблюдаться недостатки техники чтения, несовершенство навыков выразительного чтения, трудности понимания прочитанного.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При обеспечении коррекционной направленности уроки по литературному чтению позволяют младшим школьникам с ЗПР освоить обязательный базисный минимум, преодолеть затруднения в чтении. Работа на уроках направлена на отработку навыков чтения. 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w:t>
      </w:r>
    </w:p>
    <w:p w:rsidR="00EB12EA" w:rsidRPr="00EB12EA" w:rsidRDefault="00EB12EA" w:rsidP="00EB12EA">
      <w:pPr>
        <w:spacing w:after="0" w:line="360" w:lineRule="auto"/>
        <w:ind w:firstLine="708"/>
        <w:jc w:val="both"/>
        <w:rPr>
          <w:rFonts w:ascii="Times New Roman" w:hAnsi="Times New Roman"/>
          <w:sz w:val="24"/>
          <w:szCs w:val="24"/>
        </w:rPr>
      </w:pPr>
      <w:r w:rsidRPr="00EB12EA">
        <w:rPr>
          <w:rFonts w:ascii="Times New Roman" w:hAnsi="Times New Roman"/>
          <w:sz w:val="24"/>
          <w:szCs w:val="24"/>
        </w:rPr>
        <w:t>На уроках литературного чтения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С помощью учителя первоклассники с ЗПР учатся самостоятельно использовать контекст при осмыслении встречающихся в нем незнакомых слов и выражений.</w:t>
      </w:r>
    </w:p>
    <w:p w:rsidR="00EB12EA" w:rsidRPr="00EB12EA" w:rsidRDefault="00EB12EA" w:rsidP="00EB12EA">
      <w:pPr>
        <w:spacing w:after="0" w:line="360" w:lineRule="auto"/>
        <w:ind w:firstLine="708"/>
        <w:jc w:val="both"/>
        <w:rPr>
          <w:rFonts w:ascii="Times New Roman" w:hAnsi="Times New Roman"/>
          <w:sz w:val="24"/>
          <w:szCs w:val="24"/>
        </w:rPr>
      </w:pPr>
      <w:r w:rsidRPr="00EB12EA">
        <w:rPr>
          <w:rFonts w:ascii="Times New Roman" w:hAnsi="Times New Roman"/>
          <w:sz w:val="24"/>
          <w:szCs w:val="24"/>
        </w:rPr>
        <w:t>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правильному интонированию при чтении.</w:t>
      </w:r>
    </w:p>
    <w:p w:rsidR="00EB12EA" w:rsidRPr="00EB12EA" w:rsidRDefault="00EB12EA" w:rsidP="00EB12EA">
      <w:pPr>
        <w:spacing w:after="0" w:line="360" w:lineRule="auto"/>
        <w:ind w:firstLine="708"/>
        <w:jc w:val="both"/>
        <w:rPr>
          <w:rFonts w:ascii="Times New Roman" w:hAnsi="Times New Roman"/>
          <w:sz w:val="24"/>
          <w:szCs w:val="24"/>
        </w:rPr>
      </w:pPr>
      <w:r w:rsidRPr="00EB12EA">
        <w:rPr>
          <w:rFonts w:ascii="Times New Roman" w:hAnsi="Times New Roman"/>
          <w:sz w:val="24"/>
          <w:szCs w:val="24"/>
        </w:rPr>
        <w:t xml:space="preserve">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пробелов в знаниях и специфических недостатков познавательной деятельности, оказывая положительное влияние на весь процесс обучения младшего школьника, имеющего ЗПР. </w:t>
      </w:r>
    </w:p>
    <w:p w:rsidR="00EB12EA" w:rsidRPr="00EB12EA" w:rsidRDefault="00EB12EA" w:rsidP="00EB12EA">
      <w:pPr>
        <w:spacing w:after="0" w:line="360" w:lineRule="auto"/>
        <w:ind w:firstLine="708"/>
        <w:jc w:val="both"/>
        <w:rPr>
          <w:rFonts w:ascii="Times New Roman" w:hAnsi="Times New Roman"/>
          <w:sz w:val="24"/>
          <w:szCs w:val="24"/>
        </w:rPr>
      </w:pPr>
      <w:r w:rsidRPr="00EB12EA">
        <w:rPr>
          <w:rFonts w:ascii="Times New Roman" w:hAnsi="Times New Roman"/>
          <w:sz w:val="24"/>
          <w:szCs w:val="24"/>
        </w:rPr>
        <w:lastRenderedPageBreak/>
        <w:t xml:space="preserve">В процессе реализации данного учебного предмета в 1 дополнительном классе у младших школьников с ЗПР продолжается работа по совершенствованию навыков правильного, беглого, выразительного и сознательного чтения.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Умение различать в тексте, объяснять и использовать в собственной речи оттенки значений слов, средства выразительности способствуют развитию всех компонентов речевой системы. Умение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 Умение передавать различными выразительными средствами свое отношение к прочитанному, способность сделать подробный, выборочный или краткий пересказ, умение построить текст-описание, рассказать о событии, выразить свою точку зрения – всё это является одним из необходимых условий успешного обучения. </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Для обучающихся с ЗПР рекомендуется использование предметной линии учебников «Школа России», в частности, в 1 дополнительном классе для обучающихся по варианту 7.2 в качестве учебника по литературному чтению используется «Литературное чтение» </w:t>
      </w:r>
      <w:r w:rsidRPr="00EB12EA">
        <w:rPr>
          <w:rFonts w:ascii="Times New Roman" w:hAnsi="Times New Roman"/>
          <w:sz w:val="24"/>
          <w:szCs w:val="24"/>
        </w:rPr>
        <w:br/>
        <w:t>Л. Ф. Климановой, В. Г. Горецкого, М. В. Головановой. В ходе обучения в 1 дополнительном классе младший школьник с ЗПР совершенствует навыки правильного, осознанного, выразительного и беглого чтения, уточняет и обогащает словарный запас, учится анализировать содержание прочитанного текста, самостоятельно строить учебное высказывание.</w:t>
      </w:r>
    </w:p>
    <w:p w:rsidR="00EB12EA" w:rsidRPr="00EB12EA" w:rsidRDefault="00EB12EA" w:rsidP="00EB12EA">
      <w:pPr>
        <w:spacing w:after="0" w:line="360" w:lineRule="auto"/>
        <w:jc w:val="both"/>
        <w:rPr>
          <w:rFonts w:ascii="Times New Roman" w:eastAsia="Times New Roman" w:hAnsi="Times New Roman"/>
          <w:b/>
          <w:i/>
          <w:sz w:val="24"/>
          <w:szCs w:val="24"/>
          <w:lang w:eastAsia="ru-RU"/>
        </w:rPr>
      </w:pPr>
    </w:p>
    <w:p w:rsidR="00EB12EA" w:rsidRPr="00EB12EA" w:rsidRDefault="00EB12EA" w:rsidP="00EB12EA">
      <w:pPr>
        <w:spacing w:after="0" w:line="360" w:lineRule="auto"/>
        <w:ind w:firstLine="360"/>
        <w:jc w:val="center"/>
        <w:rPr>
          <w:rFonts w:ascii="Times New Roman" w:eastAsia="Times New Roman" w:hAnsi="Times New Roman"/>
          <w:b/>
          <w:i/>
          <w:sz w:val="24"/>
          <w:szCs w:val="24"/>
          <w:lang w:eastAsia="ru-RU"/>
        </w:rPr>
      </w:pPr>
      <w:r w:rsidRPr="00EB12EA">
        <w:rPr>
          <w:rFonts w:ascii="Times New Roman" w:eastAsia="Times New Roman" w:hAnsi="Times New Roman"/>
          <w:b/>
          <w:i/>
          <w:sz w:val="24"/>
          <w:szCs w:val="24"/>
          <w:lang w:eastAsia="ru-RU"/>
        </w:rPr>
        <w:t>Значение предмета в общей системе коррекционно-развивающей работы</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Изучение учебного предмета «Литературное чтение»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чтению, желание им овладеть, совершенствуется связное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Изучение учебного предмета «Литературное чтение» непосредственно связано с освоением других учебных предметов предметной области «Филология» (предмет «Русский язык»). Его реализация способствует преодолению затруднений в усвоении учебных предметов, относящихся к другим предметным областям, т.к. развитие умения осознанно строить речевое высказывание в соответствии с задачами коммуникации и </w:t>
      </w:r>
      <w:r w:rsidRPr="00EB12EA">
        <w:rPr>
          <w:rFonts w:ascii="Times New Roman" w:hAnsi="Times New Roman"/>
          <w:sz w:val="24"/>
          <w:szCs w:val="24"/>
        </w:rPr>
        <w:lastRenderedPageBreak/>
        <w:t>составлять тексты в устной и письменной формах помогает усвоению программного материала.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«Окружающий мир».</w:t>
      </w:r>
    </w:p>
    <w:p w:rsidR="00EB12EA" w:rsidRPr="00EB12EA" w:rsidRDefault="00EB12EA" w:rsidP="00EB12EA">
      <w:pPr>
        <w:shd w:val="clear" w:color="auto" w:fill="FFFFFF"/>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Кроме того, изучение предмета «Литературное чтение» </w:t>
      </w:r>
      <w:r w:rsidRPr="00EB12EA">
        <w:rPr>
          <w:rFonts w:ascii="Times New Roman" w:hAnsi="Times New Roman"/>
          <w:sz w:val="24"/>
          <w:szCs w:val="24"/>
          <w:shd w:val="clear" w:color="auto" w:fill="FFFFFF"/>
        </w:rPr>
        <w:t xml:space="preserve">способствует коррекции мыслительной деятельности. </w:t>
      </w:r>
      <w:r w:rsidRPr="00EB12EA">
        <w:rPr>
          <w:rFonts w:ascii="Times New Roman" w:hAnsi="Times New Roman"/>
          <w:sz w:val="24"/>
          <w:szCs w:val="24"/>
        </w:rPr>
        <w:t>При изучении художественных произведений у младших школьников с ЗПР совершенствуются базовые мыслительные операции. Развитие речи на уроках литературного чтения является базой для преодоления алекситимии (неумения говорить о своих эмоциях и чувствах), типичной для младшего школьника с ЗПР.</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Роль предмета велика для реализации различных программ внеурочной деятельности, в частности, для программы духовно-нравственного развития, так как изучаемые произведения преимущественно имеют нравственный потенциал. Дети начинают осознавать красоту родной природы, анализируют поступки героев, учатся их оценивать.</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Предмет «Литературное чтение» связан с курсом коррекционно-развивающей области «Логопедические занятия», поскольку следует своевременно заметить признаки специфических нарушений чтения и совместно с логопедом работать над преодолением дислексии.</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Связь с курсом «Психокоррекционные занятия» заключается в общности понимания роли чтения для эмоционального развития ребенка, преодоления нарушений поведения. При усвоении программного материала по учебному предмету «Литературное чтение» учащиеся овладевают определенными умениями и способами деятельности: учатся умению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 В процессе работы над текстами обеспечивается возможность планирования и регуляции поведения обучающегося, создаются условия развития личности в целом.</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center"/>
        <w:rPr>
          <w:rFonts w:ascii="Times New Roman" w:hAnsi="Times New Roman"/>
          <w:b/>
          <w:i/>
          <w:sz w:val="24"/>
          <w:szCs w:val="24"/>
        </w:rPr>
      </w:pPr>
      <w:r w:rsidRPr="00EB12EA">
        <w:rPr>
          <w:rFonts w:ascii="Times New Roman" w:hAnsi="Times New Roman"/>
          <w:b/>
          <w:i/>
          <w:sz w:val="24"/>
          <w:szCs w:val="24"/>
        </w:rPr>
        <w:t>Место курса в учебном плане</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Приведенная примерная рабочая программа составлена на 132 часа (по 4 часа в неделю при 33 учебных неделях). В соответствии с ПрАООП продолжительность уроков составляет 40 минут. При определении продолжительности в 1 дополнительном классе используется ступенчатый режим обучения: в первом полугодии (в сентябре, октябре − по </w:t>
      </w:r>
      <w:r w:rsidRPr="00EB12EA">
        <w:rPr>
          <w:rFonts w:ascii="Times New Roman" w:hAnsi="Times New Roman"/>
          <w:sz w:val="24"/>
          <w:szCs w:val="24"/>
        </w:rPr>
        <w:lastRenderedPageBreak/>
        <w:t xml:space="preserve">3 урока в день по 35 минут каждый, в ноябре-декабре − по 4 урока по 35 минут каждый; январь-май − по 4 урока по 40 минут каждый).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Количество часов, отводимых на изучение учебного предмета «Литературное чтение» может корректироваться в рамках предметной области «Филология» с учётом психофизических особенностей обучающихся</w:t>
      </w:r>
      <w:r w:rsidRPr="00EB12EA">
        <w:rPr>
          <w:rFonts w:ascii="Times New Roman" w:hAnsi="Times New Roman"/>
          <w:sz w:val="24"/>
          <w:szCs w:val="24"/>
          <w:vertAlign w:val="superscript"/>
        </w:rPr>
        <w:footnoteReference w:id="3"/>
      </w:r>
      <w:r w:rsidRPr="00EB12EA">
        <w:rPr>
          <w:rFonts w:ascii="Times New Roman" w:hAnsi="Times New Roman"/>
          <w:sz w:val="24"/>
          <w:szCs w:val="24"/>
        </w:rPr>
        <w:t>.</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center"/>
        <w:rPr>
          <w:rFonts w:ascii="Times New Roman" w:hAnsi="Times New Roman"/>
          <w:sz w:val="24"/>
          <w:szCs w:val="24"/>
        </w:rPr>
      </w:pPr>
      <w:r w:rsidRPr="00EB12EA">
        <w:rPr>
          <w:rFonts w:ascii="Times New Roman" w:eastAsia="Courier New" w:hAnsi="Times New Roman"/>
          <w:b/>
          <w:i/>
          <w:sz w:val="24"/>
          <w:szCs w:val="24"/>
        </w:rPr>
        <w:t>Личностные, метапредметные и предметные результаты освоения учебного предмета</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В общей системе коррекционно-развивающей работы предмет «Литературное чтение» позволяет наиболее достоверно проконтролировать наличие позитивных изменений по перечисленным ниже параметрам.</w:t>
      </w:r>
    </w:p>
    <w:p w:rsidR="00EB12EA" w:rsidRPr="00EB12EA" w:rsidRDefault="00EB12EA" w:rsidP="00EB12EA">
      <w:pPr>
        <w:spacing w:after="0" w:line="360" w:lineRule="auto"/>
        <w:jc w:val="both"/>
        <w:rPr>
          <w:rFonts w:ascii="Times New Roman" w:hAnsi="Times New Roman"/>
          <w:b/>
          <w:i/>
          <w:sz w:val="24"/>
          <w:szCs w:val="24"/>
        </w:rPr>
      </w:pPr>
      <w:r w:rsidRPr="00EB12EA">
        <w:rPr>
          <w:rFonts w:ascii="Times New Roman" w:hAnsi="Times New Roman"/>
          <w:b/>
          <w:i/>
          <w:sz w:val="24"/>
          <w:szCs w:val="24"/>
        </w:rPr>
        <w:t>В формировании навыков сознательного и правильного чтения вслух:</w:t>
      </w:r>
    </w:p>
    <w:p w:rsidR="00EB12EA" w:rsidRPr="00EB12EA" w:rsidRDefault="00EB12EA" w:rsidP="00293CF5">
      <w:pPr>
        <w:numPr>
          <w:ilvl w:val="0"/>
          <w:numId w:val="9"/>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овладение навыком плавного, беглого, выразительного чтения;</w:t>
      </w:r>
    </w:p>
    <w:p w:rsidR="00EB12EA" w:rsidRPr="00EB12EA" w:rsidRDefault="00EB12EA" w:rsidP="00293CF5">
      <w:pPr>
        <w:numPr>
          <w:ilvl w:val="0"/>
          <w:numId w:val="9"/>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понимание содержания прочитанного.</w:t>
      </w:r>
    </w:p>
    <w:p w:rsidR="00EB12EA" w:rsidRPr="00EB12EA" w:rsidRDefault="00EB12EA" w:rsidP="00EB12EA">
      <w:pPr>
        <w:spacing w:after="0" w:line="360" w:lineRule="auto"/>
        <w:jc w:val="both"/>
        <w:rPr>
          <w:rFonts w:ascii="Times New Roman" w:hAnsi="Times New Roman"/>
          <w:b/>
          <w:i/>
          <w:sz w:val="24"/>
          <w:szCs w:val="24"/>
        </w:rPr>
      </w:pPr>
      <w:r w:rsidRPr="00EB12EA">
        <w:rPr>
          <w:rFonts w:ascii="Times New Roman" w:hAnsi="Times New Roman"/>
          <w:b/>
          <w:i/>
          <w:sz w:val="24"/>
          <w:szCs w:val="24"/>
        </w:rPr>
        <w:t xml:space="preserve">В уточнении и обогащении словарного запаса путем расширения и дифференциации непосредственных впечатлений и представлений, полученных при чтении: </w:t>
      </w:r>
    </w:p>
    <w:p w:rsidR="00EB12EA" w:rsidRPr="00EB12EA" w:rsidRDefault="00EB12EA" w:rsidP="00293CF5">
      <w:pPr>
        <w:numPr>
          <w:ilvl w:val="0"/>
          <w:numId w:val="10"/>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накопление необходимых сведений и знаний об окружающей действительности;</w:t>
      </w:r>
    </w:p>
    <w:p w:rsidR="00EB12EA" w:rsidRPr="00EB12EA" w:rsidRDefault="00EB12EA" w:rsidP="00293CF5">
      <w:pPr>
        <w:numPr>
          <w:ilvl w:val="0"/>
          <w:numId w:val="10"/>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понимание лексического значения отдельных слов и содержания текстов в целом.</w:t>
      </w:r>
    </w:p>
    <w:p w:rsidR="00EB12EA" w:rsidRPr="00EB12EA" w:rsidRDefault="00EB12EA" w:rsidP="00EB12EA">
      <w:pPr>
        <w:spacing w:after="0" w:line="360" w:lineRule="auto"/>
        <w:jc w:val="both"/>
        <w:rPr>
          <w:rFonts w:ascii="Times New Roman" w:hAnsi="Times New Roman"/>
          <w:b/>
          <w:i/>
          <w:sz w:val="24"/>
          <w:szCs w:val="24"/>
        </w:rPr>
      </w:pPr>
      <w:r w:rsidRPr="00EB12EA">
        <w:rPr>
          <w:rFonts w:ascii="Times New Roman" w:hAnsi="Times New Roman"/>
          <w:b/>
          <w:i/>
          <w:sz w:val="24"/>
          <w:szCs w:val="24"/>
        </w:rPr>
        <w:t>В развитии нравственных и эстетических представлений и чувств, творческого и воссоздающего воображения, коррекции отклонений личностного развития ребенка:</w:t>
      </w:r>
    </w:p>
    <w:p w:rsidR="00EB12EA" w:rsidRPr="00EB12EA" w:rsidRDefault="00EB12EA" w:rsidP="00293CF5">
      <w:pPr>
        <w:numPr>
          <w:ilvl w:val="0"/>
          <w:numId w:val="11"/>
        </w:numPr>
        <w:spacing w:after="0" w:line="360" w:lineRule="auto"/>
        <w:contextualSpacing/>
        <w:jc w:val="both"/>
        <w:rPr>
          <w:rFonts w:ascii="Times New Roman" w:hAnsi="Times New Roman"/>
          <w:b/>
          <w:i/>
          <w:sz w:val="24"/>
          <w:szCs w:val="24"/>
        </w:rPr>
      </w:pPr>
      <w:r w:rsidRPr="00EB12EA">
        <w:rPr>
          <w:rFonts w:ascii="Times New Roman" w:hAnsi="Times New Roman"/>
          <w:sz w:val="24"/>
          <w:szCs w:val="24"/>
        </w:rPr>
        <w:t>развитие  умения сопереживать героям;</w:t>
      </w:r>
    </w:p>
    <w:p w:rsidR="00EB12EA" w:rsidRPr="00EB12EA" w:rsidRDefault="00EB12EA" w:rsidP="00293CF5">
      <w:pPr>
        <w:numPr>
          <w:ilvl w:val="0"/>
          <w:numId w:val="11"/>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выражение собственного отношения к содержанию прочитанного.</w:t>
      </w:r>
    </w:p>
    <w:p w:rsidR="00EB12EA" w:rsidRPr="00EB12EA" w:rsidRDefault="00EB12EA" w:rsidP="00EB12EA">
      <w:pPr>
        <w:spacing w:after="0" w:line="360" w:lineRule="auto"/>
        <w:jc w:val="both"/>
        <w:rPr>
          <w:rFonts w:ascii="Times New Roman" w:hAnsi="Times New Roman"/>
          <w:b/>
          <w:i/>
          <w:sz w:val="24"/>
          <w:szCs w:val="24"/>
        </w:rPr>
      </w:pPr>
      <w:r w:rsidRPr="00EB12EA">
        <w:rPr>
          <w:rFonts w:ascii="Times New Roman" w:hAnsi="Times New Roman"/>
          <w:b/>
          <w:i/>
          <w:sz w:val="24"/>
          <w:szCs w:val="24"/>
        </w:rPr>
        <w:t>В преодолении недостатков в развитии речи обучающихся, в формировании речевых умений:</w:t>
      </w:r>
    </w:p>
    <w:p w:rsidR="00EB12EA" w:rsidRPr="00EB12EA" w:rsidRDefault="00EB12EA" w:rsidP="00293CF5">
      <w:pPr>
        <w:numPr>
          <w:ilvl w:val="0"/>
          <w:numId w:val="1"/>
        </w:numPr>
        <w:spacing w:after="0" w:line="360" w:lineRule="auto"/>
        <w:ind w:left="0" w:firstLine="284"/>
        <w:contextualSpacing/>
        <w:jc w:val="both"/>
        <w:rPr>
          <w:rFonts w:ascii="Times New Roman" w:hAnsi="Times New Roman"/>
          <w:sz w:val="24"/>
          <w:szCs w:val="24"/>
        </w:rPr>
      </w:pPr>
      <w:r w:rsidRPr="00EB12EA">
        <w:rPr>
          <w:rFonts w:ascii="Times New Roman" w:hAnsi="Times New Roman"/>
          <w:sz w:val="24"/>
          <w:szCs w:val="24"/>
        </w:rPr>
        <w:t xml:space="preserve">осознание </w:t>
      </w:r>
      <w:r w:rsidRPr="00EB12EA">
        <w:rPr>
          <w:rFonts w:ascii="Times New Roman" w:hAnsi="Times New Roman"/>
          <w:spacing w:val="2"/>
          <w:sz w:val="24"/>
          <w:szCs w:val="24"/>
        </w:rPr>
        <w:t>цели речевого высказывания;</w:t>
      </w:r>
    </w:p>
    <w:p w:rsidR="00EB12EA" w:rsidRPr="00EB12EA" w:rsidRDefault="00EB12EA" w:rsidP="00293CF5">
      <w:pPr>
        <w:numPr>
          <w:ilvl w:val="0"/>
          <w:numId w:val="1"/>
        </w:numPr>
        <w:spacing w:after="0" w:line="360" w:lineRule="auto"/>
        <w:ind w:left="284" w:firstLine="0"/>
        <w:contextualSpacing/>
        <w:jc w:val="both"/>
        <w:rPr>
          <w:rFonts w:ascii="Times New Roman" w:hAnsi="Times New Roman"/>
          <w:sz w:val="24"/>
          <w:szCs w:val="24"/>
        </w:rPr>
      </w:pPr>
      <w:r w:rsidRPr="00EB12EA">
        <w:rPr>
          <w:rFonts w:ascii="Times New Roman" w:hAnsi="Times New Roman"/>
          <w:spacing w:val="2"/>
          <w:sz w:val="24"/>
          <w:szCs w:val="24"/>
        </w:rPr>
        <w:t>планирование самостоятельного высказывания</w:t>
      </w:r>
      <w:r w:rsidRPr="00EB12EA">
        <w:rPr>
          <w:rFonts w:ascii="Times New Roman" w:hAnsi="Times New Roman"/>
          <w:sz w:val="24"/>
          <w:szCs w:val="24"/>
        </w:rPr>
        <w:t>;</w:t>
      </w:r>
    </w:p>
    <w:p w:rsidR="00EB12EA" w:rsidRPr="00EB12EA" w:rsidRDefault="00EB12EA" w:rsidP="00293CF5">
      <w:pPr>
        <w:numPr>
          <w:ilvl w:val="0"/>
          <w:numId w:val="1"/>
        </w:numPr>
        <w:spacing w:after="0" w:line="360" w:lineRule="auto"/>
        <w:ind w:left="284" w:firstLine="0"/>
        <w:contextualSpacing/>
        <w:jc w:val="both"/>
        <w:rPr>
          <w:rFonts w:ascii="Times New Roman" w:hAnsi="Times New Roman"/>
          <w:sz w:val="24"/>
          <w:szCs w:val="24"/>
        </w:rPr>
      </w:pPr>
      <w:r w:rsidRPr="00EB12EA">
        <w:rPr>
          <w:rFonts w:ascii="Times New Roman" w:hAnsi="Times New Roman"/>
          <w:sz w:val="24"/>
          <w:szCs w:val="24"/>
        </w:rPr>
        <w:t>грамотное оформление собственного высказывания с помощью языковых средств.</w:t>
      </w:r>
    </w:p>
    <w:p w:rsidR="00EB12EA" w:rsidRPr="00EB12EA" w:rsidRDefault="00EB12EA" w:rsidP="00EB12EA">
      <w:pPr>
        <w:spacing w:after="0" w:line="360" w:lineRule="auto"/>
        <w:jc w:val="both"/>
        <w:rPr>
          <w:rFonts w:ascii="Times New Roman" w:hAnsi="Times New Roman"/>
          <w:b/>
          <w:i/>
          <w:sz w:val="24"/>
          <w:szCs w:val="24"/>
        </w:rPr>
      </w:pPr>
      <w:r w:rsidRPr="00EB12EA">
        <w:rPr>
          <w:rFonts w:ascii="Times New Roman" w:hAnsi="Times New Roman"/>
          <w:b/>
          <w:i/>
          <w:sz w:val="24"/>
          <w:szCs w:val="24"/>
        </w:rPr>
        <w:t xml:space="preserve">В развитии и расширении представлений об окружающем мире, обогащении чувственного опыта, развитии мыслительной деятельности и познавательной активности: </w:t>
      </w:r>
    </w:p>
    <w:p w:rsidR="00EB12EA" w:rsidRPr="00EB12EA" w:rsidRDefault="00EB12EA" w:rsidP="00293CF5">
      <w:pPr>
        <w:numPr>
          <w:ilvl w:val="0"/>
          <w:numId w:val="1"/>
        </w:numPr>
        <w:spacing w:after="0" w:line="360" w:lineRule="auto"/>
        <w:ind w:left="284" w:firstLine="0"/>
        <w:contextualSpacing/>
        <w:jc w:val="both"/>
        <w:rPr>
          <w:rFonts w:ascii="Times New Roman" w:hAnsi="Times New Roman"/>
          <w:sz w:val="24"/>
          <w:szCs w:val="24"/>
        </w:rPr>
      </w:pPr>
      <w:r w:rsidRPr="00EB12EA">
        <w:rPr>
          <w:rFonts w:ascii="Times New Roman" w:hAnsi="Times New Roman"/>
          <w:sz w:val="24"/>
          <w:szCs w:val="24"/>
        </w:rPr>
        <w:t>умение осознанно воспринимать и оценивать содержание текста;</w:t>
      </w:r>
    </w:p>
    <w:p w:rsidR="00EB12EA" w:rsidRPr="00EB12EA" w:rsidRDefault="00EB12EA" w:rsidP="00293CF5">
      <w:pPr>
        <w:numPr>
          <w:ilvl w:val="0"/>
          <w:numId w:val="1"/>
        </w:numPr>
        <w:spacing w:after="0" w:line="360" w:lineRule="auto"/>
        <w:ind w:left="284" w:firstLine="0"/>
        <w:contextualSpacing/>
        <w:jc w:val="both"/>
        <w:rPr>
          <w:rFonts w:ascii="Times New Roman" w:hAnsi="Times New Roman"/>
          <w:sz w:val="24"/>
          <w:szCs w:val="24"/>
        </w:rPr>
      </w:pPr>
      <w:r w:rsidRPr="00EB12EA">
        <w:rPr>
          <w:rFonts w:ascii="Times New Roman" w:hAnsi="Times New Roman"/>
          <w:sz w:val="24"/>
          <w:szCs w:val="24"/>
        </w:rPr>
        <w:lastRenderedPageBreak/>
        <w:t>овладение элементарными приемами анализа прочитанного;</w:t>
      </w:r>
    </w:p>
    <w:p w:rsidR="00EB12EA" w:rsidRPr="00EB12EA" w:rsidRDefault="00EB12EA" w:rsidP="00293CF5">
      <w:pPr>
        <w:numPr>
          <w:ilvl w:val="0"/>
          <w:numId w:val="1"/>
        </w:numPr>
        <w:spacing w:after="0" w:line="360" w:lineRule="auto"/>
        <w:ind w:left="284" w:firstLine="0"/>
        <w:contextualSpacing/>
        <w:jc w:val="both"/>
        <w:rPr>
          <w:rFonts w:ascii="Times New Roman" w:hAnsi="Times New Roman"/>
          <w:sz w:val="24"/>
          <w:szCs w:val="24"/>
        </w:rPr>
      </w:pPr>
      <w:r w:rsidRPr="00EB12EA">
        <w:rPr>
          <w:rFonts w:ascii="Times New Roman" w:hAnsi="Times New Roman"/>
          <w:sz w:val="24"/>
          <w:szCs w:val="24"/>
        </w:rPr>
        <w:t>актуализация жизненного опыта при анализе содержания прочитанного;</w:t>
      </w:r>
    </w:p>
    <w:p w:rsidR="00EB12EA" w:rsidRPr="00EB12EA" w:rsidRDefault="00EB12EA" w:rsidP="00293CF5">
      <w:pPr>
        <w:numPr>
          <w:ilvl w:val="0"/>
          <w:numId w:val="1"/>
        </w:numPr>
        <w:spacing w:after="0" w:line="360" w:lineRule="auto"/>
        <w:ind w:left="284" w:firstLine="0"/>
        <w:contextualSpacing/>
        <w:jc w:val="both"/>
        <w:rPr>
          <w:rFonts w:ascii="Times New Roman" w:hAnsi="Times New Roman"/>
          <w:sz w:val="24"/>
          <w:szCs w:val="24"/>
        </w:rPr>
      </w:pPr>
      <w:r w:rsidRPr="00EB12EA">
        <w:rPr>
          <w:rFonts w:ascii="Times New Roman" w:hAnsi="Times New Roman"/>
          <w:sz w:val="24"/>
          <w:szCs w:val="24"/>
        </w:rPr>
        <w:t>формирование потребности в систематическом чтении.</w:t>
      </w:r>
    </w:p>
    <w:p w:rsidR="00EB12EA" w:rsidRPr="00EB12EA" w:rsidRDefault="00EB12EA" w:rsidP="00EB12EA">
      <w:pPr>
        <w:spacing w:after="0" w:line="360" w:lineRule="auto"/>
        <w:ind w:firstLine="709"/>
        <w:jc w:val="both"/>
        <w:rPr>
          <w:rFonts w:ascii="Times New Roman" w:hAnsi="Times New Roman"/>
          <w:b/>
          <w:i/>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i/>
          <w:sz w:val="24"/>
          <w:szCs w:val="24"/>
        </w:rPr>
        <w:t>Личностные результаты</w:t>
      </w:r>
      <w:r w:rsidRPr="00EB12EA">
        <w:rPr>
          <w:rFonts w:ascii="Times New Roman" w:hAnsi="Times New Roman"/>
          <w:sz w:val="24"/>
          <w:szCs w:val="24"/>
        </w:rPr>
        <w:t xml:space="preserve"> освоения ПРП для 1 дополнительного класса по учебному предмету «Литературное чтение» могут проявиться в: </w:t>
      </w:r>
    </w:p>
    <w:p w:rsidR="00EB12EA" w:rsidRPr="00EB12EA" w:rsidRDefault="00EB12EA" w:rsidP="00293CF5">
      <w:pPr>
        <w:numPr>
          <w:ilvl w:val="0"/>
          <w:numId w:val="3"/>
        </w:numPr>
        <w:spacing w:after="0" w:line="360" w:lineRule="auto"/>
        <w:contextualSpacing/>
        <w:jc w:val="both"/>
        <w:rPr>
          <w:rFonts w:ascii="Times New Roman" w:hAnsi="Times New Roman"/>
          <w:sz w:val="24"/>
          <w:szCs w:val="24"/>
        </w:rPr>
      </w:pPr>
      <w:r w:rsidRPr="00EB12EA">
        <w:rPr>
          <w:rFonts w:ascii="Times New Roman" w:hAnsi="Times New Roman"/>
          <w:bCs/>
          <w:sz w:val="24"/>
          <w:szCs w:val="24"/>
        </w:rPr>
        <w:t>принятии и освоении социальной роли обучающегося, формировании и развитии социально значимых мотивов учебной деятельности;</w:t>
      </w:r>
    </w:p>
    <w:p w:rsidR="00EB12EA" w:rsidRPr="00EB12EA" w:rsidRDefault="00EB12EA" w:rsidP="00293CF5">
      <w:pPr>
        <w:numPr>
          <w:ilvl w:val="0"/>
          <w:numId w:val="3"/>
        </w:numPr>
        <w:suppressAutoHyphens/>
        <w:spacing w:after="0" w:line="360" w:lineRule="auto"/>
        <w:jc w:val="both"/>
        <w:rPr>
          <w:rFonts w:ascii="Times New Roman" w:eastAsia="Arial Unicode MS" w:hAnsi="Times New Roman"/>
          <w:color w:val="00000A"/>
          <w:kern w:val="1"/>
          <w:sz w:val="24"/>
          <w:szCs w:val="24"/>
        </w:rPr>
      </w:pPr>
      <w:r w:rsidRPr="00EB12EA">
        <w:rPr>
          <w:rFonts w:ascii="Times New Roman" w:eastAsia="Arial Unicode MS" w:hAnsi="Times New Roman"/>
          <w:color w:val="00000A"/>
          <w:kern w:val="1"/>
          <w:sz w:val="24"/>
          <w:szCs w:val="24"/>
        </w:rPr>
        <w:t>формировании эстетических потребностей, ценностей и чувств (на основе знакомства с литературными произведениями);</w:t>
      </w:r>
    </w:p>
    <w:p w:rsidR="00EB12EA" w:rsidRPr="00EB12EA" w:rsidRDefault="00EB12EA" w:rsidP="00293CF5">
      <w:pPr>
        <w:numPr>
          <w:ilvl w:val="0"/>
          <w:numId w:val="3"/>
        </w:numPr>
        <w:suppressAutoHyphens/>
        <w:spacing w:after="0" w:line="360" w:lineRule="auto"/>
        <w:jc w:val="both"/>
        <w:rPr>
          <w:rFonts w:ascii="Times New Roman" w:eastAsia="Arial Unicode MS" w:hAnsi="Times New Roman"/>
          <w:color w:val="00000A"/>
          <w:kern w:val="1"/>
          <w:sz w:val="24"/>
          <w:szCs w:val="24"/>
        </w:rPr>
      </w:pPr>
      <w:r w:rsidRPr="00EB12EA">
        <w:rPr>
          <w:rFonts w:ascii="Times New Roman" w:eastAsia="Arial Unicode MS" w:hAnsi="Times New Roman"/>
          <w:color w:val="00000A"/>
          <w:kern w:val="1"/>
          <w:sz w:val="24"/>
          <w:szCs w:val="24"/>
        </w:rPr>
        <w:t>развитии доброжелательности и эмоционально-нравственной отзывчивости, понимания и сопереживания чувствам других людей (одноклассников);</w:t>
      </w:r>
    </w:p>
    <w:p w:rsidR="00EB12EA" w:rsidRPr="00EB12EA" w:rsidRDefault="00EB12EA" w:rsidP="00293CF5">
      <w:pPr>
        <w:numPr>
          <w:ilvl w:val="0"/>
          <w:numId w:val="3"/>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развитии адекватных представлений о собственных возможностях;</w:t>
      </w:r>
    </w:p>
    <w:p w:rsidR="00EB12EA" w:rsidRPr="00EB12EA" w:rsidRDefault="00EB12EA" w:rsidP="00293CF5">
      <w:pPr>
        <w:numPr>
          <w:ilvl w:val="0"/>
          <w:numId w:val="3"/>
        </w:numPr>
        <w:spacing w:after="0" w:line="360" w:lineRule="auto"/>
        <w:contextualSpacing/>
        <w:jc w:val="both"/>
        <w:rPr>
          <w:rFonts w:ascii="Times New Roman" w:hAnsi="Times New Roman"/>
          <w:iCs/>
          <w:sz w:val="24"/>
          <w:szCs w:val="24"/>
        </w:rPr>
      </w:pPr>
      <w:r w:rsidRPr="00EB12EA">
        <w:rPr>
          <w:rFonts w:ascii="Times New Roman" w:hAnsi="Times New Roman"/>
          <w:sz w:val="24"/>
          <w:szCs w:val="24"/>
        </w:rPr>
        <w:t>овладении навыками коммуникации (с учителем, одноклассниками).</w:t>
      </w:r>
    </w:p>
    <w:p w:rsidR="00EB12EA" w:rsidRPr="00EB12EA" w:rsidRDefault="00EB12EA" w:rsidP="00EB12EA">
      <w:pPr>
        <w:spacing w:after="0" w:line="360" w:lineRule="auto"/>
        <w:ind w:firstLine="709"/>
        <w:jc w:val="both"/>
        <w:rPr>
          <w:rFonts w:ascii="Times New Roman" w:hAnsi="Times New Roman"/>
          <w:b/>
          <w:i/>
          <w:sz w:val="24"/>
          <w:szCs w:val="24"/>
          <w:highlight w:val="yellow"/>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i/>
          <w:sz w:val="24"/>
          <w:szCs w:val="24"/>
        </w:rPr>
        <w:t>Метапредметные результаты</w:t>
      </w:r>
      <w:r w:rsidRPr="00EB12EA">
        <w:rPr>
          <w:rFonts w:ascii="Times New Roman" w:hAnsi="Times New Roman"/>
          <w:sz w:val="24"/>
          <w:szCs w:val="24"/>
        </w:rPr>
        <w:t xml:space="preserve"> освоения ПРП для 1 дополнительного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Cs/>
          <w:sz w:val="24"/>
          <w:szCs w:val="24"/>
        </w:rPr>
        <w:t xml:space="preserve">С учетом </w:t>
      </w:r>
      <w:r w:rsidRPr="00EB12EA">
        <w:rPr>
          <w:rFonts w:ascii="Times New Roman" w:hAnsi="Times New Roman"/>
          <w:sz w:val="24"/>
          <w:szCs w:val="24"/>
        </w:rPr>
        <w:t xml:space="preserve">индивидуальных возможностей и особых образовательных потребностей обучающихся с ЗПР </w:t>
      </w:r>
      <w:r w:rsidRPr="00EB12EA">
        <w:rPr>
          <w:rFonts w:ascii="Times New Roman" w:hAnsi="Times New Roman"/>
          <w:b/>
          <w:bCs/>
          <w:i/>
          <w:sz w:val="24"/>
          <w:szCs w:val="24"/>
        </w:rPr>
        <w:t>метапредметные результаты</w:t>
      </w:r>
      <w:r w:rsidRPr="00EB12EA">
        <w:rPr>
          <w:rFonts w:ascii="Times New Roman" w:hAnsi="Times New Roman"/>
          <w:sz w:val="24"/>
          <w:szCs w:val="24"/>
        </w:rPr>
        <w:t xml:space="preserve"> могут быть обозначены следующим образом.</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Сформированные познавательные универсальные учебные действия проявляются возможностью:</w:t>
      </w:r>
    </w:p>
    <w:p w:rsidR="00EB12EA" w:rsidRPr="00EB12EA" w:rsidRDefault="00EB12EA" w:rsidP="00293CF5">
      <w:pPr>
        <w:numPr>
          <w:ilvl w:val="0"/>
          <w:numId w:val="6"/>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осознавать цель выполняемых действий и наглядно представленный способ ее достижения;</w:t>
      </w:r>
    </w:p>
    <w:p w:rsidR="00EB12EA" w:rsidRPr="00EB12EA" w:rsidRDefault="00EB12EA" w:rsidP="00293CF5">
      <w:pPr>
        <w:numPr>
          <w:ilvl w:val="0"/>
          <w:numId w:val="6"/>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кодировать и перекодировать информацию;</w:t>
      </w:r>
    </w:p>
    <w:p w:rsidR="00EB12EA" w:rsidRPr="00EB12EA" w:rsidRDefault="00EB12EA" w:rsidP="00293CF5">
      <w:pPr>
        <w:numPr>
          <w:ilvl w:val="0"/>
          <w:numId w:val="6"/>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осуществлять разносторонний анализ объекта (содержание услышанного и прочитанного произведения).</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Сформированные регулятивные универсальные учебные действия проявляются возможностью:</w:t>
      </w:r>
    </w:p>
    <w:p w:rsidR="00EB12EA" w:rsidRPr="00EB12EA" w:rsidRDefault="00EB12EA" w:rsidP="00293CF5">
      <w:pPr>
        <w:numPr>
          <w:ilvl w:val="0"/>
          <w:numId w:val="5"/>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понимать смысл предъявляемых учебных задач (прочитать, ответить на вопросы по содержанию);</w:t>
      </w:r>
    </w:p>
    <w:p w:rsidR="00EB12EA" w:rsidRPr="00EB12EA" w:rsidRDefault="00EB12EA" w:rsidP="00293CF5">
      <w:pPr>
        <w:numPr>
          <w:ilvl w:val="0"/>
          <w:numId w:val="5"/>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lastRenderedPageBreak/>
        <w:t>планировать свои действия в соответствии с поставленной задачей и условием ее реализации;</w:t>
      </w:r>
    </w:p>
    <w:p w:rsidR="00EB12EA" w:rsidRPr="00EB12EA" w:rsidRDefault="00EB12EA" w:rsidP="00293CF5">
      <w:pPr>
        <w:numPr>
          <w:ilvl w:val="0"/>
          <w:numId w:val="5"/>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Сформированные коммуникативные универсальные учебные действия проявляются возможностью:</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 xml:space="preserve">адекватно использовать речевые средства для решения коммуникативных и познавательных задач; </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слушать собеседника и вести диалог;</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использовать формулы речевого этикета во взаимодействии с соучениками и учителем.</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перечисленным ниже направлениям.</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 xml:space="preserve">Развитие адекватных представлений о собственных возможностях проявляется в умениях: </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обратиться за помощью к учителю при непонимании услышанного или прочитанного, сформулировать запрос о помощи;</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 xml:space="preserve">распределять время на выполнение задания в обозначенный учителем отрезок времени; </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словесно обозначать цель выполняемых действий и их результат.</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Овладение навыками коммуникации и принятыми ритуалами социального взаимодействия проявляется:</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 xml:space="preserve">умением слушать внимательно и адекватно реагировать на обращенную речь, получать и уточнять информацию от собеседника; </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умением отвечать на вопросы учителя, адекватно реагировать на его одобрение и порицание, критику со стороны одноклассников;</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умением выражать свои намерения, просьбы, пожелания, благодарность.</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в понимании роли литературного чтения в трансляции культурного наследия;</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в умении делиться своими впечатлениями, наблюдениями, личным опытом.</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lastRenderedPageBreak/>
        <w:t>в соблюдении правил речевого поведения в учебных ситуациях с учителем и одноклассниками;</w:t>
      </w:r>
    </w:p>
    <w:p w:rsidR="00EB12EA" w:rsidRPr="00EB12EA" w:rsidRDefault="00EB12EA" w:rsidP="00293CF5">
      <w:pPr>
        <w:numPr>
          <w:ilvl w:val="0"/>
          <w:numId w:val="4"/>
        </w:numPr>
        <w:spacing w:after="0" w:line="360" w:lineRule="auto"/>
        <w:ind w:left="567"/>
        <w:contextualSpacing/>
        <w:jc w:val="both"/>
        <w:rPr>
          <w:rFonts w:ascii="Times New Roman" w:hAnsi="Times New Roman"/>
          <w:sz w:val="24"/>
          <w:szCs w:val="24"/>
        </w:rPr>
      </w:pPr>
      <w:r w:rsidRPr="00EB12EA">
        <w:rPr>
          <w:rFonts w:ascii="Times New Roman" w:hAnsi="Times New Roman"/>
          <w:sz w:val="24"/>
          <w:szCs w:val="24"/>
        </w:rPr>
        <w:t>в умении использовать принятые на уроках социальные ритуалы (выразить просьбу, намерение, умение корректно привлечь к себе внимание учителя).</w:t>
      </w:r>
    </w:p>
    <w:p w:rsidR="00EB12EA" w:rsidRPr="00EB12EA" w:rsidRDefault="00EB12EA" w:rsidP="00EB12EA">
      <w:pPr>
        <w:spacing w:after="0" w:line="360" w:lineRule="auto"/>
        <w:contextualSpacing/>
        <w:jc w:val="both"/>
        <w:rPr>
          <w:rFonts w:ascii="Times New Roman" w:hAnsi="Times New Roman"/>
          <w:iCs/>
          <w:sz w:val="24"/>
          <w:szCs w:val="24"/>
          <w:highlight w:val="yellow"/>
        </w:rPr>
      </w:pPr>
    </w:p>
    <w:p w:rsidR="00EB12EA" w:rsidRPr="00EB12EA" w:rsidRDefault="00EB12EA" w:rsidP="00EB12EA">
      <w:pPr>
        <w:autoSpaceDE w:val="0"/>
        <w:spacing w:after="0" w:line="360" w:lineRule="auto"/>
        <w:ind w:firstLine="709"/>
        <w:jc w:val="both"/>
        <w:rPr>
          <w:rFonts w:ascii="Times New Roman" w:hAnsi="Times New Roman"/>
          <w:b/>
          <w:bCs/>
          <w:i/>
          <w:color w:val="000000"/>
          <w:sz w:val="24"/>
          <w:szCs w:val="24"/>
        </w:rPr>
      </w:pPr>
      <w:r w:rsidRPr="00EB12EA">
        <w:rPr>
          <w:rFonts w:ascii="Times New Roman" w:hAnsi="Times New Roman"/>
          <w:b/>
          <w:bCs/>
          <w:sz w:val="24"/>
          <w:szCs w:val="24"/>
        </w:rPr>
        <w:t xml:space="preserve">Предметные </w:t>
      </w:r>
      <w:r w:rsidRPr="00EB12EA">
        <w:rPr>
          <w:rFonts w:ascii="Times New Roman" w:hAnsi="Times New Roman"/>
          <w:bCs/>
          <w:sz w:val="24"/>
          <w:szCs w:val="24"/>
        </w:rPr>
        <w:t>результаты в целом оцениваются в конце начального образования. Они обозначаются в ПрАООП как:</w:t>
      </w:r>
    </w:p>
    <w:p w:rsidR="00EB12EA" w:rsidRPr="00EB12EA" w:rsidRDefault="00EB12EA" w:rsidP="00EB12EA">
      <w:pPr>
        <w:autoSpaceDE w:val="0"/>
        <w:autoSpaceDN w:val="0"/>
        <w:adjustRightInd w:val="0"/>
        <w:spacing w:after="0" w:line="360" w:lineRule="auto"/>
        <w:ind w:left="426"/>
        <w:jc w:val="both"/>
        <w:rPr>
          <w:rFonts w:ascii="Times New Roman" w:hAnsi="Times New Roman"/>
          <w:color w:val="000000"/>
          <w:sz w:val="24"/>
          <w:szCs w:val="24"/>
        </w:rPr>
      </w:pPr>
    </w:p>
    <w:p w:rsidR="00EB12EA" w:rsidRPr="00EB12EA" w:rsidRDefault="00EB12EA" w:rsidP="00293CF5">
      <w:pPr>
        <w:numPr>
          <w:ilvl w:val="0"/>
          <w:numId w:val="43"/>
        </w:numPr>
        <w:autoSpaceDE w:val="0"/>
        <w:autoSpaceDN w:val="0"/>
        <w:adjustRightInd w:val="0"/>
        <w:spacing w:after="0" w:line="360" w:lineRule="auto"/>
        <w:contextualSpacing/>
        <w:jc w:val="both"/>
        <w:rPr>
          <w:rFonts w:ascii="Times New Roman" w:hAnsi="Times New Roman"/>
          <w:color w:val="000000"/>
          <w:sz w:val="24"/>
          <w:szCs w:val="24"/>
        </w:rPr>
      </w:pPr>
      <w:r w:rsidRPr="00EB12EA">
        <w:rPr>
          <w:rFonts w:ascii="Times New Roman" w:hAnsi="Times New Roman"/>
          <w:color w:val="000000"/>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EB12EA" w:rsidRPr="00EB12EA" w:rsidRDefault="00EB12EA" w:rsidP="00293CF5">
      <w:pPr>
        <w:numPr>
          <w:ilvl w:val="0"/>
          <w:numId w:val="43"/>
        </w:numPr>
        <w:autoSpaceDE w:val="0"/>
        <w:autoSpaceDN w:val="0"/>
        <w:adjustRightInd w:val="0"/>
        <w:spacing w:after="0" w:line="360" w:lineRule="auto"/>
        <w:contextualSpacing/>
        <w:jc w:val="both"/>
        <w:rPr>
          <w:rFonts w:ascii="Times New Roman" w:hAnsi="Times New Roman"/>
          <w:color w:val="000000"/>
          <w:sz w:val="24"/>
          <w:szCs w:val="24"/>
        </w:rPr>
      </w:pPr>
      <w:r w:rsidRPr="00EB12EA">
        <w:rPr>
          <w:rFonts w:ascii="Times New Roman" w:hAnsi="Times New Roman"/>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EB12EA" w:rsidRPr="00EB12EA" w:rsidRDefault="00EB12EA" w:rsidP="00293CF5">
      <w:pPr>
        <w:numPr>
          <w:ilvl w:val="0"/>
          <w:numId w:val="43"/>
        </w:numPr>
        <w:autoSpaceDE w:val="0"/>
        <w:autoSpaceDN w:val="0"/>
        <w:adjustRightInd w:val="0"/>
        <w:spacing w:after="0" w:line="360" w:lineRule="auto"/>
        <w:contextualSpacing/>
        <w:jc w:val="both"/>
        <w:rPr>
          <w:rFonts w:ascii="Times New Roman" w:hAnsi="Times New Roman"/>
          <w:color w:val="000000"/>
          <w:sz w:val="24"/>
          <w:szCs w:val="24"/>
        </w:rPr>
      </w:pPr>
      <w:r w:rsidRPr="00EB12EA">
        <w:rPr>
          <w:rFonts w:ascii="Times New Roman" w:hAnsi="Times New Roman"/>
          <w:color w:val="000000"/>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EB12EA" w:rsidRPr="00EB12EA" w:rsidRDefault="00EB12EA" w:rsidP="00293CF5">
      <w:pPr>
        <w:numPr>
          <w:ilvl w:val="0"/>
          <w:numId w:val="43"/>
        </w:numPr>
        <w:autoSpaceDE w:val="0"/>
        <w:autoSpaceDN w:val="0"/>
        <w:adjustRightInd w:val="0"/>
        <w:spacing w:after="0" w:line="360" w:lineRule="auto"/>
        <w:contextualSpacing/>
        <w:jc w:val="both"/>
        <w:rPr>
          <w:rFonts w:ascii="Times New Roman" w:hAnsi="Times New Roman"/>
          <w:color w:val="000000"/>
          <w:sz w:val="24"/>
          <w:szCs w:val="24"/>
        </w:rPr>
      </w:pPr>
      <w:r w:rsidRPr="00EB12EA">
        <w:rPr>
          <w:rFonts w:ascii="Times New Roman" w:hAnsi="Times New Roman"/>
          <w:color w:val="000000"/>
          <w:sz w:val="24"/>
          <w:szCs w:val="24"/>
        </w:rPr>
        <w:t xml:space="preserve">понимание роли чтения, использование разных видов чтения; </w:t>
      </w:r>
    </w:p>
    <w:p w:rsidR="00EB12EA" w:rsidRPr="00EB12EA" w:rsidRDefault="00EB12EA" w:rsidP="00293CF5">
      <w:pPr>
        <w:numPr>
          <w:ilvl w:val="0"/>
          <w:numId w:val="43"/>
        </w:numPr>
        <w:autoSpaceDE w:val="0"/>
        <w:autoSpaceDN w:val="0"/>
        <w:adjustRightInd w:val="0"/>
        <w:spacing w:after="0" w:line="360" w:lineRule="auto"/>
        <w:contextualSpacing/>
        <w:jc w:val="both"/>
        <w:rPr>
          <w:rFonts w:ascii="Times New Roman" w:hAnsi="Times New Roman"/>
          <w:color w:val="000000"/>
          <w:sz w:val="24"/>
          <w:szCs w:val="24"/>
        </w:rPr>
      </w:pPr>
      <w:r w:rsidRPr="00EB12EA">
        <w:rPr>
          <w:rFonts w:ascii="Times New Roman" w:hAnsi="Times New Roman"/>
          <w:color w:val="000000"/>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EB12EA" w:rsidRPr="00EB12EA" w:rsidRDefault="00EB12EA" w:rsidP="00293CF5">
      <w:pPr>
        <w:numPr>
          <w:ilvl w:val="0"/>
          <w:numId w:val="43"/>
        </w:numPr>
        <w:autoSpaceDE w:val="0"/>
        <w:autoSpaceDN w:val="0"/>
        <w:adjustRightInd w:val="0"/>
        <w:spacing w:after="0" w:line="360" w:lineRule="auto"/>
        <w:contextualSpacing/>
        <w:jc w:val="both"/>
        <w:rPr>
          <w:rFonts w:ascii="Times New Roman" w:hAnsi="Times New Roman"/>
          <w:color w:val="000000"/>
          <w:sz w:val="24"/>
          <w:szCs w:val="24"/>
        </w:rPr>
      </w:pPr>
      <w:r w:rsidRPr="00EB12EA">
        <w:rPr>
          <w:rFonts w:ascii="Times New Roman" w:hAnsi="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EB12EA" w:rsidRPr="00EB12EA" w:rsidRDefault="00EB12EA" w:rsidP="00293CF5">
      <w:pPr>
        <w:numPr>
          <w:ilvl w:val="0"/>
          <w:numId w:val="43"/>
        </w:numPr>
        <w:autoSpaceDE w:val="0"/>
        <w:autoSpaceDN w:val="0"/>
        <w:adjustRightInd w:val="0"/>
        <w:spacing w:after="0" w:line="360" w:lineRule="auto"/>
        <w:contextualSpacing/>
        <w:jc w:val="both"/>
        <w:rPr>
          <w:rFonts w:ascii="Times New Roman" w:hAnsi="Times New Roman"/>
          <w:color w:val="000000"/>
          <w:sz w:val="24"/>
          <w:szCs w:val="24"/>
        </w:rPr>
      </w:pPr>
      <w:r w:rsidRPr="00EB12EA">
        <w:rPr>
          <w:rFonts w:ascii="Times New Roman" w:hAnsi="Times New Roman"/>
          <w:color w:val="000000"/>
          <w:sz w:val="24"/>
          <w:szCs w:val="24"/>
        </w:rPr>
        <w:t xml:space="preserve">формирование потребности в систематическом чтении; </w:t>
      </w:r>
    </w:p>
    <w:p w:rsidR="00EB12EA" w:rsidRPr="00EB12EA" w:rsidRDefault="00EB12EA" w:rsidP="00293CF5">
      <w:pPr>
        <w:numPr>
          <w:ilvl w:val="0"/>
          <w:numId w:val="43"/>
        </w:numPr>
        <w:autoSpaceDE w:val="0"/>
        <w:autoSpaceDN w:val="0"/>
        <w:adjustRightInd w:val="0"/>
        <w:spacing w:after="0" w:line="360" w:lineRule="auto"/>
        <w:contextualSpacing/>
        <w:jc w:val="both"/>
        <w:rPr>
          <w:rFonts w:ascii="Times New Roman" w:hAnsi="Times New Roman"/>
          <w:color w:val="000000"/>
          <w:sz w:val="24"/>
          <w:szCs w:val="24"/>
        </w:rPr>
      </w:pPr>
      <w:r w:rsidRPr="00EB12EA">
        <w:rPr>
          <w:rFonts w:ascii="Times New Roman" w:hAnsi="Times New Roman"/>
          <w:color w:val="000000"/>
          <w:sz w:val="24"/>
          <w:szCs w:val="24"/>
        </w:rPr>
        <w:t xml:space="preserve">выбор с помощью взрослого интересующей литературы. </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center"/>
        <w:rPr>
          <w:rFonts w:ascii="Times New Roman" w:hAnsi="Times New Roman"/>
          <w:b/>
          <w:sz w:val="24"/>
          <w:szCs w:val="24"/>
        </w:rPr>
      </w:pPr>
      <w:r w:rsidRPr="00EB12EA">
        <w:rPr>
          <w:rFonts w:ascii="Times New Roman" w:hAnsi="Times New Roman"/>
          <w:b/>
          <w:sz w:val="24"/>
          <w:szCs w:val="24"/>
        </w:rPr>
        <w:t xml:space="preserve">ОСНОВНОЕ СОДЕРЖАНИЕ УЧЕБНОГО ПРЕДМЕТА </w:t>
      </w:r>
    </w:p>
    <w:p w:rsidR="00EB12EA" w:rsidRPr="00EB12EA" w:rsidRDefault="00EB12EA" w:rsidP="00EB12EA">
      <w:pPr>
        <w:spacing w:after="0" w:line="360" w:lineRule="auto"/>
        <w:ind w:firstLine="709"/>
        <w:jc w:val="both"/>
        <w:rPr>
          <w:rFonts w:ascii="Times New Roman" w:hAnsi="Times New Roman"/>
          <w:b/>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В соответствии с представленным в ПрАООП направлениями учебного предмета «Литературное чтение» может быть представлено и конкретизировано следующими разделами: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Аудирование (слушание). </w:t>
      </w:r>
      <w:r w:rsidRPr="00EB12EA">
        <w:rPr>
          <w:rFonts w:ascii="Times New Roman" w:hAnsi="Times New Roman"/>
          <w:color w:val="000000"/>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w:t>
      </w:r>
      <w:r w:rsidRPr="00EB12EA">
        <w:rPr>
          <w:rFonts w:ascii="Times New Roman" w:hAnsi="Times New Roman"/>
          <w:color w:val="000000"/>
          <w:sz w:val="24"/>
          <w:szCs w:val="24"/>
        </w:rPr>
        <w:lastRenderedPageBreak/>
        <w:t xml:space="preserve">речи, умение отвечать на вопросы по содержанию услышанного произведения, определение последовательности событий, умение задавать вопрос по услышанному художественному произведению.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bCs/>
          <w:sz w:val="24"/>
          <w:szCs w:val="24"/>
        </w:rPr>
        <w:t xml:space="preserve">Чтение вслух. </w:t>
      </w:r>
      <w:r w:rsidRPr="00EB12EA">
        <w:rPr>
          <w:rFonts w:ascii="Times New Roman" w:hAnsi="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Чтение про себя. </w:t>
      </w:r>
      <w:r w:rsidRPr="00EB12EA">
        <w:rPr>
          <w:rFonts w:ascii="Times New Roman" w:hAnsi="Times New Roman"/>
          <w:color w:val="000000"/>
          <w:sz w:val="24"/>
          <w:szCs w:val="24"/>
        </w:rPr>
        <w:t xml:space="preserve">Осознание смысла произведения при чтении про себя (доступных по объёму и жанру произведений).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Библиографическая культура. </w:t>
      </w:r>
      <w:r w:rsidRPr="00EB12EA">
        <w:rPr>
          <w:rFonts w:ascii="Times New Roman" w:hAnsi="Times New Roman"/>
          <w:color w:val="000000"/>
          <w:sz w:val="24"/>
          <w:szCs w:val="24"/>
        </w:rPr>
        <w:t xml:space="preserve">Книга учебная. Элементы книги: обложка, иллюстрации.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bCs/>
          <w:sz w:val="24"/>
          <w:szCs w:val="24"/>
        </w:rPr>
        <w:t xml:space="preserve">Работа с текстом художественного произведения. </w:t>
      </w:r>
      <w:r w:rsidRPr="00EB12EA">
        <w:rPr>
          <w:rFonts w:ascii="Times New Roman" w:hAnsi="Times New Roman"/>
          <w:sz w:val="24"/>
          <w:szCs w:val="24"/>
        </w:rPr>
        <w:t>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iCs/>
          <w:color w:val="000000"/>
          <w:sz w:val="24"/>
          <w:szCs w:val="24"/>
        </w:rPr>
        <w:t xml:space="preserve">Говорение (культура речевого общения). </w:t>
      </w:r>
      <w:r w:rsidRPr="00EB12EA">
        <w:rPr>
          <w:rFonts w:ascii="Times New Roman" w:hAnsi="Times New Roman"/>
          <w:color w:val="000000"/>
          <w:sz w:val="24"/>
          <w:szCs w:val="24"/>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внеучебного общения. Распознание прямого и переносного значения слов, их многозначности, пополнение активного словарного запаса. Передача впечатлений (из повседневной жизни, от художественного произведения) в рассказе (описание, рассуждение, повествование).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iCs/>
          <w:color w:val="000000"/>
          <w:sz w:val="24"/>
          <w:szCs w:val="24"/>
        </w:rPr>
        <w:t xml:space="preserve">Круг детского чтения. </w:t>
      </w:r>
      <w:r w:rsidRPr="00EB12EA">
        <w:rPr>
          <w:rFonts w:ascii="Times New Roman" w:hAnsi="Times New Roman"/>
          <w:color w:val="000000"/>
          <w:sz w:val="24"/>
          <w:szCs w:val="24"/>
        </w:rPr>
        <w:t>Произведения классиков отечественной литературы XIX —ХХ вв., классиков детской литературы, произведения современной отечественной и литературы, доступные для восприятия младших школьников с задержкой психического развития.</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iCs/>
          <w:color w:val="000000"/>
          <w:sz w:val="24"/>
          <w:szCs w:val="24"/>
        </w:rPr>
        <w:t xml:space="preserve">Литературоведческая пропедевтика (практическое освоение). </w:t>
      </w:r>
      <w:r w:rsidRPr="00EB12EA">
        <w:rPr>
          <w:rFonts w:ascii="Times New Roman" w:hAnsi="Times New Roman"/>
          <w:color w:val="000000"/>
          <w:sz w:val="24"/>
          <w:szCs w:val="24"/>
        </w:rPr>
        <w:t>Прозаическая и стихотворная речь: узнавание, различение. Фольклор и авторские художественные произведения (различение). Сказки.</w:t>
      </w:r>
    </w:p>
    <w:p w:rsidR="00EB12EA" w:rsidRPr="00EB12EA" w:rsidRDefault="00EB12EA" w:rsidP="00EB12EA">
      <w:pPr>
        <w:spacing w:after="0" w:line="360" w:lineRule="auto"/>
        <w:ind w:firstLine="709"/>
        <w:jc w:val="both"/>
        <w:rPr>
          <w:rFonts w:ascii="Times New Roman" w:hAnsi="Times New Roman"/>
          <w:b/>
          <w:bCs/>
          <w:i/>
          <w:iCs/>
          <w:sz w:val="24"/>
          <w:szCs w:val="24"/>
        </w:rPr>
      </w:pPr>
      <w:r w:rsidRPr="00EB12EA">
        <w:rPr>
          <w:rFonts w:ascii="Times New Roman" w:hAnsi="Times New Roman"/>
          <w:b/>
          <w:bCs/>
          <w:iCs/>
          <w:sz w:val="24"/>
          <w:szCs w:val="24"/>
        </w:rPr>
        <w:t>Творческая деятельность обучающихся (на основе литературных произведений).</w:t>
      </w:r>
      <w:r w:rsidRPr="00EB12EA">
        <w:rPr>
          <w:rFonts w:ascii="Times New Roman" w:hAnsi="Times New Roman"/>
          <w:b/>
          <w:bCs/>
          <w:i/>
          <w:iCs/>
          <w:sz w:val="24"/>
          <w:szCs w:val="24"/>
        </w:rPr>
        <w:t xml:space="preserve"> </w:t>
      </w:r>
      <w:r w:rsidRPr="00EB12EA">
        <w:rPr>
          <w:rFonts w:ascii="Times New Roman" w:hAnsi="Times New Roman"/>
          <w:sz w:val="24"/>
          <w:szCs w:val="24"/>
        </w:rPr>
        <w:t>Интерпретация текста литературного произведения в творческой деятельности учащихся: чтение по ролям; устное словесное рисование.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lastRenderedPageBreak/>
        <w:t xml:space="preserve">КАЛЕНДАРНО-ТЕМАТИЧЕСКОЕ ПЛАНИРОВАНИЕ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2552"/>
        <w:gridCol w:w="3877"/>
      </w:tblGrid>
      <w:tr w:rsidR="00EB12EA" w:rsidRPr="00EB12EA" w:rsidTr="00EB12EA">
        <w:tc>
          <w:tcPr>
            <w:tcW w:w="675"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п/п</w:t>
            </w:r>
          </w:p>
        </w:tc>
        <w:tc>
          <w:tcPr>
            <w:tcW w:w="2410" w:type="dxa"/>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Раздел</w:t>
            </w:r>
          </w:p>
        </w:tc>
        <w:tc>
          <w:tcPr>
            <w:tcW w:w="2552" w:type="dxa"/>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Примерные темы занятий</w:t>
            </w:r>
          </w:p>
        </w:tc>
        <w:tc>
          <w:tcPr>
            <w:tcW w:w="3877" w:type="dxa"/>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Примерное содержание занятий</w:t>
            </w:r>
          </w:p>
        </w:tc>
      </w:tr>
      <w:tr w:rsidR="00EB12EA" w:rsidRPr="00EB12EA" w:rsidTr="00EB12EA">
        <w:tc>
          <w:tcPr>
            <w:tcW w:w="9514" w:type="dxa"/>
            <w:gridSpan w:val="4"/>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1 четверть</w:t>
            </w:r>
          </w:p>
        </w:tc>
      </w:tr>
      <w:tr w:rsidR="00EB12EA" w:rsidRPr="00EB12EA" w:rsidTr="00EB12EA">
        <w:tc>
          <w:tcPr>
            <w:tcW w:w="675"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1</w:t>
            </w:r>
          </w:p>
        </w:tc>
        <w:tc>
          <w:tcPr>
            <w:tcW w:w="2410"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Жили были буквы.</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(32 часа)</w:t>
            </w:r>
          </w:p>
          <w:p w:rsidR="00EB12EA" w:rsidRPr="00EB12EA" w:rsidRDefault="00EB12EA" w:rsidP="00EB12EA">
            <w:pPr>
              <w:spacing w:after="0" w:line="360" w:lineRule="auto"/>
              <w:jc w:val="both"/>
              <w:rPr>
                <w:rFonts w:ascii="Times New Roman" w:hAnsi="Times New Roman"/>
                <w:sz w:val="24"/>
                <w:szCs w:val="24"/>
              </w:rPr>
            </w:pPr>
          </w:p>
        </w:tc>
        <w:tc>
          <w:tcPr>
            <w:tcW w:w="2552" w:type="dxa"/>
          </w:tcPr>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Знакомство с учебником.</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В. Данько «Загадочные буквы». </w:t>
            </w:r>
          </w:p>
          <w:p w:rsidR="00EB12EA" w:rsidRPr="00EB12EA" w:rsidRDefault="00EB12EA" w:rsidP="00EB12EA">
            <w:pPr>
              <w:spacing w:after="0" w:line="360" w:lineRule="auto"/>
              <w:rPr>
                <w:rFonts w:ascii="Times New Roman" w:hAnsi="Times New Roman"/>
                <w:sz w:val="24"/>
                <w:szCs w:val="24"/>
                <w:highlight w:val="yellow"/>
              </w:rPr>
            </w:pPr>
            <w:r w:rsidRPr="00EB12EA">
              <w:rPr>
                <w:rFonts w:ascii="Times New Roman" w:hAnsi="Times New Roman"/>
                <w:sz w:val="24"/>
                <w:szCs w:val="24"/>
              </w:rPr>
              <w:t xml:space="preserve">И. Токмакова «Аля, Кляксич и буква А».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С. Черный «Живая азбука»;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Ф. Кривин «Почему А поется, а Б нет».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Г. Сапгир «Про медведя»,</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М. Бородицкая «Разговор с пчелой», И. Гамазкова «Кто как кричит?».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С. Маршак «Автобус номер двадцать шесть». </w:t>
            </w:r>
          </w:p>
          <w:p w:rsidR="00EB12EA" w:rsidRPr="00EB12EA" w:rsidRDefault="00EB12EA" w:rsidP="00EB12EA">
            <w:pPr>
              <w:spacing w:after="0" w:line="360" w:lineRule="auto"/>
              <w:rPr>
                <w:rFonts w:ascii="Times New Roman" w:hAnsi="Times New Roman"/>
                <w:sz w:val="24"/>
                <w:szCs w:val="24"/>
              </w:rPr>
            </w:pPr>
          </w:p>
        </w:tc>
        <w:tc>
          <w:tcPr>
            <w:tcW w:w="3877" w:type="dxa"/>
          </w:tcPr>
          <w:p w:rsidR="00EB12EA" w:rsidRPr="00EB12EA" w:rsidRDefault="00EB12EA" w:rsidP="00EB12EA">
            <w:pPr>
              <w:autoSpaceDE w:val="0"/>
              <w:autoSpaceDN w:val="0"/>
              <w:adjustRightInd w:val="0"/>
              <w:spacing w:after="0" w:line="360" w:lineRule="auto"/>
              <w:jc w:val="both"/>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Знакомство с учебником «Литературное чтение». Рассматривание обложки, чтение названия, называние авторов. Плавное осмысленное чтение предложений. Выразительное чтение. Ответы на вопросы по содержанию услышанного.</w:t>
            </w:r>
          </w:p>
          <w:p w:rsidR="00EB12EA" w:rsidRPr="00EB12EA" w:rsidRDefault="00EB12EA" w:rsidP="00EB12EA">
            <w:pPr>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Элементарный анализ художественных произведений. Обсуждение содержания прочитанного. Нахождение в тексте слов и выражений. Уточнение значений слов и выражений. Подбор слов, близких по значению. Устное рисование «словесной картины». Определение последовательности предложений в тексте. Пересказ небольшого текста с помощью вопросов и без них, составление предложений по картине или серии картинок. Выразительное, с соблюдением правильных интона</w:t>
            </w:r>
            <w:r w:rsidRPr="00EB12EA">
              <w:rPr>
                <w:rFonts w:ascii="Times New Roman" w:hAnsi="Times New Roman"/>
                <w:sz w:val="24"/>
                <w:szCs w:val="24"/>
              </w:rPr>
              <w:softHyphen/>
              <w:t>ций, чтение стихотворения наизусть.</w:t>
            </w:r>
          </w:p>
        </w:tc>
      </w:tr>
      <w:tr w:rsidR="00EB12EA" w:rsidRPr="00EB12EA" w:rsidTr="00EB12EA">
        <w:tc>
          <w:tcPr>
            <w:tcW w:w="9514" w:type="dxa"/>
            <w:gridSpan w:val="4"/>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2 четверть</w:t>
            </w:r>
          </w:p>
        </w:tc>
      </w:tr>
      <w:tr w:rsidR="00EB12EA" w:rsidRPr="00EB12EA" w:rsidTr="00EB12EA">
        <w:tc>
          <w:tcPr>
            <w:tcW w:w="675"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2</w:t>
            </w:r>
          </w:p>
        </w:tc>
        <w:tc>
          <w:tcPr>
            <w:tcW w:w="2410"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Сказки, загадки, небылицы.</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(22 часа)</w:t>
            </w:r>
          </w:p>
          <w:p w:rsidR="00EB12EA" w:rsidRPr="00EB12EA" w:rsidRDefault="00EB12EA" w:rsidP="00EB12EA">
            <w:pPr>
              <w:spacing w:after="0" w:line="360" w:lineRule="auto"/>
              <w:jc w:val="both"/>
              <w:rPr>
                <w:rFonts w:ascii="Times New Roman" w:hAnsi="Times New Roman"/>
                <w:sz w:val="24"/>
                <w:szCs w:val="24"/>
              </w:rPr>
            </w:pPr>
          </w:p>
        </w:tc>
        <w:tc>
          <w:tcPr>
            <w:tcW w:w="2552" w:type="dxa"/>
          </w:tcPr>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lastRenderedPageBreak/>
              <w:t xml:space="preserve">Е. Чарушин «Теремок».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Русская народная </w:t>
            </w:r>
            <w:r w:rsidRPr="00EB12EA">
              <w:rPr>
                <w:rFonts w:ascii="Times New Roman" w:hAnsi="Times New Roman"/>
                <w:sz w:val="24"/>
                <w:szCs w:val="24"/>
              </w:rPr>
              <w:lastRenderedPageBreak/>
              <w:t xml:space="preserve">сказка «Рукавичка».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Загадки.</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Песенки.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Русские народные потешки.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Стишки и потешки из книги «Рифмы Матушки Гусыни».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Сказки </w:t>
            </w:r>
            <w:r w:rsidRPr="00EB12EA">
              <w:rPr>
                <w:rFonts w:ascii="Times New Roman" w:hAnsi="Times New Roman"/>
                <w:sz w:val="24"/>
                <w:szCs w:val="24"/>
              </w:rPr>
              <w:br/>
              <w:t>А.С. Пушкина.</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Русская народная сказка «Петух и собака».</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Из старинных книг. </w:t>
            </w:r>
          </w:p>
        </w:tc>
        <w:tc>
          <w:tcPr>
            <w:tcW w:w="3877" w:type="dxa"/>
          </w:tcPr>
          <w:p w:rsidR="00EB12EA" w:rsidRPr="00EB12EA" w:rsidRDefault="00EB12EA" w:rsidP="00EB12EA">
            <w:pPr>
              <w:autoSpaceDE w:val="0"/>
              <w:autoSpaceDN w:val="0"/>
              <w:adjustRightInd w:val="0"/>
              <w:spacing w:after="0" w:line="360" w:lineRule="auto"/>
              <w:jc w:val="both"/>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lastRenderedPageBreak/>
              <w:t xml:space="preserve">Практическое умение различать сказки, загадки, небылицы.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Ответы на вопросы по </w:t>
            </w:r>
            <w:r w:rsidRPr="00EB12EA">
              <w:rPr>
                <w:rFonts w:ascii="Times New Roman" w:hAnsi="Times New Roman"/>
                <w:sz w:val="24"/>
                <w:szCs w:val="24"/>
              </w:rPr>
              <w:lastRenderedPageBreak/>
              <w:t>содержанию, соотнесение иллюстрации с содержанием текста.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Знакомство с особенностями произведений фольклора. Отгадывание загадок. Выразительное чтение.  Знакомство со сказками. Обучение чтению по ролям. Определение характера героев сказки.  Выделение главной мысли.</w:t>
            </w:r>
          </w:p>
        </w:tc>
      </w:tr>
      <w:tr w:rsidR="00EB12EA" w:rsidRPr="00EB12EA" w:rsidTr="00EB12EA">
        <w:trPr>
          <w:trHeight w:val="3756"/>
        </w:trPr>
        <w:tc>
          <w:tcPr>
            <w:tcW w:w="675"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3</w:t>
            </w:r>
          </w:p>
        </w:tc>
        <w:tc>
          <w:tcPr>
            <w:tcW w:w="2410"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Апрель, апрель. Звенит капель!</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(6 часов)</w:t>
            </w:r>
          </w:p>
        </w:tc>
        <w:tc>
          <w:tcPr>
            <w:tcW w:w="2552" w:type="dxa"/>
          </w:tcPr>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А. Плещеев «Сельская песенка».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А. Майков «Весна»; «Ласточка примчалась».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Т. Белозеров «Подснежники». </w:t>
            </w:r>
            <w:r w:rsidRPr="00EB12EA">
              <w:rPr>
                <w:rFonts w:ascii="Times New Roman" w:hAnsi="Times New Roman"/>
                <w:sz w:val="24"/>
                <w:szCs w:val="24"/>
              </w:rPr>
              <w:br/>
              <w:t xml:space="preserve">С. Маршак «Апрель».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Стихи-загадки писателей </w:t>
            </w:r>
            <w:r w:rsidRPr="00EB12EA">
              <w:rPr>
                <w:rFonts w:ascii="Times New Roman" w:hAnsi="Times New Roman"/>
                <w:sz w:val="24"/>
                <w:szCs w:val="24"/>
              </w:rPr>
              <w:br/>
              <w:t xml:space="preserve">И. Токмаковой, </w:t>
            </w:r>
            <w:r w:rsidRPr="00EB12EA">
              <w:rPr>
                <w:rFonts w:ascii="Times New Roman" w:hAnsi="Times New Roman"/>
                <w:sz w:val="24"/>
                <w:szCs w:val="24"/>
              </w:rPr>
              <w:br/>
              <w:t>Е. Трутневой и др.</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Стихотворения </w:t>
            </w:r>
            <w:r w:rsidRPr="00EB12EA">
              <w:rPr>
                <w:rFonts w:ascii="Times New Roman" w:hAnsi="Times New Roman"/>
                <w:sz w:val="24"/>
                <w:szCs w:val="24"/>
              </w:rPr>
              <w:br/>
              <w:t>Р. Сефа, В. Берестова.</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Из старинных книг. </w:t>
            </w:r>
          </w:p>
        </w:tc>
        <w:tc>
          <w:tcPr>
            <w:tcW w:w="3877"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Знакомство с лирическими стихотворениями. Сравнение произведений разных поэтов, посвященных одной теме. Сравнение произведений по их настроению, тематике и жанру. Знакомство со стихотворениями о весне и пословицами из старинных книг, обобщение знаний о весне. Выразительное чтение стихотворений наизусть. </w:t>
            </w:r>
          </w:p>
        </w:tc>
      </w:tr>
      <w:tr w:rsidR="00EB12EA" w:rsidRPr="00EB12EA" w:rsidTr="00EB12EA">
        <w:tc>
          <w:tcPr>
            <w:tcW w:w="9514" w:type="dxa"/>
            <w:gridSpan w:val="4"/>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3 четверть</w:t>
            </w:r>
          </w:p>
        </w:tc>
      </w:tr>
      <w:tr w:rsidR="00EB12EA" w:rsidRPr="00EB12EA" w:rsidTr="00EB12EA">
        <w:tc>
          <w:tcPr>
            <w:tcW w:w="675"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4</w:t>
            </w:r>
          </w:p>
        </w:tc>
        <w:tc>
          <w:tcPr>
            <w:tcW w:w="2410"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И в шутку, и всерьез.</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(20 часов)</w:t>
            </w:r>
          </w:p>
        </w:tc>
        <w:tc>
          <w:tcPr>
            <w:tcW w:w="2552" w:type="dxa"/>
          </w:tcPr>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И. Токмакова «Мы играли в хохотушки».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Я. Тайц «Волк».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Г. Кружков «Ррры!»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lastRenderedPageBreak/>
              <w:t xml:space="preserve">Н. Артюхова «Саша-дразнилка». </w:t>
            </w:r>
          </w:p>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 xml:space="preserve">К. Чуковский «Федотка». О. Дриз «Привет». </w:t>
            </w:r>
          </w:p>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 xml:space="preserve">И. Пивоварова «Кулинаки-пулинаки». </w:t>
            </w:r>
            <w:r w:rsidRPr="00EB12EA">
              <w:rPr>
                <w:rFonts w:ascii="Times New Roman" w:hAnsi="Times New Roman"/>
                <w:sz w:val="24"/>
                <w:szCs w:val="24"/>
              </w:rPr>
              <w:br/>
              <w:t>К.И. Чуковский «Телефон».</w:t>
            </w:r>
          </w:p>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М. Пляцковский «Помощник».</w:t>
            </w:r>
          </w:p>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 xml:space="preserve">Из старинных книг. </w:t>
            </w:r>
          </w:p>
        </w:tc>
        <w:tc>
          <w:tcPr>
            <w:tcW w:w="3877"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 xml:space="preserve">Знакомство с особенностями юмористических произведений. Чтение по ролям. Пересказ по опорным словам. Выразительное </w:t>
            </w:r>
            <w:r w:rsidRPr="00EB12EA">
              <w:rPr>
                <w:rFonts w:ascii="Times New Roman" w:hAnsi="Times New Roman"/>
                <w:sz w:val="24"/>
                <w:szCs w:val="24"/>
              </w:rPr>
              <w:lastRenderedPageBreak/>
              <w:t>чтение. Нахождение в тексте подтверждения своему ответу. Чтение отрывков по иллюстрации. Называние действующих лиц, оценивание их поступков. Составление рассказа на основе прочитанного.</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Устное рисование «словесной картины». Практическое деление текста на части по вопросам.</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Определение с помощью учителя основной мысли прочитанного. Пересказ содержания прочитанного. </w:t>
            </w:r>
          </w:p>
        </w:tc>
      </w:tr>
      <w:tr w:rsidR="00EB12EA" w:rsidRPr="00EB12EA" w:rsidTr="00EB12EA">
        <w:tc>
          <w:tcPr>
            <w:tcW w:w="675"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5</w:t>
            </w:r>
          </w:p>
        </w:tc>
        <w:tc>
          <w:tcPr>
            <w:tcW w:w="2410"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Я и мои друзья.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(20 часов)</w:t>
            </w:r>
          </w:p>
        </w:tc>
        <w:tc>
          <w:tcPr>
            <w:tcW w:w="2552" w:type="dxa"/>
          </w:tcPr>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 xml:space="preserve">Ю. Ермолаев «Лучший друг». </w:t>
            </w:r>
          </w:p>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 xml:space="preserve">Е. Благинина «Подарок». </w:t>
            </w:r>
            <w:r w:rsidRPr="00EB12EA">
              <w:rPr>
                <w:rFonts w:ascii="Times New Roman" w:hAnsi="Times New Roman"/>
                <w:sz w:val="24"/>
                <w:szCs w:val="24"/>
              </w:rPr>
              <w:br/>
              <w:t xml:space="preserve">В. Орлов «Кто первый?». </w:t>
            </w:r>
            <w:r w:rsidRPr="00EB12EA">
              <w:rPr>
                <w:rFonts w:ascii="Times New Roman" w:hAnsi="Times New Roman"/>
                <w:sz w:val="24"/>
                <w:szCs w:val="24"/>
              </w:rPr>
              <w:br/>
              <w:t>С. Михалков «Бараны». Стихотворения разных авторов о дружбе.</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С. Маршак «Хороший день». </w:t>
            </w:r>
            <w:r w:rsidRPr="00EB12EA">
              <w:rPr>
                <w:rFonts w:ascii="Times New Roman" w:hAnsi="Times New Roman"/>
                <w:sz w:val="24"/>
                <w:szCs w:val="24"/>
              </w:rPr>
              <w:br/>
              <w:t>М. Пляцковский «Сердитый дог Буль».</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Из старинных книг. </w:t>
            </w:r>
          </w:p>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 xml:space="preserve">Д. Тихомиров «Мальчики и лягушки», «Находка». </w:t>
            </w:r>
          </w:p>
        </w:tc>
        <w:tc>
          <w:tcPr>
            <w:tcW w:w="3877" w:type="dxa"/>
          </w:tcPr>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Чтение и анализ произведений. Восстановление последовательности событий в тексте. Определение с помощью учителя основной мысли прочитанного. Нахождение в выделенном отрывке слов и выражений, ярко характеризующих героя, природу, события. Объяснение многозначных слов. Рассказывание по прочитанному произведению.</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Рассматривание и чтение книг детских писателей.</w:t>
            </w:r>
          </w:p>
        </w:tc>
      </w:tr>
      <w:tr w:rsidR="00EB12EA" w:rsidRPr="00EB12EA" w:rsidTr="00EB12EA">
        <w:tc>
          <w:tcPr>
            <w:tcW w:w="9514" w:type="dxa"/>
            <w:gridSpan w:val="4"/>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4 четверть</w:t>
            </w:r>
          </w:p>
        </w:tc>
      </w:tr>
      <w:tr w:rsidR="00EB12EA" w:rsidRPr="00EB12EA" w:rsidTr="00EB12EA">
        <w:tc>
          <w:tcPr>
            <w:tcW w:w="675"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6</w:t>
            </w:r>
          </w:p>
        </w:tc>
        <w:tc>
          <w:tcPr>
            <w:tcW w:w="2410"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 братьях наших меньших.</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(32 часа)</w:t>
            </w:r>
          </w:p>
        </w:tc>
        <w:tc>
          <w:tcPr>
            <w:tcW w:w="2552" w:type="dxa"/>
          </w:tcPr>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 xml:space="preserve">С. Михалков «Трезор». </w:t>
            </w:r>
          </w:p>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 xml:space="preserve">Р. Сеф «Кто любит собак».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В. Осеева «Собака яростно лаяла».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И. Токмакова «Купите собаку».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М. Пляцковский «Цап Царапыч».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Г. Сапгир «Кошка».</w:t>
            </w:r>
          </w:p>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 xml:space="preserve">В. Берестов «Лягушата». </w:t>
            </w:r>
          </w:p>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С. Михалков «Важный совет».</w:t>
            </w:r>
          </w:p>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 xml:space="preserve">Д. Хармс «Храбрый ёж». </w:t>
            </w:r>
          </w:p>
          <w:p w:rsidR="00EB12EA" w:rsidRPr="00EB12EA" w:rsidRDefault="00EB12EA" w:rsidP="00EB12EA">
            <w:pPr>
              <w:autoSpaceDE w:val="0"/>
              <w:autoSpaceDN w:val="0"/>
              <w:adjustRightInd w:val="0"/>
              <w:spacing w:after="0" w:line="360" w:lineRule="auto"/>
              <w:rPr>
                <w:rFonts w:ascii="Times New Roman" w:hAnsi="Times New Roman"/>
                <w:sz w:val="24"/>
                <w:szCs w:val="24"/>
              </w:rPr>
            </w:pPr>
            <w:r w:rsidRPr="00EB12EA">
              <w:rPr>
                <w:rFonts w:ascii="Times New Roman" w:hAnsi="Times New Roman"/>
                <w:sz w:val="24"/>
                <w:szCs w:val="24"/>
              </w:rPr>
              <w:t xml:space="preserve">Н. Сладков «Лисица и Ёж». </w:t>
            </w:r>
          </w:p>
          <w:p w:rsidR="00EB12EA" w:rsidRPr="00EB12EA" w:rsidRDefault="00EB12EA" w:rsidP="00EB12EA">
            <w:pPr>
              <w:spacing w:after="0" w:line="360" w:lineRule="auto"/>
              <w:rPr>
                <w:rFonts w:ascii="Times New Roman" w:hAnsi="Times New Roman"/>
                <w:sz w:val="24"/>
                <w:szCs w:val="24"/>
              </w:rPr>
            </w:pPr>
            <w:r w:rsidRPr="00EB12EA">
              <w:rPr>
                <w:rFonts w:ascii="Times New Roman" w:hAnsi="Times New Roman"/>
                <w:sz w:val="24"/>
                <w:szCs w:val="24"/>
              </w:rPr>
              <w:t xml:space="preserve">Из старинных книг. </w:t>
            </w:r>
          </w:p>
        </w:tc>
        <w:tc>
          <w:tcPr>
            <w:tcW w:w="3877"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Чтение и анализ содержания произведений. Воспроизведение по вопросам содержания самостоятельно прочитанных произведений. Ориентировка в группе книг (2–4). Определение темы произведения. Выбор книги по заданной теме. Чтение про себя. Пересказ небольшого доступного текста. Составление рассказа с использованием выразительных средств языка. </w:t>
            </w:r>
          </w:p>
          <w:p w:rsidR="00EB12EA" w:rsidRPr="00EB12EA" w:rsidRDefault="00EB12EA" w:rsidP="00EB12EA">
            <w:pPr>
              <w:autoSpaceDE w:val="0"/>
              <w:autoSpaceDN w:val="0"/>
              <w:adjustRightInd w:val="0"/>
              <w:spacing w:after="0" w:line="360" w:lineRule="auto"/>
              <w:jc w:val="both"/>
              <w:rPr>
                <w:rFonts w:ascii="Times New Roman" w:eastAsia="Times New Roman" w:hAnsi="Times New Roman"/>
                <w:sz w:val="24"/>
                <w:szCs w:val="24"/>
                <w:lang w:eastAsia="ru-RU"/>
              </w:rPr>
            </w:pPr>
          </w:p>
        </w:tc>
      </w:tr>
    </w:tbl>
    <w:p w:rsidR="00EB12EA" w:rsidRPr="00EB12EA" w:rsidRDefault="00EB12EA" w:rsidP="00EB12EA">
      <w:pPr>
        <w:spacing w:after="0" w:line="360" w:lineRule="auto"/>
        <w:jc w:val="both"/>
        <w:rPr>
          <w:rFonts w:ascii="Times New Roman" w:hAnsi="Times New Roman"/>
          <w:b/>
          <w:color w:val="1F497D"/>
          <w:sz w:val="24"/>
          <w:szCs w:val="24"/>
        </w:rPr>
      </w:pPr>
    </w:p>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 xml:space="preserve">РЕКОМЕНДАЦИИ ПО УЧЕБНО-МЕТОДИЧЕСКОМУ И МАТЕРИАЛЬНО-ТЕХНИЧЕСКОМУ ОБЕСПЕЧЕНИЮ </w:t>
      </w:r>
    </w:p>
    <w:p w:rsidR="00EB12EA" w:rsidRPr="00EB12EA" w:rsidRDefault="00EB12EA" w:rsidP="00EB12EA">
      <w:pPr>
        <w:spacing w:after="0" w:line="360" w:lineRule="auto"/>
        <w:ind w:firstLine="709"/>
        <w:jc w:val="both"/>
        <w:rPr>
          <w:rFonts w:ascii="Times New Roman" w:eastAsia="Times New Roman" w:hAnsi="Times New Roman"/>
          <w:color w:val="000000"/>
          <w:sz w:val="24"/>
          <w:szCs w:val="24"/>
          <w:lang w:eastAsia="ru-RU"/>
        </w:rPr>
      </w:pPr>
      <w:r w:rsidRPr="00EB12EA">
        <w:rPr>
          <w:rFonts w:ascii="Times New Roman" w:eastAsia="Times New Roman" w:hAnsi="Times New Roman"/>
          <w:color w:val="000000"/>
          <w:sz w:val="24"/>
          <w:szCs w:val="24"/>
          <w:lang w:eastAsia="ru-RU"/>
        </w:rPr>
        <w:t>В качестве учебно-методического обеспечения работы с детьми можно  использовать следующие методические разработки и пособия:</w:t>
      </w:r>
    </w:p>
    <w:p w:rsidR="00EB12EA" w:rsidRPr="00EB12EA" w:rsidRDefault="00EB12EA" w:rsidP="00EB12EA">
      <w:pPr>
        <w:widowControl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 xml:space="preserve">Климанова Л.Ф.Литературное чтение. 1 класс. Учебник для общеобразовательных учреждений. В 2 ч. / Л.Ф. Климанова, В.А. Горецкий, М.В. Голованова. </w:t>
      </w:r>
    </w:p>
    <w:p w:rsidR="00EB12EA" w:rsidRPr="00EB12EA" w:rsidRDefault="00EB12EA" w:rsidP="00EB12EA">
      <w:pPr>
        <w:widowControl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 xml:space="preserve">Бойкина М.В. Литературное чтение. Рабочая тетрадь. 1 класс / М.В. Бойкина, </w:t>
      </w:r>
      <w:r w:rsidRPr="00EB12EA">
        <w:rPr>
          <w:rFonts w:ascii="Times New Roman" w:hAnsi="Times New Roman"/>
          <w:color w:val="000000"/>
          <w:sz w:val="24"/>
          <w:szCs w:val="24"/>
        </w:rPr>
        <w:br/>
        <w:t xml:space="preserve">Л.А. Виноградская </w:t>
      </w:r>
    </w:p>
    <w:p w:rsidR="00EB12EA" w:rsidRPr="00EB12EA" w:rsidRDefault="00EB12EA" w:rsidP="00EB12EA">
      <w:pPr>
        <w:widowControl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 xml:space="preserve">Костенкова Ю.А. Дети с задержкой психического развития: особенности речи, письма, чтения: пособие для учителей начальных классов и студентов / Ю.А. Костенкова, Р.Д. Тригер, С.Г. Шевченко </w:t>
      </w:r>
    </w:p>
    <w:p w:rsidR="00EB12EA" w:rsidRPr="00EB12EA" w:rsidRDefault="00EB12EA" w:rsidP="00EB12EA">
      <w:pPr>
        <w:widowControl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 xml:space="preserve">Тригер Р.Д. Литературное чтение. Программа // Программы для специальных общеобразовательных школ и классов </w:t>
      </w:r>
      <w:r w:rsidRPr="00EB12EA">
        <w:rPr>
          <w:rFonts w:ascii="Times New Roman" w:hAnsi="Times New Roman"/>
          <w:color w:val="000000"/>
          <w:sz w:val="24"/>
          <w:szCs w:val="24"/>
          <w:lang w:val="en-US"/>
        </w:rPr>
        <w:t>VII</w:t>
      </w:r>
      <w:r w:rsidRPr="00EB12EA">
        <w:rPr>
          <w:rFonts w:ascii="Times New Roman" w:hAnsi="Times New Roman"/>
          <w:color w:val="000000"/>
          <w:sz w:val="24"/>
          <w:szCs w:val="24"/>
        </w:rPr>
        <w:t xml:space="preserve"> вида. Начальные классы 1-4, Подготовительный класс. М.: Парадигма, 2012.</w:t>
      </w:r>
    </w:p>
    <w:p w:rsidR="00EB12EA" w:rsidRPr="00EB12EA" w:rsidRDefault="00EB12EA" w:rsidP="00EB12EA">
      <w:pPr>
        <w:widowControl w:val="0"/>
        <w:spacing w:after="0" w:line="360" w:lineRule="auto"/>
        <w:ind w:firstLine="709"/>
        <w:jc w:val="both"/>
        <w:rPr>
          <w:rFonts w:ascii="Times New Roman" w:hAnsi="Times New Roman"/>
          <w:color w:val="000000"/>
          <w:sz w:val="24"/>
          <w:szCs w:val="24"/>
        </w:rPr>
      </w:pP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Материальное обеспечение:</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Классная магнитная доска с набором приспособлений для крепления иллюстраций.</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Мультимедийный проектор (при наличии).</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Мультимедийные образовательные ресурсы (презентации)</w:t>
      </w:r>
      <w:r w:rsidRPr="00EB12EA">
        <w:rPr>
          <w:rFonts w:ascii="Times New Roman" w:hAnsi="Times New Roman"/>
          <w:sz w:val="24"/>
          <w:szCs w:val="24"/>
          <w:vertAlign w:val="superscript"/>
        </w:rPr>
        <w:footnoteReference w:id="4"/>
      </w:r>
      <w:r w:rsidRPr="00EB12EA">
        <w:rPr>
          <w:rFonts w:ascii="Times New Roman" w:hAnsi="Times New Roman"/>
          <w:sz w:val="24"/>
          <w:szCs w:val="24"/>
        </w:rPr>
        <w:t>, соответствующие тематике программы по литературному чтению.</w:t>
      </w:r>
    </w:p>
    <w:p w:rsidR="00EB12EA" w:rsidRPr="00EB12EA" w:rsidRDefault="00EB12EA" w:rsidP="00EB12EA">
      <w:pPr>
        <w:widowControl w:val="0"/>
        <w:spacing w:after="0" w:line="360" w:lineRule="auto"/>
        <w:ind w:right="-143"/>
        <w:jc w:val="both"/>
        <w:rPr>
          <w:rFonts w:ascii="Times New Roman" w:hAnsi="Times New Roman"/>
          <w:color w:val="000000"/>
          <w:sz w:val="24"/>
          <w:szCs w:val="24"/>
        </w:rPr>
      </w:pPr>
    </w:p>
    <w:p w:rsidR="00EB12EA" w:rsidRPr="00EB12EA" w:rsidRDefault="00EB12EA" w:rsidP="00EB12EA">
      <w:pPr>
        <w:widowControl w:val="0"/>
        <w:spacing w:after="0" w:line="360" w:lineRule="auto"/>
        <w:jc w:val="center"/>
        <w:rPr>
          <w:rFonts w:ascii="Times New Roman" w:hAnsi="Times New Roman"/>
          <w:b/>
          <w:bCs/>
          <w:sz w:val="24"/>
          <w:szCs w:val="24"/>
        </w:rPr>
      </w:pPr>
      <w:r w:rsidRPr="00EB12EA">
        <w:rPr>
          <w:rFonts w:ascii="Times New Roman" w:hAnsi="Times New Roman"/>
          <w:b/>
          <w:bCs/>
          <w:sz w:val="24"/>
          <w:szCs w:val="24"/>
        </w:rPr>
        <w:t>ПЛАНИРУЕМЫЕ РЕЗУЛЬТАТЫ ИЗУЧЕНИЯ УЧЕБНОГО ПРЕДМЕТА</w:t>
      </w:r>
    </w:p>
    <w:p w:rsidR="00EB12EA" w:rsidRPr="00EB12EA" w:rsidRDefault="00EB12EA" w:rsidP="00EB12EA">
      <w:pPr>
        <w:spacing w:after="0" w:line="360" w:lineRule="auto"/>
        <w:jc w:val="both"/>
        <w:rPr>
          <w:rFonts w:ascii="Times New Roman" w:hAnsi="Times New Roman"/>
          <w:iCs/>
          <w:sz w:val="24"/>
          <w:szCs w:val="24"/>
          <w:highlight w:val="yellow"/>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По итогам обучения можно определенным образом оценить успешность их достижения. В конце 1 дополнительного класса обучающийся:</w:t>
      </w:r>
    </w:p>
    <w:p w:rsidR="00EB12EA" w:rsidRPr="00EB12EA" w:rsidRDefault="00EB12EA" w:rsidP="00293CF5">
      <w:pPr>
        <w:numPr>
          <w:ilvl w:val="0"/>
          <w:numId w:val="1"/>
        </w:numPr>
        <w:spacing w:after="0" w:line="360" w:lineRule="auto"/>
        <w:ind w:left="709" w:hanging="426"/>
        <w:contextualSpacing/>
        <w:jc w:val="both"/>
        <w:rPr>
          <w:rFonts w:ascii="Times New Roman" w:hAnsi="Times New Roman"/>
          <w:sz w:val="24"/>
          <w:szCs w:val="24"/>
        </w:rPr>
      </w:pPr>
      <w:r w:rsidRPr="00EB12EA">
        <w:rPr>
          <w:rFonts w:ascii="Times New Roman" w:hAnsi="Times New Roman"/>
          <w:sz w:val="24"/>
          <w:szCs w:val="24"/>
        </w:rPr>
        <w:t>знает произведения устного народного творчества и детской литературы;</w:t>
      </w:r>
    </w:p>
    <w:p w:rsidR="00EB12EA" w:rsidRPr="00EB12EA" w:rsidRDefault="00EB12EA" w:rsidP="00293CF5">
      <w:pPr>
        <w:numPr>
          <w:ilvl w:val="0"/>
          <w:numId w:val="1"/>
        </w:numPr>
        <w:spacing w:after="0" w:line="360" w:lineRule="auto"/>
        <w:ind w:left="709" w:hanging="426"/>
        <w:contextualSpacing/>
        <w:jc w:val="both"/>
        <w:rPr>
          <w:rFonts w:ascii="Times New Roman" w:hAnsi="Times New Roman"/>
          <w:sz w:val="24"/>
          <w:szCs w:val="24"/>
        </w:rPr>
      </w:pPr>
      <w:r w:rsidRPr="00EB12EA">
        <w:rPr>
          <w:rFonts w:ascii="Times New Roman" w:hAnsi="Times New Roman"/>
          <w:sz w:val="24"/>
          <w:szCs w:val="24"/>
        </w:rPr>
        <w:t>отвечает на вопросы по содержанию услышанного произведения, передает содержание прослушанного;</w:t>
      </w:r>
    </w:p>
    <w:p w:rsidR="00EB12EA" w:rsidRPr="00EB12EA" w:rsidRDefault="00EB12EA" w:rsidP="00293CF5">
      <w:pPr>
        <w:numPr>
          <w:ilvl w:val="0"/>
          <w:numId w:val="1"/>
        </w:numPr>
        <w:spacing w:after="0" w:line="360" w:lineRule="auto"/>
        <w:ind w:left="709" w:hanging="426"/>
        <w:contextualSpacing/>
        <w:jc w:val="both"/>
        <w:rPr>
          <w:rFonts w:ascii="Times New Roman" w:hAnsi="Times New Roman"/>
          <w:sz w:val="24"/>
          <w:szCs w:val="24"/>
        </w:rPr>
      </w:pPr>
      <w:r w:rsidRPr="00EB12EA">
        <w:rPr>
          <w:rFonts w:ascii="Times New Roman" w:hAnsi="Times New Roman"/>
          <w:sz w:val="24"/>
          <w:szCs w:val="24"/>
        </w:rPr>
        <w:t>читает вслух сознательно, правильно, целыми словами, соблюдая паузы и интонации;</w:t>
      </w:r>
    </w:p>
    <w:p w:rsidR="00EB12EA" w:rsidRPr="00EB12EA" w:rsidRDefault="00EB12EA" w:rsidP="00293CF5">
      <w:pPr>
        <w:numPr>
          <w:ilvl w:val="0"/>
          <w:numId w:val="1"/>
        </w:numPr>
        <w:spacing w:after="0" w:line="360" w:lineRule="auto"/>
        <w:ind w:left="709" w:hanging="426"/>
        <w:contextualSpacing/>
        <w:jc w:val="both"/>
        <w:rPr>
          <w:rFonts w:ascii="Times New Roman" w:hAnsi="Times New Roman"/>
          <w:sz w:val="24"/>
          <w:szCs w:val="24"/>
        </w:rPr>
      </w:pPr>
      <w:r w:rsidRPr="00EB12EA">
        <w:rPr>
          <w:rFonts w:ascii="Times New Roman" w:hAnsi="Times New Roman"/>
          <w:sz w:val="24"/>
          <w:szCs w:val="24"/>
        </w:rPr>
        <w:t>находит в тексте предложения, подтверждающие высказывание;</w:t>
      </w:r>
    </w:p>
    <w:p w:rsidR="00EB12EA" w:rsidRPr="00EB12EA" w:rsidRDefault="00EB12EA" w:rsidP="00293CF5">
      <w:pPr>
        <w:numPr>
          <w:ilvl w:val="0"/>
          <w:numId w:val="1"/>
        </w:numPr>
        <w:spacing w:after="0" w:line="360" w:lineRule="auto"/>
        <w:ind w:left="709" w:hanging="426"/>
        <w:contextualSpacing/>
        <w:jc w:val="both"/>
        <w:rPr>
          <w:rFonts w:ascii="Times New Roman" w:hAnsi="Times New Roman"/>
          <w:sz w:val="24"/>
          <w:szCs w:val="24"/>
        </w:rPr>
      </w:pPr>
      <w:r w:rsidRPr="00EB12EA">
        <w:rPr>
          <w:rFonts w:ascii="Times New Roman" w:hAnsi="Times New Roman"/>
          <w:sz w:val="24"/>
          <w:szCs w:val="24"/>
        </w:rPr>
        <w:t>пересказывает небольшой доступный текст;</w:t>
      </w:r>
    </w:p>
    <w:p w:rsidR="00EB12EA" w:rsidRPr="00EB12EA" w:rsidRDefault="00EB12EA" w:rsidP="00293CF5">
      <w:pPr>
        <w:numPr>
          <w:ilvl w:val="0"/>
          <w:numId w:val="1"/>
        </w:numPr>
        <w:spacing w:after="0" w:line="360" w:lineRule="auto"/>
        <w:ind w:left="709" w:hanging="426"/>
        <w:contextualSpacing/>
        <w:jc w:val="both"/>
        <w:rPr>
          <w:rFonts w:ascii="Times New Roman" w:hAnsi="Times New Roman"/>
          <w:sz w:val="24"/>
          <w:szCs w:val="24"/>
        </w:rPr>
      </w:pPr>
      <w:r w:rsidRPr="00EB12EA">
        <w:rPr>
          <w:rFonts w:ascii="Times New Roman" w:hAnsi="Times New Roman"/>
          <w:sz w:val="24"/>
          <w:szCs w:val="24"/>
        </w:rPr>
        <w:t>использует формы речевого этикета;</w:t>
      </w:r>
    </w:p>
    <w:p w:rsidR="00EB12EA" w:rsidRPr="00EB12EA" w:rsidRDefault="00EB12EA" w:rsidP="00293CF5">
      <w:pPr>
        <w:numPr>
          <w:ilvl w:val="0"/>
          <w:numId w:val="1"/>
        </w:numPr>
        <w:spacing w:after="0" w:line="360" w:lineRule="auto"/>
        <w:ind w:left="709" w:hanging="426"/>
        <w:contextualSpacing/>
        <w:jc w:val="both"/>
        <w:rPr>
          <w:rFonts w:ascii="Times New Roman" w:hAnsi="Times New Roman"/>
          <w:sz w:val="24"/>
          <w:szCs w:val="24"/>
        </w:rPr>
      </w:pPr>
      <w:r w:rsidRPr="00EB12EA">
        <w:rPr>
          <w:rFonts w:ascii="Times New Roman" w:hAnsi="Times New Roman"/>
          <w:sz w:val="24"/>
          <w:szCs w:val="24"/>
        </w:rPr>
        <w:t>составляет устное высказывание по содержанию прочитанного, на основе личного опыта, по результатам наблюдения;</w:t>
      </w:r>
    </w:p>
    <w:p w:rsidR="00EB12EA" w:rsidRPr="00EB12EA" w:rsidRDefault="00EB12EA" w:rsidP="00293CF5">
      <w:pPr>
        <w:numPr>
          <w:ilvl w:val="0"/>
          <w:numId w:val="1"/>
        </w:numPr>
        <w:spacing w:after="0" w:line="360" w:lineRule="auto"/>
        <w:ind w:left="709" w:hanging="426"/>
        <w:contextualSpacing/>
        <w:jc w:val="both"/>
        <w:rPr>
          <w:rFonts w:ascii="Times New Roman" w:hAnsi="Times New Roman"/>
          <w:sz w:val="24"/>
          <w:szCs w:val="24"/>
        </w:rPr>
      </w:pPr>
      <w:r w:rsidRPr="00EB12EA">
        <w:rPr>
          <w:rFonts w:ascii="Times New Roman" w:hAnsi="Times New Roman"/>
          <w:sz w:val="24"/>
          <w:szCs w:val="24"/>
        </w:rPr>
        <w:t>самостоятельно знакомится с детской книгой, читает ее под наблюдением учителя.</w:t>
      </w:r>
    </w:p>
    <w:p w:rsidR="00EB12EA" w:rsidRPr="00EB12EA" w:rsidRDefault="00EB12EA" w:rsidP="00EB12EA">
      <w:pPr>
        <w:spacing w:after="0" w:line="360" w:lineRule="auto"/>
        <w:ind w:left="720"/>
        <w:contextualSpacing/>
        <w:jc w:val="both"/>
        <w:rPr>
          <w:rFonts w:ascii="Times New Roman" w:hAnsi="Times New Roman"/>
          <w:iCs/>
          <w:sz w:val="24"/>
          <w:szCs w:val="24"/>
        </w:rPr>
      </w:pPr>
    </w:p>
    <w:p w:rsidR="00EB12EA" w:rsidRPr="00EB12EA" w:rsidRDefault="00EB12EA" w:rsidP="00EB12EA">
      <w:pPr>
        <w:spacing w:after="0" w:line="360" w:lineRule="auto"/>
        <w:ind w:firstLine="709"/>
        <w:jc w:val="both"/>
        <w:rPr>
          <w:rFonts w:ascii="Times New Roman" w:hAnsi="Times New Roman"/>
          <w:b/>
          <w:sz w:val="28"/>
          <w:szCs w:val="28"/>
        </w:rPr>
      </w:pPr>
      <w:r w:rsidRPr="00EB12EA">
        <w:rPr>
          <w:rFonts w:ascii="Times New Roman" w:hAnsi="Times New Roman"/>
          <w:sz w:val="24"/>
          <w:szCs w:val="24"/>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литературным чтением как учебным предметом требует взвешенной оценки причин этого явления. </w:t>
      </w:r>
    </w:p>
    <w:p w:rsidR="00EB12EA" w:rsidRPr="00EB12EA" w:rsidRDefault="00EB12EA" w:rsidP="00EB12EA">
      <w:pPr>
        <w:spacing w:after="0" w:line="259" w:lineRule="auto"/>
      </w:pPr>
      <w:r w:rsidRPr="00EB12EA">
        <w:br w:type="page"/>
      </w:r>
    </w:p>
    <w:p w:rsidR="00EB12EA" w:rsidRPr="00EB12EA" w:rsidRDefault="00EB12EA" w:rsidP="00EB12EA">
      <w:pPr>
        <w:keepNext/>
        <w:keepLines/>
        <w:spacing w:after="0" w:line="259" w:lineRule="auto"/>
        <w:outlineLvl w:val="2"/>
        <w:rPr>
          <w:rFonts w:ascii="Times New Roman" w:eastAsia="Times New Roman" w:hAnsi="Times New Roman"/>
          <w:b/>
          <w:sz w:val="24"/>
          <w:szCs w:val="24"/>
        </w:rPr>
      </w:pPr>
      <w:bookmarkStart w:id="4" w:name="_Toc467178919"/>
      <w:r w:rsidRPr="00EB12EA">
        <w:rPr>
          <w:rFonts w:ascii="Times New Roman" w:eastAsia="Times New Roman" w:hAnsi="Times New Roman"/>
          <w:b/>
          <w:sz w:val="24"/>
          <w:szCs w:val="24"/>
        </w:rPr>
        <w:lastRenderedPageBreak/>
        <w:t>МАТЕМАТИКА. 1 ДОПОЛНИТЕЛЬНЫЙ КЛАСС</w:t>
      </w:r>
      <w:bookmarkEnd w:id="4"/>
    </w:p>
    <w:p w:rsidR="00EB12EA" w:rsidRPr="00EB12EA" w:rsidRDefault="00EB12EA" w:rsidP="00EB12EA">
      <w:pPr>
        <w:spacing w:after="0" w:line="259" w:lineRule="auto"/>
      </w:pPr>
    </w:p>
    <w:p w:rsidR="00EB12EA" w:rsidRPr="00EB12EA" w:rsidRDefault="00EB12EA" w:rsidP="00EB12EA">
      <w:pPr>
        <w:widowControl w:val="0"/>
        <w:spacing w:after="0" w:line="360" w:lineRule="auto"/>
        <w:ind w:firstLine="567"/>
        <w:contextualSpacing/>
        <w:jc w:val="center"/>
        <w:rPr>
          <w:rFonts w:ascii="Times New Roman" w:eastAsia="Courier New" w:hAnsi="Times New Roman"/>
          <w:b/>
          <w:sz w:val="24"/>
          <w:szCs w:val="24"/>
        </w:rPr>
      </w:pPr>
      <w:r w:rsidRPr="00EB12EA">
        <w:rPr>
          <w:rFonts w:ascii="Times New Roman" w:eastAsia="Courier New" w:hAnsi="Times New Roman"/>
          <w:b/>
          <w:sz w:val="24"/>
          <w:szCs w:val="24"/>
        </w:rPr>
        <w:t>ПОЯСНИТЕЛЬНАЯ ЗАПИСКА</w:t>
      </w:r>
    </w:p>
    <w:p w:rsidR="00EB12EA" w:rsidRPr="00EB12EA" w:rsidRDefault="00EB12EA" w:rsidP="00EB12EA">
      <w:pPr>
        <w:widowControl w:val="0"/>
        <w:spacing w:after="0" w:line="360" w:lineRule="auto"/>
        <w:ind w:firstLine="567"/>
        <w:contextualSpacing/>
        <w:jc w:val="both"/>
        <w:rPr>
          <w:rFonts w:ascii="Times New Roman" w:eastAsia="Courier New" w:hAnsi="Times New Roman"/>
          <w:b/>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Примерная 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по предмету «Математика»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Учебный предмет «Математика» в начальной школе является ведущим, обеспечивающим формирование общеучебных умений и познавательной деятельности обучающихся с ЗПР.</w:t>
      </w:r>
    </w:p>
    <w:p w:rsidR="00EB12EA" w:rsidRPr="00EB12EA" w:rsidRDefault="00EB12EA" w:rsidP="00EB12EA">
      <w:pPr>
        <w:widowControl w:val="0"/>
        <w:spacing w:after="0" w:line="360" w:lineRule="auto"/>
        <w:ind w:firstLine="567"/>
        <w:contextualSpacing/>
        <w:jc w:val="both"/>
        <w:rPr>
          <w:rFonts w:ascii="Times New Roman" w:eastAsia="Courier New" w:hAnsi="Times New Roman"/>
          <w:sz w:val="24"/>
          <w:szCs w:val="24"/>
        </w:rPr>
      </w:pPr>
      <w:r w:rsidRPr="00EB12EA">
        <w:rPr>
          <w:rFonts w:ascii="Times New Roman" w:eastAsia="Courier New" w:hAnsi="Times New Roman"/>
          <w:sz w:val="24"/>
          <w:szCs w:val="24"/>
        </w:rPr>
        <w:t xml:space="preserve">В 1 дополнительном классе будут получать образование школьники, обучавшиеся ранее в обычном 1 классе, а также закончившие обучение в 1 классе по программе 7.2. Пролонгация обучения в 1 классе на два года позволяет обеспечить более надежное закрепление умений оперировать с числами. Предположительно уровень сформированности начальных (элементарных) математических представлений у обучающихся из разных педагогических условий будет близок. </w:t>
      </w:r>
    </w:p>
    <w:p w:rsidR="00EB12EA" w:rsidRPr="00EB12EA" w:rsidRDefault="00EB12EA" w:rsidP="00EB12EA">
      <w:pPr>
        <w:widowControl w:val="0"/>
        <w:spacing w:after="0" w:line="360" w:lineRule="auto"/>
        <w:ind w:firstLine="567"/>
        <w:contextualSpacing/>
        <w:jc w:val="both"/>
        <w:rPr>
          <w:rFonts w:ascii="Times New Roman" w:eastAsia="Courier New" w:hAnsi="Times New Roman"/>
          <w:sz w:val="24"/>
          <w:szCs w:val="24"/>
        </w:rPr>
      </w:pPr>
      <w:r w:rsidRPr="00EB12EA">
        <w:rPr>
          <w:rFonts w:ascii="Times New Roman" w:eastAsia="Courier New" w:hAnsi="Times New Roman"/>
          <w:b/>
          <w:i/>
          <w:sz w:val="24"/>
          <w:szCs w:val="24"/>
        </w:rPr>
        <w:t>Общая цель</w:t>
      </w:r>
      <w:r w:rsidRPr="00EB12EA">
        <w:rPr>
          <w:rFonts w:ascii="Times New Roman" w:eastAsia="Courier New" w:hAnsi="Times New Roman"/>
          <w:sz w:val="24"/>
          <w:szCs w:val="24"/>
        </w:rPr>
        <w:t xml:space="preserve"> изучения предмета «Математика» – формирование базовых математических знаний, умений и навыков, позволяющих в дальнейшем осваивать на доступном уровне программы основного общего образования, решать адекватные возрасту практические задачи, требующие действий с величинами, а также коррекция недостатков отдельных познавательных процессов и формирование произвольной регуляции деятельности.</w:t>
      </w:r>
    </w:p>
    <w:p w:rsidR="00EB12EA" w:rsidRPr="00EB12EA" w:rsidRDefault="00EB12EA" w:rsidP="00EB12EA">
      <w:pPr>
        <w:widowControl w:val="0"/>
        <w:spacing w:after="0" w:line="360" w:lineRule="auto"/>
        <w:ind w:firstLine="567"/>
        <w:contextualSpacing/>
        <w:jc w:val="both"/>
        <w:rPr>
          <w:rFonts w:ascii="Times New Roman" w:eastAsia="Courier New" w:hAnsi="Times New Roman"/>
          <w:b/>
          <w:i/>
          <w:sz w:val="24"/>
          <w:szCs w:val="24"/>
        </w:rPr>
      </w:pPr>
      <w:r w:rsidRPr="00EB12EA">
        <w:rPr>
          <w:rFonts w:ascii="Times New Roman" w:eastAsia="Courier New" w:hAnsi="Times New Roman"/>
          <w:sz w:val="24"/>
          <w:szCs w:val="24"/>
        </w:rPr>
        <w:t xml:space="preserve">В соответствии с перечисленными трудностями и обозначенными во ПрАООП НОО обучающихся с ЗПР особыми образовательными потребностями определяются </w:t>
      </w:r>
      <w:r w:rsidRPr="00EB12EA">
        <w:rPr>
          <w:rFonts w:ascii="Times New Roman" w:eastAsia="Courier New" w:hAnsi="Times New Roman"/>
          <w:b/>
          <w:i/>
          <w:sz w:val="24"/>
          <w:szCs w:val="24"/>
        </w:rPr>
        <w:t>общие задачи учебного предмета:</w:t>
      </w:r>
    </w:p>
    <w:p w:rsidR="00EB12EA" w:rsidRPr="00EB12EA" w:rsidRDefault="00EB12EA" w:rsidP="00293CF5">
      <w:pPr>
        <w:widowControl w:val="0"/>
        <w:numPr>
          <w:ilvl w:val="0"/>
          <w:numId w:val="13"/>
        </w:numPr>
        <w:tabs>
          <w:tab w:val="left" w:pos="851"/>
        </w:tabs>
        <w:spacing w:after="0" w:line="360" w:lineRule="auto"/>
        <w:ind w:left="357" w:hanging="357"/>
        <w:contextualSpacing/>
        <w:jc w:val="both"/>
        <w:rPr>
          <w:rFonts w:ascii="Times New Roman" w:eastAsia="Courier New" w:hAnsi="Times New Roman"/>
          <w:sz w:val="24"/>
          <w:szCs w:val="24"/>
        </w:rPr>
      </w:pPr>
      <w:r w:rsidRPr="00EB12EA">
        <w:rPr>
          <w:rFonts w:ascii="Times New Roman" w:eastAsia="Courier New" w:hAnsi="Times New Roman"/>
          <w:sz w:val="24"/>
          <w:szCs w:val="24"/>
        </w:rPr>
        <w:t>формировать представления о числах и величинах, арифметических действиях, выработать устойчивые навыки вычислений в определенном программой объеме и научить использовать счетные навыки в практической жизни;</w:t>
      </w:r>
    </w:p>
    <w:p w:rsidR="00EB12EA" w:rsidRPr="00EB12EA" w:rsidRDefault="00EB12EA" w:rsidP="00293CF5">
      <w:pPr>
        <w:numPr>
          <w:ilvl w:val="0"/>
          <w:numId w:val="13"/>
        </w:numPr>
        <w:tabs>
          <w:tab w:val="left" w:pos="851"/>
        </w:tabs>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lastRenderedPageBreak/>
        <w:t>расширить и уточнить представления о геометрических фигурах, пространственных отношениях, сформировав необходимые пространственные представления и научив пользоваться измерительными инструментами;</w:t>
      </w:r>
    </w:p>
    <w:p w:rsidR="00EB12EA" w:rsidRPr="00EB12EA" w:rsidRDefault="00EB12EA" w:rsidP="00293CF5">
      <w:pPr>
        <w:widowControl w:val="0"/>
        <w:numPr>
          <w:ilvl w:val="0"/>
          <w:numId w:val="13"/>
        </w:numPr>
        <w:tabs>
          <w:tab w:val="left" w:pos="851"/>
        </w:tabs>
        <w:spacing w:after="0" w:line="360" w:lineRule="auto"/>
        <w:ind w:left="357" w:hanging="357"/>
        <w:contextualSpacing/>
        <w:jc w:val="both"/>
        <w:rPr>
          <w:rFonts w:ascii="Times New Roman" w:eastAsia="Courier New" w:hAnsi="Times New Roman"/>
          <w:sz w:val="24"/>
          <w:szCs w:val="24"/>
        </w:rPr>
      </w:pPr>
      <w:r w:rsidRPr="00EB12EA">
        <w:rPr>
          <w:rFonts w:ascii="Times New Roman" w:eastAsia="Courier New" w:hAnsi="Times New Roman"/>
          <w:sz w:val="24"/>
          <w:szCs w:val="24"/>
        </w:rPr>
        <w:t>учить решать простые и составные текстовые задачи, оперировать с результатами измерений и использовать их на практике;</w:t>
      </w:r>
    </w:p>
    <w:p w:rsidR="00EB12EA" w:rsidRPr="00EB12EA" w:rsidRDefault="00EB12EA" w:rsidP="00293CF5">
      <w:pPr>
        <w:widowControl w:val="0"/>
        <w:numPr>
          <w:ilvl w:val="0"/>
          <w:numId w:val="13"/>
        </w:numPr>
        <w:tabs>
          <w:tab w:val="left" w:pos="851"/>
        </w:tabs>
        <w:spacing w:after="0" w:line="360" w:lineRule="auto"/>
        <w:ind w:left="357" w:hanging="357"/>
        <w:contextualSpacing/>
        <w:jc w:val="both"/>
        <w:rPr>
          <w:rFonts w:ascii="Times New Roman" w:eastAsia="Courier New" w:hAnsi="Times New Roman"/>
          <w:sz w:val="24"/>
          <w:szCs w:val="24"/>
        </w:rPr>
      </w:pPr>
      <w:r w:rsidRPr="00EB12EA">
        <w:rPr>
          <w:rFonts w:ascii="Times New Roman" w:eastAsia="Courier New" w:hAnsi="Times New Roman"/>
          <w:sz w:val="24"/>
          <w:szCs w:val="24"/>
        </w:rPr>
        <w:t>формировать способность использовать знаково-символические средства путем усвоения математической символики и обучения составлению различных схем;</w:t>
      </w:r>
    </w:p>
    <w:p w:rsidR="00EB12EA" w:rsidRPr="00EB12EA" w:rsidRDefault="00EB12EA" w:rsidP="00293CF5">
      <w:pPr>
        <w:widowControl w:val="0"/>
        <w:numPr>
          <w:ilvl w:val="0"/>
          <w:numId w:val="13"/>
        </w:numPr>
        <w:tabs>
          <w:tab w:val="left" w:pos="851"/>
        </w:tabs>
        <w:spacing w:after="0" w:line="360" w:lineRule="auto"/>
        <w:ind w:left="357" w:hanging="357"/>
        <w:contextualSpacing/>
        <w:jc w:val="both"/>
        <w:rPr>
          <w:rFonts w:ascii="Times New Roman" w:eastAsia="Courier New" w:hAnsi="Times New Roman"/>
          <w:sz w:val="24"/>
          <w:szCs w:val="24"/>
        </w:rPr>
      </w:pPr>
      <w:r w:rsidRPr="00EB12EA">
        <w:rPr>
          <w:rFonts w:ascii="Times New Roman" w:eastAsia="Courier New" w:hAnsi="Times New Roman"/>
          <w:sz w:val="24"/>
          <w:szCs w:val="24"/>
        </w:rPr>
        <w:t>формировать связную устную речь через формирование учебного высказывания с использованием математической терминологии;</w:t>
      </w:r>
    </w:p>
    <w:p w:rsidR="00EB12EA" w:rsidRPr="00EB12EA" w:rsidRDefault="00EB12EA" w:rsidP="00293CF5">
      <w:pPr>
        <w:widowControl w:val="0"/>
        <w:numPr>
          <w:ilvl w:val="0"/>
          <w:numId w:val="13"/>
        </w:numPr>
        <w:tabs>
          <w:tab w:val="left" w:pos="851"/>
        </w:tabs>
        <w:spacing w:after="0" w:line="360" w:lineRule="auto"/>
        <w:ind w:left="357" w:hanging="357"/>
        <w:contextualSpacing/>
        <w:jc w:val="both"/>
        <w:rPr>
          <w:rFonts w:ascii="Times New Roman" w:eastAsia="Courier New" w:hAnsi="Times New Roman"/>
          <w:sz w:val="24"/>
          <w:szCs w:val="24"/>
        </w:rPr>
      </w:pPr>
      <w:r w:rsidRPr="00EB12EA">
        <w:rPr>
          <w:rFonts w:ascii="Times New Roman" w:eastAsia="Courier New" w:hAnsi="Times New Roman"/>
          <w:sz w:val="24"/>
          <w:szCs w:val="24"/>
        </w:rPr>
        <w:t xml:space="preserve">способствовать совершенствованию речевой коммуникации, способствующей преодолению недостатков жизненной компетенции, типичных для младших школьников с ЗПР; </w:t>
      </w:r>
    </w:p>
    <w:p w:rsidR="00EB12EA" w:rsidRPr="00EB12EA" w:rsidRDefault="00EB12EA" w:rsidP="00293CF5">
      <w:pPr>
        <w:widowControl w:val="0"/>
        <w:numPr>
          <w:ilvl w:val="0"/>
          <w:numId w:val="13"/>
        </w:numPr>
        <w:tabs>
          <w:tab w:val="left" w:pos="851"/>
        </w:tabs>
        <w:spacing w:after="0" w:line="360" w:lineRule="auto"/>
        <w:ind w:left="340" w:hanging="265"/>
        <w:contextualSpacing/>
        <w:jc w:val="both"/>
        <w:rPr>
          <w:rFonts w:ascii="Times New Roman" w:eastAsia="Courier New" w:hAnsi="Times New Roman"/>
          <w:sz w:val="24"/>
          <w:szCs w:val="24"/>
        </w:rPr>
      </w:pPr>
      <w:r w:rsidRPr="00EB12EA">
        <w:rPr>
          <w:rFonts w:ascii="Times New Roman" w:eastAsia="Courier New" w:hAnsi="Times New Roman"/>
          <w:sz w:val="24"/>
          <w:szCs w:val="24"/>
        </w:rPr>
        <w:t>содействовать достижению личностных, метапредметных и предметных результатов образования, совершенствованию сферы жизненной компетенции.</w:t>
      </w: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 xml:space="preserve">С учетом особых образовательных потребностей детей с ЗПР в 1 дополнительном классе обозначенные задачи конкретизируются следующим образом:  </w:t>
      </w:r>
    </w:p>
    <w:p w:rsidR="00EB12EA" w:rsidRPr="00EB12EA" w:rsidRDefault="00EB12EA" w:rsidP="00293CF5">
      <w:pPr>
        <w:widowControl w:val="0"/>
        <w:numPr>
          <w:ilvl w:val="0"/>
          <w:numId w:val="14"/>
        </w:numPr>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закрепить знания о составе числа, навыки вычислений в пределах 10 и сформировать осознанные навыки арифметических действий (сложения и вычитания) в пределах 20;</w:t>
      </w:r>
    </w:p>
    <w:p w:rsidR="00EB12EA" w:rsidRPr="00EB12EA" w:rsidRDefault="00EB12EA" w:rsidP="00293CF5">
      <w:pPr>
        <w:widowControl w:val="0"/>
        <w:numPr>
          <w:ilvl w:val="0"/>
          <w:numId w:val="14"/>
        </w:numPr>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 xml:space="preserve"> обучить решению простых и составных задач на сложение и вычитание (анализ условия, запись в тетради, составление схемы решения задачи);</w:t>
      </w:r>
    </w:p>
    <w:p w:rsidR="00EB12EA" w:rsidRPr="00EB12EA" w:rsidRDefault="00EB12EA" w:rsidP="00293CF5">
      <w:pPr>
        <w:widowControl w:val="0"/>
        <w:numPr>
          <w:ilvl w:val="0"/>
          <w:numId w:val="14"/>
        </w:numPr>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закрепить и расширить представления о мерах длины (сантиметр, дециметр);</w:t>
      </w:r>
    </w:p>
    <w:p w:rsidR="00EB12EA" w:rsidRPr="00EB12EA" w:rsidRDefault="00EB12EA" w:rsidP="00293CF5">
      <w:pPr>
        <w:widowControl w:val="0"/>
        <w:numPr>
          <w:ilvl w:val="0"/>
          <w:numId w:val="14"/>
        </w:numPr>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закрепить навыки использования математической терминологии, арифметических знаков;</w:t>
      </w:r>
    </w:p>
    <w:p w:rsidR="00EB12EA" w:rsidRPr="00EB12EA" w:rsidRDefault="00EB12EA" w:rsidP="00293CF5">
      <w:pPr>
        <w:widowControl w:val="0"/>
        <w:numPr>
          <w:ilvl w:val="0"/>
          <w:numId w:val="14"/>
        </w:numPr>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 xml:space="preserve">систематизировать и закрепить начальные геометрические знания; </w:t>
      </w:r>
    </w:p>
    <w:p w:rsidR="00EB12EA" w:rsidRPr="00EB12EA" w:rsidRDefault="00EB12EA" w:rsidP="00293CF5">
      <w:pPr>
        <w:widowControl w:val="0"/>
        <w:numPr>
          <w:ilvl w:val="0"/>
          <w:numId w:val="14"/>
        </w:numPr>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актуализировать лексику, отражающую пространственные и временные отношения;</w:t>
      </w:r>
    </w:p>
    <w:p w:rsidR="00EB12EA" w:rsidRPr="00EB12EA" w:rsidRDefault="00EB12EA" w:rsidP="00293CF5">
      <w:pPr>
        <w:widowControl w:val="0"/>
        <w:numPr>
          <w:ilvl w:val="0"/>
          <w:numId w:val="14"/>
        </w:numPr>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учить использовать знаково-символические средства при решении составной задачи;</w:t>
      </w:r>
    </w:p>
    <w:p w:rsidR="00EB12EA" w:rsidRPr="00EB12EA" w:rsidRDefault="00EB12EA" w:rsidP="00293CF5">
      <w:pPr>
        <w:widowControl w:val="0"/>
        <w:numPr>
          <w:ilvl w:val="0"/>
          <w:numId w:val="14"/>
        </w:numPr>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учить умению планировать и контролировать учебные действия при решении задач и примеров, совершенствуя тем самым способность к самостоятельной организации собственной деятельности;</w:t>
      </w:r>
    </w:p>
    <w:p w:rsidR="00EB12EA" w:rsidRPr="00EB12EA" w:rsidRDefault="00EB12EA" w:rsidP="00293CF5">
      <w:pPr>
        <w:widowControl w:val="0"/>
        <w:numPr>
          <w:ilvl w:val="0"/>
          <w:numId w:val="14"/>
        </w:numPr>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воспитывать интерес к предмету, преодолевая специфичную для обучающихся с ЗПР низкую познавательную активность;</w:t>
      </w:r>
    </w:p>
    <w:p w:rsidR="00EB12EA" w:rsidRPr="00EB12EA" w:rsidRDefault="00EB12EA" w:rsidP="00293CF5">
      <w:pPr>
        <w:widowControl w:val="0"/>
        <w:numPr>
          <w:ilvl w:val="0"/>
          <w:numId w:val="14"/>
        </w:numPr>
        <w:shd w:val="clear" w:color="auto" w:fill="FFFFFF"/>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совершенствовать учебное высказывание в ходе актуализации и закрепления понятий, обозначающих количественные, пространственные и временные отношения;</w:t>
      </w:r>
    </w:p>
    <w:p w:rsidR="00EB12EA" w:rsidRPr="00EB12EA" w:rsidRDefault="00EB12EA" w:rsidP="00293CF5">
      <w:pPr>
        <w:widowControl w:val="0"/>
        <w:numPr>
          <w:ilvl w:val="0"/>
          <w:numId w:val="14"/>
        </w:numPr>
        <w:shd w:val="clear" w:color="auto" w:fill="FFFFFF"/>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 xml:space="preserve">удовлетворять особые образовательные потребности обучающихся с ЗПР за счет </w:t>
      </w:r>
      <w:r w:rsidRPr="00EB12EA">
        <w:rPr>
          <w:rFonts w:ascii="Times New Roman" w:eastAsia="Courier New" w:hAnsi="Times New Roman"/>
          <w:sz w:val="24"/>
          <w:szCs w:val="24"/>
        </w:rPr>
        <w:lastRenderedPageBreak/>
        <w:t>пошагового предъявления материала с необходимой помощью дефектолога, а также переносу полученных знаний;</w:t>
      </w:r>
    </w:p>
    <w:p w:rsidR="00EB12EA" w:rsidRPr="00EB12EA" w:rsidRDefault="00EB12EA" w:rsidP="00293CF5">
      <w:pPr>
        <w:widowControl w:val="0"/>
        <w:numPr>
          <w:ilvl w:val="0"/>
          <w:numId w:val="14"/>
        </w:numPr>
        <w:shd w:val="clear" w:color="auto" w:fill="FFFFFF"/>
        <w:tabs>
          <w:tab w:val="left" w:pos="851"/>
        </w:tabs>
        <w:spacing w:after="0" w:line="360" w:lineRule="auto"/>
        <w:ind w:left="340" w:hanging="340"/>
        <w:contextualSpacing/>
        <w:jc w:val="both"/>
        <w:rPr>
          <w:rFonts w:ascii="Times New Roman" w:eastAsia="Courier New" w:hAnsi="Times New Roman"/>
          <w:sz w:val="24"/>
          <w:szCs w:val="24"/>
        </w:rPr>
      </w:pPr>
      <w:r w:rsidRPr="00EB12EA">
        <w:rPr>
          <w:rFonts w:ascii="Times New Roman" w:eastAsia="Courier New" w:hAnsi="Times New Roman"/>
          <w:sz w:val="24"/>
          <w:szCs w:val="24"/>
        </w:rPr>
        <w:t>совершенствовать мелкую моторику как одно из условий становления графомоторных навыков.</w:t>
      </w:r>
    </w:p>
    <w:p w:rsidR="00EB12EA" w:rsidRPr="00EB12EA" w:rsidRDefault="00EB12EA" w:rsidP="00EB12EA">
      <w:pPr>
        <w:spacing w:after="0" w:line="360" w:lineRule="auto"/>
        <w:ind w:firstLine="567"/>
        <w:contextualSpacing/>
        <w:jc w:val="center"/>
        <w:rPr>
          <w:rFonts w:ascii="Times New Roman" w:hAnsi="Times New Roman"/>
          <w:b/>
          <w:i/>
          <w:sz w:val="24"/>
          <w:szCs w:val="24"/>
        </w:rPr>
      </w:pPr>
      <w:r w:rsidRPr="00EB12EA">
        <w:rPr>
          <w:rFonts w:ascii="Times New Roman" w:hAnsi="Times New Roman"/>
          <w:b/>
          <w:i/>
          <w:sz w:val="24"/>
          <w:szCs w:val="24"/>
        </w:rPr>
        <w:t>Общая характеристика и коррекционно-развивающее значение предмета</w:t>
      </w:r>
    </w:p>
    <w:p w:rsidR="00EB12EA" w:rsidRPr="00EB12EA" w:rsidRDefault="00EB12EA" w:rsidP="00EB12EA">
      <w:pPr>
        <w:spacing w:after="0" w:line="360" w:lineRule="auto"/>
        <w:ind w:firstLine="567"/>
        <w:contextualSpacing/>
        <w:jc w:val="both"/>
        <w:rPr>
          <w:rFonts w:ascii="Times New Roman" w:hAnsi="Times New Roman"/>
          <w:sz w:val="24"/>
          <w:szCs w:val="24"/>
        </w:rPr>
      </w:pP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Учебный предмет «Математика» является основным для школьников, в том числе и для обнаруживающих ЗПР. Овладение навыками арифметических вычислений, решения арифметических задач, приемами измерения и использования результатов на практике способствует успешности человека в быту. Умение анализировать, планировать, излагать свои мысли помогает осваивать учебные предметы в среднем звене школы.</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Коррекционно-развивающая направленность учебного предмета реализуется за счет разнообразной предметно-практической деятельности, специальной работы над пониманием обратимости математических операций (сложения и вычитания), сопровождения совершаемых действий словесными отчетами, что способствует повышению осознанности. Учебное высказывание может формироваться путем обучения ориентировке на поставленный вопрос в формулировке ответа (например, при решении задачи). У обучающихся совершенствуется способность к знаково-символическому опосредствованию деятельности. Это происходит за счет составления наглядных схем, иллюстрирующих количественные отношения, памяток, отражающих ход решения задачи и т.п.</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В ходе обучения обязательно следует реализовывать индивидуальный подход к учащимся, не допуская «усредненного» уровня сложности заданий. Обучающиеся, обнаруживающие относительно бо́льший потенциал успешности, должны выполнять дополнительные индивидуальные задания. Ученики, испытывающие существенные трудности, могут получать дополнительную помощь в ходе психокоррекционных занятий, посещая модуль «Коррекция индивидуальных пробелов в знаниях»</w:t>
      </w:r>
      <w:r w:rsidRPr="00EB12EA">
        <w:rPr>
          <w:rFonts w:ascii="Times New Roman" w:hAnsi="Times New Roman"/>
          <w:sz w:val="24"/>
          <w:szCs w:val="24"/>
          <w:vertAlign w:val="superscript"/>
        </w:rPr>
        <w:footnoteReference w:id="5"/>
      </w:r>
      <w:r w:rsidRPr="00EB12EA">
        <w:rPr>
          <w:rFonts w:ascii="Times New Roman" w:hAnsi="Times New Roman"/>
          <w:sz w:val="24"/>
          <w:szCs w:val="24"/>
        </w:rPr>
        <w:t>.</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Коррекционно-развивающее значение предмета заключается и в тесной связи с формированием сферы жизненной компетенции. Ребенок овладевает практическими навыками измерений, подсчетов необходимого количества и пр.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При обучении в 1 дополнительном классе школьник с ЗПР продолжает закреплять элементарные математические знания и навыки устного и письменного действия с </w:t>
      </w:r>
      <w:r w:rsidRPr="00EB12EA">
        <w:rPr>
          <w:rFonts w:ascii="Times New Roman" w:hAnsi="Times New Roman"/>
          <w:sz w:val="24"/>
          <w:szCs w:val="24"/>
        </w:rPr>
        <w:lastRenderedPageBreak/>
        <w:t xml:space="preserve">числами в пределах 10, осваивает счет в пределах 20, а также учится решать составные текстовые задачи. Совершенствуется умение использовать в речи понятия, обозначающие пространственно-временные отношения, а также математическую терминологию.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Таким образом, в 1 дополнительном классе в первой четверти повторяется и закрепляется учебный материал, изученный в 1 классе. Затем обучающиеся осваивают математические навыки в объеме программы НОО для 1 класса, однако с соблюдением коррекционно-развивающей направленности обучения. Обязательным является тщательный, пошаговый разбор заданий с опорой при необходимости на практические действия с предметами и их заместителями. Это обусловлено индивидуально-типологическими особенностями большинства школьников с ЗПР, недостатками их познавательной деятельности, которые обязательно требуют от педагога сопоставления программных требований с возможностями школьников и возможного упрощения содержания.</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В качестве основного учебника используется «Математика» М. И. Моро, </w:t>
      </w:r>
      <w:r w:rsidRPr="00EB12EA">
        <w:rPr>
          <w:rFonts w:ascii="Times New Roman" w:hAnsi="Times New Roman"/>
          <w:sz w:val="24"/>
          <w:szCs w:val="24"/>
        </w:rPr>
        <w:br/>
        <w:t>С. И. Волковой, С. В. Степановой, преимущественно 2 часть. Как и в 1 классе, учитель периодически будет сталкиваться с необходимостью самостоятельно подбирать дидактический материал с учетом особых образовательных потребностей детей с ЗПР и цели и задач урока.</w:t>
      </w:r>
    </w:p>
    <w:p w:rsidR="00EB12EA" w:rsidRPr="00EB12EA" w:rsidRDefault="00EB12EA" w:rsidP="00EB12EA">
      <w:pPr>
        <w:spacing w:after="0" w:line="360" w:lineRule="auto"/>
        <w:ind w:firstLine="567"/>
        <w:contextualSpacing/>
        <w:jc w:val="center"/>
        <w:rPr>
          <w:rFonts w:ascii="Times New Roman" w:hAnsi="Times New Roman"/>
          <w:b/>
          <w:i/>
          <w:sz w:val="24"/>
          <w:szCs w:val="24"/>
        </w:rPr>
      </w:pPr>
      <w:r w:rsidRPr="00EB12EA">
        <w:rPr>
          <w:rFonts w:ascii="Times New Roman" w:hAnsi="Times New Roman"/>
          <w:b/>
          <w:i/>
          <w:sz w:val="24"/>
          <w:szCs w:val="24"/>
        </w:rPr>
        <w:t>Значение предмета «Математика» в общей системе коррекционно-развивающей работы</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В общей системе коррекционно-развивающей работы предмет «Математика» в наибольшей степени способствует коррекции недостатков мышления и улучшению функций планирования. При усвоении программного материала по математике обучающиеся овладевают определенными способами деятельности: учатся ориентироваться в задании и проводить его анализ, обдумывать и планировать предстоящие шаги выполнения работы, контролировать их правильность, рассказывать о сделанном и давать ему оценку, что способствует развитию и совершенствованию произвольности.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Для достижения коррекционно-развивающего эффекта настоятельно рекомендуется: </w:t>
      </w:r>
    </w:p>
    <w:p w:rsidR="00EB12EA" w:rsidRPr="00EB12EA" w:rsidRDefault="00EB12EA" w:rsidP="00293CF5">
      <w:pPr>
        <w:numPr>
          <w:ilvl w:val="0"/>
          <w:numId w:val="28"/>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широко использовать наглядно-практические действия при решении арифметических задач;</w:t>
      </w:r>
    </w:p>
    <w:p w:rsidR="00EB12EA" w:rsidRPr="00EB12EA" w:rsidRDefault="00EB12EA" w:rsidP="00293CF5">
      <w:pPr>
        <w:numPr>
          <w:ilvl w:val="0"/>
          <w:numId w:val="28"/>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предлагать детям самостоятельно составлять условие задачи;</w:t>
      </w:r>
    </w:p>
    <w:p w:rsidR="00EB12EA" w:rsidRPr="00EB12EA" w:rsidRDefault="00EB12EA" w:rsidP="00293CF5">
      <w:pPr>
        <w:numPr>
          <w:ilvl w:val="0"/>
          <w:numId w:val="28"/>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разбивать составную задачу на простые и решать их последовательно;</w:t>
      </w:r>
    </w:p>
    <w:p w:rsidR="00EB12EA" w:rsidRPr="00EB12EA" w:rsidRDefault="00EB12EA" w:rsidP="00293CF5">
      <w:pPr>
        <w:numPr>
          <w:ilvl w:val="0"/>
          <w:numId w:val="28"/>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при работе с мерами времени широко использовать упражнения, которые позволяют детям почувствовать длительность того или иного временного отрезка;</w:t>
      </w:r>
    </w:p>
    <w:p w:rsidR="00EB12EA" w:rsidRPr="00EB12EA" w:rsidRDefault="00EB12EA" w:rsidP="00293CF5">
      <w:pPr>
        <w:numPr>
          <w:ilvl w:val="0"/>
          <w:numId w:val="28"/>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lastRenderedPageBreak/>
        <w:t>при наличии возможности понимать значение схемы широко пользоваться ими как средствами, облегчающими решение;</w:t>
      </w:r>
    </w:p>
    <w:p w:rsidR="00EB12EA" w:rsidRPr="00EB12EA" w:rsidRDefault="00EB12EA" w:rsidP="00293CF5">
      <w:pPr>
        <w:numPr>
          <w:ilvl w:val="0"/>
          <w:numId w:val="28"/>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по возможности автоматизировать счетные навыки (только после того, как обучающиеся действительно усвоят состав числа);</w:t>
      </w:r>
    </w:p>
    <w:p w:rsidR="00EB12EA" w:rsidRPr="00EB12EA" w:rsidRDefault="00EB12EA" w:rsidP="00293CF5">
      <w:pPr>
        <w:numPr>
          <w:ilvl w:val="0"/>
          <w:numId w:val="28"/>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при формировании счетного (и любого другого) навыка опираться на все каналы восприятия учебной информации (слуховой, зрительный, тактильный);</w:t>
      </w:r>
    </w:p>
    <w:p w:rsidR="00EB12EA" w:rsidRPr="00EB12EA" w:rsidRDefault="00EB12EA" w:rsidP="00293CF5">
      <w:pPr>
        <w:numPr>
          <w:ilvl w:val="0"/>
          <w:numId w:val="28"/>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знакомить с новым материалом пошагово с детальным руководством выполнением задания;</w:t>
      </w:r>
    </w:p>
    <w:p w:rsidR="00EB12EA" w:rsidRPr="00EB12EA" w:rsidRDefault="00EB12EA" w:rsidP="00293CF5">
      <w:pPr>
        <w:numPr>
          <w:ilvl w:val="0"/>
          <w:numId w:val="28"/>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использовать для обучающихся мнестические опоры:</w:t>
      </w:r>
      <w:r w:rsidRPr="00EB12EA">
        <w:rPr>
          <w:rFonts w:ascii="Times New Roman" w:eastAsia="Times New Roman" w:hAnsi="Times New Roman"/>
          <w:sz w:val="24"/>
          <w:szCs w:val="24"/>
          <w:lang w:eastAsia="ru-RU"/>
        </w:rPr>
        <w:t xml:space="preserve"> </w:t>
      </w:r>
      <w:r w:rsidRPr="00EB12EA">
        <w:rPr>
          <w:rFonts w:ascii="Times New Roman" w:hAnsi="Times New Roman"/>
          <w:sz w:val="24"/>
          <w:szCs w:val="24"/>
        </w:rPr>
        <w:t>наглядные схемы, шаблоны общего хода выполнения заданий (например: план-схема «решение задачи»).</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Систематическое повторение позволяет прочно усвоить новый материал. Обучающиеся с ЗПР, которым рекомендован вариант 7.2, нуждаются также в том, чтобы на уроках математики учитель:</w:t>
      </w:r>
    </w:p>
    <w:p w:rsidR="00EB12EA" w:rsidRPr="00EB12EA" w:rsidRDefault="00EB12EA" w:rsidP="00293CF5">
      <w:pPr>
        <w:numPr>
          <w:ilvl w:val="0"/>
          <w:numId w:val="29"/>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создавал положительный эмоциональный настрой на уроке;</w:t>
      </w:r>
    </w:p>
    <w:p w:rsidR="00EB12EA" w:rsidRPr="00EB12EA" w:rsidRDefault="00EB12EA" w:rsidP="00293CF5">
      <w:pPr>
        <w:numPr>
          <w:ilvl w:val="0"/>
          <w:numId w:val="29"/>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 xml:space="preserve">постоянно сам напоминал-проговаривал способ и последовательность решения задачи; </w:t>
      </w:r>
    </w:p>
    <w:p w:rsidR="00EB12EA" w:rsidRPr="00EB12EA" w:rsidRDefault="00EB12EA" w:rsidP="00293CF5">
      <w:pPr>
        <w:numPr>
          <w:ilvl w:val="0"/>
          <w:numId w:val="29"/>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предупреждал возможные неверные ответы наводящими вопросами;</w:t>
      </w:r>
    </w:p>
    <w:p w:rsidR="00EB12EA" w:rsidRPr="00EB12EA" w:rsidRDefault="00EB12EA" w:rsidP="00293CF5">
      <w:pPr>
        <w:numPr>
          <w:ilvl w:val="0"/>
          <w:numId w:val="29"/>
        </w:numPr>
        <w:spacing w:after="0" w:line="360" w:lineRule="auto"/>
        <w:ind w:left="357" w:hanging="357"/>
        <w:contextualSpacing/>
        <w:jc w:val="both"/>
        <w:rPr>
          <w:rFonts w:ascii="Times New Roman" w:hAnsi="Times New Roman"/>
          <w:sz w:val="24"/>
          <w:szCs w:val="24"/>
        </w:rPr>
      </w:pPr>
      <w:r w:rsidRPr="00EB12EA">
        <w:rPr>
          <w:rFonts w:ascii="Times New Roman" w:hAnsi="Times New Roman"/>
          <w:sz w:val="24"/>
          <w:szCs w:val="24"/>
        </w:rPr>
        <w:t>просил детей проговаривать совершаемые действия.</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Обучающиеся младшие школьники с ЗПР, получившие рекомендацию обучаться по программе варианта 7.2, часто нуждаются в стимулирующей и организующей помощи на разных этапах урока. При низком уровне сформированности системы произвольной регуляции успешность ребенка в выполнении задания может быть обеспечена при полном объеме помощи, т.е. фактически совместном с учителем выполнении задания.</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При обучении детей с ЗПР важно взаимодействие специалистов. Осуществление взаимосвязи учителя с психологом позволит учитывать рекомендации последнего в реализации индивидуального подхода к обучающимся, соблюдении этапности работы по формированию произвольной регуляции деятельности.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Психолог, в свою очередь, способствует преодолению </w:t>
      </w:r>
      <w:r w:rsidRPr="00EB12EA">
        <w:rPr>
          <w:rFonts w:ascii="Times New Roman" w:eastAsia="Times New Roman" w:hAnsi="Times New Roman"/>
          <w:sz w:val="24"/>
          <w:szCs w:val="24"/>
        </w:rPr>
        <w:t>разнообразных нарушений и/или дефицитов развития психофизических функций</w:t>
      </w:r>
      <w:r w:rsidRPr="00EB12EA">
        <w:rPr>
          <w:rFonts w:ascii="Times New Roman" w:hAnsi="Times New Roman"/>
          <w:sz w:val="24"/>
          <w:szCs w:val="24"/>
        </w:rPr>
        <w:t xml:space="preserve"> (дисфункций) – недостатков зрительно-моторной координации, пространственных представлений и пр., а также создает основу для облегчения усвоения предметного материала за счет совершенствования познавательной деятельности.</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Успешность овладения учебным предметом «Математика» прогностична для возможности обучающегося освоить программу по варианту 7.2 более, чем программы по любым другим предметам. Именно поэтому следует обращать первоочередное внимание на способность детей понимать смысл математической символики, предлагаемых задач и </w:t>
      </w:r>
      <w:r w:rsidRPr="00EB12EA">
        <w:rPr>
          <w:rFonts w:ascii="Times New Roman" w:hAnsi="Times New Roman"/>
          <w:sz w:val="24"/>
          <w:szCs w:val="24"/>
        </w:rPr>
        <w:lastRenderedPageBreak/>
        <w:t>пр. В наиболее сложных случаях, целесообразно применять знания, полученные в ходе изучения специальной методики обучения математике. Существенные трудности в обучении предмету могут преодолеваться, как уже указывалось, во внеурочное время в курсе «Психокоррекционные занятия» при реализации модуля «Коррекция индивидуальных пробелов в знаниях».</w:t>
      </w:r>
    </w:p>
    <w:p w:rsidR="00EB12EA" w:rsidRPr="00EB12EA" w:rsidRDefault="00EB12EA" w:rsidP="00EB12EA">
      <w:pPr>
        <w:spacing w:after="0" w:line="360" w:lineRule="auto"/>
        <w:ind w:firstLine="567"/>
        <w:contextualSpacing/>
        <w:jc w:val="both"/>
        <w:rPr>
          <w:rFonts w:ascii="Times New Roman" w:hAnsi="Times New Roman"/>
          <w:sz w:val="24"/>
          <w:szCs w:val="24"/>
        </w:rPr>
      </w:pPr>
    </w:p>
    <w:p w:rsidR="00EB12EA" w:rsidRPr="00EB12EA" w:rsidRDefault="00EB12EA" w:rsidP="00EB12EA">
      <w:pPr>
        <w:spacing w:after="0" w:line="360" w:lineRule="auto"/>
        <w:ind w:firstLine="567"/>
        <w:contextualSpacing/>
        <w:jc w:val="center"/>
        <w:rPr>
          <w:rFonts w:ascii="Times New Roman" w:hAnsi="Times New Roman"/>
          <w:b/>
          <w:i/>
          <w:sz w:val="24"/>
          <w:szCs w:val="24"/>
        </w:rPr>
      </w:pPr>
      <w:r w:rsidRPr="00EB12EA">
        <w:rPr>
          <w:rFonts w:ascii="Times New Roman" w:hAnsi="Times New Roman"/>
          <w:b/>
          <w:i/>
          <w:sz w:val="24"/>
          <w:szCs w:val="24"/>
        </w:rPr>
        <w:t>Место предмета в учебном плане</w:t>
      </w:r>
    </w:p>
    <w:p w:rsidR="00EB12EA" w:rsidRPr="00EB12EA" w:rsidRDefault="00EB12EA" w:rsidP="00EB12EA">
      <w:pPr>
        <w:spacing w:after="0" w:line="360" w:lineRule="auto"/>
        <w:ind w:firstLine="709"/>
        <w:contextualSpacing/>
        <w:jc w:val="both"/>
        <w:rPr>
          <w:rFonts w:ascii="Times New Roman" w:hAnsi="Times New Roman"/>
          <w:sz w:val="24"/>
          <w:szCs w:val="24"/>
        </w:rPr>
      </w:pPr>
    </w:p>
    <w:p w:rsidR="00EB12EA" w:rsidRPr="00EB12EA" w:rsidRDefault="00EB12EA" w:rsidP="00EB12EA">
      <w:pPr>
        <w:spacing w:after="0" w:line="360" w:lineRule="auto"/>
        <w:ind w:firstLine="709"/>
        <w:contextualSpacing/>
        <w:jc w:val="both"/>
        <w:rPr>
          <w:rFonts w:ascii="Times New Roman" w:eastAsia="Times New Roman" w:hAnsi="Times New Roman"/>
          <w:sz w:val="24"/>
          <w:szCs w:val="24"/>
          <w:lang w:eastAsia="ru-RU"/>
        </w:rPr>
      </w:pPr>
      <w:r w:rsidRPr="00EB12EA">
        <w:rPr>
          <w:rFonts w:ascii="Times New Roman" w:hAnsi="Times New Roman"/>
          <w:sz w:val="24"/>
          <w:szCs w:val="24"/>
        </w:rPr>
        <w:t xml:space="preserve">Приведенная примерная рабочая программа составлена на 132 часа (по 4 часа в неделю при 33 учебных неделях). При определении продолжительности в 1 и 1 дополнительном классах используется ступенчатый режим обучения: </w:t>
      </w:r>
      <w:r w:rsidRPr="00EB12EA">
        <w:rPr>
          <w:rFonts w:ascii="Times New Roman" w:eastAsia="Times New Roman" w:hAnsi="Times New Roman"/>
          <w:sz w:val="24"/>
          <w:szCs w:val="24"/>
          <w:lang w:eastAsia="ru-RU"/>
        </w:rPr>
        <w:t>В соответствии с ПрАООП длительность уроков в первом полугодии составляет 35 минут, во втором- 40 минут.</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Предлагается календарно-тематический план, созданный по тематическому принципу без конкретных выделенных часов на тему, что позволяет учителю планировать свою деятельность в зависимости от уровня подготовки (освоения в первом классе) и уже упоминавшихся индивидуально-типологических особенностей обучающихся с ЗПР.</w:t>
      </w:r>
    </w:p>
    <w:p w:rsidR="00EB12EA" w:rsidRPr="00EB12EA" w:rsidRDefault="00EB12EA" w:rsidP="00EB12EA">
      <w:pPr>
        <w:spacing w:after="0" w:line="360" w:lineRule="auto"/>
        <w:ind w:firstLine="567"/>
        <w:contextualSpacing/>
        <w:jc w:val="both"/>
        <w:rPr>
          <w:rFonts w:ascii="Times New Roman" w:hAnsi="Times New Roman"/>
          <w:sz w:val="24"/>
          <w:szCs w:val="24"/>
        </w:rPr>
      </w:pPr>
    </w:p>
    <w:p w:rsidR="00EB12EA" w:rsidRPr="00EB12EA" w:rsidRDefault="00EB12EA" w:rsidP="00EB12EA">
      <w:pPr>
        <w:spacing w:after="0" w:line="360" w:lineRule="auto"/>
        <w:ind w:firstLine="567"/>
        <w:contextualSpacing/>
        <w:jc w:val="center"/>
        <w:rPr>
          <w:rFonts w:ascii="Times New Roman" w:hAnsi="Times New Roman"/>
          <w:sz w:val="24"/>
          <w:szCs w:val="24"/>
        </w:rPr>
      </w:pPr>
      <w:r w:rsidRPr="00EB12EA">
        <w:rPr>
          <w:rFonts w:ascii="Times New Roman" w:eastAsia="Courier New" w:hAnsi="Times New Roman"/>
          <w:b/>
          <w:i/>
          <w:sz w:val="24"/>
          <w:szCs w:val="24"/>
        </w:rPr>
        <w:t>Личностные, метапредметные и предметные результаты освоения учебного предмета</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В общей системе коррекционно-развивающей работы предмет «Математика» позволяет наиболее достоверно проконтролировать наличие позитивных изменений по следующим параметрам:</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расширение сферы жизненной компетенции за счет возможности использовать математические знания в быту (подсчитывать денежные суммы, необходимое количество каких-либо предметов для определенного числа участников, ориентироваться во времени и пространстве, определять целое по его части и т.п.);</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развитие возможностей знаково-символического опосредствования, что повышает общий уровень сформированности учебно-познавательной деятельности (в качестве средств выступают осознанно используемые математические символы, схемы, планы и т.п.);</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увеличение объема оперативной памяти;</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совершенствование пространственных и временных представлений;</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 xml:space="preserve">улучшение качества учебного высказывания за счет адекватного использования </w:t>
      </w:r>
      <w:r w:rsidRPr="00EB12EA">
        <w:rPr>
          <w:rFonts w:ascii="Times New Roman" w:hAnsi="Times New Roman"/>
          <w:spacing w:val="-2"/>
          <w:sz w:val="24"/>
          <w:szCs w:val="24"/>
        </w:rPr>
        <w:t>логических связок и слов («и»; «не»; «если…, то…»; «верно/неверно, что…»; «каждый»; «все»; «некоторые»)</w:t>
      </w:r>
      <w:r w:rsidRPr="00EB12EA">
        <w:rPr>
          <w:rFonts w:ascii="Times New Roman" w:hAnsi="Times New Roman"/>
          <w:sz w:val="24"/>
          <w:szCs w:val="24"/>
        </w:rPr>
        <w:t>;</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появление и развитие рефлексивных умений;</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развитие действий контроля;</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совершенствование планирования (в т.ч. умения следовать плану);</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вербализация плана деятельности;</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совершенствование волевых качеств;</w:t>
      </w:r>
    </w:p>
    <w:p w:rsidR="00EB12EA" w:rsidRPr="00EB12EA" w:rsidRDefault="00EB12EA" w:rsidP="00293CF5">
      <w:pPr>
        <w:numPr>
          <w:ilvl w:val="0"/>
          <w:numId w:val="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формирование социально одобряемых качеств личности (настойчивость, ответственность, инициативность и т.п.).</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i/>
          <w:sz w:val="24"/>
          <w:szCs w:val="24"/>
        </w:rPr>
        <w:t xml:space="preserve">Личностные результаты </w:t>
      </w:r>
      <w:r w:rsidRPr="00EB12EA">
        <w:rPr>
          <w:rFonts w:ascii="Times New Roman" w:hAnsi="Times New Roman"/>
          <w:sz w:val="24"/>
          <w:szCs w:val="24"/>
        </w:rPr>
        <w:t xml:space="preserve">освоения ПРП для 1 дополнительного класса по учебному предмету «Математика» могут проявляться в: </w:t>
      </w:r>
    </w:p>
    <w:p w:rsidR="00EB12EA" w:rsidRPr="00EB12EA" w:rsidRDefault="00EB12EA" w:rsidP="00293CF5">
      <w:pPr>
        <w:numPr>
          <w:ilvl w:val="0"/>
          <w:numId w:val="7"/>
        </w:numPr>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положительном отношении к урокам математики, к школе, ориентации на содержательные моменты школьной действительности и принятии образа «хорошего ученика», что в совокупности формирует позицию школьника; </w:t>
      </w:r>
    </w:p>
    <w:p w:rsidR="00EB12EA" w:rsidRPr="00EB12EA" w:rsidRDefault="00EB12EA" w:rsidP="00293CF5">
      <w:pPr>
        <w:numPr>
          <w:ilvl w:val="0"/>
          <w:numId w:val="7"/>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интересе к новому учебному материалу, способам решения новых учебных задач;</w:t>
      </w:r>
    </w:p>
    <w:p w:rsidR="00EB12EA" w:rsidRPr="00EB12EA" w:rsidRDefault="00EB12EA" w:rsidP="00293CF5">
      <w:pPr>
        <w:numPr>
          <w:ilvl w:val="0"/>
          <w:numId w:val="7"/>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ориентации на понимание причины успеха в учебной деятельности;</w:t>
      </w:r>
    </w:p>
    <w:p w:rsidR="00EB12EA" w:rsidRPr="00EB12EA" w:rsidRDefault="00EB12EA" w:rsidP="00293CF5">
      <w:pPr>
        <w:numPr>
          <w:ilvl w:val="0"/>
          <w:numId w:val="7"/>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навыках оценки и самооценки результатов учебной деятельности на основе критерия ее успешности;</w:t>
      </w:r>
    </w:p>
    <w:p w:rsidR="00EB12EA" w:rsidRPr="00EB12EA" w:rsidRDefault="00EB12EA" w:rsidP="00293CF5">
      <w:pPr>
        <w:numPr>
          <w:ilvl w:val="0"/>
          <w:numId w:val="7"/>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овладении практическими бытовыми навыками, используемыми в повседневной жизни (подсчета);</w:t>
      </w:r>
    </w:p>
    <w:p w:rsidR="00EB12EA" w:rsidRPr="00EB12EA" w:rsidRDefault="00EB12EA" w:rsidP="00293CF5">
      <w:pPr>
        <w:numPr>
          <w:ilvl w:val="0"/>
          <w:numId w:val="7"/>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навыках сотрудничества со взрослыми.</w:t>
      </w:r>
    </w:p>
    <w:p w:rsidR="00EB12EA" w:rsidRPr="00EB12EA" w:rsidRDefault="00EB12EA" w:rsidP="00EB12EA">
      <w:pPr>
        <w:spacing w:after="0" w:line="360" w:lineRule="auto"/>
        <w:ind w:left="340" w:hanging="340"/>
        <w:jc w:val="both"/>
        <w:rPr>
          <w:rFonts w:ascii="Times New Roman" w:hAnsi="Times New Roman"/>
          <w:sz w:val="24"/>
          <w:szCs w:val="24"/>
        </w:rPr>
      </w:pPr>
    </w:p>
    <w:p w:rsidR="00EB12EA" w:rsidRPr="00EB12EA" w:rsidRDefault="00EB12EA" w:rsidP="00EB12EA">
      <w:pPr>
        <w:autoSpaceDE w:val="0"/>
        <w:autoSpaceDN w:val="0"/>
        <w:adjustRightInd w:val="0"/>
        <w:spacing w:after="0" w:line="360" w:lineRule="auto"/>
        <w:ind w:firstLine="709"/>
        <w:jc w:val="both"/>
        <w:rPr>
          <w:rFonts w:ascii="Times New Roman" w:hAnsi="Times New Roman"/>
          <w:sz w:val="24"/>
          <w:szCs w:val="24"/>
        </w:rPr>
      </w:pPr>
      <w:r w:rsidRPr="00EB12EA">
        <w:rPr>
          <w:rFonts w:ascii="Times New Roman" w:hAnsi="Times New Roman"/>
          <w:b/>
          <w:i/>
          <w:sz w:val="24"/>
          <w:szCs w:val="24"/>
        </w:rPr>
        <w:t xml:space="preserve">Метапредметные результаты </w:t>
      </w:r>
      <w:r w:rsidRPr="00EB12EA">
        <w:rPr>
          <w:rFonts w:ascii="Times New Roman" w:hAnsi="Times New Roman"/>
          <w:sz w:val="24"/>
          <w:szCs w:val="24"/>
        </w:rPr>
        <w:t>освоения ПРП для 1 дополнительного класса по учебному предмету «Математика»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Сформированные познавательные универсальные учебные действия проявляются возможностью:</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осуществлять поиск необходимой информации для выполнения учебных и поисково-творческих заданий с использованием учебной и дополнительной литературы, в т.ч. в открытом информационном пространстве;</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кодировать и перекодировать информацию в знаково-символической или графической форме;</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строить математические сообщения в устной и письменной форме;</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проводить сравнения по нескольким основаниям, в т.ч. самостоятельно выделенным, строить выводы на основе сравнения;</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осуществлять разносторонний анализ объекта;</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обобщать (самостоятельно выделять ряд или класс объектов);</w:t>
      </w:r>
    </w:p>
    <w:p w:rsidR="00EB12EA" w:rsidRPr="00EB12EA" w:rsidRDefault="00EB12EA" w:rsidP="00293CF5">
      <w:pPr>
        <w:numPr>
          <w:ilvl w:val="0"/>
          <w:numId w:val="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устанавливать аналогии.</w:t>
      </w:r>
    </w:p>
    <w:p w:rsidR="00EB12EA" w:rsidRPr="00EB12EA" w:rsidRDefault="00EB12EA" w:rsidP="00EB12EA">
      <w:pPr>
        <w:spacing w:after="0" w:line="360" w:lineRule="auto"/>
        <w:ind w:left="340" w:hanging="340"/>
        <w:contextualSpacing/>
        <w:jc w:val="both"/>
        <w:rPr>
          <w:rFonts w:ascii="Times New Roman" w:hAnsi="Times New Roman"/>
          <w:sz w:val="24"/>
          <w:szCs w:val="24"/>
        </w:rPr>
      </w:pP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Сформированные регулятивные универсальные учебные действия проявляются возможностью:</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понимать смысл различных учебных задач, вносить в них свои коррективы;</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планировать свои действия в соответствии с поставленной задачей и условием ее реализации;</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различать способы и результат действия;</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принимать активное участие в групповой и коллективной работе;</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выполнять учебные действия во внутреннем плане;</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адекватно воспринимать оценку своей работы учителями, товарищами, другими людьми;</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вносить необходимые коррективы в действия на основе их оценки и учета характера сделанных ошибок;</w:t>
      </w:r>
    </w:p>
    <w:p w:rsidR="00EB12EA" w:rsidRPr="00EB12EA" w:rsidRDefault="00EB12EA" w:rsidP="00293CF5">
      <w:pPr>
        <w:numPr>
          <w:ilvl w:val="0"/>
          <w:numId w:val="5"/>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осуществлять пошаговый и итоговый контроль результатов под руководством учителя и самостоятельно.</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Сформированные коммуникативные универсальные учебные действия проявляются возможностью:</w:t>
      </w:r>
    </w:p>
    <w:p w:rsidR="00EB12EA" w:rsidRPr="00EB12EA" w:rsidRDefault="00EB12EA" w:rsidP="00293CF5">
      <w:pPr>
        <w:numPr>
          <w:ilvl w:val="0"/>
          <w:numId w:val="4"/>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принимать участие в работе парами и группами;</w:t>
      </w:r>
    </w:p>
    <w:p w:rsidR="00EB12EA" w:rsidRPr="00EB12EA" w:rsidRDefault="00EB12EA" w:rsidP="00293CF5">
      <w:pPr>
        <w:numPr>
          <w:ilvl w:val="0"/>
          <w:numId w:val="4"/>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допускать существование различных точек зрения, ориентироваться на позицию партнера в общении, уважать чужое мнение;</w:t>
      </w:r>
    </w:p>
    <w:p w:rsidR="00EB12EA" w:rsidRPr="00EB12EA" w:rsidRDefault="00EB12EA" w:rsidP="00293CF5">
      <w:pPr>
        <w:numPr>
          <w:ilvl w:val="0"/>
          <w:numId w:val="4"/>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адекватно использовать речевые средства для решения различных задач при изучении математики и других предметов;</w:t>
      </w:r>
    </w:p>
    <w:p w:rsidR="00EB12EA" w:rsidRPr="00EB12EA" w:rsidRDefault="00EB12EA" w:rsidP="00293CF5">
      <w:pPr>
        <w:numPr>
          <w:ilvl w:val="0"/>
          <w:numId w:val="4"/>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активно проявлять себя в коллективной работе, понимая важность своих действий для конечного результата;</w:t>
      </w:r>
    </w:p>
    <w:p w:rsidR="00EB12EA" w:rsidRPr="00EB12EA" w:rsidRDefault="00EB12EA" w:rsidP="00293CF5">
      <w:pPr>
        <w:numPr>
          <w:ilvl w:val="0"/>
          <w:numId w:val="4"/>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слушать учителя и вести с ним диалог.</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lastRenderedPageBreak/>
        <w:t>Учебный предмет «Математика» имеет очень большое значение для формирования сферы жизненной компетенции, мониторинг становления которой оценивается по перечисленным ниже направлениям.</w:t>
      </w:r>
    </w:p>
    <w:p w:rsidR="00EB12EA" w:rsidRPr="00EB12EA" w:rsidRDefault="00EB12EA" w:rsidP="00EB12EA">
      <w:pPr>
        <w:spacing w:after="0" w:line="360" w:lineRule="auto"/>
        <w:ind w:firstLine="567"/>
        <w:contextualSpacing/>
        <w:jc w:val="both"/>
        <w:rPr>
          <w:rFonts w:ascii="Times New Roman" w:hAnsi="Times New Roman"/>
          <w:b/>
          <w:i/>
          <w:sz w:val="24"/>
          <w:szCs w:val="24"/>
        </w:rPr>
      </w:pP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 xml:space="preserve">Развитие адекватных представлений о собственных возможностях проявляется в умениях: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организовать себя на рабочем месте (учебники и математические принадлежности лежат в должном порядке);</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задать вопрос учителю при неусвоении материала урока или его фрагмента;</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 распределять время на выполнение задания в обозначенный учителем отрезок времени;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проанализировать ход решения вычислительного навыка, найти ошибку, исправить ее и объяснить правильность решения.</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Овладение навыками коммуникации и принятыми ритуалами социального взаимодействия проявляется:</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 в умении слушать внимательно и адекватно реагировать на обращенную речь;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в умении работать активно при фронтальной работе на уроке, при работе в группе высказывать свою точку зрения, не боясь неправильного ответа.</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xml:space="preserve">– в обучении и расширении ранее имеющихся представлений о символических изображениях, которые используются в современной культуре для ориентировки в пространстве здания, улицы, города и т.д. с целью перевода их в знаково-символические действия, необходимые в процессе обучения;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в формировании внутреннего чувства времени (1 мин, 5 мин и т.д.) и календарно-временных представлений;</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в умении вычислить расстояние в пространстве.</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r w:rsidRPr="00EB12EA">
        <w:rPr>
          <w:rFonts w:ascii="Times New Roman" w:hAnsi="Times New Roman"/>
          <w:sz w:val="24"/>
          <w:szCs w:val="24"/>
        </w:rPr>
        <w:t xml:space="preserve"> в умении находить компромисс в спорных вопросах.</w:t>
      </w:r>
    </w:p>
    <w:p w:rsidR="00EB12EA" w:rsidRPr="00EB12EA" w:rsidRDefault="00EB12EA" w:rsidP="00EB12EA">
      <w:pPr>
        <w:spacing w:after="0" w:line="360" w:lineRule="auto"/>
        <w:ind w:firstLine="709"/>
        <w:contextualSpacing/>
        <w:jc w:val="both"/>
        <w:rPr>
          <w:rFonts w:ascii="Times New Roman" w:hAnsi="Times New Roman"/>
          <w:b/>
          <w:i/>
          <w:sz w:val="24"/>
          <w:szCs w:val="24"/>
        </w:rPr>
      </w:pPr>
      <w:r w:rsidRPr="00EB12EA">
        <w:rPr>
          <w:rFonts w:ascii="Times New Roman" w:hAnsi="Times New Roman"/>
          <w:b/>
          <w:i/>
          <w:sz w:val="24"/>
          <w:szCs w:val="24"/>
        </w:rPr>
        <w:t>Предметные результаты в целом оцениваются в конце начального образования. Они обозначаются в ПрАООП как:</w:t>
      </w:r>
    </w:p>
    <w:p w:rsidR="00EB12EA" w:rsidRPr="00EB12EA" w:rsidRDefault="00EB12EA" w:rsidP="00EB12EA">
      <w:pPr>
        <w:spacing w:after="0" w:line="360" w:lineRule="auto"/>
        <w:ind w:firstLine="709"/>
        <w:contextualSpacing/>
        <w:jc w:val="both"/>
        <w:rPr>
          <w:rFonts w:ascii="Times New Roman" w:hAnsi="Times New Roman"/>
          <w:b/>
          <w:i/>
          <w:color w:val="00000A"/>
          <w:sz w:val="24"/>
          <w:szCs w:val="24"/>
          <w:u w:val="single"/>
        </w:rPr>
      </w:pPr>
    </w:p>
    <w:p w:rsidR="00EB12EA" w:rsidRPr="00EB12EA" w:rsidRDefault="00EB12EA" w:rsidP="00293CF5">
      <w:pPr>
        <w:numPr>
          <w:ilvl w:val="0"/>
          <w:numId w:val="12"/>
        </w:numPr>
        <w:suppressAutoHyphens/>
        <w:spacing w:after="0" w:line="360" w:lineRule="auto"/>
        <w:ind w:firstLine="709"/>
        <w:jc w:val="both"/>
        <w:rPr>
          <w:rFonts w:ascii="Times New Roman" w:hAnsi="Times New Roman"/>
          <w:bCs/>
          <w:caps/>
          <w:color w:val="000000"/>
          <w:sz w:val="24"/>
          <w:szCs w:val="24"/>
        </w:rPr>
      </w:pPr>
      <w:r w:rsidRPr="00EB12EA">
        <w:rPr>
          <w:rFonts w:ascii="Times New Roman" w:hAnsi="Times New Roman"/>
          <w:bCs/>
          <w:color w:val="000000"/>
          <w:sz w:val="24"/>
          <w:szCs w:val="24"/>
        </w:rPr>
        <w:lastRenderedPageBreak/>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B12EA" w:rsidRPr="00EB12EA" w:rsidRDefault="00EB12EA" w:rsidP="00293CF5">
      <w:pPr>
        <w:numPr>
          <w:ilvl w:val="0"/>
          <w:numId w:val="12"/>
        </w:numPr>
        <w:suppressAutoHyphens/>
        <w:spacing w:after="0" w:line="360" w:lineRule="auto"/>
        <w:ind w:firstLine="709"/>
        <w:jc w:val="both"/>
        <w:rPr>
          <w:rFonts w:ascii="Times New Roman" w:hAnsi="Times New Roman"/>
          <w:bCs/>
          <w:caps/>
          <w:color w:val="000000"/>
          <w:sz w:val="24"/>
          <w:szCs w:val="24"/>
        </w:rPr>
      </w:pPr>
      <w:r w:rsidRPr="00EB12EA">
        <w:rPr>
          <w:rFonts w:ascii="Times New Roman" w:hAnsi="Times New Roman"/>
          <w:bCs/>
          <w:color w:val="000000"/>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EB12EA" w:rsidRPr="00EB12EA" w:rsidRDefault="00EB12EA" w:rsidP="00293CF5">
      <w:pPr>
        <w:numPr>
          <w:ilvl w:val="0"/>
          <w:numId w:val="12"/>
        </w:numPr>
        <w:suppressAutoHyphens/>
        <w:spacing w:after="0" w:line="360" w:lineRule="auto"/>
        <w:ind w:firstLine="709"/>
        <w:jc w:val="both"/>
        <w:rPr>
          <w:rFonts w:ascii="Times New Roman" w:hAnsi="Times New Roman"/>
          <w:bCs/>
          <w:caps/>
          <w:color w:val="000000"/>
          <w:sz w:val="24"/>
          <w:szCs w:val="24"/>
        </w:rPr>
      </w:pPr>
      <w:r w:rsidRPr="00EB12EA">
        <w:rPr>
          <w:rFonts w:ascii="Times New Roman" w:hAnsi="Times New Roman"/>
          <w:bCs/>
          <w:color w:val="000000"/>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EB12EA" w:rsidRPr="00EB12EA" w:rsidRDefault="00EB12EA" w:rsidP="00EB12EA">
      <w:pPr>
        <w:spacing w:after="0" w:line="360" w:lineRule="auto"/>
        <w:jc w:val="both"/>
        <w:rPr>
          <w:rFonts w:ascii="Times New Roman" w:hAnsi="Times New Roman"/>
          <w:b/>
          <w:i/>
          <w:sz w:val="24"/>
          <w:szCs w:val="24"/>
        </w:rPr>
      </w:pPr>
    </w:p>
    <w:p w:rsidR="00EB12EA" w:rsidRPr="00EB12EA" w:rsidRDefault="00EB12EA" w:rsidP="00EB12EA">
      <w:pPr>
        <w:spacing w:after="0" w:line="360" w:lineRule="auto"/>
        <w:ind w:firstLine="567"/>
        <w:contextualSpacing/>
        <w:jc w:val="center"/>
        <w:rPr>
          <w:rFonts w:ascii="Times New Roman" w:hAnsi="Times New Roman"/>
          <w:b/>
          <w:sz w:val="24"/>
          <w:szCs w:val="24"/>
        </w:rPr>
      </w:pPr>
      <w:r w:rsidRPr="00EB12EA">
        <w:rPr>
          <w:rFonts w:ascii="Times New Roman" w:hAnsi="Times New Roman"/>
          <w:b/>
          <w:sz w:val="24"/>
          <w:szCs w:val="24"/>
        </w:rPr>
        <w:t xml:space="preserve">ОСНОВНОЕ СОДЕРЖАНИЕ УЧЕБНОГО ПРЕДМЕТА </w:t>
      </w:r>
    </w:p>
    <w:p w:rsidR="00EB12EA" w:rsidRPr="00EB12EA" w:rsidRDefault="00EB12EA" w:rsidP="00EB12EA">
      <w:pPr>
        <w:spacing w:after="0" w:line="360" w:lineRule="auto"/>
        <w:ind w:firstLine="567"/>
        <w:contextualSpacing/>
        <w:jc w:val="both"/>
        <w:rPr>
          <w:rFonts w:ascii="Times New Roman" w:hAnsi="Times New Roman"/>
          <w:color w:val="000000"/>
          <w:sz w:val="24"/>
          <w:szCs w:val="24"/>
        </w:rPr>
      </w:pPr>
      <w:r w:rsidRPr="00EB12EA">
        <w:rPr>
          <w:rFonts w:ascii="Times New Roman" w:hAnsi="Times New Roman"/>
          <w:color w:val="000000"/>
          <w:sz w:val="24"/>
          <w:szCs w:val="24"/>
        </w:rPr>
        <w:t>В соответствии с выделенными в ПрАООп направлениями изучение предмета «Математика» в 1 дополнительном классе включает следующие разделы:</w:t>
      </w:r>
    </w:p>
    <w:p w:rsidR="00EB12EA" w:rsidRPr="00EB12EA" w:rsidRDefault="00EB12EA" w:rsidP="00EB12EA">
      <w:pPr>
        <w:spacing w:after="0" w:line="360" w:lineRule="auto"/>
        <w:ind w:firstLine="567"/>
        <w:contextualSpacing/>
        <w:jc w:val="both"/>
        <w:rPr>
          <w:rFonts w:ascii="Times New Roman" w:hAnsi="Times New Roman"/>
          <w:color w:val="000000"/>
          <w:sz w:val="24"/>
          <w:szCs w:val="24"/>
        </w:rPr>
      </w:pPr>
      <w:r w:rsidRPr="00EB12EA">
        <w:rPr>
          <w:rFonts w:ascii="Times New Roman" w:hAnsi="Times New Roman"/>
          <w:b/>
          <w:color w:val="000000"/>
          <w:sz w:val="24"/>
          <w:szCs w:val="24"/>
        </w:rPr>
        <w:t xml:space="preserve">Числа и величины. Счёт предметов. </w:t>
      </w:r>
      <w:r w:rsidRPr="00EB12EA">
        <w:rPr>
          <w:rFonts w:ascii="Times New Roman" w:hAnsi="Times New Roman"/>
          <w:color w:val="000000"/>
          <w:sz w:val="24"/>
          <w:szCs w:val="24"/>
        </w:rPr>
        <w:t xml:space="preserve">Чтение и запись чисел от нуля до 20. Сравнение и упорядочение чисел, знаки сравнения. Измерение величин; сравнение. Единицы массы (килограмм), вместимости (литр). Арифметические действия (сложение, вычитание). Названия компонентов арифметических действий, знаки действий. Таблица сложения. Связь между сложением, вычитанием. Алгоритмы письменного сложения, вычитания. </w:t>
      </w:r>
    </w:p>
    <w:p w:rsidR="00EB12EA" w:rsidRPr="00EB12EA" w:rsidRDefault="00EB12EA" w:rsidP="00EB12EA">
      <w:pPr>
        <w:spacing w:after="0" w:line="360" w:lineRule="auto"/>
        <w:ind w:firstLine="567"/>
        <w:contextualSpacing/>
        <w:jc w:val="both"/>
        <w:rPr>
          <w:rFonts w:ascii="Times New Roman" w:hAnsi="Times New Roman"/>
          <w:color w:val="000000"/>
          <w:sz w:val="24"/>
          <w:szCs w:val="24"/>
        </w:rPr>
      </w:pPr>
      <w:r w:rsidRPr="00EB12EA">
        <w:rPr>
          <w:rFonts w:ascii="Times New Roman" w:hAnsi="Times New Roman"/>
          <w:b/>
          <w:color w:val="000000"/>
          <w:sz w:val="24"/>
          <w:szCs w:val="24"/>
        </w:rPr>
        <w:t xml:space="preserve">Работа с текстовыми задачами. </w:t>
      </w:r>
      <w:r w:rsidRPr="00EB12EA">
        <w:rPr>
          <w:rFonts w:ascii="Times New Roman" w:hAnsi="Times New Roman"/>
          <w:color w:val="000000"/>
          <w:sz w:val="24"/>
          <w:szCs w:val="24"/>
        </w:rPr>
        <w:t xml:space="preserve">Решение текстовых задач арифметическим способом. Задачи, содержащие отношения «больше (меньше) на…». Построение простейших выражений с помощью логических связок и слов («и»; «не»; «если… то…»; «верно/неверно, что…»; «каждый»; «все»; «некоторые»). Планирование хода решения задачи. Представление текста задачи (схема, таблица и  другие модели). </w:t>
      </w:r>
    </w:p>
    <w:p w:rsidR="00EB12EA" w:rsidRPr="00EB12EA" w:rsidRDefault="00EB12EA" w:rsidP="00EB12EA">
      <w:pPr>
        <w:spacing w:after="0" w:line="360" w:lineRule="auto"/>
        <w:ind w:firstLine="567"/>
        <w:contextualSpacing/>
        <w:jc w:val="both"/>
        <w:rPr>
          <w:rFonts w:ascii="Times New Roman" w:hAnsi="Times New Roman"/>
          <w:color w:val="000000"/>
          <w:sz w:val="24"/>
          <w:szCs w:val="24"/>
        </w:rPr>
      </w:pPr>
      <w:r w:rsidRPr="00EB12EA">
        <w:rPr>
          <w:rFonts w:ascii="Times New Roman" w:hAnsi="Times New Roman"/>
          <w:b/>
          <w:color w:val="000000"/>
          <w:sz w:val="24"/>
          <w:szCs w:val="24"/>
        </w:rPr>
        <w:t>Пространственные отношения. Геометрические фигуры.</w:t>
      </w:r>
      <w:r w:rsidRPr="00EB12EA">
        <w:rPr>
          <w:rFonts w:ascii="Times New Roman" w:hAnsi="Times New Roman"/>
          <w:color w:val="000000"/>
          <w:sz w:val="24"/>
          <w:szCs w:val="24"/>
        </w:rPr>
        <w:t xml:space="preserve"> 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p>
    <w:p w:rsidR="00EB12EA" w:rsidRPr="00EB12EA" w:rsidRDefault="00EB12EA" w:rsidP="00EB12EA">
      <w:pPr>
        <w:spacing w:after="0" w:line="360" w:lineRule="auto"/>
        <w:ind w:firstLine="567"/>
        <w:contextualSpacing/>
        <w:jc w:val="both"/>
        <w:rPr>
          <w:rFonts w:ascii="Times New Roman" w:hAnsi="Times New Roman"/>
          <w:color w:val="000000"/>
          <w:sz w:val="24"/>
          <w:szCs w:val="24"/>
        </w:rPr>
      </w:pPr>
      <w:r w:rsidRPr="00EB12EA">
        <w:rPr>
          <w:rFonts w:ascii="Times New Roman" w:hAnsi="Times New Roman"/>
          <w:b/>
          <w:color w:val="000000"/>
          <w:sz w:val="24"/>
          <w:szCs w:val="24"/>
        </w:rPr>
        <w:t xml:space="preserve">Геометрические величины. </w:t>
      </w:r>
      <w:r w:rsidRPr="00EB12EA">
        <w:rPr>
          <w:rFonts w:ascii="Times New Roman" w:hAnsi="Times New Roman"/>
          <w:color w:val="000000"/>
          <w:sz w:val="24"/>
          <w:szCs w:val="24"/>
        </w:rPr>
        <w:t xml:space="preserve">Измерение длины отрезка. Единицы длины (сантиметр, дециметр). </w:t>
      </w:r>
    </w:p>
    <w:p w:rsidR="00EB12EA" w:rsidRPr="00EB12EA" w:rsidRDefault="00EB12EA" w:rsidP="00EB12EA">
      <w:pPr>
        <w:spacing w:after="0" w:line="360" w:lineRule="auto"/>
        <w:ind w:firstLine="567"/>
        <w:contextualSpacing/>
        <w:jc w:val="both"/>
        <w:rPr>
          <w:rFonts w:ascii="Times New Roman" w:hAnsi="Times New Roman"/>
          <w:color w:val="000000"/>
          <w:sz w:val="24"/>
          <w:szCs w:val="24"/>
        </w:rPr>
      </w:pPr>
      <w:r w:rsidRPr="00EB12EA">
        <w:rPr>
          <w:rFonts w:ascii="Times New Roman" w:hAnsi="Times New Roman"/>
          <w:b/>
          <w:color w:val="000000"/>
          <w:sz w:val="24"/>
          <w:szCs w:val="24"/>
        </w:rPr>
        <w:t>Работа с информацией</w:t>
      </w:r>
      <w:r w:rsidRPr="00EB12EA">
        <w:rPr>
          <w:rFonts w:ascii="Times New Roman" w:hAnsi="Times New Roman"/>
          <w:color w:val="000000"/>
          <w:sz w:val="24"/>
          <w:szCs w:val="24"/>
        </w:rPr>
        <w:t xml:space="preserve">. Сбор и представление информации, связанной со счётом (пересчётом), измерением величин; фиксирование, анализ полученной информации. </w:t>
      </w:r>
    </w:p>
    <w:p w:rsidR="002A71C7" w:rsidRPr="00F81168" w:rsidRDefault="002A71C7" w:rsidP="00EB12EA">
      <w:pPr>
        <w:widowControl w:val="0"/>
        <w:spacing w:after="0" w:line="360" w:lineRule="auto"/>
        <w:contextualSpacing/>
        <w:jc w:val="center"/>
        <w:rPr>
          <w:rFonts w:ascii="Times New Roman" w:eastAsia="Courier New" w:hAnsi="Times New Roman"/>
          <w:b/>
          <w:sz w:val="24"/>
          <w:szCs w:val="24"/>
        </w:rPr>
      </w:pPr>
    </w:p>
    <w:p w:rsidR="00EB12EA" w:rsidRPr="00EB12EA" w:rsidRDefault="00EB12EA" w:rsidP="00EB12EA">
      <w:pPr>
        <w:widowControl w:val="0"/>
        <w:spacing w:after="0" w:line="360" w:lineRule="auto"/>
        <w:contextualSpacing/>
        <w:jc w:val="center"/>
        <w:rPr>
          <w:rFonts w:ascii="Times New Roman" w:eastAsia="Courier New" w:hAnsi="Times New Roman"/>
          <w:sz w:val="24"/>
          <w:szCs w:val="24"/>
        </w:rPr>
      </w:pPr>
      <w:r w:rsidRPr="00EB12EA">
        <w:rPr>
          <w:rFonts w:ascii="Times New Roman" w:eastAsia="Courier New" w:hAnsi="Times New Roman"/>
          <w:b/>
          <w:sz w:val="24"/>
          <w:szCs w:val="24"/>
        </w:rPr>
        <w:lastRenderedPageBreak/>
        <w:t xml:space="preserve">КАЛЕНДАРНО-ТЕМАТИЧЕСКОЕ ПЛАНИРОВАНИЕ </w:t>
      </w:r>
    </w:p>
    <w:p w:rsidR="00EB12EA" w:rsidRPr="00EB12EA" w:rsidRDefault="00EB12EA" w:rsidP="00EB12EA">
      <w:pPr>
        <w:widowControl w:val="0"/>
        <w:spacing w:after="0" w:line="360" w:lineRule="auto"/>
        <w:ind w:firstLine="540"/>
        <w:contextualSpacing/>
        <w:jc w:val="both"/>
        <w:rPr>
          <w:rFonts w:ascii="Times New Roman" w:eastAsia="Courier New" w:hAnsi="Times New Roman"/>
          <w:sz w:val="24"/>
          <w:szCs w:val="24"/>
        </w:rPr>
      </w:pPr>
      <w:r w:rsidRPr="00EB12EA">
        <w:rPr>
          <w:rFonts w:ascii="Times New Roman" w:eastAsia="Courier New" w:hAnsi="Times New Roman"/>
          <w:sz w:val="24"/>
          <w:szCs w:val="24"/>
        </w:rPr>
        <w:t xml:space="preserve">Предварительно предполагается что дети, поступившие в 1 дополнительный класс, будут владеть в различной степени, сформированными знаниями и умениями. С этой целью в программе выделяется первый раздел – повторение.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753"/>
        <w:gridCol w:w="4801"/>
      </w:tblGrid>
      <w:tr w:rsidR="00EB12EA" w:rsidRPr="00EB12EA" w:rsidTr="00EB12EA">
        <w:tc>
          <w:tcPr>
            <w:tcW w:w="2085" w:type="dxa"/>
            <w:shd w:val="clear" w:color="auto" w:fill="auto"/>
          </w:tcPr>
          <w:p w:rsidR="00EB12EA" w:rsidRPr="00EB12EA" w:rsidRDefault="00EB12EA" w:rsidP="00EB12EA">
            <w:pPr>
              <w:spacing w:after="0" w:line="360" w:lineRule="auto"/>
              <w:contextualSpacing/>
              <w:jc w:val="center"/>
              <w:rPr>
                <w:rFonts w:ascii="Times New Roman" w:hAnsi="Times New Roman"/>
                <w:b/>
                <w:sz w:val="24"/>
                <w:szCs w:val="24"/>
              </w:rPr>
            </w:pPr>
            <w:r w:rsidRPr="00EB12EA">
              <w:rPr>
                <w:rFonts w:ascii="Times New Roman" w:hAnsi="Times New Roman"/>
                <w:b/>
                <w:sz w:val="24"/>
                <w:szCs w:val="24"/>
              </w:rPr>
              <w:t>Раздел</w:t>
            </w:r>
          </w:p>
        </w:tc>
        <w:tc>
          <w:tcPr>
            <w:tcW w:w="2753" w:type="dxa"/>
            <w:shd w:val="clear" w:color="auto" w:fill="auto"/>
          </w:tcPr>
          <w:p w:rsidR="00EB12EA" w:rsidRPr="00EB12EA" w:rsidRDefault="00EB12EA" w:rsidP="00EB12EA">
            <w:pPr>
              <w:spacing w:after="0" w:line="360" w:lineRule="auto"/>
              <w:contextualSpacing/>
              <w:jc w:val="center"/>
              <w:rPr>
                <w:rFonts w:ascii="Times New Roman" w:hAnsi="Times New Roman"/>
                <w:b/>
                <w:sz w:val="24"/>
                <w:szCs w:val="24"/>
              </w:rPr>
            </w:pPr>
            <w:r w:rsidRPr="00EB12EA">
              <w:rPr>
                <w:rFonts w:ascii="Times New Roman" w:hAnsi="Times New Roman"/>
                <w:b/>
                <w:sz w:val="24"/>
                <w:szCs w:val="24"/>
              </w:rPr>
              <w:t>Раздел, тема</w:t>
            </w:r>
          </w:p>
        </w:tc>
        <w:tc>
          <w:tcPr>
            <w:tcW w:w="4801" w:type="dxa"/>
            <w:shd w:val="clear" w:color="auto" w:fill="auto"/>
          </w:tcPr>
          <w:p w:rsidR="00EB12EA" w:rsidRPr="00EB12EA" w:rsidRDefault="00EB12EA" w:rsidP="00EB12EA">
            <w:pPr>
              <w:spacing w:after="0" w:line="360" w:lineRule="auto"/>
              <w:contextualSpacing/>
              <w:jc w:val="center"/>
              <w:rPr>
                <w:rFonts w:ascii="Times New Roman" w:hAnsi="Times New Roman"/>
                <w:b/>
                <w:sz w:val="24"/>
                <w:szCs w:val="24"/>
              </w:rPr>
            </w:pPr>
            <w:r w:rsidRPr="00EB12EA">
              <w:rPr>
                <w:rFonts w:ascii="Times New Roman" w:hAnsi="Times New Roman"/>
                <w:b/>
                <w:sz w:val="24"/>
                <w:szCs w:val="24"/>
              </w:rPr>
              <w:t>Содержание</w:t>
            </w:r>
          </w:p>
        </w:tc>
      </w:tr>
      <w:tr w:rsidR="00EB12EA" w:rsidRPr="00EB12EA" w:rsidTr="00EB12EA">
        <w:tc>
          <w:tcPr>
            <w:tcW w:w="9639" w:type="dxa"/>
            <w:gridSpan w:val="3"/>
            <w:shd w:val="clear" w:color="auto" w:fill="auto"/>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lang w:val="en-US"/>
              </w:rPr>
              <w:t xml:space="preserve">1 </w:t>
            </w:r>
            <w:r w:rsidRPr="00EB12EA">
              <w:rPr>
                <w:rFonts w:ascii="Times New Roman" w:hAnsi="Times New Roman"/>
                <w:sz w:val="24"/>
                <w:szCs w:val="24"/>
              </w:rPr>
              <w:t>четверть (32 часа)</w:t>
            </w:r>
          </w:p>
        </w:tc>
      </w:tr>
      <w:tr w:rsidR="00EB12EA" w:rsidRPr="00EB12EA" w:rsidTr="00EB12EA">
        <w:tc>
          <w:tcPr>
            <w:tcW w:w="2085" w:type="dxa"/>
            <w:shd w:val="clear" w:color="auto" w:fill="auto"/>
          </w:tcPr>
          <w:p w:rsidR="00EB12EA" w:rsidRPr="00EB12EA" w:rsidRDefault="00EB12EA" w:rsidP="00EB12EA">
            <w:pPr>
              <w:spacing w:after="0" w:line="360" w:lineRule="auto"/>
              <w:contextualSpacing/>
              <w:jc w:val="both"/>
              <w:rPr>
                <w:rFonts w:ascii="Times New Roman" w:hAnsi="Times New Roman"/>
                <w:b/>
                <w:sz w:val="24"/>
                <w:szCs w:val="24"/>
              </w:rPr>
            </w:pPr>
            <w:r w:rsidRPr="00EB12EA">
              <w:rPr>
                <w:rFonts w:ascii="Times New Roman" w:hAnsi="Times New Roman"/>
                <w:b/>
                <w:sz w:val="24"/>
                <w:szCs w:val="24"/>
              </w:rPr>
              <w:t>Повторение.</w:t>
            </w:r>
          </w:p>
          <w:p w:rsidR="00EB12EA" w:rsidRPr="00EB12EA" w:rsidRDefault="00EB12EA" w:rsidP="00EB12EA">
            <w:pPr>
              <w:spacing w:after="0" w:line="360" w:lineRule="auto"/>
              <w:contextualSpacing/>
              <w:jc w:val="both"/>
              <w:rPr>
                <w:rFonts w:ascii="Times New Roman" w:hAnsi="Times New Roman"/>
                <w:b/>
                <w:sz w:val="24"/>
                <w:szCs w:val="24"/>
              </w:rPr>
            </w:pPr>
            <w:r w:rsidRPr="00EB12EA">
              <w:rPr>
                <w:rFonts w:ascii="Times New Roman" w:hAnsi="Times New Roman"/>
                <w:b/>
                <w:sz w:val="24"/>
                <w:szCs w:val="24"/>
              </w:rPr>
              <w:t xml:space="preserve">Числа от 1 до10. Число 0. Нумерация. </w:t>
            </w:r>
          </w:p>
          <w:p w:rsidR="00EB12EA" w:rsidRPr="00EB12EA" w:rsidRDefault="00EB12EA" w:rsidP="00EB12EA">
            <w:pPr>
              <w:spacing w:after="0" w:line="360" w:lineRule="auto"/>
              <w:contextualSpacing/>
              <w:jc w:val="both"/>
              <w:rPr>
                <w:rFonts w:ascii="Times New Roman" w:hAnsi="Times New Roman"/>
                <w:b/>
                <w:sz w:val="24"/>
                <w:szCs w:val="24"/>
              </w:rPr>
            </w:pPr>
            <w:r w:rsidRPr="00EB12EA">
              <w:rPr>
                <w:rFonts w:ascii="Times New Roman" w:hAnsi="Times New Roman"/>
                <w:b/>
                <w:sz w:val="24"/>
                <w:szCs w:val="24"/>
              </w:rPr>
              <w:t>(8 часов)</w:t>
            </w: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sz w:val="24"/>
                <w:szCs w:val="24"/>
                <w:lang w:val="en-US"/>
              </w:rPr>
            </w:pPr>
          </w:p>
        </w:tc>
        <w:tc>
          <w:tcPr>
            <w:tcW w:w="2753" w:type="dxa"/>
            <w:shd w:val="clear" w:color="auto" w:fill="auto"/>
          </w:tcPr>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 xml:space="preserve">Счет предметов (с использованием количественных и порядковых числительных.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Пространственные и временные представления.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eastAsia="Times New Roman" w:hAnsi="Times New Roman"/>
                <w:sz w:val="24"/>
                <w:szCs w:val="24"/>
                <w:lang w:eastAsia="ru-RU"/>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Цифры и числа 1–5.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Понятия «равенства», «неравенства», знаки «&gt;», «&lt;»,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Состав числа от 2 до 5 из двух слагаемых.</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Цифры и числа 6–9, число 0, число 10.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Единицы длины. Сантиметр.</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sz w:val="24"/>
                <w:szCs w:val="24"/>
              </w:rPr>
            </w:pPr>
          </w:p>
        </w:tc>
        <w:tc>
          <w:tcPr>
            <w:tcW w:w="4801" w:type="dxa"/>
            <w:shd w:val="clear" w:color="auto" w:fill="auto"/>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Порядковый счет. Оценка навыка выполнения счета предметов, используя количественные и порядковые числительные. Сравнение предметов по различным признакам (цвет, форма, размер). Сравнение групп предметов.</w:t>
            </w:r>
            <w:r w:rsidRPr="00EB12EA">
              <w:rPr>
                <w:rFonts w:ascii="Times New Roman" w:eastAsia="Times New Roman" w:hAnsi="Times New Roman"/>
                <w:sz w:val="24"/>
                <w:szCs w:val="24"/>
                <w:lang w:eastAsia="ru-RU"/>
              </w:rPr>
              <w:t xml:space="preserve"> </w:t>
            </w:r>
            <w:r w:rsidRPr="00EB12EA">
              <w:rPr>
                <w:rFonts w:ascii="Times New Roman" w:hAnsi="Times New Roman"/>
                <w:sz w:val="24"/>
                <w:szCs w:val="24"/>
              </w:rPr>
              <w:t>Счет предметов в различном направлении и пространственном расположении. Счет предметов с опорой на различные анализаторы: слух, осязание, счет движений. Счет ряда чисел, начиная с любого числа.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Оценка умений определять месторасположение предметов в пространстве; устанавливать пространственные отношения с помощью сравнения (</w:t>
            </w:r>
            <w:r w:rsidRPr="00EB12EA">
              <w:rPr>
                <w:rFonts w:ascii="Times New Roman" w:hAnsi="Times New Roman"/>
                <w:i/>
                <w:sz w:val="24"/>
                <w:szCs w:val="24"/>
              </w:rPr>
              <w:t>выше, ниже, слева, справа</w:t>
            </w:r>
            <w:r w:rsidRPr="00EB12EA">
              <w:rPr>
                <w:rFonts w:ascii="Times New Roman" w:hAnsi="Times New Roman"/>
                <w:sz w:val="24"/>
                <w:szCs w:val="24"/>
              </w:rPr>
              <w:t xml:space="preserve">); сформированности временных представлений </w:t>
            </w: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t>(раньше, позже и т.д.). Выполнение практических действий с предметами по инструкции. Выполнение действий с предметами с предварительным проговариванием.</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Оценка умений: называть и обозначение последовательность чисел, обозначать их место среди других; прибавлять к числу по </w:t>
            </w:r>
            <w:r w:rsidRPr="00EB12EA">
              <w:rPr>
                <w:rFonts w:ascii="Times New Roman" w:hAnsi="Times New Roman"/>
                <w:sz w:val="24"/>
                <w:szCs w:val="24"/>
              </w:rPr>
              <w:lastRenderedPageBreak/>
              <w:t>одному и вычитать из числа по одному. Соотнесение числа, количества и цифры Чтение, запись и сравнение чисел. Знаки «+», «-», «=». Арифметическая запись по следам практических действий. Запись арифметического действия по картине. Проверка правильности решения с опорой на предметно-практическую деятельность.</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Оценка умения уравнивать предметы, сравнивать их количество, используя математические знаки «&gt;», «&lt;», «=». Работа с монетами (1 р., 2 р., 5р.). Образование и сравнение предметных множеств, выделение лишних или недостающих элементов. Практические приемы уравнивания на предметах, фишках. Оценка и систематизация знаний о геометрических фигурах (точка, кривая линия, прямая линия, отрезок, луч, ломаная линия, многоугольник). Поиск геометрических фигур в окружающем и ответы на вопросы «Что треугольное, квадратное, круглое», «Где линии прямые, кривые, ломаные?»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Оценка знаний состава числа от 2 до 5:  присчитывание единицы к меньшему числу; состав числа из двух слагаемых; отсчитывание от большего числа для получения заданного числа. Арифметическая запись по следам практических действий. Запись арифметического действия по картине.  Систематизация знаний о геометрических </w:t>
            </w:r>
            <w:r w:rsidRPr="00EB12EA">
              <w:rPr>
                <w:rFonts w:ascii="Times New Roman" w:hAnsi="Times New Roman"/>
                <w:sz w:val="24"/>
                <w:szCs w:val="24"/>
              </w:rPr>
              <w:lastRenderedPageBreak/>
              <w:t>фигурах</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Состав числа от 2 до 10. Способы:</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присчитывание единицы к меньшему числу;</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состав числа из двух слагаемых;</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отсчитывание от большего числа для получения заданного числа.  Арифметическая запись по следам практических действий. Запись арифметического действия по картине. Проверка правильности решения с опорой на предметно-практическую деятельность.</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Чтение, запись и сравнение чисел.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Измерение отрезков в сантиметрах. Построение отрезков заданной длины. Увеличение длины отрезков на…, уменьшение длины отрезков на... . Практическое закрепление навыков измерения в окружающей действительности. </w:t>
            </w:r>
          </w:p>
        </w:tc>
      </w:tr>
      <w:tr w:rsidR="00EB12EA" w:rsidRPr="00EB12EA" w:rsidTr="00EB12EA">
        <w:trPr>
          <w:trHeight w:val="3393"/>
        </w:trPr>
        <w:tc>
          <w:tcPr>
            <w:tcW w:w="2085" w:type="dxa"/>
            <w:shd w:val="clear" w:color="auto" w:fill="auto"/>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Сложение и вычитание (10 часов)</w:t>
            </w:r>
          </w:p>
          <w:p w:rsidR="00EB12EA" w:rsidRPr="00EB12EA" w:rsidRDefault="00EB12EA" w:rsidP="00EB12EA">
            <w:pPr>
              <w:spacing w:after="0" w:line="360" w:lineRule="auto"/>
              <w:contextualSpacing/>
              <w:jc w:val="both"/>
              <w:rPr>
                <w:rFonts w:ascii="Times New Roman" w:hAnsi="Times New Roman"/>
                <w:b/>
                <w:sz w:val="24"/>
                <w:szCs w:val="24"/>
              </w:rPr>
            </w:pPr>
          </w:p>
        </w:tc>
        <w:tc>
          <w:tcPr>
            <w:tcW w:w="2753" w:type="dxa"/>
            <w:shd w:val="clear" w:color="auto" w:fill="auto"/>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Сложение и вычитание вида …+, –1, …=, –2.</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Решение задач на сложение и вычитание.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Решение задач на увеличение (уменьшение) числа на несколько единиц.</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Сложение и вычитание вида ..+, - 3.</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Сложение и вычитание вида ..+, - 4.</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Решение задач на разностное сравнение чисел.</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Переместительное свойство сложения.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Связь между суммой и </w:t>
            </w:r>
            <w:r w:rsidRPr="00EB12EA">
              <w:rPr>
                <w:rFonts w:ascii="Times New Roman" w:hAnsi="Times New Roman"/>
                <w:sz w:val="24"/>
                <w:szCs w:val="24"/>
              </w:rPr>
              <w:lastRenderedPageBreak/>
              <w:t>слагаемым.</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tc>
        <w:tc>
          <w:tcPr>
            <w:tcW w:w="4801" w:type="dxa"/>
            <w:shd w:val="clear" w:color="auto" w:fill="auto"/>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Чтение и запись действий сложения и вычитания. Присчитывание, отсчитывание по одному, по два. Арифметическая запись по следам практических действий. Запись арифметического действия по картине. Проверка правильности решения с опорой на предметно-практическую деятельность.</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Анализ задачи, выделение структуры задачи (условие, вопрос). Запись условия задачи рисунком, схемой. Словесный отчет по результатам арифметического действия. </w:t>
            </w:r>
            <w:r w:rsidRPr="00EB12EA">
              <w:rPr>
                <w:rFonts w:ascii="Times New Roman" w:hAnsi="Times New Roman"/>
                <w:sz w:val="24"/>
                <w:szCs w:val="24"/>
              </w:rPr>
              <w:lastRenderedPageBreak/>
              <w:t xml:space="preserve">Краткие и полные ответы на вопросы по содержанию арифметической задачи.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Анализ задачи, выделение структуры задачи (условие, вопрос). Определение отношений между величинами. Словесный отчет по результатам арифметического действия. Краткие и полные ответы на вопросы по содержанию арифметической задачи. использование памятки «Ход решения задачи». Использование памяток-подсказок «На меньше -  «-», на больше  -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Приемы вычислений примеров данного вида: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присчитывание по единице, присчитывание частями (слагаемыми числа 3). Составление наглядных схем, иллюстрирующих количественные отношения. Арифметическая запись по следам практических действий. Запись арифметического действия по картине. Проверка правильности решения с опорой на предметно-практическую деятельность. Составление задачи по чертежу. Формирование вычислительных навыков в два действия. Словесный отчет по результатам арифметических действий. Запись арифметического действия по схеме.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Присчитывание по единице. Присчитывание  частями (слагаемыми числа 4). Составление наглядных схем, иллюстрирующих количественные </w:t>
            </w:r>
            <w:r w:rsidRPr="00EB12EA">
              <w:rPr>
                <w:rFonts w:ascii="Times New Roman" w:hAnsi="Times New Roman"/>
                <w:sz w:val="24"/>
                <w:szCs w:val="24"/>
              </w:rPr>
              <w:lastRenderedPageBreak/>
              <w:t>отношения. Арифметическая запись по следам практических действий. Запись арифметического действия по картине. Проверка правильности решения с опорой на предметно-практическую деятельность. Составление задачи по чертежу. Формирование вычислительных навыков в два действия. Словесный отчет по результатам арифметических действий. Запись арифметического действия по схеме.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Анализ задачи, выделение структуры задачи (условие, вопрос). Запись условия рисунком, схемой. Определение отношений между величинами. Создание алгоритма для решения задач данного типа. Использование памятки «Ход решения задачи». Использование памяток-подсказок «На … меньше» «-», «На … больше» – «+». Составление задачи по чертежу. Формирование вычислительных навыков в два действия. Словесный отчет по результатам арифметических действий. Запись арифметического действия по схеме.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Применение переместительного свойства сложения для случаев вида …+5, …+6, … +7, …+8, …+9. Практический показ переместительного свойства сложения на предметах, практических действиях.</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Называние (чтение) компонентов при </w:t>
            </w:r>
            <w:r w:rsidRPr="00EB12EA">
              <w:rPr>
                <w:rFonts w:ascii="Times New Roman" w:hAnsi="Times New Roman"/>
                <w:sz w:val="24"/>
                <w:szCs w:val="24"/>
              </w:rPr>
              <w:lastRenderedPageBreak/>
              <w:t xml:space="preserve">сложении (слагаемое, слагаемое, сумма). Арифметическая запись по следам практических действий. Словесный отчет по результатам арифметического действия. </w:t>
            </w:r>
          </w:p>
        </w:tc>
      </w:tr>
      <w:tr w:rsidR="00EB12EA" w:rsidRPr="00EB12EA" w:rsidTr="00EB12EA">
        <w:trPr>
          <w:trHeight w:val="5942"/>
        </w:trPr>
        <w:tc>
          <w:tcPr>
            <w:tcW w:w="2085" w:type="dxa"/>
            <w:shd w:val="clear" w:color="auto" w:fill="auto"/>
          </w:tcPr>
          <w:p w:rsidR="00EB12EA" w:rsidRPr="00EB12EA" w:rsidRDefault="00EB12EA" w:rsidP="00EB12EA">
            <w:pPr>
              <w:spacing w:after="0" w:line="360" w:lineRule="auto"/>
              <w:contextualSpacing/>
              <w:jc w:val="both"/>
              <w:rPr>
                <w:rFonts w:ascii="Times New Roman" w:hAnsi="Times New Roman"/>
                <w:b/>
                <w:sz w:val="24"/>
                <w:szCs w:val="24"/>
              </w:rPr>
            </w:pPr>
            <w:r w:rsidRPr="00EB12EA">
              <w:rPr>
                <w:rFonts w:ascii="Times New Roman" w:hAnsi="Times New Roman"/>
                <w:b/>
                <w:sz w:val="24"/>
                <w:szCs w:val="24"/>
              </w:rPr>
              <w:lastRenderedPageBreak/>
              <w:t>Компоненты сложения и вычитания. Связь между сложением и вычитанием</w:t>
            </w: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b/>
                <w:sz w:val="24"/>
                <w:szCs w:val="24"/>
              </w:rPr>
              <w:t>(18 часов).</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tc>
        <w:tc>
          <w:tcPr>
            <w:tcW w:w="2753" w:type="dxa"/>
            <w:shd w:val="clear" w:color="auto" w:fill="auto"/>
          </w:tcPr>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Решение текстовых задач в два действия.</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t>Повторение. «Временны́е отношения».</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t>Решение задач в два действия. Формирование вычислительных навыков.</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t>Определение связи между сложением и вычитанием</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t>Знакомство с компонентами при вычитании. Закрепление решения задач на нахождение остатка, суммы.</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Вычитание из чисел 6–7. Связь сложения и вычитания.</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t>Вычитание из чисел 8–9. Связь сложения и вычитания.</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t>Вычитание из числа 10.</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t>Мера веса «килограмм».</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t>Мера объема «Литр».</w:t>
            </w: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sz w:val="24"/>
                <w:szCs w:val="24"/>
              </w:rPr>
              <w:t>Сложение и вычитание чисел первого десятка. Контрольно-измерительный урок.</w:t>
            </w:r>
          </w:p>
          <w:p w:rsidR="00EB12EA" w:rsidRPr="00EB12EA" w:rsidRDefault="00EB12EA" w:rsidP="00EB12EA">
            <w:pPr>
              <w:spacing w:after="0" w:line="360" w:lineRule="auto"/>
              <w:contextualSpacing/>
              <w:jc w:val="both"/>
              <w:rPr>
                <w:rFonts w:ascii="Times New Roman" w:hAnsi="Times New Roman"/>
                <w:color w:val="FF0000"/>
                <w:sz w:val="24"/>
                <w:szCs w:val="24"/>
              </w:rPr>
            </w:pPr>
            <w:r w:rsidRPr="00EB12EA">
              <w:rPr>
                <w:rFonts w:ascii="Times New Roman" w:hAnsi="Times New Roman"/>
                <w:sz w:val="24"/>
                <w:szCs w:val="24"/>
              </w:rPr>
              <w:t>Работа над ошибками.</w:t>
            </w:r>
          </w:p>
        </w:tc>
        <w:tc>
          <w:tcPr>
            <w:tcW w:w="4801" w:type="dxa"/>
            <w:shd w:val="clear" w:color="auto" w:fill="auto"/>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 xml:space="preserve">Анализ задачи: выделение условия задачи, вопроса задачи; определение в условии известной и неизвестной величин, определение отношений между величинами («На … больше», «На … меньше»); актуализация действий при указанном условии (больше требует «+», меньше – «–»). Выполнение первого решения, ответы на вопрос, что обозначает величина, которую нашли в ходе решения.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узнать, ответили ли на вопрос задачи;</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что нужно сделать для того, чтобы ответить на вопрос задачи;</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 соотнести полученный ответ с вопросом задачи. Использование памятки «Ход решения задачи». Словесный отчет по результатам арифметических действий. Краткие и полные ответы на вопросы по содержанию задачи. Арифметическая запись по следам практических действий.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Повторение понятий, отражающих временны́е отношения («раньше», «последний», «позже»). Практическое закрепление временны́х представлений (соотнесение с режимом дня). Практическое </w:t>
            </w:r>
            <w:r w:rsidRPr="00EB12EA">
              <w:rPr>
                <w:rFonts w:ascii="Times New Roman" w:hAnsi="Times New Roman"/>
                <w:sz w:val="24"/>
                <w:szCs w:val="24"/>
              </w:rPr>
              <w:lastRenderedPageBreak/>
              <w:t xml:space="preserve">закрепление временных понятий при установлении последовательности событий по картинкам.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Составление схем к арифметическим задачам в два действия. Составление наглядных схем, иллюстрирующих количественные отношения.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Решение примеров на сложение и вычитание двумя действиями.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Знакомство со взаимосвязью между сложением и вычитанием. Практическое нахождение отсутствующего компонента арифметического действия. Установление связи между компонентами сложения и вычитания с опорой на предметно-практические действия. Составление вычитания с опорой на сложение. Составление сложения с опорой на вычитание.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Чтение и запись компонентов при вычитании.</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Краткие и полные ответы на вопросы по содержанию задачи. Использование памятки «Ход решения задачи». Использование памяток-подсказок «На меньше – «–», на больше – «+». Составление задач по схемам. Составление схем к условию задачи. Словесный отчет по результатам арифметических действий. Запись арифметического действия по картинке.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Вычитание из чисел 6–7 меньшие слагаемые. Определение связи при сложении и вычитании чисел 6–7. решение равенств в пределах 7. Практическое нахождение отсутствующего компонента арифметического действия. Установление связи между компонентами сложения и вычитания с опорой на предметно-практические действия. Составление вычитания с опорой на сложение. Составление сложения с опорой на вычитание.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Вычитание из чисел 8–9 меньшие слагаемые. Определить связь при сложении и вычитании чисел 8-9. Решать равенства в пределах 9. Практическое нахождение отсутствующего компонента арифметического действия. Установление связи между компонентами сложения и вычитания с опорой на предметно-практические действия. Составление вычитания с опорой на сложение. Составление сложения с опорой на вычитание.</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Повторение состава числа 10. Выполнение вычислений вида 10 – …, применяя знания состава числа 10. Практическое нахождение отсутствующего компонента арифметического действия. Установление связи между компонентами сложения и вычитания с опорой на предметно-практические действия. Составление вычитания с опорой на сложение. </w:t>
            </w:r>
            <w:r w:rsidRPr="00EB12EA">
              <w:rPr>
                <w:rFonts w:ascii="Times New Roman" w:hAnsi="Times New Roman"/>
                <w:sz w:val="24"/>
                <w:szCs w:val="24"/>
              </w:rPr>
              <w:lastRenderedPageBreak/>
              <w:t>Составление сложения с опорой на вычитание.</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Практическое знакомство с понятием «масса», «вес», «уравновесить»,  «равновесие». Отработка  данных понятий в предметной деятельности или на картинках.</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Практическое знакомство с единицей измерения вместимости – литр. Практическое сравнение: сосуды по вместимости. Упорядочивание сосудов по вместимости, располагая их в заданной последовательности (составление цепочки предметов по правилу).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Проверка знаний по пройденной теме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Работа над ошибками.</w:t>
            </w:r>
          </w:p>
        </w:tc>
      </w:tr>
      <w:tr w:rsidR="00EB12EA" w:rsidRPr="00EB12EA" w:rsidTr="00EB12EA">
        <w:tc>
          <w:tcPr>
            <w:tcW w:w="9639" w:type="dxa"/>
            <w:gridSpan w:val="3"/>
            <w:shd w:val="clear" w:color="auto" w:fill="auto"/>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lastRenderedPageBreak/>
              <w:t>2 четверть (28 часов)</w:t>
            </w:r>
          </w:p>
        </w:tc>
      </w:tr>
      <w:tr w:rsidR="00EB12EA" w:rsidRPr="00EB12EA" w:rsidTr="00EB12EA">
        <w:tc>
          <w:tcPr>
            <w:tcW w:w="2085" w:type="dxa"/>
            <w:shd w:val="clear" w:color="auto" w:fill="auto"/>
          </w:tcPr>
          <w:p w:rsidR="00EB12EA" w:rsidRPr="00EB12EA" w:rsidRDefault="00EB12EA" w:rsidP="00EB12EA">
            <w:pPr>
              <w:spacing w:after="0" w:line="360" w:lineRule="auto"/>
              <w:contextualSpacing/>
              <w:jc w:val="both"/>
              <w:rPr>
                <w:rFonts w:ascii="Times New Roman" w:hAnsi="Times New Roman"/>
                <w:b/>
                <w:sz w:val="24"/>
                <w:szCs w:val="24"/>
              </w:rPr>
            </w:pPr>
            <w:r w:rsidRPr="00EB12EA">
              <w:rPr>
                <w:rFonts w:ascii="Times New Roman" w:hAnsi="Times New Roman"/>
                <w:b/>
                <w:sz w:val="24"/>
                <w:szCs w:val="24"/>
              </w:rPr>
              <w:t>Числа от 11 до 20. Нумерация.</w:t>
            </w:r>
          </w:p>
          <w:p w:rsidR="00EB12EA" w:rsidRPr="00EB12EA" w:rsidRDefault="00EB12EA" w:rsidP="00EB12EA">
            <w:pPr>
              <w:spacing w:after="0" w:line="360" w:lineRule="auto"/>
              <w:contextualSpacing/>
              <w:jc w:val="both"/>
              <w:rPr>
                <w:rFonts w:ascii="Times New Roman" w:hAnsi="Times New Roman"/>
                <w:sz w:val="24"/>
                <w:szCs w:val="24"/>
              </w:rPr>
            </w:pPr>
            <w:r w:rsidRPr="00EB12EA">
              <w:rPr>
                <w:rFonts w:ascii="Times New Roman" w:hAnsi="Times New Roman"/>
                <w:b/>
                <w:sz w:val="24"/>
                <w:szCs w:val="24"/>
              </w:rPr>
              <w:t>(28 часов)</w:t>
            </w: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contextualSpacing/>
              <w:jc w:val="both"/>
              <w:rPr>
                <w:rFonts w:ascii="Times New Roman" w:hAnsi="Times New Roman"/>
                <w:sz w:val="24"/>
                <w:szCs w:val="24"/>
              </w:rPr>
            </w:pPr>
          </w:p>
        </w:tc>
        <w:tc>
          <w:tcPr>
            <w:tcW w:w="2753" w:type="dxa"/>
            <w:shd w:val="clear" w:color="auto" w:fill="auto"/>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 xml:space="preserve">Образование чисел второго десятка.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Образование числа из одного десятка и нескольких единиц.</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Место числа в числовом </w:t>
            </w:r>
            <w:r w:rsidRPr="00EB12EA">
              <w:rPr>
                <w:rFonts w:ascii="Times New Roman" w:hAnsi="Times New Roman"/>
                <w:sz w:val="24"/>
                <w:szCs w:val="24"/>
              </w:rPr>
              <w:lastRenderedPageBreak/>
              <w:t>ряду.</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Сложение в пределах 20 без перехода через разряд.</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Мера длины. Дециметр.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Решение текстовых задач в два действия.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Закрепление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Контрольно-измерительный урок.</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Работа над ошибками.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Закрепление изученного материала.</w:t>
            </w:r>
          </w:p>
        </w:tc>
        <w:tc>
          <w:tcPr>
            <w:tcW w:w="4801" w:type="dxa"/>
            <w:shd w:val="clear" w:color="auto" w:fill="auto"/>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Порядковый счет от 11 до 20. Ориентироваться данном числовом ряду. Сравнивать числа, опираясь на порядок следования при счете.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Образование числа из одного десятка и нескольких единиц. Чтение и запись двузначных чисел.</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Практическое знакомство с местами чисел </w:t>
            </w:r>
            <w:r w:rsidRPr="00EB12EA">
              <w:rPr>
                <w:rFonts w:ascii="Times New Roman" w:hAnsi="Times New Roman"/>
                <w:sz w:val="24"/>
                <w:szCs w:val="24"/>
              </w:rPr>
              <w:lastRenderedPageBreak/>
              <w:t>второго десятка в числовом ряду.</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Практическое знакоместо со сложением и вычитанием без перехода через разряд.</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Практическое знакомство с мерой длины – дециметр. Сравнение с опорой на практические действия мер длины «сантиметр» и «дециметр». Практическое закрепление навыков измерения предметов в окружающей действительности. Перевод одних мер длины в другие.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Составления алгоритма решения задач данного типа. Составление краткой записи для задач данного типа. Решение задач в два действия, составление краткой записи.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Сложение и вычитание в пределах 20 без перехода через разряд. Решение задач.</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Проверка сформированности вычислительных навыков в примерах на два действия. Решение задач в два действия с составлением краткой записи к задаче.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Работа над ошибками.</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Сложение и вычитание в пределах 20 без перехода через разряд. Решение задач.</w:t>
            </w:r>
          </w:p>
          <w:p w:rsidR="00EB12EA" w:rsidRPr="00EB12EA" w:rsidRDefault="00EB12EA" w:rsidP="00EB12EA">
            <w:pPr>
              <w:spacing w:after="0" w:line="360" w:lineRule="auto"/>
              <w:jc w:val="both"/>
              <w:rPr>
                <w:rFonts w:ascii="Times New Roman" w:hAnsi="Times New Roman"/>
                <w:sz w:val="24"/>
                <w:szCs w:val="24"/>
              </w:rPr>
            </w:pPr>
          </w:p>
        </w:tc>
      </w:tr>
      <w:tr w:rsidR="00EB12EA" w:rsidRPr="00EB12EA" w:rsidTr="00EB12EA">
        <w:tc>
          <w:tcPr>
            <w:tcW w:w="9639" w:type="dxa"/>
            <w:gridSpan w:val="3"/>
            <w:shd w:val="clear" w:color="auto" w:fill="auto"/>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lastRenderedPageBreak/>
              <w:t>3 четверть (36 часов)</w:t>
            </w:r>
          </w:p>
        </w:tc>
      </w:tr>
      <w:tr w:rsidR="00EB12EA" w:rsidRPr="00EB12EA" w:rsidTr="00EB12EA">
        <w:tc>
          <w:tcPr>
            <w:tcW w:w="2085" w:type="dxa"/>
            <w:shd w:val="clear" w:color="auto" w:fill="auto"/>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Арифметические действия в пределах 20</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(36 часов)</w:t>
            </w:r>
          </w:p>
          <w:p w:rsidR="00EB12EA" w:rsidRPr="00EB12EA" w:rsidRDefault="00EB12EA" w:rsidP="00EB12EA">
            <w:pPr>
              <w:spacing w:after="0" w:line="360" w:lineRule="auto"/>
              <w:contextualSpacing/>
              <w:jc w:val="both"/>
              <w:rPr>
                <w:rFonts w:ascii="Times New Roman" w:hAnsi="Times New Roman"/>
                <w:b/>
                <w:sz w:val="24"/>
                <w:szCs w:val="24"/>
              </w:rPr>
            </w:pPr>
          </w:p>
        </w:tc>
        <w:tc>
          <w:tcPr>
            <w:tcW w:w="2753" w:type="dxa"/>
            <w:shd w:val="clear" w:color="auto" w:fill="auto"/>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Сложение однозначных чисел с переходом через десяток.</w:t>
            </w: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Таблица сложения.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Изучение таблицы сложения в пределах 20.</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Решение задач различных типов.</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Закрепление изученного материала.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Решение примеров на вычитание несколькими способами.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Контрольная работа.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Работа над ошибками.</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Закрепление изученного материала.</w:t>
            </w:r>
          </w:p>
          <w:p w:rsidR="00EB12EA" w:rsidRPr="00EB12EA" w:rsidRDefault="00EB12EA" w:rsidP="00EB12EA">
            <w:pPr>
              <w:spacing w:after="0" w:line="360" w:lineRule="auto"/>
              <w:jc w:val="both"/>
              <w:rPr>
                <w:rFonts w:ascii="Times New Roman" w:hAnsi="Times New Roman"/>
                <w:sz w:val="24"/>
                <w:szCs w:val="24"/>
              </w:rPr>
            </w:pPr>
          </w:p>
        </w:tc>
        <w:tc>
          <w:tcPr>
            <w:tcW w:w="4801" w:type="dxa"/>
            <w:shd w:val="clear" w:color="auto" w:fill="auto"/>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Составление алгоритма приема выполнения действия сложения однозначных чисел с переходом через десяток. Практическое закрепление числа 10. Дополнение до десятка. Детальное руководство  выполнения сложения. Решение примеров учащимися с комментированием.</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Составление таблиц сложения однозначных чисел с переходом через разряд. Детальное руководство выполнения сложения. Решение примеров учащимися с комментированием.</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Практическое знакомство с разрядами двузначных чисел. Чтение разрядов двузначных чисел. Повторение компонентов при сложении и вычитании. Повторение мер длины.</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Образование следующего числа способом присчитывания единицы. Знакомство с закономерностью увеличения на единицу второго слагаемого, при котором сумма тоже увеличивается на единицу. Выполнение примеров сложением чисел с переходом через десяток. Поиск аналогичных случаев сложения в таблице.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Решение задач на нахождение суммы и остатка.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Решение задач на разностное сравнение. Использование памятки «Ход решения задачи». Использование памяток-подсказок «На меньше -  «-», на больше  - «+». </w:t>
            </w:r>
            <w:r w:rsidRPr="00EB12EA">
              <w:rPr>
                <w:rFonts w:ascii="Times New Roman" w:hAnsi="Times New Roman"/>
                <w:sz w:val="24"/>
                <w:szCs w:val="24"/>
              </w:rPr>
              <w:lastRenderedPageBreak/>
              <w:t>Составление задач по схемам. Составление схем к условию задачи. Словесный отчет по результатам арифметических действий. Запись арифметического действия по картинке.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Решение выражений в два действия. Решение примеров, раскладывая второе слагаемое на части. Составление и решение примеров на сложение и вычитание с использованием таблицу.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Сравнение мер длины, используя математические знаки сравнения.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Вычитание числа по частям до десятка. Вычитание из числа двух меньших с разделением уменьшаемого, которое будет равно вычитаемому.</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i/>
                <w:sz w:val="24"/>
                <w:szCs w:val="24"/>
              </w:rPr>
              <w:t>Примечание</w:t>
            </w:r>
            <w:r w:rsidRPr="00EB12EA">
              <w:rPr>
                <w:rFonts w:ascii="Times New Roman" w:hAnsi="Times New Roman"/>
                <w:sz w:val="24"/>
                <w:szCs w:val="24"/>
              </w:rPr>
              <w:t>: второй способ эффективней, но он требует знания таблицы сложения. Этот способ вычисления необходимо формировать т.к. он необходим для выполнения вычислительных операций в дальнейших классах.</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Проверка сформированности вычислительных навыков в пределах 20, решения задач в два действия.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Работа над ошибками.</w:t>
            </w:r>
          </w:p>
        </w:tc>
      </w:tr>
      <w:tr w:rsidR="00EB12EA" w:rsidRPr="00EB12EA" w:rsidTr="00EB12EA">
        <w:tc>
          <w:tcPr>
            <w:tcW w:w="9639" w:type="dxa"/>
            <w:gridSpan w:val="3"/>
            <w:shd w:val="clear" w:color="auto" w:fill="auto"/>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lastRenderedPageBreak/>
              <w:t>4</w:t>
            </w:r>
            <w:r w:rsidRPr="00EB12EA">
              <w:rPr>
                <w:rFonts w:ascii="Times New Roman" w:hAnsi="Times New Roman"/>
                <w:b/>
                <w:sz w:val="24"/>
                <w:szCs w:val="24"/>
                <w:lang w:val="en-US"/>
              </w:rPr>
              <w:t xml:space="preserve"> четверть (36 часов)</w:t>
            </w:r>
          </w:p>
        </w:tc>
      </w:tr>
      <w:tr w:rsidR="00EB12EA" w:rsidRPr="00EB12EA" w:rsidTr="00EB12EA">
        <w:tc>
          <w:tcPr>
            <w:tcW w:w="2085" w:type="dxa"/>
            <w:shd w:val="clear" w:color="auto" w:fill="auto"/>
          </w:tcPr>
          <w:p w:rsidR="00EB12EA" w:rsidRPr="00EB12EA" w:rsidRDefault="00EB12EA" w:rsidP="00EB12EA">
            <w:pPr>
              <w:spacing w:after="0" w:line="360" w:lineRule="auto"/>
              <w:contextualSpacing/>
              <w:jc w:val="both"/>
              <w:rPr>
                <w:rFonts w:ascii="Times New Roman" w:hAnsi="Times New Roman"/>
                <w:b/>
                <w:sz w:val="24"/>
                <w:szCs w:val="24"/>
              </w:rPr>
            </w:pPr>
            <w:r w:rsidRPr="00EB12EA">
              <w:rPr>
                <w:rFonts w:ascii="Times New Roman" w:hAnsi="Times New Roman"/>
                <w:b/>
                <w:sz w:val="24"/>
                <w:szCs w:val="24"/>
              </w:rPr>
              <w:t xml:space="preserve">Закрепление. </w:t>
            </w:r>
          </w:p>
          <w:p w:rsidR="00EB12EA" w:rsidRPr="00EB12EA" w:rsidRDefault="00EB12EA" w:rsidP="00EB12EA">
            <w:pPr>
              <w:spacing w:after="0" w:line="360" w:lineRule="auto"/>
              <w:contextualSpacing/>
              <w:jc w:val="both"/>
              <w:rPr>
                <w:rFonts w:ascii="Times New Roman" w:hAnsi="Times New Roman"/>
                <w:b/>
                <w:sz w:val="24"/>
                <w:szCs w:val="24"/>
              </w:rPr>
            </w:pPr>
            <w:r w:rsidRPr="00EB12EA">
              <w:rPr>
                <w:rFonts w:ascii="Times New Roman" w:hAnsi="Times New Roman"/>
                <w:b/>
                <w:sz w:val="24"/>
                <w:szCs w:val="24"/>
              </w:rPr>
              <w:t>Сложение и вычитание в пределах 20 (36 часов)</w:t>
            </w:r>
          </w:p>
        </w:tc>
        <w:tc>
          <w:tcPr>
            <w:tcW w:w="2753" w:type="dxa"/>
            <w:shd w:val="clear" w:color="auto" w:fill="auto"/>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Нумерация чисел второго десятка (повторение).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Решение равенства двумя действиями.</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Решение равенства на сложение и вычитание с называнием компонентов арифметических действий.</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Сложение в пределах 20 с переходом через разряд.</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Решение задач на нахождение суммы и остатка, на разностное сравнение.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Решение задач в два действия с использованием рисунка, чертежа, схемы, краткой записи.</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Контрольная работа.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Работа над ошибками.</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Закрепление изученного материала. </w:t>
            </w:r>
          </w:p>
        </w:tc>
        <w:tc>
          <w:tcPr>
            <w:tcW w:w="4801" w:type="dxa"/>
            <w:shd w:val="clear" w:color="auto" w:fill="auto"/>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Закрепление навыков сложения и вычитания в пределах 20. Повторение состава чисел 2-10. Нумерация чисел второго десятка и их разрядный состав. Называние последовательности чисел и определение числа в числовом ряду. Соотношение числа и количества. Решение задач в два действия.</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Решение равенства двумя действиями.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Соотношение числа и количества. Решение задач в два действия.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Решение равенства на сложение и вычитание с называнием компонентов арифметических действий.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Образование следующего числа способом присчитывания единицы. Сложение в пределах 20 с переходом через десяток.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Решение задач на нахождение суммы и остатка, на разностное сравнение. Использование памятки «Ход решения задачи». Использование памяток-подсказок «На … меньше» – «–», «На … больше» – «+». Составление задач по схемам. Составление схем к условию задачи. Словесный отчет о проделанных действиях.</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Решение задач в два действия с использованием рисунка, чертежа., схемы, краткой записи.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Использование памятки «Ход решения задачи». Использование памяток-подсказок «На … меньше» – «–», «На … больше» – «+». Составление задач по схемам. Составление схем к условию задачи. Комментирование решения задачи. </w:t>
            </w:r>
          </w:p>
        </w:tc>
      </w:tr>
    </w:tbl>
    <w:p w:rsidR="00EB12EA" w:rsidRPr="00EB12EA" w:rsidRDefault="00EB12EA" w:rsidP="00EB12EA">
      <w:pPr>
        <w:widowControl w:val="0"/>
        <w:spacing w:after="0" w:line="360" w:lineRule="auto"/>
        <w:contextualSpacing/>
        <w:jc w:val="both"/>
        <w:rPr>
          <w:rFonts w:ascii="Times New Roman" w:eastAsia="Courier New" w:hAnsi="Times New Roman"/>
          <w:sz w:val="24"/>
          <w:szCs w:val="24"/>
        </w:rPr>
      </w:pPr>
    </w:p>
    <w:p w:rsidR="00EB12EA" w:rsidRPr="00EB12EA" w:rsidRDefault="00EB12EA" w:rsidP="00EB12EA">
      <w:pPr>
        <w:widowControl w:val="0"/>
        <w:spacing w:after="0" w:line="360" w:lineRule="auto"/>
        <w:ind w:left="927"/>
        <w:contextualSpacing/>
        <w:jc w:val="both"/>
        <w:rPr>
          <w:rFonts w:ascii="Times New Roman" w:eastAsia="Courier New" w:hAnsi="Times New Roman"/>
          <w:sz w:val="24"/>
          <w:szCs w:val="24"/>
        </w:rPr>
      </w:pPr>
    </w:p>
    <w:p w:rsidR="00EB12EA" w:rsidRPr="00EB12EA" w:rsidRDefault="00EB12EA" w:rsidP="00EB12EA">
      <w:pPr>
        <w:spacing w:after="0" w:line="360" w:lineRule="auto"/>
        <w:jc w:val="center"/>
        <w:rPr>
          <w:rFonts w:ascii="Times New Roman" w:eastAsia="Times New Roman" w:hAnsi="Times New Roman"/>
          <w:b/>
          <w:color w:val="00000A"/>
          <w:sz w:val="24"/>
          <w:szCs w:val="24"/>
          <w:lang w:eastAsia="ru-RU"/>
        </w:rPr>
      </w:pPr>
      <w:r w:rsidRPr="00EB12EA">
        <w:rPr>
          <w:rFonts w:ascii="Times New Roman" w:eastAsia="Times New Roman" w:hAnsi="Times New Roman"/>
          <w:b/>
          <w:bCs/>
          <w:iCs/>
          <w:color w:val="00000A"/>
          <w:sz w:val="24"/>
          <w:szCs w:val="24"/>
          <w:lang w:eastAsia="ru-RU"/>
        </w:rPr>
        <w:t>РЕКОМЕНДАЦИИ ПО УЧЕБНО-МЕТОДИЧЕСКОМУ И МАТЕРИАЛЬНО-ТЕХНИЧЕСКОМУ ОБЕСПЕЧЕНИЮ</w:t>
      </w:r>
      <w:r w:rsidRPr="00EB12EA">
        <w:rPr>
          <w:rFonts w:ascii="Times New Roman" w:eastAsia="Times New Roman" w:hAnsi="Times New Roman"/>
          <w:b/>
          <w:color w:val="00000A"/>
          <w:sz w:val="24"/>
          <w:szCs w:val="24"/>
          <w:lang w:eastAsia="ru-RU"/>
        </w:rPr>
        <w:t xml:space="preserve"> </w:t>
      </w:r>
    </w:p>
    <w:p w:rsidR="00EB12EA" w:rsidRPr="00EB12EA" w:rsidRDefault="00EB12EA" w:rsidP="00EB12EA">
      <w:pPr>
        <w:spacing w:after="0" w:line="360" w:lineRule="auto"/>
        <w:ind w:firstLine="709"/>
        <w:jc w:val="both"/>
        <w:rPr>
          <w:rFonts w:ascii="Times New Roman" w:eastAsia="Times New Roman" w:hAnsi="Times New Roman"/>
          <w:sz w:val="24"/>
          <w:szCs w:val="24"/>
          <w:lang w:eastAsia="ru-RU"/>
        </w:rPr>
      </w:pPr>
    </w:p>
    <w:p w:rsidR="00EB12EA" w:rsidRPr="00EB12EA" w:rsidRDefault="00EB12EA" w:rsidP="00EB12EA">
      <w:pPr>
        <w:spacing w:after="0" w:line="360" w:lineRule="auto"/>
        <w:ind w:firstLine="709"/>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В качестве учебно-методического обеспечения работы с детьми рекомендуется использовать следующие методические разработки и пособия:</w:t>
      </w:r>
    </w:p>
    <w:p w:rsidR="00EB12EA" w:rsidRPr="00EB12EA" w:rsidRDefault="00EB12EA" w:rsidP="00EB12EA">
      <w:pPr>
        <w:spacing w:after="0" w:line="360" w:lineRule="auto"/>
        <w:ind w:firstLine="708"/>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Моро М.И.,  Волкова, С.И., Степанова, 1 класс. Учеб. для общеобразоват. организаций. В 2 ч. / М.И. Моро, С. И. Волкова, С.В. Степанова – М. : Просвещение.</w:t>
      </w:r>
    </w:p>
    <w:p w:rsidR="00EB12EA" w:rsidRPr="00EB12EA" w:rsidRDefault="00EB12EA" w:rsidP="00EB12EA">
      <w:pPr>
        <w:spacing w:after="0" w:line="360" w:lineRule="auto"/>
        <w:ind w:firstLine="708"/>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Математика. 1 класс. Рабочая тетрадь в 2 ч. / Моро М.И., Волкова С.И.</w:t>
      </w:r>
      <w:r w:rsidRPr="00EB12EA">
        <w:rPr>
          <w:rFonts w:ascii="Times New Roman" w:eastAsia="Times New Roman" w:hAnsi="Times New Roman"/>
          <w:sz w:val="24"/>
          <w:szCs w:val="24"/>
          <w:lang w:eastAsia="ru-RU"/>
        </w:rPr>
        <w:br/>
        <w:t xml:space="preserve">М.: Просвещение. </w:t>
      </w:r>
    </w:p>
    <w:p w:rsidR="00EB12EA" w:rsidRPr="00EB12EA" w:rsidRDefault="00EB12EA" w:rsidP="00EB12EA">
      <w:pPr>
        <w:spacing w:after="0" w:line="360" w:lineRule="auto"/>
        <w:ind w:firstLine="708"/>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Программы для специальных (коррекционных) общеобразовательных школ и классов VII вида. – М.: Издательство ПАРАДИГМА, 2010. – 407 с.</w:t>
      </w:r>
    </w:p>
    <w:p w:rsidR="00EB12EA" w:rsidRPr="00EB12EA" w:rsidRDefault="00EB12EA" w:rsidP="00EB12EA">
      <w:pPr>
        <w:spacing w:after="0" w:line="360" w:lineRule="auto"/>
        <w:ind w:firstLine="708"/>
        <w:contextualSpacing/>
        <w:jc w:val="both"/>
        <w:rPr>
          <w:rFonts w:ascii="Times New Roman" w:eastAsia="Times New Roman" w:hAnsi="Times New Roman"/>
          <w:bCs/>
          <w:sz w:val="24"/>
          <w:szCs w:val="24"/>
          <w:lang w:eastAsia="ru-RU"/>
        </w:rPr>
      </w:pPr>
      <w:r w:rsidRPr="00EB12EA">
        <w:rPr>
          <w:rFonts w:ascii="Times New Roman" w:eastAsia="Times New Roman" w:hAnsi="Times New Roman"/>
          <w:sz w:val="24"/>
          <w:szCs w:val="24"/>
          <w:lang w:eastAsia="ru-RU"/>
        </w:rPr>
        <w:t xml:space="preserve">Шевченко С.Г. Коррекционно-развивающее обучение. Организационно-педагогические аспекты. Метод. пособие для учителей классов коррекционно-развивающего обучения. - М.: Гуманит. изд. центр </w:t>
      </w:r>
      <w:r w:rsidRPr="00EB12EA">
        <w:rPr>
          <w:rFonts w:ascii="Times New Roman" w:eastAsia="Times New Roman" w:hAnsi="Times New Roman"/>
          <w:bCs/>
          <w:sz w:val="24"/>
          <w:szCs w:val="24"/>
          <w:lang w:eastAsia="ru-RU"/>
        </w:rPr>
        <w:t xml:space="preserve">ВЛАДОС, 1999. </w:t>
      </w:r>
      <w:r w:rsidRPr="00EB12EA">
        <w:rPr>
          <w:rFonts w:ascii="Times New Roman" w:eastAsia="Times New Roman" w:hAnsi="Times New Roman"/>
          <w:sz w:val="24"/>
          <w:szCs w:val="24"/>
          <w:lang w:eastAsia="ru-RU"/>
        </w:rPr>
        <w:t xml:space="preserve">– </w:t>
      </w:r>
      <w:r w:rsidRPr="00EB12EA">
        <w:rPr>
          <w:rFonts w:ascii="Times New Roman" w:eastAsia="Times New Roman" w:hAnsi="Times New Roman"/>
          <w:bCs/>
          <w:sz w:val="24"/>
          <w:szCs w:val="24"/>
          <w:lang w:eastAsia="ru-RU"/>
        </w:rPr>
        <w:t>136 с.</w:t>
      </w:r>
    </w:p>
    <w:p w:rsidR="00EB12EA" w:rsidRPr="00EB12EA" w:rsidRDefault="00EB12EA" w:rsidP="00EB12EA">
      <w:pPr>
        <w:spacing w:after="0" w:line="360" w:lineRule="auto"/>
        <w:ind w:firstLine="709"/>
        <w:contextualSpacing/>
        <w:jc w:val="both"/>
        <w:rPr>
          <w:rFonts w:ascii="Times New Roman" w:eastAsia="Times New Roman" w:hAnsi="Times New Roman"/>
          <w:sz w:val="24"/>
          <w:szCs w:val="24"/>
          <w:lang w:eastAsia="ru-RU"/>
        </w:rPr>
      </w:pPr>
    </w:p>
    <w:p w:rsidR="00EB12EA" w:rsidRPr="00EB12EA" w:rsidRDefault="00EB12EA" w:rsidP="00EB12EA">
      <w:pPr>
        <w:spacing w:after="0" w:line="360" w:lineRule="auto"/>
        <w:ind w:firstLine="709"/>
        <w:jc w:val="center"/>
        <w:rPr>
          <w:rFonts w:ascii="Times New Roman" w:eastAsia="Times New Roman" w:hAnsi="Times New Roman"/>
          <w:b/>
          <w:i/>
          <w:sz w:val="24"/>
          <w:szCs w:val="24"/>
          <w:lang w:eastAsia="ru-RU"/>
        </w:rPr>
      </w:pPr>
      <w:r w:rsidRPr="00EB12EA">
        <w:rPr>
          <w:rFonts w:ascii="Times New Roman" w:eastAsia="Times New Roman" w:hAnsi="Times New Roman"/>
          <w:b/>
          <w:i/>
          <w:sz w:val="24"/>
          <w:szCs w:val="24"/>
          <w:lang w:eastAsia="ru-RU"/>
        </w:rPr>
        <w:t>Материально-техническое обеспечение</w:t>
      </w:r>
    </w:p>
    <w:p w:rsidR="00EB12EA" w:rsidRPr="00EB12EA" w:rsidRDefault="00EB12EA" w:rsidP="00EB12EA">
      <w:pPr>
        <w:spacing w:after="0" w:line="360" w:lineRule="auto"/>
        <w:ind w:firstLine="709"/>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Классная магнитная доска с набором приспособлений для крепления картинок.</w:t>
      </w:r>
    </w:p>
    <w:p w:rsidR="00EB12EA" w:rsidRPr="00EB12EA" w:rsidRDefault="00EB12EA" w:rsidP="00EB12EA">
      <w:pPr>
        <w:spacing w:after="0" w:line="360" w:lineRule="auto"/>
        <w:ind w:firstLine="709"/>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Мультимедийный проектор (при наличии).</w:t>
      </w:r>
    </w:p>
    <w:p w:rsidR="00EB12EA" w:rsidRPr="00EB12EA" w:rsidRDefault="00EB12EA" w:rsidP="00EB12EA">
      <w:pPr>
        <w:spacing w:after="0" w:line="360" w:lineRule="auto"/>
        <w:ind w:firstLine="708"/>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Мультимедийные образовательные ресурсы (презентации)</w:t>
      </w:r>
      <w:r w:rsidRPr="00EB12EA">
        <w:rPr>
          <w:rFonts w:ascii="Times New Roman" w:eastAsia="Times New Roman" w:hAnsi="Times New Roman"/>
          <w:sz w:val="24"/>
          <w:szCs w:val="24"/>
          <w:vertAlign w:val="superscript"/>
          <w:lang w:eastAsia="ru-RU"/>
        </w:rPr>
        <w:footnoteReference w:id="6"/>
      </w:r>
      <w:r w:rsidRPr="00EB12EA">
        <w:rPr>
          <w:rFonts w:ascii="Times New Roman" w:eastAsia="Times New Roman" w:hAnsi="Times New Roman"/>
          <w:sz w:val="24"/>
          <w:szCs w:val="24"/>
          <w:lang w:eastAsia="ru-RU"/>
        </w:rPr>
        <w:t>, соответствующие тематике программы по математике.</w:t>
      </w:r>
    </w:p>
    <w:p w:rsidR="00EB12EA" w:rsidRPr="00EB12EA" w:rsidRDefault="00EB12EA" w:rsidP="00EB12EA">
      <w:pPr>
        <w:spacing w:after="0" w:line="360" w:lineRule="auto"/>
        <w:ind w:firstLine="709"/>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При обучении математике в 1 дополнительном классе необходим разнообразный дидактический материал: наборы основных геометрических фигур и тел, счетный материал (предметный, картинный), фишки-заместители, индивидуальные наборы счетных палочек. Для работы в тетради рекомендовано использовать тетради в крупную клетку, линейки, карандаши (простой и цветные).</w:t>
      </w:r>
    </w:p>
    <w:p w:rsidR="00EB12EA" w:rsidRPr="00EB12EA" w:rsidRDefault="00EB12EA" w:rsidP="00EB12EA">
      <w:pPr>
        <w:spacing w:after="0" w:line="360" w:lineRule="auto"/>
        <w:ind w:firstLine="567"/>
        <w:contextualSpacing/>
        <w:jc w:val="both"/>
        <w:rPr>
          <w:rFonts w:ascii="Times New Roman" w:hAnsi="Times New Roman"/>
          <w:b/>
          <w:color w:val="000000"/>
          <w:sz w:val="24"/>
          <w:szCs w:val="24"/>
        </w:rPr>
      </w:pPr>
    </w:p>
    <w:p w:rsidR="00EB12EA" w:rsidRPr="00EB12EA" w:rsidRDefault="00EB12EA" w:rsidP="00EB12EA">
      <w:pPr>
        <w:spacing w:after="0" w:line="360" w:lineRule="auto"/>
        <w:ind w:firstLine="567"/>
        <w:contextualSpacing/>
        <w:jc w:val="center"/>
        <w:rPr>
          <w:rFonts w:ascii="Times New Roman" w:hAnsi="Times New Roman"/>
          <w:b/>
          <w:color w:val="000000"/>
          <w:sz w:val="24"/>
          <w:szCs w:val="24"/>
        </w:rPr>
      </w:pPr>
      <w:r w:rsidRPr="00EB12EA">
        <w:rPr>
          <w:rFonts w:ascii="Times New Roman" w:hAnsi="Times New Roman"/>
          <w:b/>
          <w:color w:val="000000"/>
          <w:sz w:val="24"/>
          <w:szCs w:val="24"/>
        </w:rPr>
        <w:t>ПЛАНИРУЕМЫЕ РЕЗУЛЬТАТЫ ИЗУЧЕНИЯ УЧЕБНОГО ПРЕДМЕТА</w:t>
      </w:r>
    </w:p>
    <w:p w:rsidR="00EB12EA" w:rsidRPr="00EB12EA" w:rsidRDefault="00EB12EA" w:rsidP="00EB12EA">
      <w:pPr>
        <w:suppressAutoHyphens/>
        <w:spacing w:after="0" w:line="360" w:lineRule="auto"/>
        <w:jc w:val="both"/>
        <w:rPr>
          <w:rFonts w:ascii="Times New Roman" w:hAnsi="Times New Roman"/>
          <w:bCs/>
          <w:color w:val="000000"/>
          <w:sz w:val="24"/>
          <w:szCs w:val="24"/>
        </w:rPr>
      </w:pPr>
    </w:p>
    <w:p w:rsidR="00EB12EA" w:rsidRPr="00EB12EA" w:rsidRDefault="00EB12EA" w:rsidP="00EB12EA">
      <w:pPr>
        <w:suppressAutoHyphens/>
        <w:spacing w:after="0" w:line="360" w:lineRule="auto"/>
        <w:ind w:firstLine="709"/>
        <w:jc w:val="both"/>
        <w:rPr>
          <w:rFonts w:ascii="Times New Roman" w:hAnsi="Times New Roman"/>
          <w:bCs/>
          <w:caps/>
          <w:color w:val="000000"/>
          <w:sz w:val="24"/>
          <w:szCs w:val="24"/>
        </w:rPr>
      </w:pPr>
      <w:r w:rsidRPr="00EB12EA">
        <w:rPr>
          <w:rFonts w:ascii="Times New Roman" w:hAnsi="Times New Roman"/>
          <w:bCs/>
          <w:color w:val="000000"/>
          <w:sz w:val="24"/>
          <w:szCs w:val="24"/>
        </w:rPr>
        <w:t xml:space="preserve">По итогам обучения в 1 дополнительном классе можно определенным образом оценить успешность их достижения.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В конце 1 дополнительного класса обучающийся: </w:t>
      </w:r>
    </w:p>
    <w:p w:rsidR="00EB12EA" w:rsidRPr="00EB12EA" w:rsidRDefault="00EB12EA" w:rsidP="00293CF5">
      <w:pPr>
        <w:numPr>
          <w:ilvl w:val="0"/>
          <w:numId w:val="30"/>
        </w:numPr>
        <w:spacing w:after="0" w:line="360" w:lineRule="auto"/>
        <w:jc w:val="both"/>
        <w:rPr>
          <w:rFonts w:ascii="Times New Roman" w:hAnsi="Times New Roman"/>
          <w:sz w:val="24"/>
          <w:szCs w:val="24"/>
        </w:rPr>
      </w:pPr>
      <w:r w:rsidRPr="00EB12EA">
        <w:rPr>
          <w:rFonts w:ascii="Times New Roman" w:hAnsi="Times New Roman"/>
          <w:sz w:val="24"/>
          <w:szCs w:val="24"/>
        </w:rPr>
        <w:t>знает названия и последовательность чисел от 0 до 20;</w:t>
      </w:r>
    </w:p>
    <w:p w:rsidR="00EB12EA" w:rsidRPr="00EB12EA" w:rsidRDefault="00EB12EA" w:rsidP="00293CF5">
      <w:pPr>
        <w:numPr>
          <w:ilvl w:val="0"/>
          <w:numId w:val="30"/>
        </w:numPr>
        <w:spacing w:after="0" w:line="360" w:lineRule="auto"/>
        <w:jc w:val="both"/>
        <w:rPr>
          <w:rFonts w:ascii="Times New Roman" w:hAnsi="Times New Roman"/>
          <w:sz w:val="24"/>
          <w:szCs w:val="24"/>
        </w:rPr>
      </w:pPr>
      <w:r w:rsidRPr="00EB12EA">
        <w:rPr>
          <w:rFonts w:ascii="Times New Roman" w:hAnsi="Times New Roman"/>
          <w:sz w:val="24"/>
          <w:szCs w:val="24"/>
        </w:rPr>
        <w:t>решает примеры на сложение и вычитание в пределах 20, основанные а знании последовательности чисел и десятичного состава;</w:t>
      </w:r>
    </w:p>
    <w:p w:rsidR="00EB12EA" w:rsidRPr="00EB12EA" w:rsidRDefault="00EB12EA" w:rsidP="00293CF5">
      <w:pPr>
        <w:numPr>
          <w:ilvl w:val="0"/>
          <w:numId w:val="30"/>
        </w:numPr>
        <w:spacing w:after="0" w:line="360" w:lineRule="auto"/>
        <w:jc w:val="both"/>
        <w:rPr>
          <w:rFonts w:ascii="Times New Roman" w:hAnsi="Times New Roman"/>
          <w:sz w:val="24"/>
          <w:szCs w:val="24"/>
        </w:rPr>
      </w:pPr>
      <w:r w:rsidRPr="00EB12EA">
        <w:rPr>
          <w:rFonts w:ascii="Times New Roman" w:hAnsi="Times New Roman"/>
          <w:sz w:val="24"/>
          <w:szCs w:val="24"/>
        </w:rPr>
        <w:t>выделяет неизвестный компонент арифметического действия и умеет находить его значение;</w:t>
      </w:r>
    </w:p>
    <w:p w:rsidR="00EB12EA" w:rsidRPr="00EB12EA" w:rsidRDefault="00EB12EA" w:rsidP="00293CF5">
      <w:pPr>
        <w:numPr>
          <w:ilvl w:val="0"/>
          <w:numId w:val="30"/>
        </w:numPr>
        <w:spacing w:after="0" w:line="360" w:lineRule="auto"/>
        <w:jc w:val="both"/>
        <w:rPr>
          <w:rFonts w:ascii="Times New Roman" w:hAnsi="Times New Roman"/>
          <w:sz w:val="24"/>
          <w:szCs w:val="24"/>
        </w:rPr>
      </w:pPr>
      <w:r w:rsidRPr="00EB12EA">
        <w:rPr>
          <w:rFonts w:ascii="Times New Roman" w:hAnsi="Times New Roman"/>
          <w:sz w:val="24"/>
          <w:szCs w:val="24"/>
        </w:rPr>
        <w:t>схематически представляет условие задачи;</w:t>
      </w:r>
    </w:p>
    <w:p w:rsidR="00EB12EA" w:rsidRPr="00EB12EA" w:rsidRDefault="00EB12EA" w:rsidP="00293CF5">
      <w:pPr>
        <w:numPr>
          <w:ilvl w:val="0"/>
          <w:numId w:val="30"/>
        </w:numPr>
        <w:spacing w:after="0" w:line="360" w:lineRule="auto"/>
        <w:jc w:val="both"/>
        <w:rPr>
          <w:rFonts w:ascii="Times New Roman" w:hAnsi="Times New Roman"/>
          <w:sz w:val="24"/>
          <w:szCs w:val="24"/>
        </w:rPr>
      </w:pPr>
      <w:r w:rsidRPr="00EB12EA">
        <w:rPr>
          <w:rFonts w:ascii="Times New Roman" w:hAnsi="Times New Roman"/>
          <w:sz w:val="24"/>
          <w:szCs w:val="24"/>
        </w:rPr>
        <w:t>решает составные задачи на сложение и вычитание;</w:t>
      </w:r>
    </w:p>
    <w:p w:rsidR="00EB12EA" w:rsidRPr="00EB12EA" w:rsidRDefault="00EB12EA" w:rsidP="00293CF5">
      <w:pPr>
        <w:numPr>
          <w:ilvl w:val="0"/>
          <w:numId w:val="30"/>
        </w:numPr>
        <w:spacing w:after="0" w:line="360" w:lineRule="auto"/>
        <w:jc w:val="both"/>
        <w:rPr>
          <w:rFonts w:ascii="Times New Roman" w:hAnsi="Times New Roman"/>
          <w:sz w:val="24"/>
          <w:szCs w:val="24"/>
        </w:rPr>
      </w:pPr>
      <w:r w:rsidRPr="00EB12EA">
        <w:rPr>
          <w:rFonts w:ascii="Times New Roman" w:hAnsi="Times New Roman"/>
          <w:sz w:val="24"/>
          <w:szCs w:val="24"/>
        </w:rPr>
        <w:t>умеет измерять длину отрезка  в сантиметрах и дециметрах, строить отрезок заданной длины; выполнять построение других геометрических фигур на листе в клетку (квадрат, прямоугольник) с заданными измерениями с помощью линейки;</w:t>
      </w:r>
    </w:p>
    <w:p w:rsidR="00EB12EA" w:rsidRPr="00EB12EA" w:rsidRDefault="00EB12EA" w:rsidP="00293CF5">
      <w:pPr>
        <w:numPr>
          <w:ilvl w:val="0"/>
          <w:numId w:val="30"/>
        </w:numPr>
        <w:spacing w:after="0" w:line="360" w:lineRule="auto"/>
        <w:jc w:val="both"/>
        <w:rPr>
          <w:rFonts w:ascii="Times New Roman" w:hAnsi="Times New Roman"/>
          <w:sz w:val="24"/>
          <w:szCs w:val="24"/>
        </w:rPr>
      </w:pPr>
      <w:r w:rsidRPr="00EB12EA">
        <w:rPr>
          <w:rFonts w:ascii="Times New Roman" w:hAnsi="Times New Roman"/>
          <w:sz w:val="24"/>
          <w:szCs w:val="24"/>
        </w:rPr>
        <w:t>знает названия геометрических фигур (круг, квадрат, треугольник, прямоугольник, овал); уметь различать фигуры независимо от их формы, цвета, расположения.</w:t>
      </w:r>
    </w:p>
    <w:p w:rsidR="00EB12EA" w:rsidRPr="00EB12EA" w:rsidRDefault="00EB12EA" w:rsidP="00EB12EA">
      <w:pPr>
        <w:spacing w:after="0" w:line="360" w:lineRule="auto"/>
        <w:ind w:firstLine="567"/>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8"/>
          <w:szCs w:val="28"/>
        </w:rPr>
      </w:pPr>
      <w:r w:rsidRPr="00EB12EA">
        <w:rPr>
          <w:rFonts w:ascii="Times New Roman" w:hAnsi="Times New Roman"/>
          <w:sz w:val="24"/>
          <w:szCs w:val="24"/>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w:t>
      </w:r>
      <w:r w:rsidRPr="00EB12EA">
        <w:rPr>
          <w:rFonts w:ascii="Times New Roman" w:hAnsi="Times New Roman"/>
          <w:sz w:val="24"/>
          <w:szCs w:val="24"/>
        </w:rPr>
        <w:lastRenderedPageBreak/>
        <w:t>овладения математикой как отдельным предметом требует взвешенной оценки причин этого явления.</w:t>
      </w:r>
      <w:r w:rsidRPr="00EB12EA">
        <w:rPr>
          <w:rFonts w:ascii="Times New Roman" w:hAnsi="Times New Roman"/>
          <w:sz w:val="28"/>
          <w:szCs w:val="28"/>
        </w:rPr>
        <w:br w:type="page"/>
      </w:r>
    </w:p>
    <w:p w:rsidR="00EB12EA" w:rsidRPr="00EB12EA" w:rsidRDefault="00EB12EA" w:rsidP="00EB12EA">
      <w:pPr>
        <w:keepNext/>
        <w:keepLines/>
        <w:spacing w:after="0" w:line="259" w:lineRule="auto"/>
        <w:outlineLvl w:val="2"/>
        <w:rPr>
          <w:rFonts w:ascii="Times New Roman" w:eastAsia="Times New Roman" w:hAnsi="Times New Roman"/>
          <w:b/>
          <w:sz w:val="24"/>
          <w:szCs w:val="24"/>
        </w:rPr>
      </w:pPr>
      <w:bookmarkStart w:id="5" w:name="_Toc467178920"/>
      <w:r w:rsidRPr="00EB12EA">
        <w:rPr>
          <w:rFonts w:ascii="Times New Roman" w:eastAsia="Times New Roman" w:hAnsi="Times New Roman"/>
          <w:b/>
          <w:sz w:val="24"/>
          <w:szCs w:val="24"/>
        </w:rPr>
        <w:lastRenderedPageBreak/>
        <w:t>ОКРУЖАЮЩИЙ МИР. 1 ДОПОЛНИТЕЛЬНЫЙ КЛАСС</w:t>
      </w:r>
      <w:bookmarkEnd w:id="5"/>
    </w:p>
    <w:p w:rsidR="00EB12EA" w:rsidRPr="00EB12EA" w:rsidRDefault="00EB12EA" w:rsidP="00EB12EA">
      <w:pPr>
        <w:spacing w:after="0" w:line="259" w:lineRule="auto"/>
      </w:pPr>
    </w:p>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ПОЯСНИТЕЛЬНАЯ ЗАПИСКА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Примерная 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по предмету «Окружающий мир» с учетом особых образовательных потребностей обучающихся с задержкой психического развития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EB12EA" w:rsidRPr="00EB12EA" w:rsidRDefault="00EB12EA" w:rsidP="00EB12EA">
      <w:pPr>
        <w:shd w:val="clear" w:color="auto" w:fill="FFFFFF"/>
        <w:spacing w:after="0" w:line="360" w:lineRule="auto"/>
        <w:ind w:firstLine="709"/>
        <w:jc w:val="both"/>
        <w:rPr>
          <w:rFonts w:ascii="Times New Roman" w:hAnsi="Times New Roman"/>
          <w:sz w:val="24"/>
          <w:szCs w:val="24"/>
        </w:rPr>
      </w:pPr>
      <w:r w:rsidRPr="00EB12EA">
        <w:rPr>
          <w:rFonts w:ascii="Times New Roman" w:eastAsia="Times New Roman" w:hAnsi="Times New Roman"/>
          <w:sz w:val="24"/>
          <w:szCs w:val="24"/>
          <w:lang w:eastAsia="ru-RU"/>
        </w:rPr>
        <w:t xml:space="preserve">Учебный предмет «Окружающий мир» предметной области «Обществознание и естествознание» </w:t>
      </w:r>
      <w:r w:rsidRPr="00EB12EA">
        <w:rPr>
          <w:rFonts w:ascii="Times New Roman" w:hAnsi="Times New Roman"/>
          <w:sz w:val="24"/>
          <w:szCs w:val="24"/>
        </w:rPr>
        <w:t>несет в себе большой развивающий потенциал: у детей формируются предпосылки научного мировоззрения, познавательные интересы и способности, создаются условия для самопознания и саморазвития. Знания, формируемые в рамках данного учебного предмета, имеют глубокий личностный смысл и тесно связаны с практической жизнью. У обучающихся с ЗПР, которым рекомендовано обучение по варианту программы 7.2, мал запас дошкольных знаний и умений, недостаточен практический опыт, даже если они уже неоднократно встречались с теми или иными объектами и явлениями. Вместе с тем эмоциональная окрашенность большинства тем, изучаемых в рамках предмета,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детей.</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i/>
          <w:sz w:val="24"/>
          <w:szCs w:val="24"/>
        </w:rPr>
        <w:t>Общая цель</w:t>
      </w:r>
      <w:r w:rsidRPr="00EB12EA">
        <w:rPr>
          <w:rFonts w:ascii="Times New Roman" w:hAnsi="Times New Roman"/>
          <w:sz w:val="24"/>
          <w:szCs w:val="24"/>
        </w:rPr>
        <w:t xml:space="preserve"> учебного предмета «Окружающий мир» в соответствии с ПрАООП заключается в формировании начальных знаний о природе и обществе – предпосылок для изучения широкого спектра учебных предметов в основной школе. </w:t>
      </w:r>
    </w:p>
    <w:p w:rsidR="00EB12EA" w:rsidRPr="00EB12EA" w:rsidRDefault="00EB12EA" w:rsidP="00EB12EA">
      <w:pPr>
        <w:spacing w:after="0" w:line="360" w:lineRule="auto"/>
        <w:ind w:left="142" w:firstLine="218"/>
        <w:jc w:val="both"/>
        <w:rPr>
          <w:rFonts w:ascii="Times New Roman" w:hAnsi="Times New Roman"/>
          <w:sz w:val="24"/>
          <w:szCs w:val="24"/>
        </w:rPr>
      </w:pPr>
      <w:r w:rsidRPr="00EB12EA">
        <w:rPr>
          <w:rFonts w:ascii="Times New Roman" w:hAnsi="Times New Roman"/>
          <w:sz w:val="24"/>
          <w:szCs w:val="24"/>
        </w:rPr>
        <w:t xml:space="preserve">В соответствии с ПрАООП определяются </w:t>
      </w:r>
      <w:r w:rsidRPr="00EB12EA">
        <w:rPr>
          <w:rFonts w:ascii="Times New Roman" w:hAnsi="Times New Roman"/>
          <w:b/>
          <w:i/>
          <w:sz w:val="24"/>
          <w:szCs w:val="24"/>
        </w:rPr>
        <w:t>общие задачи предмета:</w:t>
      </w:r>
    </w:p>
    <w:p w:rsidR="00EB12EA" w:rsidRPr="00EB12EA" w:rsidRDefault="00EB12EA" w:rsidP="00293CF5">
      <w:pPr>
        <w:numPr>
          <w:ilvl w:val="0"/>
          <w:numId w:val="16"/>
        </w:numPr>
        <w:tabs>
          <w:tab w:val="left" w:pos="1080"/>
        </w:tabs>
        <w:suppressAutoHyphens/>
        <w:autoSpaceDE w:val="0"/>
        <w:spacing w:after="0" w:line="360" w:lineRule="auto"/>
        <w:contextualSpacing/>
        <w:jc w:val="both"/>
        <w:rPr>
          <w:rFonts w:ascii="Times New Roman" w:hAnsi="Times New Roman"/>
          <w:bCs/>
          <w:color w:val="000000"/>
          <w:sz w:val="24"/>
          <w:szCs w:val="24"/>
        </w:rPr>
      </w:pPr>
      <w:r w:rsidRPr="00EB12EA">
        <w:rPr>
          <w:rFonts w:ascii="Times New Roman" w:hAnsi="Times New Roman"/>
          <w:sz w:val="24"/>
          <w:szCs w:val="24"/>
        </w:rPr>
        <w:t>сформировать уважительное отношение к России, родному краю, своей семье, истории, культуре, природе нашей страны, её современной жизни;</w:t>
      </w:r>
    </w:p>
    <w:p w:rsidR="00EB12EA" w:rsidRPr="00EB12EA" w:rsidRDefault="00EB12EA" w:rsidP="00293CF5">
      <w:pPr>
        <w:numPr>
          <w:ilvl w:val="0"/>
          <w:numId w:val="16"/>
        </w:numPr>
        <w:tabs>
          <w:tab w:val="left" w:pos="1080"/>
        </w:tabs>
        <w:suppressAutoHyphens/>
        <w:autoSpaceDE w:val="0"/>
        <w:spacing w:after="0" w:line="360" w:lineRule="auto"/>
        <w:contextualSpacing/>
        <w:jc w:val="both"/>
        <w:rPr>
          <w:rFonts w:ascii="Times New Roman" w:hAnsi="Times New Roman"/>
          <w:sz w:val="24"/>
          <w:szCs w:val="24"/>
          <w:shd w:val="clear" w:color="auto" w:fill="FF0000"/>
        </w:rPr>
      </w:pPr>
      <w:r w:rsidRPr="00EB12EA">
        <w:rPr>
          <w:rFonts w:ascii="Times New Roman" w:hAnsi="Times New Roman"/>
          <w:bCs/>
          <w:color w:val="000000"/>
          <w:sz w:val="24"/>
          <w:szCs w:val="24"/>
        </w:rPr>
        <w:t xml:space="preserve">сформировать начальные знания о предметах и явлениях окружающего мира, </w:t>
      </w:r>
      <w:r w:rsidRPr="00EB12EA">
        <w:rPr>
          <w:rFonts w:ascii="Times New Roman" w:hAnsi="Times New Roman"/>
          <w:sz w:val="24"/>
          <w:szCs w:val="24"/>
        </w:rPr>
        <w:t xml:space="preserve">заложить основы экологической грамотности, создать условия для усвоения </w:t>
      </w:r>
      <w:r w:rsidRPr="00EB12EA">
        <w:rPr>
          <w:rFonts w:ascii="Times New Roman" w:hAnsi="Times New Roman"/>
          <w:sz w:val="24"/>
          <w:szCs w:val="24"/>
        </w:rP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EB12EA" w:rsidRPr="00EB12EA" w:rsidRDefault="00EB12EA" w:rsidP="00293CF5">
      <w:pPr>
        <w:numPr>
          <w:ilvl w:val="0"/>
          <w:numId w:val="16"/>
        </w:numPr>
        <w:tabs>
          <w:tab w:val="left" w:pos="1080"/>
        </w:tabs>
        <w:suppressAutoHyphens/>
        <w:autoSpaceDE w:val="0"/>
        <w:spacing w:after="0" w:line="360" w:lineRule="auto"/>
        <w:contextualSpacing/>
        <w:jc w:val="both"/>
        <w:rPr>
          <w:rFonts w:ascii="Times New Roman" w:hAnsi="Times New Roman"/>
          <w:sz w:val="24"/>
          <w:szCs w:val="24"/>
        </w:rPr>
      </w:pPr>
      <w:r w:rsidRPr="00EB12EA">
        <w:rPr>
          <w:rFonts w:ascii="Times New Roman" w:hAnsi="Times New Roman"/>
          <w:bCs/>
          <w:color w:val="000000"/>
          <w:sz w:val="24"/>
          <w:szCs w:val="24"/>
        </w:rPr>
        <w:t>способствовать усвоению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EB12EA" w:rsidRPr="00EB12EA" w:rsidRDefault="00EB12EA" w:rsidP="00293CF5">
      <w:pPr>
        <w:numPr>
          <w:ilvl w:val="0"/>
          <w:numId w:val="16"/>
        </w:numPr>
        <w:tabs>
          <w:tab w:val="left" w:pos="1080"/>
        </w:tabs>
        <w:suppressAutoHyphens/>
        <w:autoSpaceDE w:val="0"/>
        <w:spacing w:after="0" w:line="360" w:lineRule="auto"/>
        <w:contextualSpacing/>
        <w:jc w:val="both"/>
        <w:rPr>
          <w:rFonts w:ascii="Times New Roman" w:hAnsi="Times New Roman"/>
          <w:sz w:val="24"/>
          <w:szCs w:val="24"/>
        </w:rPr>
      </w:pPr>
      <w:r w:rsidRPr="00EB12EA">
        <w:rPr>
          <w:rFonts w:ascii="Times New Roman" w:hAnsi="Times New Roman"/>
          <w:sz w:val="24"/>
          <w:szCs w:val="24"/>
        </w:rPr>
        <w:t>развивать умение устанавливать и выявлять причинно-следственные связи в окружающем мире, прогнозировать простые последствия собственных действий и действий, совершаемых другими людьми.</w:t>
      </w:r>
    </w:p>
    <w:p w:rsidR="00EB12EA" w:rsidRPr="00EB12EA" w:rsidRDefault="00EB12EA" w:rsidP="00EB12EA">
      <w:pPr>
        <w:spacing w:after="0" w:line="360" w:lineRule="auto"/>
        <w:ind w:left="720"/>
        <w:contextualSpacing/>
        <w:jc w:val="both"/>
        <w:rPr>
          <w:rFonts w:ascii="Times New Roman" w:hAnsi="Times New Roman"/>
          <w:b/>
          <w:i/>
          <w:sz w:val="24"/>
          <w:szCs w:val="24"/>
        </w:rPr>
      </w:pPr>
    </w:p>
    <w:p w:rsidR="00EB12EA" w:rsidRPr="00EB12EA" w:rsidRDefault="00EB12EA" w:rsidP="00EB12EA">
      <w:pPr>
        <w:spacing w:after="0" w:line="360" w:lineRule="auto"/>
        <w:contextualSpacing/>
        <w:jc w:val="both"/>
        <w:rPr>
          <w:rFonts w:ascii="Times New Roman" w:hAnsi="Times New Roman"/>
          <w:b/>
          <w:i/>
          <w:sz w:val="24"/>
          <w:szCs w:val="24"/>
        </w:rPr>
      </w:pPr>
      <w:r w:rsidRPr="00EB12EA">
        <w:rPr>
          <w:rFonts w:ascii="Times New Roman" w:hAnsi="Times New Roman"/>
          <w:b/>
          <w:i/>
          <w:sz w:val="24"/>
          <w:szCs w:val="24"/>
        </w:rPr>
        <w:t>В 1 дополнительном классе обозначенные задачи конкретизируются следующим образом:</w:t>
      </w:r>
    </w:p>
    <w:p w:rsidR="00EB12EA" w:rsidRPr="00EB12EA" w:rsidRDefault="00EB12EA" w:rsidP="00293CF5">
      <w:pPr>
        <w:numPr>
          <w:ilvl w:val="0"/>
          <w:numId w:val="31"/>
        </w:numPr>
        <w:spacing w:after="0" w:line="360" w:lineRule="auto"/>
        <w:contextualSpacing/>
        <w:jc w:val="both"/>
        <w:rPr>
          <w:rFonts w:ascii="Times New Roman" w:hAnsi="Times New Roman"/>
          <w:sz w:val="24"/>
          <w:szCs w:val="24"/>
        </w:rPr>
      </w:pPr>
      <w:r w:rsidRPr="00EB12EA">
        <w:rPr>
          <w:rFonts w:ascii="Times New Roman" w:hAnsi="Times New Roman"/>
          <w:b/>
          <w:i/>
          <w:sz w:val="24"/>
          <w:szCs w:val="24"/>
        </w:rPr>
        <w:t xml:space="preserve"> </w:t>
      </w:r>
      <w:r w:rsidRPr="00EB12EA">
        <w:rPr>
          <w:rFonts w:ascii="Times New Roman" w:hAnsi="Times New Roman"/>
          <w:sz w:val="24"/>
          <w:szCs w:val="24"/>
        </w:rPr>
        <w:t>формирование знаний о Родине, ее столице, многонациональном народе;</w:t>
      </w:r>
    </w:p>
    <w:p w:rsidR="00EB12EA" w:rsidRPr="00EB12EA" w:rsidRDefault="00EB12EA" w:rsidP="00293CF5">
      <w:pPr>
        <w:numPr>
          <w:ilvl w:val="0"/>
          <w:numId w:val="31"/>
        </w:numPr>
        <w:spacing w:after="0" w:line="360" w:lineRule="auto"/>
        <w:contextualSpacing/>
        <w:jc w:val="both"/>
        <w:rPr>
          <w:rFonts w:ascii="Times New Roman" w:hAnsi="Times New Roman"/>
          <w:sz w:val="24"/>
          <w:szCs w:val="24"/>
        </w:rPr>
      </w:pPr>
      <w:r w:rsidRPr="00EB12EA">
        <w:rPr>
          <w:rFonts w:ascii="Times New Roman" w:hAnsi="Times New Roman"/>
          <w:b/>
          <w:i/>
          <w:sz w:val="24"/>
          <w:szCs w:val="24"/>
        </w:rPr>
        <w:t xml:space="preserve"> </w:t>
      </w:r>
      <w:r w:rsidRPr="00EB12EA">
        <w:rPr>
          <w:rFonts w:ascii="Times New Roman" w:hAnsi="Times New Roman"/>
          <w:sz w:val="24"/>
          <w:szCs w:val="24"/>
        </w:rPr>
        <w:t>уточнение существующих и получение новых знаний об условиях жизни людей, растений и животных, бытовых и природных явлениях;</w:t>
      </w:r>
    </w:p>
    <w:p w:rsidR="00EB12EA" w:rsidRPr="00EB12EA" w:rsidRDefault="00EB12EA" w:rsidP="00293CF5">
      <w:pPr>
        <w:numPr>
          <w:ilvl w:val="0"/>
          <w:numId w:val="31"/>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формирование представлений о многообразии растительного и животного мира и начальных экологических представлений;</w:t>
      </w:r>
    </w:p>
    <w:p w:rsidR="00EB12EA" w:rsidRPr="00EB12EA" w:rsidRDefault="00EB12EA" w:rsidP="00293CF5">
      <w:pPr>
        <w:numPr>
          <w:ilvl w:val="0"/>
          <w:numId w:val="31"/>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выработка умения взаимодействовать с окружающим миром и формирование знаний о безопасном поведении;</w:t>
      </w:r>
    </w:p>
    <w:p w:rsidR="00EB12EA" w:rsidRPr="00EB12EA" w:rsidRDefault="00EB12EA" w:rsidP="00293CF5">
      <w:pPr>
        <w:numPr>
          <w:ilvl w:val="0"/>
          <w:numId w:val="31"/>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формирование любознательности, интереса к окружающему предметному и социальному миру, познавательной мотивации.</w:t>
      </w:r>
    </w:p>
    <w:p w:rsidR="00EB12EA" w:rsidRPr="00EB12EA" w:rsidRDefault="00EB12EA" w:rsidP="00EB12EA">
      <w:pPr>
        <w:spacing w:after="0" w:line="360" w:lineRule="auto"/>
        <w:ind w:left="720"/>
        <w:contextualSpacing/>
        <w:jc w:val="both"/>
        <w:rPr>
          <w:rFonts w:ascii="Times New Roman" w:hAnsi="Times New Roman"/>
          <w:sz w:val="24"/>
          <w:szCs w:val="24"/>
        </w:rPr>
      </w:pPr>
    </w:p>
    <w:p w:rsidR="00EB12EA" w:rsidRPr="00EB12EA" w:rsidRDefault="00EB12EA" w:rsidP="00EB12EA">
      <w:pPr>
        <w:spacing w:after="0" w:line="360" w:lineRule="auto"/>
        <w:ind w:left="360"/>
        <w:jc w:val="both"/>
        <w:rPr>
          <w:rFonts w:ascii="Times New Roman" w:hAnsi="Times New Roman"/>
          <w:b/>
          <w:i/>
          <w:sz w:val="24"/>
          <w:szCs w:val="24"/>
        </w:rPr>
      </w:pPr>
      <w:r w:rsidRPr="00EB12EA">
        <w:rPr>
          <w:rFonts w:ascii="Times New Roman" w:hAnsi="Times New Roman"/>
          <w:b/>
          <w:i/>
          <w:sz w:val="24"/>
          <w:szCs w:val="24"/>
        </w:rPr>
        <w:t>Общая характеристика и коррекционно-развивающее значение учебного предмета</w:t>
      </w:r>
    </w:p>
    <w:p w:rsidR="00EB12EA" w:rsidRPr="00EB12EA" w:rsidRDefault="00EB12EA" w:rsidP="00EB12EA">
      <w:pPr>
        <w:spacing w:after="0" w:line="360" w:lineRule="auto"/>
        <w:ind w:left="360"/>
        <w:jc w:val="both"/>
        <w:rPr>
          <w:rFonts w:ascii="Times New Roman" w:hAnsi="Times New Roman"/>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Включение учебного предмета «Окружающий мир» в качестве обязательного для детей, получающих образование по варианту 7.2 обусловлено не только «цензовым» характером их образования. Этот предмет, как никакой другой, способствует формированию картины природного и социального мира. Коррекционно-развивающее значение предмета было показано работами С.Г. Шевченко. Обучающиеся с ЗПР преимущественно не умеют:</w:t>
      </w:r>
    </w:p>
    <w:p w:rsidR="00EB12EA" w:rsidRPr="00EB12EA" w:rsidRDefault="00EB12EA" w:rsidP="00293CF5">
      <w:pPr>
        <w:numPr>
          <w:ilvl w:val="0"/>
          <w:numId w:val="21"/>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вести отдельные наблюдения за предметами и явлениями окружающего мира, не могут вспомнить и словесно обозначить даже то, что они многократно видели;</w:t>
      </w:r>
    </w:p>
    <w:p w:rsidR="00EB12EA" w:rsidRPr="00EB12EA" w:rsidRDefault="00EB12EA" w:rsidP="00293CF5">
      <w:pPr>
        <w:numPr>
          <w:ilvl w:val="0"/>
          <w:numId w:val="21"/>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задавать вопросы и рассказывать о своих наблюдениях;</w:t>
      </w:r>
    </w:p>
    <w:p w:rsidR="00EB12EA" w:rsidRPr="00EB12EA" w:rsidRDefault="00EB12EA" w:rsidP="00293CF5">
      <w:pPr>
        <w:numPr>
          <w:ilvl w:val="0"/>
          <w:numId w:val="21"/>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целенаправленно сравнивать предметы, объекты, явления;</w:t>
      </w:r>
    </w:p>
    <w:p w:rsidR="00EB12EA" w:rsidRPr="00EB12EA" w:rsidRDefault="00EB12EA" w:rsidP="00293CF5">
      <w:pPr>
        <w:numPr>
          <w:ilvl w:val="0"/>
          <w:numId w:val="21"/>
        </w:numPr>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выделять существенные и не существенные признаки в различных объектах и явлениях окружающей действительности.</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Практическая направленность этого учебного предмета может способствовать повышению сниженной познавательной активности обучающихся с ЗПР, пробуждению интереса к природному и социальному окружению. Через предметное содержание у детей формируется элементарная система знаний о природе о природе и обществе. Помимо этого достигаются запланированные личностные результаты образования: осознание себя как гражданина России, формирование чувства гордости за свою Родину, российский народ и историю России, своей этнической и национальной принадлежности, формирование уважительного отношения к иному мнению, истории и культуре других народов.</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В соответствии с ФГОС именно в 1 дополнительном классе обучение предполагает усиленное внимание к формированию у детей понимания того, в какой стране они живут, закрепление знаний о государственной символике, многонациональном народе нашей страны, закладывает основы этнической толерантности. Специальное внимание уделяется уточнению представлений о семье, а также современных условиях ее существования.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В 1 дополнительном классе обучение происходит с опорой на учебник </w:t>
      </w:r>
      <w:r w:rsidRPr="00EB12EA">
        <w:rPr>
          <w:rFonts w:ascii="Times New Roman" w:hAnsi="Times New Roman"/>
          <w:sz w:val="24"/>
          <w:szCs w:val="24"/>
        </w:rPr>
        <w:br/>
        <w:t>А. А. Плешакова «Окружающий мир», а также соответствующих ему рабочих тетрадей. Вместе с тем специфика познавательной деятельности обучающихся и их особые образовательные потребности требуют внесения весьма существенных поправок в предложенную последовательность изучения тем.</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Содержание изучаемого учебного материала следует приводить в максимальное соответствие с сезонным состоянием окружающей среды, поэтому темы учебника периодически изучаются вразброс. Так, в сентябре следует уделять внимание темам, посвященным растениям, поскольку у обучающихся есть возможность наблюдать за их сезонными изменениями. Аналогично, зимой следует обращаться к разделам, которые предполагают изучение материала, который ребенок может наблюдать непосредственно. Для получения более точных представлений педагог обязательно планирует экскурсии, где ребенок через чувственное восприятие формирует представления об определенном характере погоды, особенностях явлений неживой природы, определяет состояние растительного мира и образа жизни животных в конкретный сезон.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Формирование знаний о живой природе начато в первом классе. Однако учитель всегда может разнообразить изучаемый материал, актуализировав прошлые знания и дополнив его новыми сведениями. Обучающиеся обращаются к тематике живой природы, получая сведения о растениях и животных, а также начальные экологические знания.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lastRenderedPageBreak/>
        <w:t>Школьники учатся различать части растений (лист, стебель, корень и т.д.), узнают об их назначениях (корень поит растения влагой из земли и кормит питательными веществами). В процессе изучения программы у детей формируется представление об изменениях состояния растений в разные времена года. Очень важно в данный период обучения дать школьникам знания об элементарной охране растений.</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В программе предусмотрены темы, которые знакомят школьников с наиболее часто встречающимися животными, птицами, насекомыми. Основная задача данных уроков – научить детей выделять основные характерные признаки групп животных.</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Дети знакомятся с неживой природой, с явлениями природы (снегопад, листопад, рассвет, закат и т.д.), у них формируются знания о смене дня и ночи, они учатся распознавать состояние погоды и обозначать ее термином – словом. Вместе с тем некоторые разделы учебника, посвященные неживой природе, рекомендуется изучать выборочно, только на уровне первичных представлений. Темы, связанные с Солнцем, Луной, звездами и пр., можно предложить исключительно в ознакомительном ключе, связав их с освоением космоса. Следует уделить большое внимание иллюстративной натурализованной наглядности, не ограничиваясь учебником или схематическими изображениями. Целесообразно повторно обратиться к космической тематике в более старшем возрасте, так как у обучающихся с ЗПР еще не сформированы возможности запоминания информации объемной и избыточной по отношению к решению актуальных задач.</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При ознакомлении с тематикой бытовых приборов, средств связи, транспорта также следует избегать избыточной терминологии, в том числе связанной с выделением функциональных частей объекта. Первоочередное внимание следует уделять тем объектам, с которыми дети встречаются в повседневной жизни. Информация о них может быть более развернутой (однако доступной детскому пониманию, функционально целесообразной).</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Тематика, связанная с правилами безопасного поведения также чрезвычайно важна. В учебнике в большинстве случаев она дана без дополнительных разъяснений, в которых обучающиеся с ЗПР очень нуждаются. Учителю следует постоянно помнить о том, что формирование жизненной компетенции является одной из приоритетных задач.</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Коррекционно-развивающее значение предмета обеспечивается организацией процесса обучения с учетом специфики усвоения знаний, умений и навыков обучающимися с ЗПР, «пошаговым» предъявлением материала, опорой на практический опыт и непосредственные впечатления, многократным повторением, обучением переносу </w:t>
      </w:r>
      <w:r w:rsidRPr="00EB12EA">
        <w:rPr>
          <w:rFonts w:ascii="Times New Roman" w:hAnsi="Times New Roman"/>
          <w:sz w:val="24"/>
          <w:szCs w:val="24"/>
        </w:rPr>
        <w:lastRenderedPageBreak/>
        <w:t xml:space="preserve">усвоенных знаний в новые ситуации взаимодействия с действительностью, а также упрощением системы учебно-познавательных задач, решаемых в ходе обучения предмету. </w:t>
      </w:r>
    </w:p>
    <w:p w:rsidR="00EB12EA" w:rsidRPr="00EB12EA" w:rsidRDefault="00EB12EA" w:rsidP="00EB12EA">
      <w:pPr>
        <w:spacing w:after="0" w:line="360" w:lineRule="auto"/>
        <w:ind w:firstLine="709"/>
        <w:jc w:val="both"/>
        <w:rPr>
          <w:rFonts w:ascii="Times New Roman" w:hAnsi="Times New Roman"/>
          <w:b/>
          <w:color w:val="44546A"/>
          <w:sz w:val="24"/>
          <w:szCs w:val="24"/>
        </w:rPr>
      </w:pPr>
    </w:p>
    <w:p w:rsidR="00EB12EA" w:rsidRPr="00EB12EA" w:rsidRDefault="00EB12EA" w:rsidP="00EB12EA">
      <w:pPr>
        <w:spacing w:after="0" w:line="360" w:lineRule="auto"/>
        <w:ind w:firstLine="709"/>
        <w:jc w:val="center"/>
        <w:rPr>
          <w:rFonts w:ascii="Times New Roman" w:hAnsi="Times New Roman"/>
          <w:b/>
          <w:i/>
          <w:sz w:val="24"/>
          <w:szCs w:val="24"/>
        </w:rPr>
      </w:pPr>
      <w:r w:rsidRPr="00EB12EA">
        <w:rPr>
          <w:rFonts w:ascii="Times New Roman" w:hAnsi="Times New Roman"/>
          <w:b/>
          <w:i/>
          <w:sz w:val="24"/>
          <w:szCs w:val="24"/>
        </w:rPr>
        <w:t>Значение предмета «Окружающий мир» в общей системе коррекционно-развивающей работы</w:t>
      </w:r>
    </w:p>
    <w:p w:rsidR="00EB12EA" w:rsidRPr="00EB12EA" w:rsidRDefault="00EB12EA" w:rsidP="00EB12EA">
      <w:pPr>
        <w:autoSpaceDE w:val="0"/>
        <w:autoSpaceDN w:val="0"/>
        <w:adjustRightInd w:val="0"/>
        <w:spacing w:after="0" w:line="360" w:lineRule="auto"/>
        <w:ind w:firstLine="709"/>
        <w:jc w:val="both"/>
        <w:rPr>
          <w:rFonts w:ascii="Times New Roman" w:eastAsia="Times New Roman" w:hAnsi="Times New Roman"/>
          <w:sz w:val="24"/>
          <w:szCs w:val="24"/>
          <w:lang w:eastAsia="ru-RU"/>
        </w:rPr>
      </w:pPr>
    </w:p>
    <w:p w:rsidR="00EB12EA" w:rsidRPr="00EB12EA" w:rsidRDefault="00EB12EA" w:rsidP="00EB12E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В общей системе коррекционно-развивающей работы предмет имеет важное значение. Младший школьный возраст является периодом, когда у обучающихся с ЗПР растут возможности использования знаково-символических средств в качестве опор для запоминания, воспроизведения, организации мыслительных процессов. В первом дополнительном классе школьников учат использовать знаки и символы: при заполнении календаря природы и погоды.</w:t>
      </w:r>
    </w:p>
    <w:p w:rsidR="00EB12EA" w:rsidRPr="00EB12EA" w:rsidRDefault="00EB12EA" w:rsidP="00EB12E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Основное значение имеет естественнонаучный характер предоставляемых знаний. Последнее ложится в основу для формирования научного мировоззрения. Однако в первом дополнительном классе намного важнее обогащение новыми и разнообразными знаниями, представленными в учебнике.</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Учебный материал по большинству тем способствует коррекции существенных недостатков мыслительных операций. Он предполагает наличие обобщенных представлений о видах животных – выделение общих признаков насекомых, птиц, зверей. Активизируются также операции анализа, сравнения.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Предмет «Окружающий мир» предоставляет широкие возможности для улучшения учебных высказываний, преодоления речевой инактивности детей с ЗПР. Весьма полезным является использование </w:t>
      </w:r>
      <w:r w:rsidRPr="00EB12EA">
        <w:rPr>
          <w:rFonts w:ascii="Times New Roman" w:hAnsi="Times New Roman"/>
          <w:sz w:val="24"/>
          <w:szCs w:val="24"/>
          <w:lang w:val="en-US"/>
        </w:rPr>
        <w:t>IT</w:t>
      </w:r>
      <w:r w:rsidRPr="00EB12EA">
        <w:rPr>
          <w:rFonts w:ascii="Times New Roman" w:hAnsi="Times New Roman"/>
          <w:sz w:val="24"/>
          <w:szCs w:val="24"/>
        </w:rPr>
        <w:t>-технологий (специальных компьютерных инструментов, позволяющих детям уточнять представления об окружающем мире с помощью анимированной наглядности). Все в совокупности призвано активизировать у обучающихся познавательный интерес, побуждать их к выполнению различных заданий.</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Изучение предмета «Окружающий мир» связано с программой формирования экологической культуры, здорового и безопасного образа жизни, а также программой духовно-нравственного развития (воспитания) поскольку с их помощью решаются общие задачи социализации ребенка. Практическая ориентация изучаемой тематики способствует формированию сферы жизненной компетенции. </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contextualSpacing/>
        <w:jc w:val="center"/>
        <w:rPr>
          <w:rFonts w:ascii="Times New Roman" w:eastAsia="Times New Roman" w:hAnsi="Times New Roman"/>
          <w:b/>
          <w:i/>
          <w:sz w:val="24"/>
          <w:szCs w:val="24"/>
          <w:lang w:eastAsia="ru-RU"/>
        </w:rPr>
      </w:pPr>
      <w:r w:rsidRPr="00EB12EA">
        <w:rPr>
          <w:rFonts w:ascii="Times New Roman" w:eastAsia="Times New Roman" w:hAnsi="Times New Roman"/>
          <w:b/>
          <w:i/>
          <w:sz w:val="24"/>
          <w:szCs w:val="24"/>
          <w:lang w:eastAsia="ru-RU"/>
        </w:rPr>
        <w:t>Место предмета в учебном плане</w:t>
      </w:r>
    </w:p>
    <w:p w:rsidR="00EB12EA" w:rsidRPr="00EB12EA" w:rsidRDefault="00EB12EA" w:rsidP="00EB12EA">
      <w:pPr>
        <w:spacing w:after="0" w:line="360" w:lineRule="auto"/>
        <w:ind w:firstLine="709"/>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Предмет «Окружающий мир» является обязательным. На его реализацию в форме урока отводится 2 часа в неделю, итого 66 уроков в учебном году. В соответствии с </w:t>
      </w:r>
      <w:r w:rsidRPr="00EB12EA">
        <w:rPr>
          <w:rFonts w:ascii="Times New Roman" w:eastAsia="Times New Roman" w:hAnsi="Times New Roman"/>
          <w:sz w:val="24"/>
          <w:szCs w:val="24"/>
          <w:lang w:eastAsia="ru-RU"/>
        </w:rPr>
        <w:lastRenderedPageBreak/>
        <w:t>ПрАООП длительность уроков в первом полугодии составляет 35 минут, во втором – 40 минут.</w:t>
      </w:r>
    </w:p>
    <w:p w:rsidR="00EB12EA" w:rsidRPr="00EB12EA" w:rsidRDefault="00EB12EA" w:rsidP="00EB12EA">
      <w:pPr>
        <w:spacing w:after="0" w:line="360" w:lineRule="auto"/>
        <w:ind w:firstLine="709"/>
        <w:contextualSpacing/>
        <w:jc w:val="both"/>
        <w:rPr>
          <w:rFonts w:ascii="Times New Roman" w:eastAsia="Times New Roman" w:hAnsi="Times New Roman"/>
          <w:sz w:val="24"/>
          <w:szCs w:val="24"/>
          <w:lang w:eastAsia="ru-RU"/>
        </w:rPr>
      </w:pPr>
    </w:p>
    <w:p w:rsidR="00EB12EA" w:rsidRPr="00EB12EA" w:rsidRDefault="00EB12EA" w:rsidP="00EB12EA">
      <w:pPr>
        <w:spacing w:after="0" w:line="360" w:lineRule="auto"/>
        <w:ind w:firstLine="709"/>
        <w:contextualSpacing/>
        <w:jc w:val="center"/>
        <w:rPr>
          <w:rFonts w:ascii="Times New Roman" w:eastAsia="Courier New" w:hAnsi="Times New Roman"/>
          <w:b/>
          <w:i/>
          <w:sz w:val="24"/>
          <w:szCs w:val="24"/>
        </w:rPr>
      </w:pPr>
      <w:r w:rsidRPr="00EB12EA">
        <w:rPr>
          <w:rFonts w:ascii="Times New Roman" w:eastAsia="Courier New" w:hAnsi="Times New Roman"/>
          <w:b/>
          <w:i/>
          <w:sz w:val="24"/>
          <w:szCs w:val="24"/>
        </w:rPr>
        <w:t>Личностные, метапредметные и предметные результаты освоения учебного предмета</w:t>
      </w:r>
    </w:p>
    <w:p w:rsidR="00EB12EA" w:rsidRPr="00EB12EA" w:rsidRDefault="00EB12EA" w:rsidP="00EB12EA">
      <w:pPr>
        <w:spacing w:after="0" w:line="360" w:lineRule="auto"/>
        <w:ind w:firstLine="709"/>
        <w:contextualSpacing/>
        <w:jc w:val="both"/>
        <w:rPr>
          <w:rFonts w:ascii="Times New Roman" w:eastAsia="Times New Roman" w:hAnsi="Times New Roman"/>
          <w:color w:val="FF0000"/>
          <w:sz w:val="24"/>
          <w:szCs w:val="24"/>
          <w:lang w:eastAsia="ru-RU"/>
        </w:rPr>
      </w:pPr>
      <w:r w:rsidRPr="00EB12EA">
        <w:rPr>
          <w:rFonts w:ascii="Times New Roman" w:eastAsia="Times New Roman" w:hAnsi="Times New Roman"/>
          <w:sz w:val="24"/>
          <w:szCs w:val="24"/>
          <w:lang w:eastAsia="ru-RU"/>
        </w:rPr>
        <w:t>Учебный предмет «Окружающий мир» предметной области «Обществознание и естествознание» по окончании обучения в начальной школе в соответствии с ПрАООП позволяет получить:</w:t>
      </w:r>
    </w:p>
    <w:p w:rsidR="00EB12EA" w:rsidRPr="00EB12EA" w:rsidRDefault="00EB12EA" w:rsidP="00EB12EA">
      <w:pPr>
        <w:spacing w:after="0" w:line="360" w:lineRule="auto"/>
        <w:ind w:firstLine="709"/>
        <w:contextualSpacing/>
        <w:jc w:val="both"/>
        <w:rPr>
          <w:rFonts w:ascii="Times New Roman" w:hAnsi="Times New Roman"/>
          <w:b/>
          <w:i/>
          <w:sz w:val="24"/>
          <w:szCs w:val="24"/>
        </w:rPr>
      </w:pPr>
      <w:r w:rsidRPr="00EB12EA">
        <w:rPr>
          <w:rFonts w:ascii="Times New Roman" w:hAnsi="Times New Roman"/>
          <w:b/>
          <w:i/>
          <w:sz w:val="24"/>
          <w:szCs w:val="24"/>
        </w:rPr>
        <w:t>Личностные результаты:</w:t>
      </w:r>
    </w:p>
    <w:p w:rsidR="00EB12EA" w:rsidRPr="00EB12EA" w:rsidRDefault="00EB12EA" w:rsidP="00293CF5">
      <w:pPr>
        <w:numPr>
          <w:ilvl w:val="0"/>
          <w:numId w:val="1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осознание себя как гражданина России, знающего и любящего ее природу и культуру;</w:t>
      </w:r>
    </w:p>
    <w:p w:rsidR="00EB12EA" w:rsidRPr="00EB12EA" w:rsidRDefault="00EB12EA" w:rsidP="00293CF5">
      <w:pPr>
        <w:numPr>
          <w:ilvl w:val="0"/>
          <w:numId w:val="1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целостный взгляд на мир в единстве природы, народов и культур;</w:t>
      </w:r>
    </w:p>
    <w:p w:rsidR="00EB12EA" w:rsidRPr="00EB12EA" w:rsidRDefault="00EB12EA" w:rsidP="00293CF5">
      <w:pPr>
        <w:numPr>
          <w:ilvl w:val="0"/>
          <w:numId w:val="1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представление о необходимости бережного, уважительного отношения к культуре разных народов  России и народов мира, выступающей в разнообразных культурных формах семейных традиций;</w:t>
      </w:r>
    </w:p>
    <w:p w:rsidR="00EB12EA" w:rsidRPr="00EB12EA" w:rsidRDefault="00EB12EA" w:rsidP="00293CF5">
      <w:pPr>
        <w:numPr>
          <w:ilvl w:val="0"/>
          <w:numId w:val="1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осознание преемственности от старшего поколения к младшему (традиции в семье);</w:t>
      </w:r>
    </w:p>
    <w:p w:rsidR="00EB12EA" w:rsidRPr="00EB12EA" w:rsidRDefault="00EB12EA" w:rsidP="00293CF5">
      <w:pPr>
        <w:numPr>
          <w:ilvl w:val="0"/>
          <w:numId w:val="1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готовность к  бережному и уважительному отношению к живой и неживой природе, окружающим людям;</w:t>
      </w:r>
    </w:p>
    <w:p w:rsidR="00EB12EA" w:rsidRPr="00EB12EA" w:rsidRDefault="00EB12EA" w:rsidP="00293CF5">
      <w:pPr>
        <w:numPr>
          <w:ilvl w:val="0"/>
          <w:numId w:val="1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личностная ответственность за сохранность объектов природы, необходимых для будущего  России;</w:t>
      </w:r>
    </w:p>
    <w:p w:rsidR="00EB12EA" w:rsidRPr="00EB12EA" w:rsidRDefault="00EB12EA" w:rsidP="00293CF5">
      <w:pPr>
        <w:numPr>
          <w:ilvl w:val="0"/>
          <w:numId w:val="1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эстетические чувства, впечатления через восприятие природы в символических образах народного творчества;</w:t>
      </w:r>
    </w:p>
    <w:p w:rsidR="00EB12EA" w:rsidRPr="00EB12EA" w:rsidRDefault="00EB12EA" w:rsidP="00293CF5">
      <w:pPr>
        <w:numPr>
          <w:ilvl w:val="0"/>
          <w:numId w:val="1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установка на здоровый образ жизни через формулирование правил оказания первой помощи, соблюдение личной гигиены, в том числе - использование лучших семейных традиций здорового образа жизни народов своего края.</w:t>
      </w:r>
    </w:p>
    <w:p w:rsidR="00EB12EA" w:rsidRPr="00EB12EA" w:rsidRDefault="00EB12EA" w:rsidP="00EB12EA">
      <w:pPr>
        <w:autoSpaceDE w:val="0"/>
        <w:autoSpaceDN w:val="0"/>
        <w:adjustRightInd w:val="0"/>
        <w:spacing w:after="0" w:line="360" w:lineRule="auto"/>
        <w:ind w:firstLine="709"/>
        <w:jc w:val="both"/>
        <w:rPr>
          <w:rFonts w:ascii="Times New Roman" w:hAnsi="Times New Roman"/>
          <w:b/>
          <w:i/>
          <w:sz w:val="24"/>
          <w:szCs w:val="24"/>
        </w:rPr>
      </w:pPr>
    </w:p>
    <w:p w:rsidR="00EB12EA" w:rsidRPr="00EB12EA" w:rsidRDefault="00EB12EA" w:rsidP="00EB12EA">
      <w:pPr>
        <w:autoSpaceDE w:val="0"/>
        <w:autoSpaceDN w:val="0"/>
        <w:adjustRightInd w:val="0"/>
        <w:spacing w:after="0" w:line="360" w:lineRule="auto"/>
        <w:ind w:firstLine="709"/>
        <w:jc w:val="both"/>
        <w:rPr>
          <w:rFonts w:ascii="Times New Roman" w:hAnsi="Times New Roman"/>
          <w:sz w:val="24"/>
          <w:szCs w:val="24"/>
        </w:rPr>
      </w:pPr>
      <w:r w:rsidRPr="00EB12EA">
        <w:rPr>
          <w:rFonts w:ascii="Times New Roman" w:hAnsi="Times New Roman"/>
          <w:b/>
          <w:i/>
          <w:sz w:val="24"/>
          <w:szCs w:val="24"/>
        </w:rPr>
        <w:t xml:space="preserve">Метапредметные результаты </w:t>
      </w:r>
      <w:r w:rsidRPr="00EB12EA">
        <w:rPr>
          <w:rFonts w:ascii="Times New Roman" w:hAnsi="Times New Roman"/>
          <w:sz w:val="24"/>
          <w:szCs w:val="24"/>
        </w:rPr>
        <w:t>складываются из познавательных, регулятивных и коммуникативных универсальных учебных действий (УУД), которые в рамках изучения предмета «Окружающий мир» конкретизируются следующим образом.</w:t>
      </w:r>
    </w:p>
    <w:p w:rsidR="00EB12EA" w:rsidRPr="00EB12EA" w:rsidRDefault="00EB12EA" w:rsidP="00EB12EA">
      <w:pPr>
        <w:spacing w:after="0" w:line="360" w:lineRule="auto"/>
        <w:ind w:firstLine="709"/>
        <w:contextualSpacing/>
        <w:jc w:val="both"/>
        <w:rPr>
          <w:rFonts w:ascii="Times New Roman" w:hAnsi="Times New Roman"/>
          <w:b/>
          <w:i/>
          <w:sz w:val="24"/>
          <w:szCs w:val="24"/>
        </w:rPr>
      </w:pPr>
    </w:p>
    <w:p w:rsidR="00EB12EA" w:rsidRPr="00EB12EA" w:rsidRDefault="00EB12EA" w:rsidP="00EB12EA">
      <w:pPr>
        <w:spacing w:after="0" w:line="360" w:lineRule="auto"/>
        <w:ind w:firstLine="709"/>
        <w:contextualSpacing/>
        <w:jc w:val="both"/>
        <w:rPr>
          <w:rFonts w:ascii="Times New Roman" w:hAnsi="Times New Roman"/>
          <w:b/>
          <w:i/>
          <w:sz w:val="24"/>
          <w:szCs w:val="24"/>
        </w:rPr>
      </w:pPr>
      <w:r w:rsidRPr="00EB12EA">
        <w:rPr>
          <w:rFonts w:ascii="Times New Roman" w:hAnsi="Times New Roman"/>
          <w:b/>
          <w:i/>
          <w:sz w:val="24"/>
          <w:szCs w:val="24"/>
        </w:rPr>
        <w:t>Познавательные УУД позволяют:</w:t>
      </w:r>
    </w:p>
    <w:p w:rsidR="00EB12EA" w:rsidRPr="00EB12EA" w:rsidRDefault="00EB12EA" w:rsidP="00293CF5">
      <w:pPr>
        <w:numPr>
          <w:ilvl w:val="0"/>
          <w:numId w:val="20"/>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оперировать со знаково-символическими изображениями;</w:t>
      </w:r>
    </w:p>
    <w:p w:rsidR="00EB12EA" w:rsidRPr="00EB12EA" w:rsidRDefault="00EB12EA" w:rsidP="00293CF5">
      <w:pPr>
        <w:numPr>
          <w:ilvl w:val="0"/>
          <w:numId w:val="20"/>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находить по требованию учителя необходимую дополнительную информацию;</w:t>
      </w:r>
    </w:p>
    <w:p w:rsidR="00EB12EA" w:rsidRPr="00EB12EA" w:rsidRDefault="00EB12EA" w:rsidP="00293CF5">
      <w:pPr>
        <w:numPr>
          <w:ilvl w:val="0"/>
          <w:numId w:val="20"/>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lastRenderedPageBreak/>
        <w:t xml:space="preserve"> понимать содержание учебных текстов, фиксировать полученную информацию в виде схем, рисунков, фотографий, таблиц;</w:t>
      </w:r>
    </w:p>
    <w:p w:rsidR="00EB12EA" w:rsidRPr="00EB12EA" w:rsidRDefault="00EB12EA" w:rsidP="00293CF5">
      <w:pPr>
        <w:numPr>
          <w:ilvl w:val="0"/>
          <w:numId w:val="20"/>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анализировать и сравнивать объекты окружающего мира с выделением отличительных признаков и классифицировать их;</w:t>
      </w:r>
    </w:p>
    <w:p w:rsidR="00EB12EA" w:rsidRPr="00EB12EA" w:rsidRDefault="00EB12EA" w:rsidP="00293CF5">
      <w:pPr>
        <w:numPr>
          <w:ilvl w:val="0"/>
          <w:numId w:val="20"/>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устанавливать причинно-следственные связи между явлениями, объектами.</w:t>
      </w:r>
    </w:p>
    <w:p w:rsidR="00EB12EA" w:rsidRPr="00EB12EA" w:rsidRDefault="00EB12EA" w:rsidP="00EB12EA">
      <w:pPr>
        <w:spacing w:after="0" w:line="360" w:lineRule="auto"/>
        <w:ind w:firstLine="709"/>
        <w:contextualSpacing/>
        <w:jc w:val="both"/>
        <w:rPr>
          <w:rFonts w:ascii="Times New Roman" w:hAnsi="Times New Roman"/>
          <w:b/>
          <w:i/>
          <w:sz w:val="24"/>
          <w:szCs w:val="24"/>
        </w:rPr>
      </w:pPr>
    </w:p>
    <w:p w:rsidR="00EB12EA" w:rsidRPr="00EB12EA" w:rsidRDefault="00EB12EA" w:rsidP="00EB12EA">
      <w:pPr>
        <w:spacing w:after="0" w:line="360" w:lineRule="auto"/>
        <w:ind w:firstLine="709"/>
        <w:contextualSpacing/>
        <w:jc w:val="both"/>
        <w:rPr>
          <w:rFonts w:ascii="Times New Roman" w:hAnsi="Times New Roman"/>
          <w:b/>
          <w:i/>
          <w:sz w:val="24"/>
          <w:szCs w:val="24"/>
        </w:rPr>
      </w:pPr>
      <w:r w:rsidRPr="00EB12EA">
        <w:rPr>
          <w:rFonts w:ascii="Times New Roman" w:hAnsi="Times New Roman"/>
          <w:b/>
          <w:i/>
          <w:sz w:val="24"/>
          <w:szCs w:val="24"/>
        </w:rPr>
        <w:t>Регулятивные УУД позволяют:</w:t>
      </w:r>
    </w:p>
    <w:p w:rsidR="00EB12EA" w:rsidRPr="00EB12EA" w:rsidRDefault="00EB12EA" w:rsidP="00293CF5">
      <w:pPr>
        <w:numPr>
          <w:ilvl w:val="0"/>
          <w:numId w:val="19"/>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понимать учебную задачу, сформулированную самостоятельно и уточненную учителем;</w:t>
      </w:r>
    </w:p>
    <w:p w:rsidR="00EB12EA" w:rsidRPr="00EB12EA" w:rsidRDefault="00EB12EA" w:rsidP="00293CF5">
      <w:pPr>
        <w:numPr>
          <w:ilvl w:val="0"/>
          <w:numId w:val="19"/>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планировать своё высказывание (выстраивать последовательность предложений для раскрытия темы, приводить примеры);</w:t>
      </w:r>
    </w:p>
    <w:p w:rsidR="00EB12EA" w:rsidRPr="00EB12EA" w:rsidRDefault="00EB12EA" w:rsidP="00293CF5">
      <w:pPr>
        <w:numPr>
          <w:ilvl w:val="0"/>
          <w:numId w:val="19"/>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планировать свои действия в течение урока;</w:t>
      </w:r>
    </w:p>
    <w:p w:rsidR="00EB12EA" w:rsidRPr="00EB12EA" w:rsidRDefault="00EB12EA" w:rsidP="00293CF5">
      <w:pPr>
        <w:numPr>
          <w:ilvl w:val="0"/>
          <w:numId w:val="19"/>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фиксировать в конце урока удовлетворённость/ 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EB12EA" w:rsidRPr="00EB12EA" w:rsidRDefault="00EB12EA" w:rsidP="00293CF5">
      <w:pPr>
        <w:numPr>
          <w:ilvl w:val="0"/>
          <w:numId w:val="19"/>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контролировать и корректировать свое поведение с учетом установленных правил;</w:t>
      </w:r>
    </w:p>
    <w:p w:rsidR="00EB12EA" w:rsidRPr="00EB12EA" w:rsidRDefault="00EB12EA" w:rsidP="00293CF5">
      <w:pPr>
        <w:numPr>
          <w:ilvl w:val="0"/>
          <w:numId w:val="19"/>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в сотрудничестве с учителем ставить новые учебные задачи.</w:t>
      </w:r>
    </w:p>
    <w:p w:rsidR="00EB12EA" w:rsidRPr="00EB12EA" w:rsidRDefault="00EB12EA" w:rsidP="00EB12EA">
      <w:pPr>
        <w:spacing w:after="0" w:line="360" w:lineRule="auto"/>
        <w:ind w:left="340" w:hanging="340"/>
        <w:contextualSpacing/>
        <w:jc w:val="both"/>
        <w:rPr>
          <w:rFonts w:ascii="Times New Roman" w:hAnsi="Times New Roman"/>
          <w:b/>
          <w:i/>
          <w:sz w:val="24"/>
          <w:szCs w:val="24"/>
        </w:rPr>
      </w:pPr>
    </w:p>
    <w:p w:rsidR="00EB12EA" w:rsidRPr="00EB12EA" w:rsidRDefault="00EB12EA" w:rsidP="00EB12EA">
      <w:pPr>
        <w:spacing w:after="0" w:line="360" w:lineRule="auto"/>
        <w:ind w:firstLine="709"/>
        <w:contextualSpacing/>
        <w:jc w:val="both"/>
        <w:rPr>
          <w:rFonts w:ascii="Times New Roman" w:hAnsi="Times New Roman"/>
          <w:b/>
          <w:i/>
          <w:sz w:val="24"/>
          <w:szCs w:val="24"/>
        </w:rPr>
      </w:pPr>
      <w:r w:rsidRPr="00EB12EA">
        <w:rPr>
          <w:rFonts w:ascii="Times New Roman" w:hAnsi="Times New Roman"/>
          <w:b/>
          <w:i/>
          <w:sz w:val="24"/>
          <w:szCs w:val="24"/>
        </w:rPr>
        <w:t>Коммуникативные УУД позволяют:</w:t>
      </w:r>
    </w:p>
    <w:p w:rsidR="00EB12EA" w:rsidRPr="00EB12EA" w:rsidRDefault="00EB12EA" w:rsidP="00293CF5">
      <w:pPr>
        <w:numPr>
          <w:ilvl w:val="0"/>
          <w:numId w:val="18"/>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формулировать ответы на вопросы;</w:t>
      </w:r>
    </w:p>
    <w:p w:rsidR="00EB12EA" w:rsidRPr="00EB12EA" w:rsidRDefault="00EB12EA" w:rsidP="00293CF5">
      <w:pPr>
        <w:numPr>
          <w:ilvl w:val="0"/>
          <w:numId w:val="18"/>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договариваться и приходить к общему решению в совместной деятельности;</w:t>
      </w:r>
    </w:p>
    <w:p w:rsidR="00EB12EA" w:rsidRPr="00EB12EA" w:rsidRDefault="00EB12EA" w:rsidP="00293CF5">
      <w:pPr>
        <w:numPr>
          <w:ilvl w:val="0"/>
          <w:numId w:val="18"/>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высказывать мотивированное, аргументированное суждение по теме урока;</w:t>
      </w:r>
    </w:p>
    <w:p w:rsidR="00EB12EA" w:rsidRPr="00EB12EA" w:rsidRDefault="00EB12EA" w:rsidP="00293CF5">
      <w:pPr>
        <w:numPr>
          <w:ilvl w:val="0"/>
          <w:numId w:val="18"/>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 понимать и принимать задачу совместной работы, распределять роли при выполнении заданий;</w:t>
      </w:r>
    </w:p>
    <w:p w:rsidR="00EB12EA" w:rsidRPr="00EB12EA" w:rsidRDefault="00EB12EA" w:rsidP="00293CF5">
      <w:pPr>
        <w:numPr>
          <w:ilvl w:val="0"/>
          <w:numId w:val="18"/>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строить монологическое высказывание, владеть диалогической формой речи; </w:t>
      </w:r>
    </w:p>
    <w:p w:rsidR="00EB12EA" w:rsidRPr="00EB12EA" w:rsidRDefault="00EB12EA" w:rsidP="00293CF5">
      <w:pPr>
        <w:numPr>
          <w:ilvl w:val="0"/>
          <w:numId w:val="18"/>
        </w:numPr>
        <w:spacing w:after="0" w:line="360" w:lineRule="auto"/>
        <w:ind w:left="357" w:hanging="357"/>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готовить сообщения, проекты с помощью взрослых.</w:t>
      </w:r>
    </w:p>
    <w:p w:rsidR="00EB12EA" w:rsidRPr="00EB12EA" w:rsidRDefault="00EB12EA" w:rsidP="00EB12EA">
      <w:pPr>
        <w:spacing w:after="0" w:line="360" w:lineRule="auto"/>
        <w:ind w:left="340" w:hanging="340"/>
        <w:jc w:val="both"/>
        <w:rPr>
          <w:rFonts w:ascii="Times New Roman" w:eastAsia="Times New Roman" w:hAnsi="Times New Roman"/>
          <w:sz w:val="24"/>
          <w:szCs w:val="24"/>
          <w:lang w:eastAsia="ru-RU"/>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Результаты формирования сферы жизненной компетенции в соответствии с ФГОС НОО обучающихя с ОВЗ и конкретизацией в ПрАООП должны проявиться в перечисленных ниже знаниях и умениях.</w:t>
      </w:r>
    </w:p>
    <w:p w:rsidR="00EB12EA" w:rsidRPr="00EB12EA" w:rsidRDefault="00EB12EA" w:rsidP="00EB12EA">
      <w:pPr>
        <w:spacing w:after="0" w:line="360" w:lineRule="auto"/>
        <w:jc w:val="both"/>
        <w:rPr>
          <w:rFonts w:ascii="Times New Roman" w:hAnsi="Times New Roman"/>
          <w:b/>
          <w:i/>
          <w:sz w:val="24"/>
          <w:szCs w:val="24"/>
        </w:rPr>
      </w:pPr>
      <w:r w:rsidRPr="00EB12EA">
        <w:rPr>
          <w:rFonts w:ascii="Times New Roman" w:hAnsi="Times New Roman"/>
          <w:b/>
          <w:i/>
          <w:sz w:val="24"/>
          <w:szCs w:val="24"/>
        </w:rPr>
        <w:t>Развитие адекватных представлений о собственных возможностях, о насущно необходимом жизнеобеспечении</w:t>
      </w:r>
      <w:r w:rsidRPr="00EB12EA">
        <w:rPr>
          <w:rFonts w:ascii="Times New Roman" w:hAnsi="Times New Roman"/>
          <w:b/>
          <w:bCs/>
          <w:i/>
          <w:sz w:val="24"/>
          <w:szCs w:val="24"/>
        </w:rPr>
        <w:t xml:space="preserve"> проявляется:</w:t>
      </w:r>
    </w:p>
    <w:p w:rsidR="00EB12EA" w:rsidRPr="00EB12EA" w:rsidRDefault="00EB12EA" w:rsidP="00EB12EA">
      <w:pPr>
        <w:tabs>
          <w:tab w:val="left" w:pos="0"/>
          <w:tab w:val="left" w:pos="993"/>
        </w:tabs>
        <w:autoSpaceDE w:val="0"/>
        <w:spacing w:after="0" w:line="360" w:lineRule="auto"/>
        <w:ind w:firstLine="709"/>
        <w:jc w:val="both"/>
        <w:rPr>
          <w:rFonts w:ascii="Times New Roman" w:hAnsi="Times New Roman"/>
          <w:sz w:val="24"/>
          <w:szCs w:val="24"/>
        </w:rPr>
      </w:pPr>
      <w:r w:rsidRPr="00EB12EA">
        <w:rPr>
          <w:rFonts w:ascii="Times New Roman" w:hAnsi="Times New Roman"/>
          <w:sz w:val="24"/>
          <w:szCs w:val="24"/>
        </w:rPr>
        <w:t>– в умении обратиться к учителю при затруднениях в учебном процессе, сформулировать запрос о специальной помощи;</w:t>
      </w:r>
    </w:p>
    <w:p w:rsidR="00EB12EA" w:rsidRPr="00EB12EA" w:rsidRDefault="00EB12EA" w:rsidP="00EB12EA">
      <w:pPr>
        <w:tabs>
          <w:tab w:val="left" w:pos="0"/>
          <w:tab w:val="left" w:pos="993"/>
        </w:tabs>
        <w:autoSpaceDE w:val="0"/>
        <w:spacing w:after="0" w:line="360" w:lineRule="auto"/>
        <w:ind w:firstLine="709"/>
        <w:jc w:val="both"/>
        <w:rPr>
          <w:rFonts w:ascii="Times New Roman" w:hAnsi="Times New Roman"/>
          <w:sz w:val="24"/>
          <w:szCs w:val="24"/>
        </w:rPr>
      </w:pPr>
      <w:r w:rsidRPr="00EB12EA">
        <w:rPr>
          <w:rFonts w:ascii="Times New Roman" w:hAnsi="Times New Roman"/>
          <w:sz w:val="24"/>
          <w:szCs w:val="24"/>
        </w:rPr>
        <w:lastRenderedPageBreak/>
        <w:t>– в умении использовать помощь взрослого для разрешения затруднения, давать адекватную обратную связь учителю: понимаю или не понимаю;</w:t>
      </w:r>
    </w:p>
    <w:p w:rsidR="00EB12EA" w:rsidRPr="00EB12EA" w:rsidRDefault="00EB12EA" w:rsidP="00EB12EA">
      <w:pPr>
        <w:tabs>
          <w:tab w:val="left" w:pos="0"/>
          <w:tab w:val="left" w:pos="993"/>
        </w:tabs>
        <w:autoSpaceDE w:val="0"/>
        <w:spacing w:after="0" w:line="360" w:lineRule="auto"/>
        <w:ind w:firstLine="709"/>
        <w:jc w:val="both"/>
        <w:rPr>
          <w:rFonts w:ascii="Times New Roman" w:hAnsi="Times New Roman"/>
          <w:b/>
          <w:bCs/>
          <w:sz w:val="24"/>
          <w:szCs w:val="24"/>
        </w:rPr>
      </w:pPr>
      <w:r w:rsidRPr="00EB12EA">
        <w:rPr>
          <w:rFonts w:ascii="Times New Roman" w:hAnsi="Times New Roman"/>
          <w:sz w:val="24"/>
          <w:szCs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EB12EA" w:rsidRPr="00EB12EA" w:rsidRDefault="00EB12EA" w:rsidP="00EB12EA">
      <w:pPr>
        <w:spacing w:after="0" w:line="360" w:lineRule="auto"/>
        <w:jc w:val="both"/>
        <w:rPr>
          <w:rFonts w:ascii="Times New Roman" w:hAnsi="Times New Roman"/>
          <w:b/>
          <w:i/>
          <w:sz w:val="24"/>
          <w:szCs w:val="24"/>
        </w:rPr>
      </w:pPr>
      <w:r w:rsidRPr="00EB12EA">
        <w:rPr>
          <w:rFonts w:ascii="Times New Roman" w:hAnsi="Times New Roman"/>
          <w:b/>
          <w:bCs/>
          <w:i/>
          <w:sz w:val="24"/>
          <w:szCs w:val="24"/>
        </w:rPr>
        <w:t xml:space="preserve">Овладение социально-бытовыми умениями, используемыми в повседневной жизни, проявляется </w:t>
      </w:r>
      <w:r w:rsidRPr="00EB12EA">
        <w:rPr>
          <w:rFonts w:ascii="Times New Roman" w:hAnsi="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B12EA" w:rsidRPr="00EB12EA" w:rsidRDefault="00EB12EA" w:rsidP="00EB12EA">
      <w:pPr>
        <w:spacing w:after="0" w:line="360" w:lineRule="auto"/>
        <w:jc w:val="both"/>
        <w:rPr>
          <w:rFonts w:ascii="Times New Roman" w:hAnsi="Times New Roman"/>
          <w:b/>
          <w:i/>
          <w:sz w:val="24"/>
          <w:szCs w:val="24"/>
        </w:rPr>
      </w:pPr>
      <w:r w:rsidRPr="00EB12EA">
        <w:rPr>
          <w:rFonts w:ascii="Times New Roman" w:hAnsi="Times New Roman"/>
          <w:b/>
          <w:i/>
          <w:sz w:val="24"/>
          <w:szCs w:val="24"/>
        </w:rPr>
        <w:t>Способность к осмыслению и дифференциации картины мира, ее пространственно-временной организации, проявляется:</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 в расширении представлений о целостной и подробной картине мира, упорядоченной в пространстве и времени, адекватных возрасту ребёнка;</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 в умении накапливать личные впечатления, связанные с явлениями окружающего мира;</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 в умении устанавливать взаимосвязь между природным порядком и ходом собственной жизни в семье и в школе;</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 в развитии любознательности, наблюдательности, способности замечать новое, задавать вопросы;</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 в развитии активности во взаимодействии с миром, понимании собственной результативности;</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 в накоплении опыта освоения нового при помощи экскурсий и путешествий;</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 в умении передать свои впечатления, соображения, умозаключения так, чтобы быть понятым другим человеком.</w:t>
      </w:r>
    </w:p>
    <w:p w:rsidR="00EB12EA" w:rsidRPr="00EB12EA" w:rsidRDefault="00EB12EA" w:rsidP="00EB12EA">
      <w:pPr>
        <w:tabs>
          <w:tab w:val="left" w:pos="0"/>
          <w:tab w:val="left" w:pos="993"/>
          <w:tab w:val="left" w:pos="1418"/>
        </w:tabs>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В соответствии с ПрАООП для перечисленных показателей рекомендовано использовать шкалу, понятную всем членам экспертной группы: </w:t>
      </w:r>
      <w:r w:rsidRPr="00EB12EA">
        <w:rPr>
          <w:rFonts w:ascii="Times New Roman" w:hAnsi="Times New Roman"/>
          <w:bCs/>
          <w:sz w:val="24"/>
          <w:szCs w:val="24"/>
        </w:rPr>
        <w:t xml:space="preserve">0 баллов – нет </w:t>
      </w:r>
      <w:r w:rsidRPr="00EB12EA">
        <w:rPr>
          <w:rFonts w:ascii="Times New Roman" w:hAnsi="Times New Roman"/>
          <w:bCs/>
          <w:sz w:val="24"/>
          <w:szCs w:val="24"/>
        </w:rPr>
        <w:lastRenderedPageBreak/>
        <w:t xml:space="preserve">продвижения; 1 балл – минимальное продвижение; 2 балла – среднее продвижение; 3 балла – значительное продвижение. </w:t>
      </w:r>
    </w:p>
    <w:p w:rsidR="00EB12EA" w:rsidRPr="00EB12EA" w:rsidRDefault="00EB12EA" w:rsidP="00EB12EA">
      <w:pPr>
        <w:spacing w:after="0" w:line="360" w:lineRule="auto"/>
        <w:ind w:firstLine="737"/>
        <w:jc w:val="both"/>
        <w:rPr>
          <w:rFonts w:ascii="Times New Roman" w:hAnsi="Times New Roman"/>
          <w:bCs/>
          <w:sz w:val="24"/>
          <w:szCs w:val="24"/>
        </w:rPr>
      </w:pPr>
      <w:r w:rsidRPr="00EB12EA">
        <w:rPr>
          <w:rFonts w:ascii="Times New Roman" w:hAnsi="Times New Roman"/>
          <w:b/>
          <w:bCs/>
          <w:sz w:val="24"/>
          <w:szCs w:val="24"/>
        </w:rPr>
        <w:t xml:space="preserve">Предметные </w:t>
      </w:r>
      <w:r w:rsidRPr="00EB12EA">
        <w:rPr>
          <w:rFonts w:ascii="Times New Roman" w:hAnsi="Times New Roman"/>
          <w:bCs/>
          <w:sz w:val="24"/>
          <w:szCs w:val="24"/>
        </w:rPr>
        <w:t>результаты в целом оцениваются в конце начального образования. Они обозначаются в ПрАООП как:</w:t>
      </w:r>
    </w:p>
    <w:p w:rsidR="00EB12EA" w:rsidRPr="00EB12EA" w:rsidRDefault="00EB12EA" w:rsidP="00EB12EA">
      <w:pPr>
        <w:spacing w:after="0" w:line="360" w:lineRule="auto"/>
        <w:ind w:hanging="357"/>
        <w:jc w:val="both"/>
        <w:rPr>
          <w:rFonts w:ascii="Times New Roman" w:hAnsi="Times New Roman"/>
          <w:b/>
          <w:bCs/>
          <w:i/>
          <w:sz w:val="24"/>
          <w:szCs w:val="24"/>
        </w:rPr>
      </w:pPr>
    </w:p>
    <w:p w:rsidR="00EB12EA" w:rsidRPr="00EB12EA" w:rsidRDefault="00EB12EA" w:rsidP="00293CF5">
      <w:pPr>
        <w:numPr>
          <w:ilvl w:val="0"/>
          <w:numId w:val="44"/>
        </w:numPr>
        <w:tabs>
          <w:tab w:val="left" w:pos="1080"/>
        </w:tabs>
        <w:suppressAutoHyphens/>
        <w:autoSpaceDE w:val="0"/>
        <w:spacing w:after="0" w:line="360" w:lineRule="auto"/>
        <w:contextualSpacing/>
        <w:jc w:val="both"/>
        <w:rPr>
          <w:rFonts w:ascii="Times New Roman" w:hAnsi="Times New Roman"/>
          <w:bCs/>
          <w:color w:val="000000"/>
          <w:sz w:val="24"/>
          <w:szCs w:val="24"/>
        </w:rPr>
      </w:pPr>
      <w:r w:rsidRPr="00EB12EA">
        <w:rPr>
          <w:rFonts w:ascii="Times New Roman" w:hAnsi="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EB12EA" w:rsidRPr="00EB12EA" w:rsidRDefault="00EB12EA" w:rsidP="00293CF5">
      <w:pPr>
        <w:numPr>
          <w:ilvl w:val="0"/>
          <w:numId w:val="44"/>
        </w:numPr>
        <w:tabs>
          <w:tab w:val="left" w:pos="1080"/>
        </w:tabs>
        <w:suppressAutoHyphens/>
        <w:autoSpaceDE w:val="0"/>
        <w:spacing w:after="0" w:line="360" w:lineRule="auto"/>
        <w:contextualSpacing/>
        <w:jc w:val="both"/>
        <w:rPr>
          <w:rFonts w:ascii="Times New Roman" w:hAnsi="Times New Roman"/>
          <w:bCs/>
          <w:color w:val="000000"/>
          <w:sz w:val="24"/>
          <w:szCs w:val="24"/>
        </w:rPr>
      </w:pPr>
      <w:r w:rsidRPr="00EB12EA">
        <w:rPr>
          <w:rFonts w:ascii="Times New Roman" w:hAnsi="Times New Roman"/>
          <w:bCs/>
          <w:color w:val="000000"/>
          <w:sz w:val="24"/>
          <w:szCs w:val="24"/>
        </w:rPr>
        <w:t xml:space="preserve">расширение, углубление и систематизация знаний о предметах и явлениях окружающего мира, </w:t>
      </w:r>
      <w:r w:rsidRPr="00EB12EA">
        <w:rPr>
          <w:rFonts w:ascii="Times New Roman" w:hAnsi="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B12EA" w:rsidRPr="00EB12EA" w:rsidRDefault="00EB12EA" w:rsidP="00293CF5">
      <w:pPr>
        <w:numPr>
          <w:ilvl w:val="0"/>
          <w:numId w:val="44"/>
        </w:numPr>
        <w:tabs>
          <w:tab w:val="left" w:pos="1080"/>
        </w:tabs>
        <w:suppressAutoHyphens/>
        <w:autoSpaceDE w:val="0"/>
        <w:spacing w:after="0" w:line="360" w:lineRule="auto"/>
        <w:contextualSpacing/>
        <w:jc w:val="both"/>
        <w:rPr>
          <w:rFonts w:ascii="Times New Roman" w:hAnsi="Times New Roman"/>
          <w:bCs/>
          <w:color w:val="000000"/>
          <w:sz w:val="24"/>
          <w:szCs w:val="24"/>
        </w:rPr>
      </w:pPr>
      <w:r w:rsidRPr="00EB12EA">
        <w:rPr>
          <w:rFonts w:ascii="Times New Roman" w:hAnsi="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EB12EA" w:rsidRPr="00EB12EA" w:rsidRDefault="00EB12EA" w:rsidP="00293CF5">
      <w:pPr>
        <w:numPr>
          <w:ilvl w:val="0"/>
          <w:numId w:val="44"/>
        </w:numPr>
        <w:tabs>
          <w:tab w:val="left" w:pos="1080"/>
        </w:tabs>
        <w:suppressAutoHyphens/>
        <w:autoSpaceDE w:val="0"/>
        <w:spacing w:after="0" w:line="360" w:lineRule="auto"/>
        <w:contextualSpacing/>
        <w:jc w:val="both"/>
        <w:rPr>
          <w:rFonts w:ascii="Times New Roman" w:hAnsi="Times New Roman"/>
          <w:bCs/>
          <w:color w:val="000000"/>
          <w:sz w:val="24"/>
          <w:szCs w:val="24"/>
        </w:rPr>
      </w:pPr>
      <w:r w:rsidRPr="00EB12EA">
        <w:rPr>
          <w:rFonts w:ascii="Times New Roman" w:hAnsi="Times New Roman"/>
          <w:sz w:val="24"/>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EB12EA" w:rsidRPr="00EB12EA" w:rsidRDefault="00EB12EA" w:rsidP="00EB12EA">
      <w:pPr>
        <w:spacing w:after="0" w:line="360" w:lineRule="auto"/>
        <w:ind w:firstLine="709"/>
        <w:contextualSpacing/>
        <w:jc w:val="center"/>
        <w:rPr>
          <w:rFonts w:ascii="Times New Roman" w:eastAsia="Courier New" w:hAnsi="Times New Roman"/>
          <w:b/>
          <w:i/>
          <w:sz w:val="24"/>
          <w:szCs w:val="24"/>
        </w:rPr>
      </w:pPr>
    </w:p>
    <w:p w:rsidR="00EB12EA" w:rsidRPr="00EB12EA" w:rsidRDefault="00EB12EA" w:rsidP="00EB12EA">
      <w:pPr>
        <w:spacing w:after="0" w:line="360" w:lineRule="auto"/>
        <w:ind w:firstLine="709"/>
        <w:contextualSpacing/>
        <w:jc w:val="center"/>
        <w:rPr>
          <w:rFonts w:ascii="Times New Roman" w:eastAsia="Times New Roman" w:hAnsi="Times New Roman"/>
          <w:sz w:val="24"/>
          <w:szCs w:val="24"/>
          <w:lang w:eastAsia="ru-RU"/>
        </w:rPr>
      </w:pPr>
    </w:p>
    <w:p w:rsidR="00EB12EA" w:rsidRPr="00EB12EA" w:rsidRDefault="00EB12EA" w:rsidP="00EB12EA">
      <w:pPr>
        <w:spacing w:after="0" w:line="360" w:lineRule="auto"/>
        <w:ind w:firstLine="709"/>
        <w:jc w:val="center"/>
        <w:rPr>
          <w:rFonts w:ascii="Times New Roman" w:hAnsi="Times New Roman"/>
          <w:b/>
          <w:sz w:val="24"/>
          <w:szCs w:val="24"/>
        </w:rPr>
      </w:pPr>
      <w:r w:rsidRPr="00EB12EA">
        <w:rPr>
          <w:rFonts w:ascii="Times New Roman" w:hAnsi="Times New Roman"/>
          <w:b/>
          <w:sz w:val="24"/>
          <w:szCs w:val="24"/>
        </w:rPr>
        <w:t xml:space="preserve">ОСНОВНОЕ СОДЕРЖАНИЕ УЧЕБНОГО ПРЕДМЕТА </w:t>
      </w:r>
    </w:p>
    <w:p w:rsidR="00EB12EA" w:rsidRPr="00EB12EA" w:rsidRDefault="00EB12EA" w:rsidP="00EB12EA">
      <w:pPr>
        <w:spacing w:after="0" w:line="360" w:lineRule="auto"/>
        <w:ind w:firstLine="709"/>
        <w:jc w:val="both"/>
        <w:rPr>
          <w:rFonts w:ascii="Times New Roman" w:hAnsi="Times New Roman"/>
          <w:b/>
          <w:sz w:val="24"/>
          <w:szCs w:val="24"/>
        </w:rPr>
      </w:pPr>
    </w:p>
    <w:p w:rsidR="00EB12EA" w:rsidRPr="00EB12EA" w:rsidRDefault="00EB12EA" w:rsidP="00EB12EA">
      <w:pPr>
        <w:autoSpaceDE w:val="0"/>
        <w:autoSpaceDN w:val="0"/>
        <w:adjustRightInd w:val="0"/>
        <w:spacing w:after="0" w:line="360" w:lineRule="auto"/>
        <w:ind w:firstLine="709"/>
        <w:contextualSpacing/>
        <w:textAlignment w:val="center"/>
        <w:rPr>
          <w:rFonts w:ascii="Times New Roman" w:eastAsia="Times New Roman" w:hAnsi="Times New Roman"/>
          <w:b/>
          <w:bCs/>
          <w:i/>
          <w:iCs/>
          <w:color w:val="000000"/>
          <w:sz w:val="24"/>
          <w:szCs w:val="24"/>
        </w:rPr>
      </w:pPr>
      <w:r w:rsidRPr="00EB12EA">
        <w:rPr>
          <w:rFonts w:ascii="Times New Roman" w:eastAsia="Times New Roman" w:hAnsi="Times New Roman"/>
          <w:b/>
          <w:bCs/>
          <w:i/>
          <w:iCs/>
          <w:color w:val="000000"/>
          <w:sz w:val="24"/>
          <w:szCs w:val="24"/>
        </w:rPr>
        <w:t>Человек и природа</w:t>
      </w:r>
    </w:p>
    <w:p w:rsidR="00EB12EA" w:rsidRPr="00EB12EA" w:rsidRDefault="00EB12EA" w:rsidP="00EB12EA">
      <w:pPr>
        <w:autoSpaceDE w:val="0"/>
        <w:autoSpaceDN w:val="0"/>
        <w:adjustRightInd w:val="0"/>
        <w:spacing w:after="0" w:line="360" w:lineRule="auto"/>
        <w:ind w:firstLine="709"/>
        <w:contextualSpacing/>
        <w:jc w:val="both"/>
        <w:textAlignment w:val="center"/>
        <w:rPr>
          <w:rFonts w:ascii="Times New Roman" w:eastAsia="Times New Roman" w:hAnsi="Times New Roman"/>
          <w:color w:val="000000"/>
          <w:sz w:val="24"/>
          <w:szCs w:val="24"/>
        </w:rPr>
      </w:pPr>
      <w:r w:rsidRPr="00EB12EA">
        <w:rPr>
          <w:rFonts w:ascii="Times New Roman" w:eastAsia="Times New Roman" w:hAnsi="Times New Roman"/>
          <w:color w:val="000000"/>
          <w:spacing w:val="-2"/>
          <w:sz w:val="24"/>
          <w:szCs w:val="24"/>
        </w:rPr>
        <w:t>Природа — это то, что нас окружает, но не создано челове</w:t>
      </w:r>
      <w:r w:rsidRPr="00EB12EA">
        <w:rPr>
          <w:rFonts w:ascii="Times New Roman" w:eastAsia="Times New Roman" w:hAnsi="Times New Roman"/>
          <w:color w:val="000000"/>
          <w:sz w:val="24"/>
          <w:szCs w:val="24"/>
        </w:rPr>
        <w:t xml:space="preserve">ком. Неживая и живая природа. </w:t>
      </w:r>
    </w:p>
    <w:p w:rsidR="00EB12EA" w:rsidRPr="00EB12EA" w:rsidRDefault="00EB12EA" w:rsidP="00EB12EA">
      <w:pPr>
        <w:autoSpaceDE w:val="0"/>
        <w:autoSpaceDN w:val="0"/>
        <w:adjustRightInd w:val="0"/>
        <w:spacing w:after="0" w:line="360" w:lineRule="auto"/>
        <w:ind w:firstLine="709"/>
        <w:contextualSpacing/>
        <w:jc w:val="both"/>
        <w:textAlignment w:val="center"/>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 xml:space="preserve">Значение воздуха для растений, животных, человека. </w:t>
      </w:r>
    </w:p>
    <w:p w:rsidR="00EB12EA" w:rsidRPr="00EB12EA" w:rsidRDefault="00EB12EA" w:rsidP="00EB12EA">
      <w:pPr>
        <w:autoSpaceDE w:val="0"/>
        <w:autoSpaceDN w:val="0"/>
        <w:adjustRightInd w:val="0"/>
        <w:spacing w:after="0" w:line="360" w:lineRule="auto"/>
        <w:ind w:firstLine="709"/>
        <w:contextualSpacing/>
        <w:jc w:val="both"/>
        <w:textAlignment w:val="center"/>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w:t>
      </w:r>
      <w:r w:rsidRPr="00EB12EA">
        <w:rPr>
          <w:rFonts w:ascii="Times New Roman" w:eastAsia="Times New Roman" w:hAnsi="Times New Roman"/>
          <w:color w:val="000000"/>
          <w:spacing w:val="2"/>
          <w:sz w:val="24"/>
          <w:szCs w:val="24"/>
        </w:rPr>
        <w:t>. Животные, их разнообразие. Условия, необходимые для жизни животных (воздух, вода, тепло, пища). Насекомые,</w:t>
      </w:r>
      <w:r w:rsidRPr="00EB12EA">
        <w:rPr>
          <w:rFonts w:ascii="Times New Roman" w:eastAsia="Times New Roman" w:hAnsi="Times New Roman"/>
          <w:color w:val="000000"/>
          <w:sz w:val="24"/>
          <w:szCs w:val="24"/>
        </w:rPr>
        <w:t xml:space="preserve"> рыбы, земноводные, пресмыкающиеся, птицы, звери, их отличия</w:t>
      </w:r>
    </w:p>
    <w:p w:rsidR="00EB12EA" w:rsidRPr="00EB12EA" w:rsidRDefault="00EB12EA" w:rsidP="00EB12EA">
      <w:pPr>
        <w:autoSpaceDE w:val="0"/>
        <w:autoSpaceDN w:val="0"/>
        <w:adjustRightInd w:val="0"/>
        <w:spacing w:after="0" w:line="360" w:lineRule="auto"/>
        <w:ind w:firstLine="709"/>
        <w:contextualSpacing/>
        <w:textAlignment w:val="center"/>
        <w:rPr>
          <w:rFonts w:ascii="Times New Roman" w:eastAsia="Times New Roman" w:hAnsi="Times New Roman"/>
          <w:b/>
          <w:bCs/>
          <w:i/>
          <w:iCs/>
          <w:color w:val="000000"/>
          <w:sz w:val="24"/>
          <w:szCs w:val="24"/>
        </w:rPr>
      </w:pPr>
      <w:r w:rsidRPr="00EB12EA">
        <w:rPr>
          <w:rFonts w:ascii="Times New Roman" w:eastAsia="Times New Roman" w:hAnsi="Times New Roman"/>
          <w:b/>
          <w:bCs/>
          <w:i/>
          <w:iCs/>
          <w:color w:val="000000"/>
          <w:sz w:val="24"/>
          <w:szCs w:val="24"/>
        </w:rPr>
        <w:t>Человек и общество</w:t>
      </w:r>
    </w:p>
    <w:p w:rsidR="00EB12EA" w:rsidRPr="00EB12EA" w:rsidRDefault="00EB12EA" w:rsidP="00EB12EA">
      <w:pPr>
        <w:autoSpaceDE w:val="0"/>
        <w:autoSpaceDN w:val="0"/>
        <w:adjustRightInd w:val="0"/>
        <w:spacing w:after="0" w:line="360" w:lineRule="auto"/>
        <w:ind w:firstLine="709"/>
        <w:contextualSpacing/>
        <w:jc w:val="both"/>
        <w:textAlignment w:val="center"/>
        <w:rPr>
          <w:rFonts w:ascii="Times New Roman" w:eastAsia="Times New Roman" w:hAnsi="Times New Roman"/>
          <w:color w:val="000000"/>
          <w:sz w:val="24"/>
          <w:szCs w:val="24"/>
        </w:rPr>
      </w:pPr>
      <w:r w:rsidRPr="00EB12EA">
        <w:rPr>
          <w:rFonts w:ascii="Times New Roman" w:eastAsia="Times New Roman" w:hAnsi="Times New Roman"/>
          <w:color w:val="000000"/>
          <w:spacing w:val="2"/>
          <w:sz w:val="24"/>
          <w:szCs w:val="24"/>
        </w:rPr>
        <w:t xml:space="preserve">Семья — самое близкое окружение человека. </w:t>
      </w:r>
      <w:r w:rsidRPr="00EB12EA">
        <w:rPr>
          <w:rFonts w:ascii="Times New Roman" w:eastAsia="Times New Roman" w:hAnsi="Times New Roman"/>
          <w:color w:val="000000"/>
          <w:sz w:val="24"/>
          <w:szCs w:val="24"/>
        </w:rPr>
        <w:t xml:space="preserve">Свои фамилия, имя, отчество, возраст. Имена и фамилии членов семьи. Младший школьник. Правила поведения в школе, на уроке. Обращение к учителю. Составление режима дня школьника. </w:t>
      </w:r>
    </w:p>
    <w:p w:rsidR="00EB12EA" w:rsidRPr="00EB12EA" w:rsidRDefault="00EB12EA" w:rsidP="00EB12EA">
      <w:pPr>
        <w:autoSpaceDE w:val="0"/>
        <w:autoSpaceDN w:val="0"/>
        <w:adjustRightInd w:val="0"/>
        <w:spacing w:after="0" w:line="360" w:lineRule="auto"/>
        <w:ind w:firstLine="709"/>
        <w:contextualSpacing/>
        <w:jc w:val="both"/>
        <w:textAlignment w:val="center"/>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lastRenderedPageBreak/>
        <w:t>Наша Родина — Россия, Российская Федерация. Ценност</w:t>
      </w:r>
      <w:r w:rsidRPr="00EB12EA">
        <w:rPr>
          <w:rFonts w:ascii="Times New Roman" w:eastAsia="Times New Roman" w:hAnsi="Times New Roman"/>
          <w:color w:val="000000"/>
          <w:spacing w:val="2"/>
          <w:sz w:val="24"/>
          <w:szCs w:val="24"/>
        </w:rPr>
        <w:t xml:space="preserve">но­смысловое содержание понятий «Родина», «Отечество», </w:t>
      </w:r>
      <w:r w:rsidRPr="00EB12EA">
        <w:rPr>
          <w:rFonts w:ascii="Times New Roman" w:eastAsia="Times New Roman" w:hAnsi="Times New Roman"/>
          <w:color w:val="000000"/>
          <w:sz w:val="24"/>
          <w:szCs w:val="24"/>
        </w:rPr>
        <w:t>«Отчизна». Государственная символика России: Государствен</w:t>
      </w:r>
      <w:r w:rsidRPr="00EB12EA">
        <w:rPr>
          <w:rFonts w:ascii="Times New Roman" w:eastAsia="Times New Roman" w:hAnsi="Times New Roman"/>
          <w:color w:val="000000"/>
          <w:spacing w:val="2"/>
          <w:sz w:val="24"/>
          <w:szCs w:val="24"/>
        </w:rPr>
        <w:t xml:space="preserve">ный герб России, Государственный флаг России, </w:t>
      </w:r>
    </w:p>
    <w:p w:rsidR="00EB12EA" w:rsidRPr="00EB12EA" w:rsidRDefault="00EB12EA" w:rsidP="00EB12EA">
      <w:pPr>
        <w:autoSpaceDE w:val="0"/>
        <w:autoSpaceDN w:val="0"/>
        <w:adjustRightInd w:val="0"/>
        <w:spacing w:after="0" w:line="360" w:lineRule="auto"/>
        <w:ind w:firstLine="709"/>
        <w:contextualSpacing/>
        <w:jc w:val="both"/>
        <w:textAlignment w:val="center"/>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 xml:space="preserve">Москва — столица России. </w:t>
      </w:r>
      <w:r w:rsidRPr="00EB12EA">
        <w:rPr>
          <w:rFonts w:ascii="Times New Roman" w:eastAsia="Times New Roman" w:hAnsi="Times New Roman"/>
          <w:color w:val="000000"/>
          <w:spacing w:val="2"/>
          <w:sz w:val="24"/>
          <w:szCs w:val="24"/>
        </w:rPr>
        <w:t>Достопримечательности Москвы: Кремль, Красная площадь, Большой театр и</w:t>
      </w:r>
      <w:r w:rsidRPr="00EB12EA">
        <w:rPr>
          <w:rFonts w:ascii="Times New Roman" w:eastAsia="Times New Roman" w:hAnsi="Times New Roman"/>
          <w:color w:val="000000"/>
          <w:spacing w:val="2"/>
          <w:sz w:val="24"/>
          <w:szCs w:val="24"/>
        </w:rPr>
        <w:t> </w:t>
      </w:r>
      <w:r w:rsidRPr="00EB12EA">
        <w:rPr>
          <w:rFonts w:ascii="Times New Roman" w:eastAsia="Times New Roman" w:hAnsi="Times New Roman"/>
          <w:color w:val="000000"/>
          <w:spacing w:val="2"/>
          <w:sz w:val="24"/>
          <w:szCs w:val="24"/>
        </w:rPr>
        <w:t xml:space="preserve">др. </w:t>
      </w:r>
    </w:p>
    <w:p w:rsidR="00EB12EA" w:rsidRPr="00EB12EA" w:rsidRDefault="00EB12EA" w:rsidP="00EB12EA">
      <w:pPr>
        <w:autoSpaceDE w:val="0"/>
        <w:autoSpaceDN w:val="0"/>
        <w:adjustRightInd w:val="0"/>
        <w:spacing w:after="0" w:line="360" w:lineRule="auto"/>
        <w:ind w:firstLine="709"/>
        <w:contextualSpacing/>
        <w:jc w:val="both"/>
        <w:textAlignment w:val="center"/>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 xml:space="preserve">Россия — многонациональная страна. </w:t>
      </w:r>
    </w:p>
    <w:p w:rsidR="00EB12EA" w:rsidRPr="00EB12EA" w:rsidRDefault="00EB12EA" w:rsidP="00EB12EA">
      <w:pPr>
        <w:autoSpaceDE w:val="0"/>
        <w:autoSpaceDN w:val="0"/>
        <w:adjustRightInd w:val="0"/>
        <w:spacing w:after="0" w:line="360" w:lineRule="auto"/>
        <w:ind w:firstLine="709"/>
        <w:contextualSpacing/>
        <w:textAlignment w:val="center"/>
        <w:rPr>
          <w:rFonts w:ascii="Times New Roman" w:eastAsia="Times New Roman" w:hAnsi="Times New Roman"/>
          <w:b/>
          <w:bCs/>
          <w:i/>
          <w:iCs/>
          <w:color w:val="000000"/>
          <w:sz w:val="24"/>
          <w:szCs w:val="24"/>
        </w:rPr>
      </w:pPr>
      <w:r w:rsidRPr="00EB12EA">
        <w:rPr>
          <w:rFonts w:ascii="Times New Roman" w:eastAsia="Times New Roman" w:hAnsi="Times New Roman"/>
          <w:b/>
          <w:bCs/>
          <w:i/>
          <w:iCs/>
          <w:color w:val="000000"/>
          <w:sz w:val="24"/>
          <w:szCs w:val="24"/>
        </w:rPr>
        <w:t>Правила безопасной жизни</w:t>
      </w:r>
    </w:p>
    <w:p w:rsidR="00EB12EA" w:rsidRPr="00EB12EA" w:rsidRDefault="00EB12EA" w:rsidP="00EB12EA">
      <w:pPr>
        <w:autoSpaceDE w:val="0"/>
        <w:autoSpaceDN w:val="0"/>
        <w:adjustRightInd w:val="0"/>
        <w:spacing w:after="0" w:line="360" w:lineRule="auto"/>
        <w:ind w:firstLine="709"/>
        <w:contextualSpacing/>
        <w:jc w:val="both"/>
        <w:textAlignment w:val="center"/>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Ценность здоровья и здорового образа жизни.</w:t>
      </w:r>
    </w:p>
    <w:p w:rsidR="00EB12EA" w:rsidRPr="00EB12EA" w:rsidRDefault="00EB12EA" w:rsidP="00EB12EA">
      <w:pPr>
        <w:autoSpaceDE w:val="0"/>
        <w:autoSpaceDN w:val="0"/>
        <w:adjustRightInd w:val="0"/>
        <w:spacing w:after="0" w:line="360" w:lineRule="auto"/>
        <w:ind w:firstLine="709"/>
        <w:contextualSpacing/>
        <w:jc w:val="both"/>
        <w:textAlignment w:val="center"/>
        <w:rPr>
          <w:rFonts w:ascii="Times New Roman" w:eastAsia="Times New Roman" w:hAnsi="Times New Roman"/>
          <w:i/>
          <w:color w:val="000000"/>
          <w:sz w:val="24"/>
          <w:szCs w:val="24"/>
        </w:rPr>
      </w:pPr>
      <w:r w:rsidRPr="00EB12EA">
        <w:rPr>
          <w:rFonts w:ascii="Times New Roman" w:eastAsia="Times New Roman" w:hAnsi="Times New Roman"/>
          <w:color w:val="000000"/>
          <w:spacing w:val="2"/>
          <w:sz w:val="24"/>
          <w:szCs w:val="24"/>
        </w:rPr>
        <w:t xml:space="preserve">Режим дня школьника, чередование труда и отдыха в </w:t>
      </w:r>
      <w:r w:rsidRPr="00EB12EA">
        <w:rPr>
          <w:rFonts w:ascii="Times New Roman" w:eastAsia="Times New Roman" w:hAnsi="Times New Roman"/>
          <w:color w:val="000000"/>
          <w:sz w:val="24"/>
          <w:szCs w:val="24"/>
        </w:rPr>
        <w:t>режиме дня.</w:t>
      </w:r>
    </w:p>
    <w:p w:rsidR="00EB12EA" w:rsidRPr="00EB12EA" w:rsidRDefault="00EB12EA" w:rsidP="00EB12EA">
      <w:pPr>
        <w:autoSpaceDE w:val="0"/>
        <w:autoSpaceDN w:val="0"/>
        <w:adjustRightInd w:val="0"/>
        <w:spacing w:after="0" w:line="360" w:lineRule="auto"/>
        <w:ind w:firstLine="709"/>
        <w:contextualSpacing/>
        <w:jc w:val="both"/>
        <w:textAlignment w:val="center"/>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Правила безопасного поведения в природе.</w:t>
      </w:r>
    </w:p>
    <w:p w:rsidR="00EB12EA" w:rsidRPr="00EB12EA" w:rsidRDefault="00EB12EA" w:rsidP="00EB12EA">
      <w:pPr>
        <w:autoSpaceDE w:val="0"/>
        <w:autoSpaceDN w:val="0"/>
        <w:adjustRightInd w:val="0"/>
        <w:spacing w:after="0" w:line="360" w:lineRule="auto"/>
        <w:ind w:firstLine="709"/>
        <w:contextualSpacing/>
        <w:jc w:val="both"/>
        <w:textAlignment w:val="center"/>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Правило безопасного поведения в общественных местах. Правила взаимодействия с незнакомыми людьми.</w:t>
      </w:r>
    </w:p>
    <w:p w:rsidR="00EB12EA" w:rsidRPr="00EB12EA" w:rsidRDefault="00EB12EA" w:rsidP="00EB12EA">
      <w:pPr>
        <w:spacing w:after="0" w:line="360" w:lineRule="auto"/>
        <w:ind w:firstLine="709"/>
        <w:jc w:val="both"/>
        <w:rPr>
          <w:rFonts w:ascii="Times New Roman" w:eastAsia="Times New Roman" w:hAnsi="Times New Roman"/>
          <w:sz w:val="24"/>
          <w:szCs w:val="24"/>
          <w:lang w:eastAsia="ru-RU"/>
        </w:rPr>
      </w:pPr>
    </w:p>
    <w:p w:rsidR="00EB12EA" w:rsidRPr="00EB12EA" w:rsidRDefault="00EB12EA" w:rsidP="00EB12EA">
      <w:pPr>
        <w:widowControl w:val="0"/>
        <w:spacing w:after="0" w:line="360" w:lineRule="auto"/>
        <w:contextualSpacing/>
        <w:jc w:val="center"/>
        <w:rPr>
          <w:rFonts w:ascii="Times New Roman" w:eastAsia="Courier New" w:hAnsi="Times New Roman"/>
          <w:b/>
          <w:sz w:val="24"/>
          <w:szCs w:val="24"/>
        </w:rPr>
      </w:pPr>
      <w:r w:rsidRPr="00EB12EA">
        <w:rPr>
          <w:rFonts w:ascii="Times New Roman" w:eastAsia="Courier New" w:hAnsi="Times New Roman"/>
          <w:b/>
          <w:sz w:val="24"/>
          <w:szCs w:val="24"/>
        </w:rPr>
        <w:t xml:space="preserve">КАЛЕНДАРНО-ТЕМАТИЧЕСКОЕ ПЛАНИРОВАНИЕ </w:t>
      </w:r>
    </w:p>
    <w:p w:rsidR="00EB12EA" w:rsidRPr="00EB12EA" w:rsidRDefault="00EB12EA" w:rsidP="00EB12EA">
      <w:pPr>
        <w:spacing w:after="0" w:line="360" w:lineRule="auto"/>
        <w:jc w:val="both"/>
        <w:rPr>
          <w:rFonts w:ascii="Times New Roman" w:eastAsia="Times New Roman" w:hAnsi="Times New Roman"/>
          <w:sz w:val="24"/>
          <w:szCs w:val="24"/>
          <w:lang w:eastAsia="ru-RU"/>
        </w:rPr>
      </w:pPr>
    </w:p>
    <w:tbl>
      <w:tblPr>
        <w:tblStyle w:val="24"/>
        <w:tblW w:w="0" w:type="auto"/>
        <w:tblLook w:val="04A0" w:firstRow="1" w:lastRow="0" w:firstColumn="1" w:lastColumn="0" w:noHBand="0" w:noVBand="1"/>
      </w:tblPr>
      <w:tblGrid>
        <w:gridCol w:w="674"/>
        <w:gridCol w:w="1590"/>
        <w:gridCol w:w="2543"/>
        <w:gridCol w:w="4764"/>
      </w:tblGrid>
      <w:tr w:rsidR="00EB12EA" w:rsidRPr="00EB12EA" w:rsidTr="00F81168">
        <w:tc>
          <w:tcPr>
            <w:tcW w:w="674" w:type="dxa"/>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 п/п</w:t>
            </w:r>
          </w:p>
        </w:tc>
        <w:tc>
          <w:tcPr>
            <w:tcW w:w="1590" w:type="dxa"/>
          </w:tcPr>
          <w:p w:rsidR="00EB12EA" w:rsidRPr="00EB12EA" w:rsidRDefault="00EB12EA" w:rsidP="00EB12EA">
            <w:pPr>
              <w:shd w:val="clear" w:color="auto" w:fill="FFFFFF"/>
              <w:autoSpaceDE w:val="0"/>
              <w:autoSpaceDN w:val="0"/>
              <w:adjustRightInd w:val="0"/>
              <w:spacing w:after="0" w:line="360" w:lineRule="auto"/>
              <w:jc w:val="center"/>
              <w:rPr>
                <w:rFonts w:ascii="Times New Roman" w:hAnsi="Times New Roman"/>
                <w:sz w:val="24"/>
                <w:szCs w:val="24"/>
              </w:rPr>
            </w:pPr>
            <w:r w:rsidRPr="00EB12EA">
              <w:rPr>
                <w:rFonts w:ascii="Times New Roman" w:hAnsi="Times New Roman"/>
                <w:sz w:val="24"/>
                <w:szCs w:val="24"/>
              </w:rPr>
              <w:t>Раздел</w:t>
            </w:r>
          </w:p>
        </w:tc>
        <w:tc>
          <w:tcPr>
            <w:tcW w:w="2543" w:type="dxa"/>
          </w:tcPr>
          <w:p w:rsidR="00EB12EA" w:rsidRPr="00EB12EA" w:rsidRDefault="00EB12EA" w:rsidP="00EB12EA">
            <w:pPr>
              <w:shd w:val="clear" w:color="auto" w:fill="FFFFFF"/>
              <w:autoSpaceDE w:val="0"/>
              <w:autoSpaceDN w:val="0"/>
              <w:adjustRightInd w:val="0"/>
              <w:spacing w:after="0" w:line="360" w:lineRule="auto"/>
              <w:jc w:val="center"/>
              <w:rPr>
                <w:rFonts w:ascii="Times New Roman" w:hAnsi="Times New Roman"/>
                <w:sz w:val="24"/>
                <w:szCs w:val="24"/>
              </w:rPr>
            </w:pPr>
            <w:r w:rsidRPr="00EB12EA">
              <w:rPr>
                <w:rFonts w:ascii="Times New Roman" w:hAnsi="Times New Roman"/>
                <w:sz w:val="24"/>
                <w:szCs w:val="24"/>
              </w:rPr>
              <w:t>Тема</w:t>
            </w:r>
          </w:p>
        </w:tc>
        <w:tc>
          <w:tcPr>
            <w:tcW w:w="4764" w:type="dxa"/>
          </w:tcPr>
          <w:p w:rsidR="00EB12EA" w:rsidRPr="00EB12EA" w:rsidRDefault="00EB12EA" w:rsidP="00EB12EA">
            <w:pPr>
              <w:shd w:val="clear" w:color="auto" w:fill="FFFFFF"/>
              <w:autoSpaceDE w:val="0"/>
              <w:autoSpaceDN w:val="0"/>
              <w:adjustRightInd w:val="0"/>
              <w:spacing w:after="0" w:line="360" w:lineRule="auto"/>
              <w:jc w:val="center"/>
              <w:rPr>
                <w:rFonts w:ascii="Times New Roman" w:hAnsi="Times New Roman"/>
                <w:sz w:val="24"/>
                <w:szCs w:val="24"/>
              </w:rPr>
            </w:pPr>
            <w:r w:rsidRPr="00EB12EA">
              <w:rPr>
                <w:rFonts w:ascii="Times New Roman" w:hAnsi="Times New Roman"/>
                <w:sz w:val="24"/>
                <w:szCs w:val="24"/>
              </w:rPr>
              <w:t>Примерное содержание уроков</w:t>
            </w:r>
          </w:p>
        </w:tc>
      </w:tr>
      <w:tr w:rsidR="00EB12EA" w:rsidRPr="00EB12EA" w:rsidTr="00F81168">
        <w:tc>
          <w:tcPr>
            <w:tcW w:w="674" w:type="dxa"/>
          </w:tcPr>
          <w:p w:rsidR="00EB12EA" w:rsidRPr="00EB12EA" w:rsidRDefault="00EB12EA" w:rsidP="00EB12EA">
            <w:pPr>
              <w:spacing w:after="0" w:line="360" w:lineRule="auto"/>
              <w:jc w:val="both"/>
              <w:rPr>
                <w:rFonts w:ascii="Times New Roman" w:hAnsi="Times New Roman"/>
                <w:sz w:val="24"/>
                <w:szCs w:val="24"/>
              </w:rPr>
            </w:pPr>
          </w:p>
        </w:tc>
        <w:tc>
          <w:tcPr>
            <w:tcW w:w="8897" w:type="dxa"/>
            <w:gridSpan w:val="3"/>
          </w:tcPr>
          <w:p w:rsidR="00EB12EA" w:rsidRPr="00EB12EA" w:rsidRDefault="00EB12EA" w:rsidP="00EB12EA">
            <w:pPr>
              <w:shd w:val="clear" w:color="auto" w:fill="FFFFFF"/>
              <w:autoSpaceDE w:val="0"/>
              <w:autoSpaceDN w:val="0"/>
              <w:adjustRightInd w:val="0"/>
              <w:spacing w:after="0" w:line="360" w:lineRule="auto"/>
              <w:jc w:val="center"/>
              <w:rPr>
                <w:rFonts w:ascii="Times New Roman" w:hAnsi="Times New Roman"/>
                <w:sz w:val="24"/>
                <w:szCs w:val="24"/>
              </w:rPr>
            </w:pPr>
            <w:r w:rsidRPr="00EB12EA">
              <w:rPr>
                <w:rFonts w:ascii="Times New Roman" w:hAnsi="Times New Roman"/>
                <w:sz w:val="24"/>
                <w:szCs w:val="24"/>
              </w:rPr>
              <w:t>1 четверть</w:t>
            </w:r>
          </w:p>
        </w:tc>
      </w:tr>
      <w:tr w:rsidR="00F81168" w:rsidRPr="00EB12EA" w:rsidTr="00F81168">
        <w:trPr>
          <w:trHeight w:val="1167"/>
        </w:trPr>
        <w:tc>
          <w:tcPr>
            <w:tcW w:w="674" w:type="dxa"/>
            <w:vMerge w:val="restart"/>
          </w:tcPr>
          <w:p w:rsidR="00F81168" w:rsidRPr="00EB12EA" w:rsidRDefault="00F81168" w:rsidP="00EB12EA">
            <w:pPr>
              <w:spacing w:after="0" w:line="360" w:lineRule="auto"/>
              <w:jc w:val="both"/>
              <w:rPr>
                <w:rFonts w:ascii="Times New Roman" w:hAnsi="Times New Roman"/>
                <w:sz w:val="24"/>
                <w:szCs w:val="24"/>
              </w:rPr>
            </w:pPr>
            <w:r w:rsidRPr="00EB12EA">
              <w:rPr>
                <w:rFonts w:ascii="Times New Roman" w:hAnsi="Times New Roman"/>
                <w:sz w:val="24"/>
                <w:szCs w:val="24"/>
              </w:rPr>
              <w:t>1</w:t>
            </w:r>
          </w:p>
        </w:tc>
        <w:tc>
          <w:tcPr>
            <w:tcW w:w="1590" w:type="dxa"/>
            <w:vMerge w:val="restart"/>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Человек и общество</w:t>
            </w:r>
          </w:p>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(5 часов).</w:t>
            </w:r>
          </w:p>
          <w:p w:rsidR="00F81168" w:rsidRPr="00EB12EA" w:rsidRDefault="00F81168" w:rsidP="00EB12EA">
            <w:pPr>
              <w:spacing w:after="0" w:line="360" w:lineRule="auto"/>
              <w:jc w:val="both"/>
              <w:rPr>
                <w:rFonts w:ascii="Times New Roman" w:hAnsi="Times New Roman"/>
                <w:sz w:val="24"/>
                <w:szCs w:val="24"/>
              </w:rPr>
            </w:pPr>
          </w:p>
        </w:tc>
        <w:tc>
          <w:tcPr>
            <w:tcW w:w="2543" w:type="dxa"/>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Знакомство с предметом, учебником.</w:t>
            </w:r>
          </w:p>
        </w:tc>
        <w:tc>
          <w:tcPr>
            <w:tcW w:w="4764" w:type="dxa"/>
            <w:vMerge w:val="restart"/>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Знакомство с учебником, рабочей тетрадью. Знакомство с постоянными персонажами учебника — Муравьем Вопросиком и Мудрой Черепахой.</w:t>
            </w:r>
          </w:p>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 xml:space="preserve">Знакомство с целями и задачами раздела. Родина — эта наша страна Россия и наша малая родина. Определение содержаний понятий «Родина», «Отечество», «Отчизна». сведения о символике России: Государственный герб России, государственных флаг России. Рисование флага России, учитывая последовательность цветов сверху. Узнавание герба России на иллюстрации. Многонациональный характер населения России. Узнавание у взрослых о народах, </w:t>
            </w:r>
            <w:r w:rsidRPr="00EB12EA">
              <w:rPr>
                <w:rFonts w:ascii="Times New Roman" w:hAnsi="Times New Roman"/>
                <w:sz w:val="24"/>
                <w:szCs w:val="24"/>
              </w:rPr>
              <w:lastRenderedPageBreak/>
              <w:t xml:space="preserve">которые живут в вашем крае. Поиск в рабочей тетради изображения мужчин в национальных костюмах. </w:t>
            </w:r>
          </w:p>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Единство народов России.</w:t>
            </w:r>
          </w:p>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 xml:space="preserve">Москва — столица России. Достопримечательности Москвы: Кремль, Красная площадь, Большой театр. Вырезание рисунков достопримечательностей. Работа в рабочей тетради. </w:t>
            </w:r>
          </w:p>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 xml:space="preserve">Семья — это самые близкие люди. Имена, отчества и фамилии членов семьи. Жизнь семьи. Подготовка к рассказу «Моя семья»: знакомство с материалами учебника, распределение заданий, обсуждение способов и сроков работы. </w:t>
            </w:r>
          </w:p>
        </w:tc>
      </w:tr>
      <w:tr w:rsidR="00F81168" w:rsidRPr="00EB12EA" w:rsidTr="00F81168">
        <w:trPr>
          <w:trHeight w:val="310"/>
        </w:trPr>
        <w:tc>
          <w:tcPr>
            <w:tcW w:w="674" w:type="dxa"/>
            <w:vMerge/>
          </w:tcPr>
          <w:p w:rsidR="00F81168" w:rsidRPr="00EB12EA" w:rsidRDefault="00F81168" w:rsidP="00EB12EA">
            <w:pPr>
              <w:spacing w:after="0" w:line="360" w:lineRule="auto"/>
              <w:jc w:val="both"/>
              <w:rPr>
                <w:rFonts w:ascii="Times New Roman" w:hAnsi="Times New Roman"/>
                <w:sz w:val="24"/>
                <w:szCs w:val="24"/>
              </w:rPr>
            </w:pPr>
          </w:p>
        </w:tc>
        <w:tc>
          <w:tcPr>
            <w:tcW w:w="1590" w:type="dxa"/>
            <w:vMerge/>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p>
        </w:tc>
        <w:tc>
          <w:tcPr>
            <w:tcW w:w="2543" w:type="dxa"/>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Что такое Родина?</w:t>
            </w:r>
          </w:p>
        </w:tc>
        <w:tc>
          <w:tcPr>
            <w:tcW w:w="4764" w:type="dxa"/>
            <w:vMerge/>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p>
        </w:tc>
      </w:tr>
      <w:tr w:rsidR="00F81168" w:rsidRPr="00EB12EA" w:rsidTr="00F81168">
        <w:trPr>
          <w:trHeight w:val="802"/>
        </w:trPr>
        <w:tc>
          <w:tcPr>
            <w:tcW w:w="674" w:type="dxa"/>
            <w:vMerge/>
          </w:tcPr>
          <w:p w:rsidR="00F81168" w:rsidRPr="00EB12EA" w:rsidRDefault="00F81168" w:rsidP="00EB12EA">
            <w:pPr>
              <w:spacing w:after="0" w:line="360" w:lineRule="auto"/>
              <w:jc w:val="both"/>
              <w:rPr>
                <w:rFonts w:ascii="Times New Roman" w:hAnsi="Times New Roman"/>
                <w:sz w:val="24"/>
                <w:szCs w:val="24"/>
              </w:rPr>
            </w:pPr>
          </w:p>
        </w:tc>
        <w:tc>
          <w:tcPr>
            <w:tcW w:w="1590" w:type="dxa"/>
            <w:vMerge/>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p>
        </w:tc>
        <w:tc>
          <w:tcPr>
            <w:tcW w:w="2543" w:type="dxa"/>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Что мы знаем о народах России?</w:t>
            </w:r>
          </w:p>
        </w:tc>
        <w:tc>
          <w:tcPr>
            <w:tcW w:w="4764" w:type="dxa"/>
            <w:vMerge/>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p>
        </w:tc>
      </w:tr>
      <w:tr w:rsidR="00F81168" w:rsidRPr="00EB12EA" w:rsidTr="00F81168">
        <w:trPr>
          <w:trHeight w:val="802"/>
        </w:trPr>
        <w:tc>
          <w:tcPr>
            <w:tcW w:w="674" w:type="dxa"/>
            <w:vMerge/>
          </w:tcPr>
          <w:p w:rsidR="00F81168" w:rsidRPr="00EB12EA" w:rsidRDefault="00F81168" w:rsidP="00EB12EA">
            <w:pPr>
              <w:spacing w:after="0" w:line="360" w:lineRule="auto"/>
              <w:jc w:val="both"/>
              <w:rPr>
                <w:rFonts w:ascii="Times New Roman" w:hAnsi="Times New Roman"/>
                <w:sz w:val="24"/>
                <w:szCs w:val="24"/>
              </w:rPr>
            </w:pPr>
          </w:p>
        </w:tc>
        <w:tc>
          <w:tcPr>
            <w:tcW w:w="1590" w:type="dxa"/>
            <w:vMerge/>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p>
        </w:tc>
        <w:tc>
          <w:tcPr>
            <w:tcW w:w="2543" w:type="dxa"/>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Что мы знаем о Москве?</w:t>
            </w:r>
          </w:p>
        </w:tc>
        <w:tc>
          <w:tcPr>
            <w:tcW w:w="4764" w:type="dxa"/>
            <w:vMerge/>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p>
        </w:tc>
      </w:tr>
      <w:tr w:rsidR="00F81168" w:rsidRPr="00EB12EA" w:rsidTr="00F81168">
        <w:trPr>
          <w:trHeight w:val="3500"/>
        </w:trPr>
        <w:tc>
          <w:tcPr>
            <w:tcW w:w="674" w:type="dxa"/>
            <w:vMerge/>
          </w:tcPr>
          <w:p w:rsidR="00F81168" w:rsidRPr="00EB12EA" w:rsidRDefault="00F81168" w:rsidP="00EB12EA">
            <w:pPr>
              <w:spacing w:after="0" w:line="360" w:lineRule="auto"/>
              <w:jc w:val="both"/>
              <w:rPr>
                <w:rFonts w:ascii="Times New Roman" w:hAnsi="Times New Roman"/>
                <w:sz w:val="24"/>
                <w:szCs w:val="24"/>
              </w:rPr>
            </w:pPr>
          </w:p>
        </w:tc>
        <w:tc>
          <w:tcPr>
            <w:tcW w:w="1590" w:type="dxa"/>
            <w:vMerge/>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p>
        </w:tc>
        <w:tc>
          <w:tcPr>
            <w:tcW w:w="2543" w:type="dxa"/>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 xml:space="preserve">Как живёт семья? </w:t>
            </w:r>
          </w:p>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p>
        </w:tc>
        <w:tc>
          <w:tcPr>
            <w:tcW w:w="4764" w:type="dxa"/>
            <w:vMerge/>
          </w:tcPr>
          <w:p w:rsidR="00F81168" w:rsidRPr="00EB12EA" w:rsidRDefault="00F81168" w:rsidP="00EB12EA">
            <w:pPr>
              <w:shd w:val="clear" w:color="auto" w:fill="FFFFFF"/>
              <w:autoSpaceDE w:val="0"/>
              <w:autoSpaceDN w:val="0"/>
              <w:adjustRightInd w:val="0"/>
              <w:spacing w:after="0" w:line="360" w:lineRule="auto"/>
              <w:jc w:val="both"/>
              <w:rPr>
                <w:rFonts w:ascii="Times New Roman" w:hAnsi="Times New Roman"/>
                <w:sz w:val="24"/>
                <w:szCs w:val="24"/>
              </w:rPr>
            </w:pPr>
          </w:p>
        </w:tc>
      </w:tr>
      <w:tr w:rsidR="00EB12EA" w:rsidRPr="00EB12EA" w:rsidTr="00F81168">
        <w:tc>
          <w:tcPr>
            <w:tcW w:w="674" w:type="dxa"/>
          </w:tcPr>
          <w:p w:rsidR="00EB12EA" w:rsidRPr="00EB12EA" w:rsidRDefault="00EB12EA" w:rsidP="00EB12EA">
            <w:pPr>
              <w:spacing w:after="0" w:line="360" w:lineRule="auto"/>
              <w:jc w:val="both"/>
              <w:rPr>
                <w:rFonts w:ascii="Times New Roman" w:hAnsi="Times New Roman"/>
                <w:sz w:val="24"/>
                <w:szCs w:val="24"/>
              </w:rPr>
            </w:pPr>
          </w:p>
        </w:tc>
        <w:tc>
          <w:tcPr>
            <w:tcW w:w="1590" w:type="dxa"/>
          </w:tcPr>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Человек и природа</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(11 часов).</w:t>
            </w:r>
          </w:p>
        </w:tc>
        <w:tc>
          <w:tcPr>
            <w:tcW w:w="2543" w:type="dxa"/>
          </w:tcPr>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Что у нас над головой?</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Экскурсия.</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Календарь погоды.</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Что общего у разных растений?</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lastRenderedPageBreak/>
              <w:t>Что растёт на подоконнике?</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Что растёт на клумбе?</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Экскурсия.</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Что такое хвоинки?</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Что это за листья?</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Кто такие насекомые?</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Кто такие рыбы?</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Кто такие птицы?</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Кто такие звери?</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p>
        </w:tc>
        <w:tc>
          <w:tcPr>
            <w:tcW w:w="4764"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 xml:space="preserve">Дневное и ночное небо. Солнце и его форма, звезды. Зарисовка дневного неба, ночного неба. Рассказ по рисунку о дневном и ночном небе.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Знакомство с символическими изображениями погоды. Календарь погоды и правила его заполнения.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Части растения (корень, стебель, листья, цветок, плод, семя). Представление о соцветиях. Практическая работа: на рисунке определение основных частей растения.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Наиболее распространённые комнатные растения. Зависимость внешнего вида растений от природных условий их родины. Распознавание комнатных растений в </w:t>
            </w:r>
            <w:r w:rsidRPr="00EB12EA">
              <w:rPr>
                <w:rFonts w:ascii="Times New Roman" w:hAnsi="Times New Roman"/>
                <w:sz w:val="24"/>
                <w:szCs w:val="24"/>
              </w:rPr>
              <w:lastRenderedPageBreak/>
              <w:t xml:space="preserve">классе. Практическая работа:  определение названия растений, которые есть в классе. Рисование листа или цветка этого растения, подпись его названия.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Наиболее распространённые растения цветника, цветущие осенью. Распознавание растений цветника. Экскурсия. Практическая работа: нарисуй или с помощью взрослых сфотографируй растения возле школы.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Деревья возле школы. Листья деревьев, разнообразие их формы и осенней окраски. Распознавание деревьев по листьям.</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Лиственные и хвойные деревья. Ель и сосна — хвойные деревья. Хвоинки — видоизменённые листья. Распознавание хвойных деревьев. Экскурсия. Практическая работа в рабочей тетради:  узнавание что это за листья? Дорисуй вторую половину листа (закончи рисунок).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Называние деревьев по нарисованным листьям.</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Насекомые как группа животных. Главный признак насекомых — шесть ног. Разнообразие насекомых. Практическая работа в рабочей тетради. Раскраска крыльев у насекомых. Подсчет ног у пчелы, мухи, осы и кузнечика на рисунке в учебнике. Правила поведения с насекомыми.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Рыбы — водные животные, тело которых (у большинства) покрыто чешуёй. Морские и речные рыбы. Обводка по шаблону рыбы. Определение названий частей тела рыбы. </w:t>
            </w:r>
            <w:r w:rsidRPr="00EB12EA">
              <w:rPr>
                <w:rFonts w:ascii="Times New Roman" w:hAnsi="Times New Roman"/>
                <w:sz w:val="24"/>
                <w:szCs w:val="24"/>
              </w:rPr>
              <w:lastRenderedPageBreak/>
              <w:t xml:space="preserve">Выделение основного признака рыбы – чешуя.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Знакомство с птицами как одной из групп животных. Перья — главный признак птиц. Первоначальное знакомство со строением пера птицы. Практическая работа в рабочей тетради: раскраска птиц на рисунке. Определение у них клюва,  крыльев, хвоста и ног. Вывод: что общего у всех птиц и чем они различаются.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Внешнее строение и разнообразие зверей. Основные признаки зверей: шерсть, выкармливание детёнышей молоком. Связь строения тела зверя с его образом жизни. Практическая работа в рабочей тетради: где живет зверь?  (дифференцированная закраска). Ответы на вопросы. </w:t>
            </w:r>
          </w:p>
          <w:p w:rsidR="00EB12EA" w:rsidRPr="00EB12EA" w:rsidRDefault="00EB12EA" w:rsidP="00EB12EA">
            <w:pPr>
              <w:spacing w:after="0" w:line="360" w:lineRule="auto"/>
              <w:jc w:val="both"/>
              <w:rPr>
                <w:rFonts w:ascii="Times New Roman" w:hAnsi="Times New Roman"/>
                <w:sz w:val="24"/>
                <w:szCs w:val="24"/>
              </w:rPr>
            </w:pPr>
          </w:p>
        </w:tc>
      </w:tr>
      <w:tr w:rsidR="00EB12EA" w:rsidRPr="00EB12EA" w:rsidTr="00F81168">
        <w:tc>
          <w:tcPr>
            <w:tcW w:w="674"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2</w:t>
            </w:r>
          </w:p>
        </w:tc>
        <w:tc>
          <w:tcPr>
            <w:tcW w:w="8897" w:type="dxa"/>
            <w:gridSpan w:val="3"/>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2 четверть</w:t>
            </w:r>
          </w:p>
        </w:tc>
      </w:tr>
      <w:tr w:rsidR="00EB12EA" w:rsidRPr="00EB12EA" w:rsidTr="00F81168">
        <w:tc>
          <w:tcPr>
            <w:tcW w:w="674" w:type="dxa"/>
          </w:tcPr>
          <w:p w:rsidR="00EB12EA" w:rsidRPr="00EB12EA" w:rsidRDefault="00EB12EA" w:rsidP="00EB12EA">
            <w:pPr>
              <w:spacing w:after="0" w:line="360" w:lineRule="auto"/>
              <w:jc w:val="both"/>
              <w:rPr>
                <w:rFonts w:ascii="Times New Roman" w:hAnsi="Times New Roman"/>
                <w:sz w:val="24"/>
                <w:szCs w:val="24"/>
              </w:rPr>
            </w:pPr>
          </w:p>
        </w:tc>
        <w:tc>
          <w:tcPr>
            <w:tcW w:w="1590"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Человек и природа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(8 часов).</w:t>
            </w:r>
          </w:p>
        </w:tc>
        <w:tc>
          <w:tcPr>
            <w:tcW w:w="2543"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Как живут растения?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Как живут животные?</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Откуда берутся снег и лёд?</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Где зимуют птицы?</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Как зимой помочь птицам?</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Экскурсия.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Почему мы любим кошек и собак?</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Где живут белые медведи?</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Где живут слоны?</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tc>
        <w:tc>
          <w:tcPr>
            <w:tcW w:w="4764"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 xml:space="preserve">Растение как живой организм. Представление о жизненном цикле растения. Условия, необходимые для жизни растений. Уход за комнатными растениями. Практическая работа в рабочей тетради: раскраска картинок, на которых показано как правильно ухаживать за комнатными растениями.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Животные как живые организмы. Представление о жизненном цикле животных. Условия, необходимые для жизни животных. Практическая работа в рабочий тетради. Определение по картинкам как правильно ухаживать за кошкой. Игра – назови, как называется дом </w:t>
            </w:r>
            <w:r w:rsidRPr="00EB12EA">
              <w:rPr>
                <w:rFonts w:ascii="Times New Roman" w:hAnsi="Times New Roman"/>
                <w:sz w:val="24"/>
                <w:szCs w:val="24"/>
              </w:rPr>
              <w:lastRenderedPageBreak/>
              <w:t>у животного.</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Рассматривание снега и льда. Определение  свойств снега и льда. Практическая работа в рабочей тетради: раскрашивание снежинок. Придумывание и зарисовка рисунка льда на окне. Проведение опыта как написано в учебнике. Подчеркни свойства льда зеленым,  а свойства воды –синим.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Зимующие и перелётные птицы. Места зимовок перелётных птиц. Причины, заставляющие птиц улетать на зиму. Практическая работа в рабочей тетради: ознакомление с птицами, проживающими в вашем зимнем лесу. Зарисовка с помощью взрослого журавлиного клина в небе.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Птицы, зимующие в наших краях, их питание зимой. Важность заботы о зимующих птицах. Устройство кормушек и виды корма. Правила подкормки птиц. Практическая работа в рабочей тетради: раскраска птиц , определение их названий. С помощью взрослого сделать кормушку как показано на рисунке в рабочей тетради.  Экскурсия.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Взаимоотношения человека и его домашних питомцев (кошек и собак). Особенности ухода за кошкой и собакой. Практическая работа в рабочей тетради. С помощью взрослого описание домашних животных. Фотографирование любимого питомца или его зарисовка в тетради.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Холодные районы Земли. Практическая работа в рабочей тетради. Зарисовка по </w:t>
            </w:r>
            <w:r w:rsidRPr="00EB12EA">
              <w:rPr>
                <w:rFonts w:ascii="Times New Roman" w:hAnsi="Times New Roman"/>
                <w:sz w:val="24"/>
                <w:szCs w:val="24"/>
              </w:rPr>
              <w:lastRenderedPageBreak/>
              <w:t>шаблону одного из обитателей холодных районов земли. Животный мир холодных районов.</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Жаркие районы Земли: саванна и тропический лес. Животный мир жарких районов.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Жаркие страны. Зарисовка по шаблону одного из обитателей жарких районов земли.</w:t>
            </w:r>
          </w:p>
        </w:tc>
      </w:tr>
      <w:tr w:rsidR="00EB12EA" w:rsidRPr="00EB12EA" w:rsidTr="00F81168">
        <w:tc>
          <w:tcPr>
            <w:tcW w:w="674" w:type="dxa"/>
          </w:tcPr>
          <w:p w:rsidR="00EB12EA" w:rsidRPr="00EB12EA" w:rsidRDefault="00EB12EA" w:rsidP="00EB12EA">
            <w:pPr>
              <w:spacing w:after="0" w:line="360" w:lineRule="auto"/>
              <w:jc w:val="both"/>
              <w:rPr>
                <w:rFonts w:ascii="Times New Roman" w:hAnsi="Times New Roman"/>
                <w:sz w:val="24"/>
                <w:szCs w:val="24"/>
              </w:rPr>
            </w:pPr>
          </w:p>
        </w:tc>
        <w:tc>
          <w:tcPr>
            <w:tcW w:w="1590"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Правила безопасности</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(6 ч).</w:t>
            </w:r>
          </w:p>
        </w:tc>
        <w:tc>
          <w:tcPr>
            <w:tcW w:w="2543"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Что окружает нас дома?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Что умеет компьютер?</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Что вокруг нас может быть опасным?</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Зачем мы спим ночью?</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Почему нужно есть много овощей и фруктов?</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Почему нужно чистить зубы и мыть руки?</w:t>
            </w:r>
          </w:p>
          <w:p w:rsidR="00EB12EA" w:rsidRPr="00EB12EA" w:rsidRDefault="00EB12EA" w:rsidP="00EB12EA">
            <w:pPr>
              <w:spacing w:after="0" w:line="360" w:lineRule="auto"/>
              <w:jc w:val="both"/>
              <w:rPr>
                <w:rFonts w:ascii="Times New Roman" w:hAnsi="Times New Roman"/>
                <w:sz w:val="24"/>
                <w:szCs w:val="24"/>
              </w:rPr>
            </w:pPr>
          </w:p>
        </w:tc>
        <w:tc>
          <w:tcPr>
            <w:tcW w:w="4764"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 xml:space="preserve">Систематизация представлений детей о предметах домашнего обихода. Группировка предметов по их назначению.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Практическая работа в рабочей тетради:  определи, как называются части компьютера.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Первоначальное знакомство с потенциально опасными окружающими предметами и транспортом. Элементарные правила дорожного движения.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Значение сна в жизни человека.  Практическая работа в рабочей тетради: рассказ как правильно готовиться ко сну.  Как спят животные. Определи по картинкам, какие животные ведут ночной образ жизни. Правила подготовки ко сну. Работа человека в ночную смену.  Определение людей на картинках, которые работают не только днем, но и ночью,  расскажи о профессиях.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Овощи и фрукты, их разнообразие и значение в питании человека. Витамины. Правила гигиены при употреблении овощей </w:t>
            </w:r>
            <w:r w:rsidRPr="00EB12EA">
              <w:rPr>
                <w:rFonts w:ascii="Times New Roman" w:hAnsi="Times New Roman"/>
                <w:sz w:val="24"/>
                <w:szCs w:val="24"/>
              </w:rPr>
              <w:lastRenderedPageBreak/>
              <w:t xml:space="preserve">и фруктов. Практическая работа в рабочей тетради: разложи на две группы: овощи, фрукты.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Важнейшие правила гигиены, необходимость их соблюдения. Освоение приёмов чистки зубов и мытья рук. Практическая работа в рабочей тетради: покажи стрелками, как следует двигать зубной щеткой. Определение предметов гигиены, которые нельзя давать пользоваться другим. </w:t>
            </w:r>
          </w:p>
          <w:p w:rsidR="00EB12EA" w:rsidRPr="00EB12EA" w:rsidRDefault="00EB12EA" w:rsidP="00EB12EA">
            <w:pPr>
              <w:spacing w:after="0" w:line="360" w:lineRule="auto"/>
              <w:jc w:val="both"/>
              <w:rPr>
                <w:rFonts w:ascii="Times New Roman" w:hAnsi="Times New Roman"/>
                <w:sz w:val="24"/>
                <w:szCs w:val="24"/>
              </w:rPr>
            </w:pPr>
          </w:p>
        </w:tc>
      </w:tr>
      <w:tr w:rsidR="00EB12EA" w:rsidRPr="00EB12EA" w:rsidTr="00F81168">
        <w:tc>
          <w:tcPr>
            <w:tcW w:w="674"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3</w:t>
            </w:r>
          </w:p>
        </w:tc>
        <w:tc>
          <w:tcPr>
            <w:tcW w:w="8897" w:type="dxa"/>
            <w:gridSpan w:val="3"/>
          </w:tcPr>
          <w:p w:rsidR="00EB12EA" w:rsidRPr="00EB12EA" w:rsidRDefault="00EB12EA" w:rsidP="00EB12EA">
            <w:pPr>
              <w:spacing w:after="0" w:line="360" w:lineRule="auto"/>
              <w:jc w:val="center"/>
              <w:rPr>
                <w:rFonts w:ascii="Times New Roman" w:hAnsi="Times New Roman"/>
                <w:sz w:val="24"/>
                <w:szCs w:val="24"/>
              </w:rPr>
            </w:pPr>
            <w:r w:rsidRPr="00EB12EA">
              <w:rPr>
                <w:rFonts w:ascii="Times New Roman" w:hAnsi="Times New Roman"/>
                <w:sz w:val="24"/>
                <w:szCs w:val="24"/>
              </w:rPr>
              <w:t>3 четверть</w:t>
            </w:r>
          </w:p>
        </w:tc>
      </w:tr>
      <w:tr w:rsidR="00EB12EA" w:rsidRPr="00EB12EA" w:rsidTr="00F81168">
        <w:tc>
          <w:tcPr>
            <w:tcW w:w="674" w:type="dxa"/>
          </w:tcPr>
          <w:p w:rsidR="00EB12EA" w:rsidRPr="00EB12EA" w:rsidRDefault="00EB12EA" w:rsidP="00EB12EA">
            <w:pPr>
              <w:spacing w:after="0" w:line="360" w:lineRule="auto"/>
              <w:jc w:val="both"/>
              <w:rPr>
                <w:rFonts w:ascii="Times New Roman" w:hAnsi="Times New Roman"/>
                <w:sz w:val="24"/>
                <w:szCs w:val="24"/>
              </w:rPr>
            </w:pPr>
          </w:p>
        </w:tc>
        <w:tc>
          <w:tcPr>
            <w:tcW w:w="1590"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Человек и природа.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Человек и общество</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 (12 часов).</w:t>
            </w:r>
          </w:p>
        </w:tc>
        <w:tc>
          <w:tcPr>
            <w:tcW w:w="2543"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Куда текут реки?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Откуда в наш дом приходит вода и куда она уходит?</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Откуда в наш дом приходит электричество?</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Как путешествует </w:t>
            </w:r>
            <w:r w:rsidRPr="00EB12EA">
              <w:rPr>
                <w:rFonts w:ascii="Times New Roman" w:hAnsi="Times New Roman"/>
                <w:sz w:val="24"/>
                <w:szCs w:val="24"/>
              </w:rPr>
              <w:lastRenderedPageBreak/>
              <w:t>письмо?</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Зачем нам телефон и телевизор?</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Разработка проекта «Мой класс и моя школа».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Когда мы станем взрослыми?</w:t>
            </w:r>
          </w:p>
          <w:p w:rsidR="00EB12EA" w:rsidRPr="00EB12EA" w:rsidRDefault="00EB12EA" w:rsidP="00EB12EA">
            <w:pPr>
              <w:spacing w:after="0" w:line="360" w:lineRule="auto"/>
              <w:jc w:val="both"/>
              <w:rPr>
                <w:rFonts w:ascii="Times New Roman" w:hAnsi="Times New Roman"/>
                <w:sz w:val="24"/>
                <w:szCs w:val="24"/>
              </w:rPr>
            </w:pPr>
          </w:p>
        </w:tc>
        <w:tc>
          <w:tcPr>
            <w:tcW w:w="4764"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 xml:space="preserve">Практическая работа в рабочей тетради:  определение стрелками пути воды-путешественницы. </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sz w:val="24"/>
                <w:szCs w:val="24"/>
              </w:rPr>
            </w:pPr>
            <w:r w:rsidRPr="00EB12EA">
              <w:rPr>
                <w:rFonts w:ascii="Times New Roman" w:hAnsi="Times New Roman"/>
                <w:sz w:val="24"/>
                <w:szCs w:val="24"/>
              </w:rPr>
              <w:t xml:space="preserve">Значение воды в доме. Путь воды от природных источников до жилища людей. Значение очистных сооружений для предотвращения загрязнения природных вод. Опасность использования загрязнённой воды. Очистка загрязнённой воды. Практическая работа в рабочей тетради. Очищение воды через фильтр как показано на рисунке.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Значение электроприборов в жизни современного человека. Разнообразие бытовых электроприборов. Правила безопасности при использовании электричества и электроприборов.</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Практическая работа в рабочей тетради: каким приборам не нужно электричество?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Знакомство с работой почты. Практическая работа в рабочей тетради:  обучение </w:t>
            </w:r>
            <w:r w:rsidRPr="00EB12EA">
              <w:rPr>
                <w:rFonts w:ascii="Times New Roman" w:hAnsi="Times New Roman"/>
                <w:sz w:val="24"/>
                <w:szCs w:val="24"/>
              </w:rPr>
              <w:lastRenderedPageBreak/>
              <w:t xml:space="preserve">правильно писать адрес на почтовом конверте (почтовый индекс,  фамилию того кому ты бы хотел отправить письмо, взаимопроверка)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Составление рассказа, каким средствами связи ты пользуешься чаще всего. Какое средство массовой информации ты любишь больше всего?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Подготовка к выполнению проекта: знакомство с материалами учебника, распределение заданий, обсуждение способов и сроков работы.</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Отличие жизни взрослого человека от жизни ребёнка. Практическая работа в рабочей тетради: зарисовка твоего города или села в будущем. Работа с учебником.  Твой рассказ кем ты хочешь стать. Необходимость выбора профессии.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Обобщающий урок по разделу.</w:t>
            </w:r>
          </w:p>
        </w:tc>
      </w:tr>
      <w:tr w:rsidR="00EB12EA" w:rsidRPr="00EB12EA" w:rsidTr="00F81168">
        <w:tc>
          <w:tcPr>
            <w:tcW w:w="674" w:type="dxa"/>
          </w:tcPr>
          <w:p w:rsidR="00EB12EA" w:rsidRPr="00EB12EA" w:rsidRDefault="00EB12EA" w:rsidP="00EB12EA">
            <w:pPr>
              <w:spacing w:after="0" w:line="360" w:lineRule="auto"/>
              <w:jc w:val="both"/>
              <w:rPr>
                <w:rFonts w:ascii="Times New Roman" w:eastAsia="Times New Roman" w:hAnsi="Times New Roman"/>
                <w:sz w:val="24"/>
                <w:szCs w:val="24"/>
                <w:lang w:eastAsia="ru-RU"/>
              </w:rPr>
            </w:pPr>
          </w:p>
        </w:tc>
        <w:tc>
          <w:tcPr>
            <w:tcW w:w="1590"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Безопасное поведение</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(8 ч)</w:t>
            </w:r>
          </w:p>
        </w:tc>
        <w:tc>
          <w:tcPr>
            <w:tcW w:w="2543"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Почему в автомобиле и поезде нужно соблюдать правила безопасности?</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Почему на корабле и в самолёте нужно соблюдать правила безопасности?</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Правила безопасности в городском транспорте и на дороге.</w:t>
            </w:r>
          </w:p>
          <w:p w:rsidR="00EB12EA" w:rsidRPr="00EB12EA" w:rsidRDefault="00EB12EA" w:rsidP="00EB12EA">
            <w:pPr>
              <w:spacing w:after="0" w:line="360" w:lineRule="auto"/>
              <w:jc w:val="both"/>
              <w:rPr>
                <w:rFonts w:ascii="Times New Roman" w:hAnsi="Times New Roman"/>
                <w:sz w:val="24"/>
                <w:szCs w:val="24"/>
              </w:rPr>
            </w:pPr>
          </w:p>
        </w:tc>
        <w:tc>
          <w:tcPr>
            <w:tcW w:w="4764"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Правила безопасности в автомобиле, в поезде и на железной дороге, а также в других средствах транспорта (автобусе, троллейбусе, трамвае) Практическая работа в рабочей тетради: почему нужно соблюдать правила безопасности.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Правила безопасности на водном и воздушном транспорте. Спасательные средства на корабле и в самолёте. Практическая работа в рабочей тетради:   раскраска спасательного круга.  Выяснение для чего нужен спасательный круг и жилет.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Обобщение по разделу.</w:t>
            </w:r>
          </w:p>
        </w:tc>
      </w:tr>
      <w:tr w:rsidR="00EB12EA" w:rsidRPr="00EB12EA" w:rsidTr="00F81168">
        <w:tc>
          <w:tcPr>
            <w:tcW w:w="674" w:type="dxa"/>
          </w:tcPr>
          <w:p w:rsidR="00EB12EA" w:rsidRPr="00EB12EA" w:rsidRDefault="00EB12EA" w:rsidP="00EB12EA">
            <w:pPr>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lastRenderedPageBreak/>
              <w:t>4</w:t>
            </w:r>
          </w:p>
        </w:tc>
        <w:tc>
          <w:tcPr>
            <w:tcW w:w="8897" w:type="dxa"/>
            <w:gridSpan w:val="3"/>
          </w:tcPr>
          <w:p w:rsidR="00EB12EA" w:rsidRPr="00EB12EA" w:rsidRDefault="00EB12EA" w:rsidP="00EB12EA">
            <w:pPr>
              <w:spacing w:after="0" w:line="360" w:lineRule="auto"/>
              <w:jc w:val="center"/>
              <w:rPr>
                <w:rFonts w:ascii="Times New Roman" w:eastAsia="Times New Roman" w:hAnsi="Times New Roman"/>
                <w:sz w:val="24"/>
                <w:szCs w:val="24"/>
                <w:lang w:eastAsia="ru-RU"/>
              </w:rPr>
            </w:pPr>
            <w:r w:rsidRPr="00EB12EA">
              <w:rPr>
                <w:rFonts w:ascii="Times New Roman" w:hAnsi="Times New Roman"/>
                <w:sz w:val="24"/>
                <w:szCs w:val="24"/>
              </w:rPr>
              <w:t>4 четверть</w:t>
            </w:r>
          </w:p>
        </w:tc>
      </w:tr>
      <w:tr w:rsidR="00EB12EA" w:rsidRPr="00EB12EA" w:rsidTr="00F81168">
        <w:tc>
          <w:tcPr>
            <w:tcW w:w="674" w:type="dxa"/>
          </w:tcPr>
          <w:p w:rsidR="00EB12EA" w:rsidRPr="00EB12EA" w:rsidRDefault="00EB12EA" w:rsidP="00EB12EA">
            <w:pPr>
              <w:spacing w:after="0" w:line="360" w:lineRule="auto"/>
              <w:jc w:val="both"/>
              <w:rPr>
                <w:rFonts w:ascii="Times New Roman" w:eastAsia="Times New Roman" w:hAnsi="Times New Roman"/>
                <w:sz w:val="24"/>
                <w:szCs w:val="24"/>
                <w:lang w:eastAsia="ru-RU"/>
              </w:rPr>
            </w:pPr>
          </w:p>
        </w:tc>
        <w:tc>
          <w:tcPr>
            <w:tcW w:w="1590"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Из разных разделов учебника</w:t>
            </w:r>
          </w:p>
          <w:p w:rsidR="00EB12EA" w:rsidRPr="00EB12EA" w:rsidRDefault="00EB12EA" w:rsidP="00EB12EA">
            <w:pPr>
              <w:spacing w:after="0" w:line="360" w:lineRule="auto"/>
              <w:jc w:val="both"/>
              <w:rPr>
                <w:rFonts w:ascii="Times New Roman" w:eastAsia="Times New Roman" w:hAnsi="Times New Roman"/>
                <w:sz w:val="24"/>
                <w:szCs w:val="24"/>
                <w:lang w:eastAsia="ru-RU"/>
              </w:rPr>
            </w:pPr>
            <w:r w:rsidRPr="00EB12EA">
              <w:rPr>
                <w:rFonts w:ascii="Times New Roman" w:hAnsi="Times New Roman"/>
                <w:sz w:val="24"/>
                <w:szCs w:val="24"/>
              </w:rPr>
              <w:t>(16 часов).</w:t>
            </w:r>
          </w:p>
        </w:tc>
        <w:tc>
          <w:tcPr>
            <w:tcW w:w="2543"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Почему идёт дождь и дует ветер?</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Экскурсия.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Зачем люди осваивают космос?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На что похожа наша планета?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Почему мы не будем рвать цветы и ловить бабочек?</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Почему в лесу мы будем соблюдать </w:t>
            </w:r>
            <w:r w:rsidRPr="00EB12EA">
              <w:rPr>
                <w:rFonts w:ascii="Times New Roman" w:hAnsi="Times New Roman"/>
                <w:sz w:val="24"/>
                <w:szCs w:val="24"/>
              </w:rPr>
              <w:lastRenderedPageBreak/>
              <w:t>тишину?</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Почему мы часто слышим слово «экология»?</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Что такое радуга?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eastAsia="Times New Roman" w:hAnsi="Times New Roman"/>
                <w:sz w:val="24"/>
                <w:szCs w:val="24"/>
                <w:lang w:eastAsia="ru-RU"/>
              </w:rPr>
            </w:pPr>
            <w:r w:rsidRPr="00EB12EA">
              <w:rPr>
                <w:rFonts w:ascii="Times New Roman" w:hAnsi="Times New Roman"/>
                <w:sz w:val="24"/>
                <w:szCs w:val="24"/>
              </w:rPr>
              <w:t>Повторение изученного за год.</w:t>
            </w:r>
          </w:p>
        </w:tc>
        <w:tc>
          <w:tcPr>
            <w:tcW w:w="4764" w:type="dxa"/>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 xml:space="preserve">Причины возникновения дождя и ветра.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Практическая работа в рабочей тетради: зарисовка облаков. Определение, из каких облаков идет дождь. Определение на картинке где показан ветер? Как ты это определил?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Рассказ учителя о первом космонавте который облетел вокруг земли. Практическая работа в рабочей тетради:  определение аппарата, на котором Юрий Гагарин облетел вокруг земли. Зарисовка ночного неба с искусственным спутником  земли с помощью взрослого.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Первоначальные сведения о форме земли.  Глобус. Движения земли вокруг солнца. Практическая работа в рабочей тетради:  рассматривание глобуса как модель земли.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Разнообразие цветов и бабочек. Взаимосвязь цветов и бабочек.  Практическая работа в рабочей тетради: раскраска бабочек как показано в учебнике. Обводка и раскраска луговых цветов. Необходимость сохранения природного окружения человека. Правила поведения на лугу. Практическая работа в рабочей тетради:  кто из детей ведет себя не правильно?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Прослушивание на уроке аудиозаписей со звуками леса и насекомых.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Звуки леса, их разнообразие и красота. Необходимость соблюдения тишины в </w:t>
            </w:r>
            <w:r w:rsidRPr="00EB12EA">
              <w:rPr>
                <w:rFonts w:ascii="Times New Roman" w:hAnsi="Times New Roman"/>
                <w:sz w:val="24"/>
                <w:szCs w:val="24"/>
              </w:rPr>
              <w:lastRenderedPageBreak/>
              <w:t xml:space="preserve">лесу.  </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Первоначальное представление об экологии. Практическая работа в рабочей тетради: выполнение двух рисунков. На первом рисунке изображено правильное отношение к природе. На втором рисунке – «Экология запрещает это!».</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Радуга — украшение окружающего мира. Цвета радуги. Как возникает радуга? Практическая работа в рабочей тетради.  Поделка радуги из цветных полосок.  Расположение их в правильном порядке. </w:t>
            </w:r>
          </w:p>
          <w:p w:rsidR="00EB12EA" w:rsidRPr="00EB12EA" w:rsidRDefault="00EB12EA" w:rsidP="00EB12EA">
            <w:pPr>
              <w:spacing w:after="0" w:line="360" w:lineRule="auto"/>
              <w:jc w:val="both"/>
              <w:rPr>
                <w:rFonts w:ascii="Times New Roman" w:eastAsia="Times New Roman" w:hAnsi="Times New Roman"/>
                <w:sz w:val="24"/>
                <w:szCs w:val="24"/>
                <w:lang w:eastAsia="ru-RU"/>
              </w:rPr>
            </w:pPr>
            <w:r w:rsidRPr="00EB12EA">
              <w:rPr>
                <w:rFonts w:ascii="Times New Roman" w:hAnsi="Times New Roman"/>
                <w:sz w:val="24"/>
                <w:szCs w:val="24"/>
              </w:rPr>
              <w:t>Повторение.</w:t>
            </w:r>
          </w:p>
        </w:tc>
      </w:tr>
    </w:tbl>
    <w:p w:rsidR="00EB12EA" w:rsidRPr="00EB12EA" w:rsidRDefault="00EB12EA" w:rsidP="00EB12EA">
      <w:pPr>
        <w:spacing w:after="0" w:line="360" w:lineRule="auto"/>
        <w:jc w:val="both"/>
        <w:rPr>
          <w:rFonts w:ascii="Times New Roman" w:eastAsia="Times New Roman" w:hAnsi="Times New Roman"/>
          <w:sz w:val="24"/>
          <w:szCs w:val="24"/>
          <w:lang w:eastAsia="ru-RU"/>
        </w:rPr>
      </w:pPr>
    </w:p>
    <w:p w:rsidR="00EB12EA" w:rsidRPr="00EB12EA" w:rsidRDefault="00EB12EA" w:rsidP="00EB12EA">
      <w:pPr>
        <w:spacing w:after="0" w:line="360" w:lineRule="auto"/>
        <w:ind w:firstLine="709"/>
        <w:contextualSpacing/>
        <w:jc w:val="center"/>
        <w:rPr>
          <w:rFonts w:ascii="Times New Roman" w:hAnsi="Times New Roman"/>
          <w:b/>
          <w:sz w:val="24"/>
          <w:szCs w:val="24"/>
        </w:rPr>
      </w:pPr>
      <w:r w:rsidRPr="00EB12EA">
        <w:rPr>
          <w:rFonts w:ascii="Times New Roman" w:hAnsi="Times New Roman"/>
          <w:b/>
          <w:sz w:val="24"/>
          <w:szCs w:val="24"/>
        </w:rPr>
        <w:t xml:space="preserve">РЕКОМЕНДАЦИИ ПО УЧЕБНО-МЕТОДИЧЕСКОМУ И МАТЕРИАЛЬНО-ТЕХНИЧЕСКОМУ ОБЕСПЕЧЕНИЮ </w:t>
      </w:r>
    </w:p>
    <w:p w:rsidR="00EB12EA" w:rsidRPr="00EB12EA" w:rsidRDefault="00EB12EA" w:rsidP="00293CF5">
      <w:pPr>
        <w:numPr>
          <w:ilvl w:val="0"/>
          <w:numId w:val="15"/>
        </w:numPr>
        <w:spacing w:after="0" w:line="360" w:lineRule="auto"/>
        <w:ind w:left="340" w:hanging="340"/>
        <w:contextualSpacing/>
        <w:jc w:val="both"/>
        <w:rPr>
          <w:rFonts w:ascii="Times New Roman" w:eastAsia="Times New Roman" w:hAnsi="Times New Roman"/>
          <w:color w:val="000000"/>
          <w:sz w:val="24"/>
          <w:szCs w:val="24"/>
          <w:lang w:eastAsia="ru-RU"/>
        </w:rPr>
      </w:pPr>
      <w:r w:rsidRPr="00EB12EA">
        <w:rPr>
          <w:rFonts w:ascii="Times New Roman" w:hAnsi="Times New Roman"/>
          <w:sz w:val="24"/>
          <w:szCs w:val="24"/>
        </w:rPr>
        <w:t xml:space="preserve">Как сделать видимыми скрытые проблемы в развитии ребенка: метод. пособие к специализир. комп. программе «Мир за твоим окном» / О.И. Кукушкина, Т.К. Королевская, Е.Л. Гончарова. - Ин-т коррекц. педагогики Рос. акад. образования. - 4-е изд., перераб. и доп. - М.: Полиграф Сервис, 2008. - 144 с. </w:t>
      </w:r>
    </w:p>
    <w:p w:rsidR="00EB12EA" w:rsidRPr="00EB12EA" w:rsidRDefault="00EB12EA" w:rsidP="00293CF5">
      <w:pPr>
        <w:numPr>
          <w:ilvl w:val="0"/>
          <w:numId w:val="15"/>
        </w:numPr>
        <w:spacing w:after="0" w:line="360" w:lineRule="auto"/>
        <w:ind w:left="340" w:hanging="340"/>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Компьютерный инструмент педагога для оценки представлений о мире в контексте формирования жизненной компетенции ребенка / М. Р. Хайдарпашич // Дефектология. - 2013. -№1.-С. 55-67. </w:t>
      </w:r>
    </w:p>
    <w:p w:rsidR="00EB12EA" w:rsidRPr="00EB12EA" w:rsidRDefault="00EB12EA" w:rsidP="00293CF5">
      <w:pPr>
        <w:numPr>
          <w:ilvl w:val="0"/>
          <w:numId w:val="15"/>
        </w:numPr>
        <w:spacing w:after="0" w:line="360" w:lineRule="auto"/>
        <w:ind w:left="340" w:hanging="340"/>
        <w:contextualSpacing/>
        <w:jc w:val="both"/>
        <w:rPr>
          <w:rFonts w:ascii="Times New Roman" w:eastAsia="Times New Roman" w:hAnsi="Times New Roman"/>
          <w:color w:val="000000"/>
          <w:sz w:val="24"/>
          <w:szCs w:val="24"/>
          <w:lang w:eastAsia="ru-RU"/>
        </w:rPr>
      </w:pPr>
      <w:r w:rsidRPr="00EB12EA">
        <w:rPr>
          <w:rFonts w:ascii="Times New Roman" w:eastAsia="Times New Roman" w:hAnsi="Times New Roman"/>
          <w:sz w:val="24"/>
          <w:szCs w:val="24"/>
          <w:lang w:eastAsia="ru-RU"/>
        </w:rPr>
        <w:t xml:space="preserve">Косымова А.Н. Коррекция представлений об окружающем мире у детей с нарушениями интеллекта // Дефектология – 2006.- №5.- С.30-35 </w:t>
      </w:r>
    </w:p>
    <w:p w:rsidR="00EB12EA" w:rsidRPr="00EB12EA" w:rsidRDefault="00EB12EA" w:rsidP="00293CF5">
      <w:pPr>
        <w:numPr>
          <w:ilvl w:val="0"/>
          <w:numId w:val="15"/>
        </w:numPr>
        <w:spacing w:after="0" w:line="360" w:lineRule="auto"/>
        <w:ind w:left="340" w:hanging="340"/>
        <w:contextualSpacing/>
        <w:jc w:val="both"/>
        <w:rPr>
          <w:rFonts w:ascii="Times New Roman" w:eastAsia="Times New Roman" w:hAnsi="Times New Roman"/>
          <w:sz w:val="24"/>
          <w:szCs w:val="24"/>
          <w:lang w:eastAsia="ru-RU"/>
        </w:rPr>
      </w:pPr>
      <w:r w:rsidRPr="00EB12EA">
        <w:rPr>
          <w:rFonts w:ascii="Times New Roman" w:eastAsia="Times New Roman" w:hAnsi="Times New Roman"/>
          <w:bCs/>
          <w:sz w:val="24"/>
          <w:szCs w:val="24"/>
          <w:lang w:eastAsia="ru-RU"/>
        </w:rPr>
        <w:t>Кукушкина О. И. Применение информационных технологий в специальном образовании // Специальное образование: состояние, перспективы развития. Тематическое приложение  к журналу «Вестник образования. – 2003. – № 3.</w:t>
      </w:r>
    </w:p>
    <w:p w:rsidR="00EB12EA" w:rsidRPr="00EB12EA" w:rsidRDefault="00EB12EA" w:rsidP="00293CF5">
      <w:pPr>
        <w:numPr>
          <w:ilvl w:val="0"/>
          <w:numId w:val="15"/>
        </w:numPr>
        <w:spacing w:after="0" w:line="360" w:lineRule="auto"/>
        <w:ind w:left="340" w:hanging="340"/>
        <w:contextualSpacing/>
        <w:jc w:val="both"/>
        <w:rPr>
          <w:rFonts w:ascii="Times New Roman" w:hAnsi="Times New Roman"/>
          <w:sz w:val="24"/>
          <w:szCs w:val="24"/>
        </w:rPr>
      </w:pPr>
      <w:r w:rsidRPr="00EB12EA">
        <w:rPr>
          <w:rFonts w:ascii="Times New Roman" w:eastAsia="Times New Roman" w:hAnsi="Times New Roman"/>
          <w:sz w:val="24"/>
          <w:szCs w:val="24"/>
          <w:lang w:eastAsia="ru-RU"/>
        </w:rPr>
        <w:t xml:space="preserve">Плешаков А.А. Окружающий мир. 1 класс. Учебник в 2 частях. </w:t>
      </w:r>
    </w:p>
    <w:p w:rsidR="00EB12EA" w:rsidRPr="00EB12EA" w:rsidRDefault="00EB12EA" w:rsidP="00293CF5">
      <w:pPr>
        <w:numPr>
          <w:ilvl w:val="0"/>
          <w:numId w:val="15"/>
        </w:numPr>
        <w:spacing w:after="0" w:line="360" w:lineRule="auto"/>
        <w:ind w:left="340" w:hanging="340"/>
        <w:contextualSpacing/>
        <w:jc w:val="both"/>
        <w:rPr>
          <w:rFonts w:ascii="Times New Roman" w:hAnsi="Times New Roman"/>
          <w:sz w:val="24"/>
          <w:szCs w:val="24"/>
        </w:rPr>
      </w:pPr>
      <w:r w:rsidRPr="00EB12EA">
        <w:rPr>
          <w:rFonts w:ascii="Times New Roman" w:eastAsia="Times New Roman" w:hAnsi="Times New Roman"/>
          <w:sz w:val="24"/>
          <w:szCs w:val="24"/>
          <w:lang w:eastAsia="ru-RU"/>
        </w:rPr>
        <w:t>Плешаков А.А. Рабочая тетрадь. Окружающий мир. 1 класс. В 2 ч.</w:t>
      </w:r>
    </w:p>
    <w:p w:rsidR="00EB12EA" w:rsidRPr="00EB12EA" w:rsidRDefault="00EB12EA" w:rsidP="00293CF5">
      <w:pPr>
        <w:numPr>
          <w:ilvl w:val="0"/>
          <w:numId w:val="15"/>
        </w:numPr>
        <w:spacing w:after="0" w:line="360" w:lineRule="auto"/>
        <w:ind w:left="340" w:hanging="340"/>
        <w:contextualSpacing/>
        <w:jc w:val="both"/>
        <w:rPr>
          <w:rFonts w:ascii="Times New Roman" w:hAnsi="Times New Roman"/>
          <w:sz w:val="24"/>
          <w:szCs w:val="24"/>
        </w:rPr>
      </w:pPr>
      <w:r w:rsidRPr="00EB12EA">
        <w:rPr>
          <w:rFonts w:ascii="Times New Roman" w:hAnsi="Times New Roman"/>
          <w:sz w:val="24"/>
          <w:szCs w:val="24"/>
        </w:rPr>
        <w:t xml:space="preserve">Программы для специальных (коррекционных) общеобразовательных школ и классов </w:t>
      </w:r>
      <w:r w:rsidRPr="00EB12EA">
        <w:rPr>
          <w:rFonts w:ascii="Times New Roman" w:hAnsi="Times New Roman"/>
          <w:sz w:val="24"/>
          <w:szCs w:val="24"/>
          <w:lang w:val="en-US"/>
        </w:rPr>
        <w:t>VII</w:t>
      </w:r>
      <w:r w:rsidRPr="00EB12EA">
        <w:rPr>
          <w:rFonts w:ascii="Times New Roman" w:hAnsi="Times New Roman"/>
          <w:sz w:val="24"/>
          <w:szCs w:val="24"/>
        </w:rPr>
        <w:t xml:space="preserve"> вида. М.: Парадигма, 2010.</w:t>
      </w:r>
    </w:p>
    <w:p w:rsidR="00EB12EA" w:rsidRPr="00EB12EA" w:rsidRDefault="00EB12EA" w:rsidP="00293CF5">
      <w:pPr>
        <w:numPr>
          <w:ilvl w:val="0"/>
          <w:numId w:val="15"/>
        </w:numPr>
        <w:spacing w:after="0" w:line="360" w:lineRule="auto"/>
        <w:ind w:left="340" w:hanging="340"/>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lastRenderedPageBreak/>
        <w:t xml:space="preserve">Хайдарпашич М. Р. Изучение представлений о временах года при помощи компьютерной программы «Лента времени» / М. Р. Хайдарпашич // Дефектология. - 2007. -№ 2. - С. 58-66. </w:t>
      </w:r>
    </w:p>
    <w:p w:rsidR="00EB12EA" w:rsidRPr="00EB12EA" w:rsidRDefault="00EB12EA" w:rsidP="00293CF5">
      <w:pPr>
        <w:numPr>
          <w:ilvl w:val="0"/>
          <w:numId w:val="15"/>
        </w:numPr>
        <w:spacing w:after="0" w:line="360" w:lineRule="auto"/>
        <w:ind w:left="340" w:hanging="340"/>
        <w:contextualSpacing/>
        <w:jc w:val="both"/>
        <w:rPr>
          <w:rFonts w:ascii="Times New Roman" w:hAnsi="Times New Roman"/>
          <w:bCs/>
          <w:sz w:val="24"/>
          <w:szCs w:val="24"/>
        </w:rPr>
      </w:pPr>
      <w:r w:rsidRPr="00EB12EA">
        <w:rPr>
          <w:rFonts w:ascii="Times New Roman" w:hAnsi="Times New Roman"/>
          <w:sz w:val="24"/>
          <w:szCs w:val="24"/>
        </w:rPr>
        <w:t xml:space="preserve">Шевченко, С.Г. Коррекционно-развивающее обучение. Организационно-педагогические аспекты. Метод. пособие для учителей классов коррекционно-развивающего обучения. - М.: Гуманит. изд. центр </w:t>
      </w:r>
      <w:r w:rsidRPr="00EB12EA">
        <w:rPr>
          <w:rFonts w:ascii="Times New Roman" w:hAnsi="Times New Roman"/>
          <w:bCs/>
          <w:sz w:val="24"/>
          <w:szCs w:val="24"/>
        </w:rPr>
        <w:t xml:space="preserve">ВЛАДОС, 1999. </w:t>
      </w:r>
      <w:r w:rsidRPr="00EB12EA">
        <w:rPr>
          <w:rFonts w:ascii="Times New Roman" w:hAnsi="Times New Roman"/>
          <w:sz w:val="24"/>
          <w:szCs w:val="24"/>
        </w:rPr>
        <w:t xml:space="preserve">– </w:t>
      </w:r>
      <w:r w:rsidRPr="00EB12EA">
        <w:rPr>
          <w:rFonts w:ascii="Times New Roman" w:hAnsi="Times New Roman"/>
          <w:bCs/>
          <w:sz w:val="24"/>
          <w:szCs w:val="24"/>
        </w:rPr>
        <w:t>136 с.</w:t>
      </w:r>
    </w:p>
    <w:p w:rsidR="00EB12EA" w:rsidRPr="00EB12EA" w:rsidRDefault="00EB12EA" w:rsidP="00EB12EA">
      <w:pPr>
        <w:spacing w:after="0" w:line="360" w:lineRule="auto"/>
        <w:ind w:left="786"/>
        <w:contextualSpacing/>
        <w:rPr>
          <w:rFonts w:ascii="Times New Roman" w:hAnsi="Times New Roman"/>
          <w:b/>
          <w:i/>
          <w:sz w:val="24"/>
          <w:szCs w:val="24"/>
        </w:rPr>
      </w:pPr>
      <w:r w:rsidRPr="00EB12EA">
        <w:rPr>
          <w:rFonts w:ascii="Times New Roman" w:hAnsi="Times New Roman"/>
          <w:b/>
          <w:i/>
          <w:sz w:val="24"/>
          <w:szCs w:val="24"/>
        </w:rPr>
        <w:t>Материально-техническое обеспечение:</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Иллюстративный демонстрационный материал, соответствующий изучаемой теме.</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Классная магнитная доска с набором приспособлений для крепления картинок.</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Мультимедийный проектор (при наличии).</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Мультимедийные образовательные ресурсы (презентации)</w:t>
      </w:r>
      <w:r w:rsidRPr="00EB12EA">
        <w:rPr>
          <w:vertAlign w:val="superscript"/>
        </w:rPr>
        <w:footnoteReference w:id="7"/>
      </w:r>
      <w:r w:rsidRPr="00EB12EA">
        <w:rPr>
          <w:rFonts w:ascii="Times New Roman" w:hAnsi="Times New Roman"/>
          <w:sz w:val="24"/>
          <w:szCs w:val="24"/>
        </w:rPr>
        <w:t>, соответствующие тематике программы по окружающему миру.</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При наличии условий </w:t>
      </w:r>
      <w:r w:rsidRPr="00EB12EA">
        <w:rPr>
          <w:rFonts w:ascii="Times New Roman" w:hAnsi="Times New Roman"/>
          <w:sz w:val="24"/>
          <w:szCs w:val="24"/>
          <w:lang w:val="en-US"/>
        </w:rPr>
        <w:t>IT</w:t>
      </w:r>
      <w:r w:rsidRPr="00EB12EA">
        <w:rPr>
          <w:rFonts w:ascii="Times New Roman" w:hAnsi="Times New Roman"/>
          <w:sz w:val="24"/>
          <w:szCs w:val="24"/>
        </w:rPr>
        <w:t>-технологий, используемых во внеурочной деятельности для уточнения представлений обучающихся об окружающем мире.</w:t>
      </w: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ПЛАНИРУЕМЫЕ РЕЗУЛЬТАТЫ ИЗУЧЕНИЯ УЧЕБНОГО ПРЕДМЕТА</w:t>
      </w:r>
    </w:p>
    <w:p w:rsidR="00EB12EA" w:rsidRPr="00EB12EA" w:rsidRDefault="00EB12EA" w:rsidP="00EB12EA">
      <w:pPr>
        <w:spacing w:after="0" w:line="360" w:lineRule="auto"/>
        <w:ind w:firstLine="709"/>
        <w:contextualSpacing/>
        <w:jc w:val="both"/>
        <w:rPr>
          <w:rFonts w:ascii="Times New Roman" w:eastAsia="Times New Roman" w:hAnsi="Times New Roman"/>
          <w:sz w:val="24"/>
          <w:szCs w:val="24"/>
          <w:lang w:eastAsia="ru-RU"/>
        </w:rPr>
      </w:pPr>
    </w:p>
    <w:p w:rsidR="00EB12EA" w:rsidRPr="00EB12EA" w:rsidRDefault="00EB12EA" w:rsidP="00EB12EA">
      <w:pPr>
        <w:spacing w:after="0" w:line="360" w:lineRule="auto"/>
        <w:ind w:firstLine="737"/>
        <w:jc w:val="both"/>
        <w:rPr>
          <w:rFonts w:ascii="Times New Roman" w:hAnsi="Times New Roman"/>
          <w:bCs/>
          <w:sz w:val="24"/>
          <w:szCs w:val="24"/>
        </w:rPr>
      </w:pPr>
      <w:r w:rsidRPr="00EB12EA">
        <w:rPr>
          <w:rFonts w:ascii="Times New Roman" w:hAnsi="Times New Roman"/>
          <w:bCs/>
          <w:sz w:val="24"/>
          <w:szCs w:val="24"/>
        </w:rPr>
        <w:t>По итогам обучения в 1 дополнительном классе можно определенным образом оценить успешность их достижения, хотя какие-либо выводы делать преждевременно.</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В конце 1 дополнительного класса обучающийся может обнаружить:</w:t>
      </w:r>
    </w:p>
    <w:p w:rsidR="00EB12EA" w:rsidRPr="00EB12EA" w:rsidRDefault="00EB12EA" w:rsidP="00293CF5">
      <w:pPr>
        <w:numPr>
          <w:ilvl w:val="0"/>
          <w:numId w:val="3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знание смысла слов «Россия», «Москва», «Президент», «Родина»;</w:t>
      </w:r>
    </w:p>
    <w:p w:rsidR="00EB12EA" w:rsidRPr="00EB12EA" w:rsidRDefault="00EB12EA" w:rsidP="00293CF5">
      <w:pPr>
        <w:numPr>
          <w:ilvl w:val="0"/>
          <w:numId w:val="3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знание профессий, в том числе профессий близких людей;</w:t>
      </w:r>
    </w:p>
    <w:p w:rsidR="00EB12EA" w:rsidRPr="00EB12EA" w:rsidRDefault="00EB12EA" w:rsidP="00293CF5">
      <w:pPr>
        <w:numPr>
          <w:ilvl w:val="0"/>
          <w:numId w:val="3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умение выделять и называть части растений;</w:t>
      </w:r>
    </w:p>
    <w:p w:rsidR="00EB12EA" w:rsidRPr="00EB12EA" w:rsidRDefault="00EB12EA" w:rsidP="00293CF5">
      <w:pPr>
        <w:numPr>
          <w:ilvl w:val="0"/>
          <w:numId w:val="3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знание обобщающих признаков для выделения классов животных (насекомые, птицы, рыбы);</w:t>
      </w:r>
    </w:p>
    <w:p w:rsidR="00EB12EA" w:rsidRPr="00EB12EA" w:rsidRDefault="00EB12EA" w:rsidP="00293CF5">
      <w:pPr>
        <w:numPr>
          <w:ilvl w:val="0"/>
          <w:numId w:val="3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зимующие животные и птицы;</w:t>
      </w:r>
    </w:p>
    <w:p w:rsidR="00EB12EA" w:rsidRPr="00EB12EA" w:rsidRDefault="00EB12EA" w:rsidP="00293CF5">
      <w:pPr>
        <w:numPr>
          <w:ilvl w:val="0"/>
          <w:numId w:val="3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знание правил безопасного поведения, обозначенных в учебнике;</w:t>
      </w:r>
    </w:p>
    <w:p w:rsidR="00EB12EA" w:rsidRPr="00EB12EA" w:rsidRDefault="00EB12EA" w:rsidP="00293CF5">
      <w:pPr>
        <w:numPr>
          <w:ilvl w:val="0"/>
          <w:numId w:val="32"/>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знания о материальных изученных объектах.</w:t>
      </w:r>
    </w:p>
    <w:p w:rsidR="00EB12EA" w:rsidRPr="00EB12EA" w:rsidRDefault="00EB12EA" w:rsidP="00EB12EA">
      <w:pPr>
        <w:spacing w:after="0" w:line="360" w:lineRule="auto"/>
        <w:ind w:left="720"/>
        <w:contextualSpacing/>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Недостаточная успешность овладения учебным предметом «Окружающий мир» фактически не бывает изолированной. Трудности же </w:t>
      </w:r>
      <w:r w:rsidRPr="00EB12EA">
        <w:rPr>
          <w:rFonts w:ascii="Times New Roman" w:hAnsi="Times New Roman"/>
          <w:sz w:val="24"/>
          <w:szCs w:val="24"/>
        </w:rPr>
        <w:lastRenderedPageBreak/>
        <w:t>освоения учебных предметов, относящихся к разным предметным областям, могут служить основанием повторного обследования обучающегося в ПМПК для уточнения его образовательных потребностей.</w:t>
      </w:r>
    </w:p>
    <w:p w:rsidR="00EB12EA" w:rsidRPr="00EB12EA" w:rsidRDefault="00EB12EA" w:rsidP="00EB12EA">
      <w:pPr>
        <w:spacing w:after="0" w:line="259" w:lineRule="auto"/>
        <w:rPr>
          <w:rFonts w:ascii="Times New Roman" w:hAnsi="Times New Roman"/>
          <w:sz w:val="28"/>
          <w:szCs w:val="28"/>
        </w:rPr>
      </w:pPr>
      <w:r w:rsidRPr="00EB12EA">
        <w:rPr>
          <w:rFonts w:ascii="Times New Roman" w:hAnsi="Times New Roman"/>
          <w:sz w:val="28"/>
          <w:szCs w:val="28"/>
        </w:rPr>
        <w:br w:type="page"/>
      </w:r>
    </w:p>
    <w:p w:rsidR="00EB12EA" w:rsidRPr="00EB12EA" w:rsidRDefault="00EB12EA" w:rsidP="00EB12EA">
      <w:pPr>
        <w:keepNext/>
        <w:keepLines/>
        <w:spacing w:after="0" w:line="360" w:lineRule="auto"/>
        <w:jc w:val="both"/>
        <w:outlineLvl w:val="2"/>
        <w:rPr>
          <w:rFonts w:ascii="Times New Roman" w:eastAsia="Times New Roman" w:hAnsi="Times New Roman"/>
          <w:b/>
          <w:sz w:val="24"/>
          <w:szCs w:val="24"/>
        </w:rPr>
      </w:pPr>
      <w:bookmarkStart w:id="6" w:name="_Toc467178923"/>
      <w:r w:rsidRPr="00EB12EA">
        <w:rPr>
          <w:rFonts w:ascii="Times New Roman" w:eastAsia="Times New Roman" w:hAnsi="Times New Roman"/>
          <w:b/>
          <w:sz w:val="24"/>
          <w:szCs w:val="24"/>
        </w:rPr>
        <w:lastRenderedPageBreak/>
        <w:t>ТЕХНОЛОГИЯ. 1 ДОПОЛНИТЕЛЬНЫЙ КЛАСС</w:t>
      </w:r>
      <w:bookmarkEnd w:id="6"/>
    </w:p>
    <w:p w:rsidR="00EB12EA" w:rsidRPr="00EB12EA" w:rsidRDefault="00EB12EA" w:rsidP="00EB12EA">
      <w:pPr>
        <w:spacing w:after="0" w:line="259" w:lineRule="auto"/>
      </w:pPr>
    </w:p>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ПОЯСНИТЕЛЬНАЯ ЗАПИСКА</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Учебный предмет «Технология» входит в предметную область «Технология» и является обязательным для реализации. 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Примерная 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и примерной </w:t>
      </w:r>
      <w:r w:rsidRPr="00EB12EA">
        <w:rPr>
          <w:rFonts w:ascii="Times New Roman" w:hAnsi="Times New Roman"/>
          <w:kern w:val="28"/>
          <w:sz w:val="24"/>
          <w:szCs w:val="24"/>
        </w:rPr>
        <w:t>а</w:t>
      </w:r>
      <w:r w:rsidRPr="00EB12EA">
        <w:rPr>
          <w:rFonts w:ascii="Times New Roman" w:hAnsi="Times New Roman"/>
          <w:sz w:val="24"/>
          <w:szCs w:val="24"/>
        </w:rPr>
        <w:t>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«Технология»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i/>
          <w:sz w:val="24"/>
          <w:szCs w:val="24"/>
        </w:rPr>
        <w:t>Общая цель</w:t>
      </w:r>
      <w:r w:rsidRPr="00EB12EA">
        <w:rPr>
          <w:rFonts w:ascii="Times New Roman" w:hAnsi="Times New Roman"/>
          <w:sz w:val="24"/>
          <w:szCs w:val="24"/>
        </w:rPr>
        <w:t xml:space="preserve"> изучения предмета «Технология» в соответствии с примерной адаптированной образовательной программой (ПрАООП) заключается в:</w:t>
      </w:r>
    </w:p>
    <w:p w:rsidR="00EB12EA" w:rsidRPr="00EB12EA" w:rsidRDefault="00EB12EA" w:rsidP="00293CF5">
      <w:pPr>
        <w:numPr>
          <w:ilvl w:val="0"/>
          <w:numId w:val="34"/>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создании условий, обеспечивающих усвоение социального и культурного опыта обучающимися с ЗПР, для успешной социализации в обществе и усвоения ФГОС НОО;</w:t>
      </w:r>
    </w:p>
    <w:p w:rsidR="00EB12EA" w:rsidRPr="00EB12EA" w:rsidRDefault="00EB12EA" w:rsidP="00293CF5">
      <w:pPr>
        <w:numPr>
          <w:ilvl w:val="0"/>
          <w:numId w:val="34"/>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приобретении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EB12EA" w:rsidRPr="00EB12EA" w:rsidRDefault="00EB12EA" w:rsidP="00293CF5">
      <w:pPr>
        <w:numPr>
          <w:ilvl w:val="0"/>
          <w:numId w:val="34"/>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формировании позитивного эмоционально-ценностного отношения к труду и людям труда.</w:t>
      </w:r>
    </w:p>
    <w:p w:rsidR="00EB12EA" w:rsidRPr="00EB12EA" w:rsidRDefault="00EB12EA" w:rsidP="00EB12EA">
      <w:pPr>
        <w:spacing w:after="0" w:line="360" w:lineRule="auto"/>
        <w:ind w:firstLine="708"/>
        <w:contextualSpacing/>
        <w:jc w:val="both"/>
        <w:rPr>
          <w:rFonts w:ascii="Times New Roman" w:hAnsi="Times New Roman"/>
          <w:sz w:val="24"/>
          <w:szCs w:val="24"/>
        </w:rPr>
      </w:pPr>
      <w:r w:rsidRPr="00EB12EA">
        <w:rPr>
          <w:rFonts w:ascii="Times New Roman" w:eastAsia="Times New Roman" w:hAnsi="Times New Roman"/>
          <w:sz w:val="24"/>
          <w:szCs w:val="24"/>
        </w:rPr>
        <w:t xml:space="preserve">Овладение учебным предметом «Технология» представляет сложность для детей с ЗПР. Это связано с недостатками моторики, </w:t>
      </w:r>
      <w:r w:rsidRPr="00EB12EA">
        <w:rPr>
          <w:rFonts w:ascii="Times New Roman" w:hAnsi="Times New Roman"/>
          <w:sz w:val="24"/>
          <w:szCs w:val="24"/>
        </w:rPr>
        <w:t>пространственной ориентировки,</w:t>
      </w:r>
      <w:r w:rsidRPr="00EB12EA">
        <w:rPr>
          <w:rFonts w:ascii="Times New Roman" w:eastAsia="Times New Roman" w:hAnsi="Times New Roman"/>
          <w:sz w:val="24"/>
          <w:szCs w:val="24"/>
        </w:rPr>
        <w:t xml:space="preserve"> </w:t>
      </w:r>
      <w:r w:rsidRPr="00EB12EA">
        <w:rPr>
          <w:rFonts w:ascii="Times New Roman" w:hAnsi="Times New Roman"/>
          <w:sz w:val="24"/>
          <w:szCs w:val="24"/>
        </w:rPr>
        <w:t>непониманием содержания инструкций,</w:t>
      </w:r>
      <w:r w:rsidRPr="00EB12EA">
        <w:rPr>
          <w:rFonts w:ascii="Times New Roman" w:eastAsia="Times New Roman" w:hAnsi="Times New Roman"/>
          <w:sz w:val="24"/>
          <w:szCs w:val="24"/>
        </w:rPr>
        <w:t xml:space="preserve"> несформированностью основных мыслительных операций. </w:t>
      </w:r>
    </w:p>
    <w:p w:rsidR="00EB12EA" w:rsidRPr="00EB12EA" w:rsidRDefault="00EB12EA" w:rsidP="00EB12EA">
      <w:pPr>
        <w:spacing w:after="0" w:line="360" w:lineRule="auto"/>
        <w:ind w:firstLine="708"/>
        <w:contextualSpacing/>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В соответствии с перечисленными трудностями и обозначенными в ПрАООП НОО обучающихся с ЗПР особыми образовательными потребностями определяются </w:t>
      </w:r>
      <w:r w:rsidRPr="00EB12EA">
        <w:rPr>
          <w:rFonts w:ascii="Times New Roman" w:eastAsia="Times New Roman" w:hAnsi="Times New Roman"/>
          <w:b/>
          <w:i/>
          <w:sz w:val="24"/>
          <w:szCs w:val="24"/>
        </w:rPr>
        <w:t>общие задачи учебного предмета</w:t>
      </w:r>
      <w:r w:rsidRPr="00EB12EA">
        <w:rPr>
          <w:rFonts w:ascii="Times New Roman" w:eastAsia="Times New Roman" w:hAnsi="Times New Roman"/>
          <w:sz w:val="24"/>
          <w:szCs w:val="24"/>
        </w:rPr>
        <w:t>:</w:t>
      </w:r>
    </w:p>
    <w:p w:rsidR="00EB12EA" w:rsidRPr="00EB12EA" w:rsidRDefault="00EB12EA" w:rsidP="00293CF5">
      <w:pPr>
        <w:numPr>
          <w:ilvl w:val="0"/>
          <w:numId w:val="35"/>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получение первоначальных представлений о значении труда в жизни человека и общества, о мире профессий;</w:t>
      </w:r>
    </w:p>
    <w:p w:rsidR="00EB12EA" w:rsidRPr="00EB12EA" w:rsidRDefault="00EB12EA" w:rsidP="00293CF5">
      <w:pPr>
        <w:numPr>
          <w:ilvl w:val="0"/>
          <w:numId w:val="35"/>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усвоение правил техники безопасности;</w:t>
      </w:r>
    </w:p>
    <w:p w:rsidR="00EB12EA" w:rsidRPr="00EB12EA" w:rsidRDefault="00EB12EA" w:rsidP="00293CF5">
      <w:pPr>
        <w:numPr>
          <w:ilvl w:val="0"/>
          <w:numId w:val="35"/>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w:t>
      </w:r>
    </w:p>
    <w:p w:rsidR="00EB12EA" w:rsidRPr="00EB12EA" w:rsidRDefault="00EB12EA" w:rsidP="00293CF5">
      <w:pPr>
        <w:numPr>
          <w:ilvl w:val="0"/>
          <w:numId w:val="35"/>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w:t>
      </w:r>
    </w:p>
    <w:p w:rsidR="00EB12EA" w:rsidRPr="00EB12EA" w:rsidRDefault="00EB12EA" w:rsidP="00293CF5">
      <w:pPr>
        <w:numPr>
          <w:ilvl w:val="0"/>
          <w:numId w:val="35"/>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EB12EA" w:rsidRPr="00EB12EA" w:rsidRDefault="00EB12EA" w:rsidP="00EB12EA">
      <w:pPr>
        <w:spacing w:after="0" w:line="360" w:lineRule="auto"/>
        <w:ind w:firstLine="709"/>
        <w:jc w:val="both"/>
        <w:rPr>
          <w:rFonts w:ascii="Times New Roman" w:hAnsi="Times New Roman"/>
          <w:b/>
          <w:i/>
          <w:sz w:val="24"/>
          <w:szCs w:val="24"/>
        </w:rPr>
      </w:pP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В 1 дополнительном классе обозначенные задачи конкретизируются следующим образом:</w:t>
      </w:r>
    </w:p>
    <w:p w:rsidR="00EB12EA" w:rsidRPr="00EB12EA" w:rsidRDefault="00EB12EA" w:rsidP="00293CF5">
      <w:pPr>
        <w:numPr>
          <w:ilvl w:val="0"/>
          <w:numId w:val="36"/>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получение первоначальных представлений о труде и его значении в жизни человека и общества, уточнение понятия профессия, уточнение представлений о профессиях, с которыми сталкивается в повседневной жизни: врач, повар, учитель;</w:t>
      </w:r>
    </w:p>
    <w:p w:rsidR="00EB12EA" w:rsidRPr="00EB12EA" w:rsidRDefault="00EB12EA" w:rsidP="00293CF5">
      <w:pPr>
        <w:numPr>
          <w:ilvl w:val="0"/>
          <w:numId w:val="36"/>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формирование представлений о профессиях модельер, дизайнер, конструктор; </w:t>
      </w:r>
    </w:p>
    <w:p w:rsidR="00EB12EA" w:rsidRPr="00EB12EA" w:rsidRDefault="00EB12EA" w:rsidP="00293CF5">
      <w:pPr>
        <w:numPr>
          <w:ilvl w:val="0"/>
          <w:numId w:val="36"/>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формирование трудовых умений, необходимых для украшения окружающих предметов, умений адекватно применять доступные технологии в жизни, рационально расходовать материалы; </w:t>
      </w:r>
    </w:p>
    <w:p w:rsidR="00EB12EA" w:rsidRPr="00EB12EA" w:rsidRDefault="00EB12EA" w:rsidP="00293CF5">
      <w:pPr>
        <w:numPr>
          <w:ilvl w:val="0"/>
          <w:numId w:val="36"/>
        </w:numPr>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 xml:space="preserve">познакомить со способами соединения деталей с помощью клейстера, клея ПВА, пластилина, ниток; </w:t>
      </w:r>
    </w:p>
    <w:p w:rsidR="00EB12EA" w:rsidRPr="00EB12EA" w:rsidRDefault="00EB12EA" w:rsidP="00293CF5">
      <w:pPr>
        <w:numPr>
          <w:ilvl w:val="0"/>
          <w:numId w:val="36"/>
        </w:numPr>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познакомить с видами отделки, приемами разметки деталей из бумаги: с помощью шаблонов, трафаретов, перегибания;</w:t>
      </w:r>
    </w:p>
    <w:p w:rsidR="00EB12EA" w:rsidRPr="00EB12EA" w:rsidRDefault="00EB12EA" w:rsidP="00293CF5">
      <w:pPr>
        <w:numPr>
          <w:ilvl w:val="0"/>
          <w:numId w:val="36"/>
        </w:numPr>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совершенствовать умения планировать трудовые действия (составлять план работы над изделием, определяет инструменты, необходимые для работы);</w:t>
      </w:r>
    </w:p>
    <w:p w:rsidR="00EB12EA" w:rsidRPr="00EB12EA" w:rsidRDefault="00EB12EA" w:rsidP="00293CF5">
      <w:pPr>
        <w:numPr>
          <w:ilvl w:val="0"/>
          <w:numId w:val="36"/>
        </w:numPr>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 xml:space="preserve">совершенствовать навыки работы с инструментами, формировать правила безопасного поведения и гигиены при работе инструментами. </w:t>
      </w:r>
    </w:p>
    <w:p w:rsidR="00EB12EA" w:rsidRPr="00EB12EA" w:rsidRDefault="00EB12EA" w:rsidP="00EB12EA">
      <w:pPr>
        <w:spacing w:after="0" w:line="360" w:lineRule="auto"/>
        <w:ind w:firstLine="709"/>
        <w:jc w:val="center"/>
        <w:rPr>
          <w:rFonts w:ascii="Times New Roman" w:hAnsi="Times New Roman"/>
          <w:b/>
          <w:i/>
          <w:sz w:val="24"/>
          <w:szCs w:val="24"/>
        </w:rPr>
      </w:pPr>
      <w:r w:rsidRPr="00EB12EA">
        <w:rPr>
          <w:rFonts w:ascii="Times New Roman" w:hAnsi="Times New Roman"/>
          <w:b/>
          <w:i/>
          <w:sz w:val="24"/>
          <w:szCs w:val="24"/>
        </w:rPr>
        <w:t>Общая характеристика и коррекционно-развивающее значение учебного предмета</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Учебный предмет «Технология» составляет неотъемлемую часть образования младших школьников с ОВЗ, так как является основным для формирования сферы </w:t>
      </w:r>
      <w:r w:rsidRPr="00EB12EA">
        <w:rPr>
          <w:rFonts w:ascii="Times New Roman" w:hAnsi="Times New Roman"/>
          <w:sz w:val="24"/>
          <w:szCs w:val="24"/>
        </w:rPr>
        <w:lastRenderedPageBreak/>
        <w:t xml:space="preserve">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(недостатки моторики, пространственной ориентировки).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Предмет «Технология» тесно связан с другими образовательными областями и является одним из о</w:t>
      </w:r>
      <w:r w:rsidRPr="00EB12EA">
        <w:rPr>
          <w:rFonts w:ascii="Times New Roman" w:hAnsi="Times New Roman"/>
          <w:kern w:val="28"/>
          <w:sz w:val="24"/>
          <w:szCs w:val="24"/>
        </w:rPr>
        <w:t xml:space="preserve">сновных средств, для реализации деятельностного подхода в образовании. </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kern w:val="28"/>
          <w:sz w:val="24"/>
          <w:szCs w:val="24"/>
        </w:rPr>
        <w:t>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w:t>
      </w:r>
      <w:r w:rsidRPr="00EB12EA">
        <w:rPr>
          <w:rFonts w:ascii="Times New Roman" w:hAnsi="Times New Roman"/>
          <w:sz w:val="24"/>
          <w:szCs w:val="24"/>
        </w:rPr>
        <w:t xml:space="preserve">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внеучебной деятельности. Практическая деятельность на уроках технологии создает основу для формирования системы специальных технологических действий. </w:t>
      </w:r>
    </w:p>
    <w:p w:rsidR="00EB12EA" w:rsidRPr="00EB12EA" w:rsidRDefault="00EB12EA" w:rsidP="00EB12EA">
      <w:pPr>
        <w:spacing w:after="0" w:line="360" w:lineRule="auto"/>
        <w:ind w:firstLine="709"/>
        <w:jc w:val="both"/>
        <w:rPr>
          <w:rFonts w:ascii="Times New Roman" w:hAnsi="Times New Roman"/>
          <w:sz w:val="24"/>
          <w:szCs w:val="24"/>
          <w:lang w:eastAsia="ru-RU"/>
        </w:rPr>
      </w:pPr>
      <w:r w:rsidRPr="00EB12EA">
        <w:rPr>
          <w:rFonts w:ascii="Times New Roman" w:hAnsi="Times New Roman"/>
          <w:sz w:val="24"/>
          <w:szCs w:val="24"/>
          <w:lang w:eastAsia="ru-RU"/>
        </w:rPr>
        <w:t xml:space="preserve">Изучение предмета формирует важную компетенцию соблюдения правил безопасной работы и гигиены труда. В ходе реализации рабочей программы его изучения происходит постепенное расширение образовательного пространства обучающегося за пределы образовательной организации (экскурсии вокруг школы, по району, в мастерские и на предприятия, знакомящие обучающихся с ЗПР с видами и характером профессионального труда). </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В ходе выполнения практических заданий совершенствуются возможности планирования деятельности, контроля ее качества, общей организации, коррекции плана с учетом изменившихся условий, что в совокупности способствует формированию произвольной регуляции. Создаются условия, формирующие навык работы в малых группах, а также необходимые коммуникативные действия и умения. Все это способствует достижению запланированных метапредметных и личностных результатов образования, формированию универсальных учебных действий (УУД).</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Роль предмета «Технология» велика и для успешной реализации программы духовно-нравственного развития, поскольку формирование нравственности непосредственно сопряжено с пониманием значения труда в жизни человека.</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lastRenderedPageBreak/>
        <w:t>Коррекция отдельных сторон психической деятельности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Обучающиеся с ЗПР характеризуются существенными индивидуально-типологическими различиями, которые проявляются и устойчивостью учебных затруднений (из-за дефицита познавательных способностей), и мотивационно-поведенческими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На уроках для всех обучающихся с ЗПР необходимо:</w:t>
      </w:r>
    </w:p>
    <w:p w:rsidR="00EB12EA" w:rsidRPr="00EB12EA" w:rsidRDefault="00EB12EA" w:rsidP="00293CF5">
      <w:pPr>
        <w:numPr>
          <w:ilvl w:val="0"/>
          <w:numId w:val="23"/>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при анализе образца изделий  уточнять название и конкретизировать значение каждой детали;</w:t>
      </w:r>
    </w:p>
    <w:p w:rsidR="00EB12EA" w:rsidRPr="00EB12EA" w:rsidRDefault="00EB12EA" w:rsidP="00293CF5">
      <w:pPr>
        <w:numPr>
          <w:ilvl w:val="0"/>
          <w:numId w:val="23"/>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выбирать для изготовления изделие с простой конструкцией, которое можно изготовить за одно занятие;</w:t>
      </w:r>
    </w:p>
    <w:p w:rsidR="00EB12EA" w:rsidRPr="00EB12EA" w:rsidRDefault="00EB12EA" w:rsidP="00293CF5">
      <w:pPr>
        <w:numPr>
          <w:ilvl w:val="0"/>
          <w:numId w:val="23"/>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осуществлять постоянную смену деятельности для профилактики утомления и пресыщения;</w:t>
      </w:r>
    </w:p>
    <w:p w:rsidR="00EB12EA" w:rsidRPr="00EB12EA" w:rsidRDefault="00EB12EA" w:rsidP="00293CF5">
      <w:pPr>
        <w:numPr>
          <w:ilvl w:val="0"/>
          <w:numId w:val="23"/>
        </w:numPr>
        <w:tabs>
          <w:tab w:val="left" w:pos="0"/>
        </w:tab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трудности в проведении сравнения выполняемой работы с образцом, предметно-инструкционным или графическим планом требуют предварительного обучения указанным действиям.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Кроме того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а недоразвитие 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участников сопровождения.</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Степень же отставания в формировании системы произвольной регуляции, так же как и несовершенства мыслительных операций, может различаться. При существенном отставании в сформированности указанных психологических составляющих учителю рекомендуется:</w:t>
      </w:r>
    </w:p>
    <w:p w:rsidR="00EB12EA" w:rsidRPr="00EB12EA" w:rsidRDefault="00EB12EA" w:rsidP="00293CF5">
      <w:pPr>
        <w:numPr>
          <w:ilvl w:val="0"/>
          <w:numId w:val="24"/>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 xml:space="preserve">при объяснении материала использовать пошаговую инструкцию, пошаговый контроль и оказание стимулирующей, организующей и обучающей помощи; </w:t>
      </w:r>
    </w:p>
    <w:p w:rsidR="00EB12EA" w:rsidRPr="00EB12EA" w:rsidRDefault="00EB12EA" w:rsidP="00293CF5">
      <w:pPr>
        <w:numPr>
          <w:ilvl w:val="0"/>
          <w:numId w:val="24"/>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затруднения при планировании (нарушение последовательности, пропуск операций, повторение пунктов плана) делают адекватным присутствие наглядного пошагового плана действий; </w:t>
      </w:r>
    </w:p>
    <w:p w:rsidR="00EB12EA" w:rsidRPr="00EB12EA" w:rsidRDefault="00EB12EA" w:rsidP="00293CF5">
      <w:pPr>
        <w:numPr>
          <w:ilvl w:val="0"/>
          <w:numId w:val="24"/>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объем заданий и техническая сложность работы определяется в зависимости от функционального состояния центральной нервной системы (ЦНС) и нейродинамики (быстрая истощаемость, низкая работоспособность, пониженного общего тонуса и др.).</w:t>
      </w:r>
    </w:p>
    <w:p w:rsidR="00EB12EA" w:rsidRPr="00EB12EA" w:rsidRDefault="00EB12EA" w:rsidP="00EB12EA">
      <w:pPr>
        <w:spacing w:after="0" w:line="360" w:lineRule="auto"/>
        <w:ind w:firstLine="709"/>
        <w:jc w:val="center"/>
        <w:rPr>
          <w:rFonts w:ascii="Times New Roman" w:hAnsi="Times New Roman"/>
          <w:b/>
          <w:i/>
          <w:sz w:val="24"/>
          <w:szCs w:val="24"/>
        </w:rPr>
      </w:pPr>
      <w:r w:rsidRPr="00EB12EA">
        <w:rPr>
          <w:rFonts w:ascii="Times New Roman" w:hAnsi="Times New Roman"/>
          <w:b/>
          <w:i/>
          <w:sz w:val="24"/>
          <w:szCs w:val="24"/>
        </w:rPr>
        <w:t>Значение предмета «Технология» в общей системе коррекционно-развивающей работы</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Общая система коррекционно-развивающей работы с обучающимися, имеющими ЗПР, конкретизируется в каждой образовательной организации в зависимости от материально-технической базы и кадрового потенциала, однако требует согласованных усилий участников сопровождения, обсуждения результатов на психолого-медико-педагогических консилиумах и педагогических советах (если образование реализуется в отдельных организациях). Объектами коррекционно-развивающей и психокоррекционной работы становятся недостатки познавательной деятельности, отклонения в эмоционально-волевой сфере личности, трудности межличностного взаимодействия, различные неспецифические дисфункции. Соответственно, участники сопровождения рефлексируют коррекционно-развивающий потенциал каждого учебного предмета, и простраивают мониторинг образовательных результатов в соответствии с ним.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Предмет «Технология» позволяет наиболее достоверно проконтролировать наличие позитивных изменений по следующим пунктам:</w:t>
      </w:r>
    </w:p>
    <w:p w:rsidR="00EB12EA" w:rsidRPr="00EB12EA" w:rsidRDefault="00EB12EA" w:rsidP="00293CF5">
      <w:pPr>
        <w:numPr>
          <w:ilvl w:val="0"/>
          <w:numId w:val="37"/>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расширение представлений о трудовой деятельности людей;</w:t>
      </w:r>
    </w:p>
    <w:p w:rsidR="00EB12EA" w:rsidRPr="00EB12EA" w:rsidRDefault="00EB12EA" w:rsidP="00293CF5">
      <w:pPr>
        <w:numPr>
          <w:ilvl w:val="0"/>
          <w:numId w:val="37"/>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развитие возможностей знаково-символического опосредствования деятельности (в качестве средств выступают схемы изделий, технологические карты);</w:t>
      </w:r>
    </w:p>
    <w:p w:rsidR="00EB12EA" w:rsidRPr="00EB12EA" w:rsidRDefault="00EB12EA" w:rsidP="00293CF5">
      <w:pPr>
        <w:numPr>
          <w:ilvl w:val="0"/>
          <w:numId w:val="37"/>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совершенствование пространственных представлений;</w:t>
      </w:r>
    </w:p>
    <w:p w:rsidR="00EB12EA" w:rsidRPr="00EB12EA" w:rsidRDefault="00EB12EA" w:rsidP="00293CF5">
      <w:pPr>
        <w:numPr>
          <w:ilvl w:val="0"/>
          <w:numId w:val="37"/>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улучшение ручной моторики;</w:t>
      </w:r>
    </w:p>
    <w:p w:rsidR="00EB12EA" w:rsidRPr="00EB12EA" w:rsidRDefault="00EB12EA" w:rsidP="00293CF5">
      <w:pPr>
        <w:numPr>
          <w:ilvl w:val="0"/>
          <w:numId w:val="37"/>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развитие действий контроля;</w:t>
      </w:r>
    </w:p>
    <w:p w:rsidR="00EB12EA" w:rsidRPr="00EB12EA" w:rsidRDefault="00EB12EA" w:rsidP="00293CF5">
      <w:pPr>
        <w:numPr>
          <w:ilvl w:val="0"/>
          <w:numId w:val="37"/>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совершенствование планирования (в том числе умения следовать плану);</w:t>
      </w:r>
    </w:p>
    <w:p w:rsidR="00EB12EA" w:rsidRPr="00EB12EA" w:rsidRDefault="00EB12EA" w:rsidP="00293CF5">
      <w:pPr>
        <w:numPr>
          <w:ilvl w:val="0"/>
          <w:numId w:val="37"/>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вербализация плана деятельности;</w:t>
      </w:r>
    </w:p>
    <w:p w:rsidR="00EB12EA" w:rsidRPr="00EB12EA" w:rsidRDefault="00EB12EA" w:rsidP="00293CF5">
      <w:pPr>
        <w:numPr>
          <w:ilvl w:val="0"/>
          <w:numId w:val="37"/>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умение работать в парах и группах сменного состава;</w:t>
      </w:r>
    </w:p>
    <w:p w:rsidR="00EB12EA" w:rsidRPr="00EB12EA" w:rsidRDefault="00EB12EA" w:rsidP="00293CF5">
      <w:pPr>
        <w:numPr>
          <w:ilvl w:val="0"/>
          <w:numId w:val="37"/>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совершенствование диалогических умений;</w:t>
      </w:r>
    </w:p>
    <w:p w:rsidR="00EB12EA" w:rsidRPr="00EB12EA" w:rsidRDefault="00EB12EA" w:rsidP="00293CF5">
      <w:pPr>
        <w:numPr>
          <w:ilvl w:val="0"/>
          <w:numId w:val="37"/>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формирование социально одобряемых качеств личности (аккуратность, тщательность, инициативность и т.п.).</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Психокоррекционная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 </w:t>
      </w:r>
    </w:p>
    <w:p w:rsidR="00EB12EA" w:rsidRPr="00EB12EA" w:rsidRDefault="00EB12EA" w:rsidP="00EB12EA">
      <w:pPr>
        <w:spacing w:after="0" w:line="360" w:lineRule="auto"/>
        <w:jc w:val="both"/>
        <w:rPr>
          <w:rFonts w:ascii="Times New Roman" w:hAnsi="Times New Roman"/>
          <w:b/>
          <w:i/>
          <w:sz w:val="24"/>
          <w:szCs w:val="24"/>
        </w:rPr>
      </w:pPr>
    </w:p>
    <w:p w:rsidR="00EB12EA" w:rsidRPr="00EB12EA" w:rsidRDefault="00EB12EA" w:rsidP="00EB12EA">
      <w:pPr>
        <w:spacing w:after="0" w:line="360" w:lineRule="auto"/>
        <w:ind w:firstLine="709"/>
        <w:jc w:val="center"/>
        <w:rPr>
          <w:rFonts w:ascii="Times New Roman" w:hAnsi="Times New Roman"/>
          <w:b/>
          <w:i/>
          <w:sz w:val="24"/>
          <w:szCs w:val="24"/>
        </w:rPr>
      </w:pPr>
      <w:r w:rsidRPr="00EB12EA">
        <w:rPr>
          <w:rFonts w:ascii="Times New Roman" w:hAnsi="Times New Roman"/>
          <w:b/>
          <w:i/>
          <w:sz w:val="24"/>
          <w:szCs w:val="24"/>
        </w:rPr>
        <w:t>Место предмета в учебном плане</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В учебном плане предмет «Технология» является составляющей обязательной части. Предмет изучается все 5 лет обучения. На его реализацию первые два года отводится по 1 часу в неделю при 33 учебных неделях, а последующие три года по 2 часа в неделю при 34 учебных неделях. Таким образом, в 1 дополнительном классе календарно-тематическое планирование рассчитано на 33 часа.</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Количество часов, отводимых на изучение учебного предмета «Технология» может корректироваться в рамках предметной области «Технология» с учётом психофизических особенностей обучающихся</w:t>
      </w:r>
      <w:r w:rsidRPr="00EB12EA">
        <w:rPr>
          <w:rFonts w:ascii="Times New Roman" w:hAnsi="Times New Roman"/>
          <w:sz w:val="24"/>
          <w:szCs w:val="24"/>
          <w:vertAlign w:val="superscript"/>
        </w:rPr>
        <w:footnoteReference w:id="8"/>
      </w:r>
      <w:r w:rsidRPr="00EB12EA">
        <w:rPr>
          <w:rFonts w:ascii="Times New Roman" w:hAnsi="Times New Roman"/>
          <w:sz w:val="24"/>
          <w:szCs w:val="24"/>
        </w:rPr>
        <w:t>.</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center"/>
        <w:rPr>
          <w:rFonts w:ascii="Times New Roman" w:eastAsia="Courier New" w:hAnsi="Times New Roman"/>
          <w:b/>
          <w:i/>
          <w:sz w:val="24"/>
          <w:szCs w:val="24"/>
        </w:rPr>
      </w:pPr>
      <w:r w:rsidRPr="00EB12EA">
        <w:rPr>
          <w:rFonts w:ascii="Times New Roman" w:eastAsia="Courier New" w:hAnsi="Times New Roman"/>
          <w:b/>
          <w:i/>
          <w:sz w:val="24"/>
          <w:szCs w:val="24"/>
        </w:rPr>
        <w:t>Личностные, метапредметные и предметные результаты освоения учебного предмета</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В ходе реализации учебного предмета «Технология» достигаются личностные, метапредметные и предметные результаты, подлежащие экспертной оценке в конце этапа начального образования.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Результатом изучения предмета «Технология» должна явиться коррекция недостатков моторики, регуляции, операционального компонента мышления и деятельности. Успешность решения поставленных задач оценивается учителем и членами экспертной группы, а также родителями (законными представителями) обучающегося с ЗПР и обсуждается на школьном психолого-медико-педагогическом консилиуме с целью разработки и корректировки программы коррекционной работы с обучающимися. </w:t>
      </w:r>
      <w:r w:rsidRPr="00EB12EA">
        <w:rPr>
          <w:rFonts w:ascii="Times New Roman" w:hAnsi="Times New Roman"/>
          <w:sz w:val="24"/>
          <w:szCs w:val="24"/>
        </w:rPr>
        <w:lastRenderedPageBreak/>
        <w:t>Учителю рекомендуется оценивать результаты (исключительно для возможности своевременной коррекции своих действий) регулярно как поурочно, так и по окончании определенного временного периода (прохождение темы, окончание четверти и т.п.).</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В общей системе коррекционно-развивающей работы предмет «Технология» позволяет наиболее достоверно проконтролировать наличие позитивных изменений по следующим параметрам:</w:t>
      </w:r>
    </w:p>
    <w:p w:rsidR="00EB12EA" w:rsidRPr="00EB12EA" w:rsidRDefault="00EB12EA" w:rsidP="00EB12EA">
      <w:pPr>
        <w:tabs>
          <w:tab w:val="num" w:pos="0"/>
        </w:tabs>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Личностные результаты на конец обучения:</w:t>
      </w:r>
    </w:p>
    <w:p w:rsidR="00EB12EA" w:rsidRPr="00EB12EA" w:rsidRDefault="00EB12EA" w:rsidP="00293CF5">
      <w:pPr>
        <w:numPr>
          <w:ilvl w:val="0"/>
          <w:numId w:val="22"/>
        </w:numPr>
        <w:tabs>
          <w:tab w:val="num" w:pos="927"/>
        </w:tabs>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формирование коммуникативной компетенции в её органичном единстве с трудовой и преобразовательной деятельностью;</w:t>
      </w:r>
    </w:p>
    <w:p w:rsidR="00EB12EA" w:rsidRPr="00EB12EA" w:rsidRDefault="00EB12EA" w:rsidP="00293CF5">
      <w:pPr>
        <w:widowControl w:val="0"/>
        <w:numPr>
          <w:ilvl w:val="0"/>
          <w:numId w:val="22"/>
        </w:numPr>
        <w:suppressAutoHyphens/>
        <w:spacing w:after="0" w:line="360" w:lineRule="auto"/>
        <w:jc w:val="both"/>
        <w:rPr>
          <w:rFonts w:ascii="Times New Roman" w:eastAsia="Arial Unicode MS" w:hAnsi="Times New Roman"/>
          <w:color w:val="00000A"/>
          <w:kern w:val="1"/>
          <w:sz w:val="24"/>
          <w:szCs w:val="24"/>
        </w:rPr>
      </w:pPr>
      <w:r w:rsidRPr="00EB12EA">
        <w:rPr>
          <w:rFonts w:ascii="Times New Roman" w:eastAsia="Arial Unicode MS" w:hAnsi="Times New Roman"/>
          <w:color w:val="00000A"/>
          <w:kern w:val="1"/>
          <w:sz w:val="24"/>
          <w:szCs w:val="24"/>
        </w:rPr>
        <w:t>формирование уважительного отношения к трудовым достижениям;</w:t>
      </w:r>
    </w:p>
    <w:p w:rsidR="00EB12EA" w:rsidRPr="00EB12EA" w:rsidRDefault="00EB12EA" w:rsidP="00293CF5">
      <w:pPr>
        <w:widowControl w:val="0"/>
        <w:numPr>
          <w:ilvl w:val="0"/>
          <w:numId w:val="22"/>
        </w:numPr>
        <w:suppressAutoHyphens/>
        <w:spacing w:after="0" w:line="360" w:lineRule="auto"/>
        <w:jc w:val="both"/>
        <w:rPr>
          <w:rFonts w:ascii="Times New Roman" w:eastAsia="Arial Unicode MS" w:hAnsi="Times New Roman"/>
          <w:color w:val="00000A"/>
          <w:kern w:val="1"/>
          <w:sz w:val="24"/>
          <w:szCs w:val="24"/>
        </w:rPr>
      </w:pPr>
      <w:r w:rsidRPr="00EB12EA">
        <w:rPr>
          <w:rFonts w:ascii="Times New Roman" w:eastAsia="Arial Unicode MS" w:hAnsi="Times New Roman"/>
          <w:color w:val="00000A"/>
          <w:kern w:val="1"/>
          <w:sz w:val="24"/>
          <w:szCs w:val="24"/>
        </w:rPr>
        <w:t>овладение начальными навыками преобразования окружающей материальной действительности;</w:t>
      </w:r>
    </w:p>
    <w:p w:rsidR="00EB12EA" w:rsidRPr="00EB12EA" w:rsidRDefault="00EB12EA" w:rsidP="00293CF5">
      <w:pPr>
        <w:numPr>
          <w:ilvl w:val="0"/>
          <w:numId w:val="22"/>
        </w:numPr>
        <w:tabs>
          <w:tab w:val="num" w:pos="927"/>
        </w:tabs>
        <w:suppressAutoHyphens/>
        <w:spacing w:after="0" w:line="360" w:lineRule="auto"/>
        <w:contextualSpacing/>
        <w:jc w:val="both"/>
        <w:rPr>
          <w:rFonts w:ascii="Times New Roman" w:hAnsi="Times New Roman"/>
          <w:sz w:val="24"/>
          <w:szCs w:val="24"/>
        </w:rPr>
      </w:pPr>
      <w:r w:rsidRPr="00EB12EA">
        <w:rPr>
          <w:rFonts w:ascii="Times New Roman" w:hAnsi="Times New Roman"/>
          <w:bCs/>
          <w:sz w:val="24"/>
          <w:szCs w:val="24"/>
        </w:rPr>
        <w:t>формирование и развитие мотивов трудовой деятельности;</w:t>
      </w:r>
    </w:p>
    <w:p w:rsidR="00EB12EA" w:rsidRPr="00EB12EA" w:rsidRDefault="00EB12EA" w:rsidP="00293CF5">
      <w:pPr>
        <w:numPr>
          <w:ilvl w:val="0"/>
          <w:numId w:val="22"/>
        </w:numPr>
        <w:tabs>
          <w:tab w:val="num" w:pos="927"/>
        </w:tabs>
        <w:suppressAutoHyphens/>
        <w:spacing w:after="0" w:line="360" w:lineRule="auto"/>
        <w:contextualSpacing/>
        <w:jc w:val="both"/>
        <w:rPr>
          <w:rFonts w:ascii="Times New Roman" w:hAnsi="Times New Roman"/>
          <w:bCs/>
          <w:sz w:val="24"/>
          <w:szCs w:val="24"/>
        </w:rPr>
      </w:pPr>
      <w:r w:rsidRPr="00EB12EA">
        <w:rPr>
          <w:rFonts w:ascii="Times New Roman" w:hAnsi="Times New Roman"/>
          <w:sz w:val="24"/>
          <w:szCs w:val="24"/>
        </w:rPr>
        <w:t>способность к осмыслению значения труда, осознание его ценности;</w:t>
      </w:r>
    </w:p>
    <w:p w:rsidR="00EB12EA" w:rsidRPr="00EB12EA" w:rsidRDefault="00EB12EA" w:rsidP="00293CF5">
      <w:pPr>
        <w:widowControl w:val="0"/>
        <w:numPr>
          <w:ilvl w:val="0"/>
          <w:numId w:val="22"/>
        </w:numPr>
        <w:suppressAutoHyphens/>
        <w:spacing w:after="0" w:line="360" w:lineRule="auto"/>
        <w:jc w:val="both"/>
        <w:rPr>
          <w:rFonts w:ascii="Times New Roman" w:eastAsia="Arial Unicode MS" w:hAnsi="Times New Roman"/>
          <w:color w:val="00000A"/>
          <w:kern w:val="1"/>
          <w:sz w:val="24"/>
          <w:szCs w:val="24"/>
        </w:rPr>
      </w:pPr>
      <w:r w:rsidRPr="00EB12EA">
        <w:rPr>
          <w:rFonts w:ascii="Times New Roman" w:eastAsia="Arial Unicode MS" w:hAnsi="Times New Roman"/>
          <w:color w:val="00000A"/>
          <w:kern w:val="1"/>
          <w:sz w:val="24"/>
          <w:szCs w:val="24"/>
        </w:rPr>
        <w:t>формирование эстетических потребностей, ценностей и чувств;</w:t>
      </w:r>
    </w:p>
    <w:p w:rsidR="00EB12EA" w:rsidRPr="00EB12EA" w:rsidRDefault="00EB12EA" w:rsidP="00293CF5">
      <w:pPr>
        <w:widowControl w:val="0"/>
        <w:numPr>
          <w:ilvl w:val="0"/>
          <w:numId w:val="22"/>
        </w:numPr>
        <w:suppressAutoHyphens/>
        <w:spacing w:after="0" w:line="360" w:lineRule="auto"/>
        <w:jc w:val="both"/>
        <w:rPr>
          <w:rFonts w:ascii="Times New Roman" w:eastAsia="Arial Unicode MS" w:hAnsi="Times New Roman"/>
          <w:color w:val="00000A"/>
          <w:kern w:val="1"/>
          <w:sz w:val="24"/>
          <w:szCs w:val="24"/>
        </w:rPr>
      </w:pPr>
      <w:r w:rsidRPr="00EB12EA">
        <w:rPr>
          <w:rFonts w:ascii="Times New Roman" w:eastAsia="Arial Unicode MS" w:hAnsi="Times New Roman"/>
          <w:color w:val="00000A"/>
          <w:kern w:val="1"/>
          <w:sz w:val="24"/>
          <w:szCs w:val="24"/>
        </w:rPr>
        <w:t>развитие доброжелательности и эмоциональной отзывчивости, понимания и сопереживания чувствам одноклассников при коллективной работе;</w:t>
      </w:r>
    </w:p>
    <w:p w:rsidR="00EB12EA" w:rsidRPr="00EB12EA" w:rsidRDefault="00EB12EA" w:rsidP="00293CF5">
      <w:pPr>
        <w:widowControl w:val="0"/>
        <w:numPr>
          <w:ilvl w:val="0"/>
          <w:numId w:val="22"/>
        </w:numPr>
        <w:suppressAutoHyphens/>
        <w:spacing w:after="0" w:line="360" w:lineRule="auto"/>
        <w:jc w:val="both"/>
        <w:rPr>
          <w:rFonts w:ascii="Times New Roman" w:eastAsia="Arial Unicode MS" w:hAnsi="Times New Roman"/>
          <w:color w:val="00000A"/>
          <w:kern w:val="1"/>
          <w:sz w:val="24"/>
          <w:szCs w:val="24"/>
        </w:rPr>
      </w:pPr>
      <w:r w:rsidRPr="00EB12EA">
        <w:rPr>
          <w:rFonts w:ascii="Times New Roman" w:eastAsia="Arial Unicode MS" w:hAnsi="Times New Roman"/>
          <w:color w:val="00000A"/>
          <w:kern w:val="1"/>
          <w:sz w:val="24"/>
          <w:szCs w:val="24"/>
        </w:rPr>
        <w:t>развитие навыков сотрудничества со взрослыми и сверстниками;</w:t>
      </w:r>
    </w:p>
    <w:p w:rsidR="00EB12EA" w:rsidRPr="00EB12EA" w:rsidRDefault="00EB12EA" w:rsidP="00293CF5">
      <w:pPr>
        <w:numPr>
          <w:ilvl w:val="0"/>
          <w:numId w:val="22"/>
        </w:numPr>
        <w:tabs>
          <w:tab w:val="num" w:pos="0"/>
          <w:tab w:val="num" w:pos="927"/>
        </w:tabs>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формирование мотивации к творческому труду, работе на результат, бережному отношению к материальным и духовным ценностям; </w:t>
      </w:r>
    </w:p>
    <w:p w:rsidR="00EB12EA" w:rsidRPr="00EB12EA" w:rsidRDefault="00EB12EA" w:rsidP="00293CF5">
      <w:pPr>
        <w:numPr>
          <w:ilvl w:val="0"/>
          <w:numId w:val="22"/>
        </w:numPr>
        <w:tabs>
          <w:tab w:val="num" w:pos="0"/>
          <w:tab w:val="num" w:pos="927"/>
        </w:tabs>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развитие адекватных представлений о собственных возможностях в преобразовании материальной действительности, о насущно необходимом жизнеобеспечении;</w:t>
      </w:r>
    </w:p>
    <w:p w:rsidR="00EB12EA" w:rsidRPr="00EB12EA" w:rsidRDefault="00EB12EA" w:rsidP="00293CF5">
      <w:pPr>
        <w:numPr>
          <w:ilvl w:val="0"/>
          <w:numId w:val="22"/>
        </w:numPr>
        <w:tabs>
          <w:tab w:val="num" w:pos="0"/>
          <w:tab w:val="num" w:pos="927"/>
        </w:tabs>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овладение умениями организации рабочего места и рабочего пространства. </w:t>
      </w:r>
    </w:p>
    <w:p w:rsidR="00EB12EA" w:rsidRPr="00EB12EA" w:rsidRDefault="00EB12EA" w:rsidP="00EB12EA">
      <w:pPr>
        <w:spacing w:after="0" w:line="360" w:lineRule="auto"/>
        <w:ind w:left="360"/>
        <w:jc w:val="both"/>
        <w:rPr>
          <w:rFonts w:ascii="Times New Roman" w:hAnsi="Times New Roman"/>
          <w:b/>
          <w:i/>
          <w:sz w:val="24"/>
          <w:szCs w:val="24"/>
        </w:rPr>
      </w:pPr>
    </w:p>
    <w:p w:rsidR="00EB12EA" w:rsidRPr="00EB12EA" w:rsidRDefault="00EB12EA" w:rsidP="00EB12EA">
      <w:pPr>
        <w:spacing w:after="0" w:line="360" w:lineRule="auto"/>
        <w:ind w:firstLine="709"/>
        <w:jc w:val="center"/>
        <w:rPr>
          <w:rFonts w:ascii="Times New Roman" w:hAnsi="Times New Roman"/>
          <w:b/>
          <w:i/>
          <w:sz w:val="24"/>
          <w:szCs w:val="24"/>
        </w:rPr>
      </w:pPr>
      <w:r w:rsidRPr="00EB12EA">
        <w:rPr>
          <w:rFonts w:ascii="Times New Roman" w:hAnsi="Times New Roman"/>
          <w:b/>
          <w:i/>
          <w:sz w:val="24"/>
          <w:szCs w:val="24"/>
        </w:rPr>
        <w:t>Метапредметные результаты</w:t>
      </w:r>
    </w:p>
    <w:p w:rsidR="00EB12EA" w:rsidRPr="00EB12EA" w:rsidRDefault="00EB12EA" w:rsidP="00EB12EA">
      <w:pPr>
        <w:spacing w:after="0" w:line="360" w:lineRule="auto"/>
        <w:ind w:firstLine="709"/>
        <w:jc w:val="both"/>
        <w:rPr>
          <w:rFonts w:ascii="Times New Roman" w:hAnsi="Times New Roman"/>
          <w:b/>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sz w:val="24"/>
          <w:szCs w:val="24"/>
        </w:rPr>
        <w:t xml:space="preserve">Регулятивные УУД </w:t>
      </w:r>
      <w:r w:rsidRPr="00EB12EA">
        <w:rPr>
          <w:rFonts w:ascii="Times New Roman" w:hAnsi="Times New Roman"/>
          <w:sz w:val="24"/>
          <w:szCs w:val="24"/>
        </w:rPr>
        <w:t xml:space="preserve">позволяют: </w:t>
      </w:r>
    </w:p>
    <w:p w:rsidR="00EB12EA" w:rsidRPr="00EB12EA" w:rsidRDefault="00EB12EA" w:rsidP="00293CF5">
      <w:pPr>
        <w:numPr>
          <w:ilvl w:val="0"/>
          <w:numId w:val="38"/>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определять и формулировать цель выполнения заданий под руководством учителя; </w:t>
      </w:r>
    </w:p>
    <w:p w:rsidR="00EB12EA" w:rsidRPr="00EB12EA" w:rsidRDefault="00EB12EA" w:rsidP="00293CF5">
      <w:pPr>
        <w:numPr>
          <w:ilvl w:val="0"/>
          <w:numId w:val="38"/>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понимать смысл инструкции учителя;</w:t>
      </w:r>
    </w:p>
    <w:p w:rsidR="00EB12EA" w:rsidRPr="00EB12EA" w:rsidRDefault="00EB12EA" w:rsidP="00293CF5">
      <w:pPr>
        <w:numPr>
          <w:ilvl w:val="0"/>
          <w:numId w:val="38"/>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определять план выполнения заданий под руководством учителя; </w:t>
      </w:r>
    </w:p>
    <w:p w:rsidR="00EB12EA" w:rsidRPr="00EB12EA" w:rsidRDefault="00EB12EA" w:rsidP="00293CF5">
      <w:pPr>
        <w:numPr>
          <w:ilvl w:val="0"/>
          <w:numId w:val="38"/>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проговаривать последовательность действий;</w:t>
      </w:r>
    </w:p>
    <w:p w:rsidR="00EB12EA" w:rsidRPr="00EB12EA" w:rsidRDefault="00EB12EA" w:rsidP="00293CF5">
      <w:pPr>
        <w:numPr>
          <w:ilvl w:val="0"/>
          <w:numId w:val="38"/>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учиться высказывать свое предположение (версию) о результате действий; </w:t>
      </w:r>
    </w:p>
    <w:p w:rsidR="00EB12EA" w:rsidRPr="00EB12EA" w:rsidRDefault="00EB12EA" w:rsidP="00293CF5">
      <w:pPr>
        <w:numPr>
          <w:ilvl w:val="0"/>
          <w:numId w:val="38"/>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 xml:space="preserve">с помощью учителя объяснять выбор наиболее подходящих для выполнения задания материалов и инструментов; </w:t>
      </w:r>
    </w:p>
    <w:p w:rsidR="00EB12EA" w:rsidRPr="00EB12EA" w:rsidRDefault="00EB12EA" w:rsidP="00293CF5">
      <w:pPr>
        <w:numPr>
          <w:ilvl w:val="0"/>
          <w:numId w:val="38"/>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использовать в своей деятельности простейшие приборы: линейку, треугольник и т.д.; </w:t>
      </w:r>
    </w:p>
    <w:p w:rsidR="00EB12EA" w:rsidRPr="00EB12EA" w:rsidRDefault="00EB12EA" w:rsidP="00293CF5">
      <w:pPr>
        <w:numPr>
          <w:ilvl w:val="0"/>
          <w:numId w:val="38"/>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учиться готовить рабочее место и выполнять практическую работу по предложенному учителем плану с опорой на образцы, рисунки, схемы; </w:t>
      </w:r>
    </w:p>
    <w:p w:rsidR="00EB12EA" w:rsidRPr="00EB12EA" w:rsidRDefault="00EB12EA" w:rsidP="00293CF5">
      <w:pPr>
        <w:numPr>
          <w:ilvl w:val="0"/>
          <w:numId w:val="38"/>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выполнять контроль точности разметки деталей с помощью шаблона;</w:t>
      </w:r>
    </w:p>
    <w:p w:rsidR="00EB12EA" w:rsidRPr="00EB12EA" w:rsidRDefault="00EB12EA" w:rsidP="00293CF5">
      <w:pPr>
        <w:numPr>
          <w:ilvl w:val="0"/>
          <w:numId w:val="38"/>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EB12EA" w:rsidRPr="00EB12EA" w:rsidRDefault="00EB12EA" w:rsidP="00293CF5">
      <w:pPr>
        <w:numPr>
          <w:ilvl w:val="0"/>
          <w:numId w:val="38"/>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оценивать совместно с учителем или одноклассниками результат своих действий. </w:t>
      </w:r>
    </w:p>
    <w:p w:rsidR="00EB12EA" w:rsidRPr="00EB12EA" w:rsidRDefault="00EB12EA" w:rsidP="00EB12EA">
      <w:pPr>
        <w:spacing w:after="0" w:line="360" w:lineRule="auto"/>
        <w:ind w:left="709"/>
        <w:jc w:val="both"/>
        <w:rPr>
          <w:rFonts w:ascii="Times New Roman" w:hAnsi="Times New Roman"/>
          <w:b/>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sz w:val="24"/>
          <w:szCs w:val="24"/>
        </w:rPr>
        <w:t xml:space="preserve">Познавательные УУД </w:t>
      </w:r>
      <w:r w:rsidRPr="00EB12EA">
        <w:rPr>
          <w:rFonts w:ascii="Times New Roman" w:hAnsi="Times New Roman"/>
          <w:sz w:val="24"/>
          <w:szCs w:val="24"/>
        </w:rPr>
        <w:t xml:space="preserve">позволяют: </w:t>
      </w:r>
    </w:p>
    <w:p w:rsidR="00EB12EA" w:rsidRPr="00EB12EA" w:rsidRDefault="00EB12EA" w:rsidP="00293CF5">
      <w:pPr>
        <w:numPr>
          <w:ilvl w:val="0"/>
          <w:numId w:val="39"/>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ориентироваться в задании и инструкции: определять умения, которые будут необходимы для выполнения задания;</w:t>
      </w:r>
    </w:p>
    <w:p w:rsidR="00EB12EA" w:rsidRPr="00EB12EA" w:rsidRDefault="00EB12EA" w:rsidP="00293CF5">
      <w:pPr>
        <w:numPr>
          <w:ilvl w:val="0"/>
          <w:numId w:val="39"/>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отвечать на простые вопросы учителя, находить нужную информацию в информационном пространстве; </w:t>
      </w:r>
    </w:p>
    <w:p w:rsidR="00EB12EA" w:rsidRPr="00EB12EA" w:rsidRDefault="00EB12EA" w:rsidP="00293CF5">
      <w:pPr>
        <w:numPr>
          <w:ilvl w:val="0"/>
          <w:numId w:val="39"/>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сравнивать, группировать предметы, объекты: находить общее и различие; </w:t>
      </w:r>
    </w:p>
    <w:p w:rsidR="00EB12EA" w:rsidRPr="00EB12EA" w:rsidRDefault="00EB12EA" w:rsidP="00293CF5">
      <w:pPr>
        <w:numPr>
          <w:ilvl w:val="0"/>
          <w:numId w:val="39"/>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с помощью учителя отличать новое от уже известного; </w:t>
      </w:r>
    </w:p>
    <w:p w:rsidR="00EB12EA" w:rsidRPr="00EB12EA" w:rsidRDefault="00EB12EA" w:rsidP="00293CF5">
      <w:pPr>
        <w:numPr>
          <w:ilvl w:val="0"/>
          <w:numId w:val="39"/>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понимать знаки, символы, модели, схемы, используемые на уроках; </w:t>
      </w:r>
    </w:p>
    <w:p w:rsidR="00EB12EA" w:rsidRPr="00EB12EA" w:rsidRDefault="00EB12EA" w:rsidP="00293CF5">
      <w:pPr>
        <w:numPr>
          <w:ilvl w:val="0"/>
          <w:numId w:val="39"/>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анализировать объекты труда с выделением их существенных признаков;</w:t>
      </w:r>
    </w:p>
    <w:p w:rsidR="00EB12EA" w:rsidRPr="00EB12EA" w:rsidRDefault="00EB12EA" w:rsidP="00293CF5">
      <w:pPr>
        <w:numPr>
          <w:ilvl w:val="0"/>
          <w:numId w:val="39"/>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устанавливать причинно-следственные связи в изучаемом круге явлений; </w:t>
      </w:r>
    </w:p>
    <w:p w:rsidR="00EB12EA" w:rsidRPr="00EB12EA" w:rsidRDefault="00EB12EA" w:rsidP="00293CF5">
      <w:pPr>
        <w:numPr>
          <w:ilvl w:val="0"/>
          <w:numId w:val="39"/>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обобщать – выделять класс объектов по заданному признаку. </w:t>
      </w:r>
    </w:p>
    <w:p w:rsidR="00EB12EA" w:rsidRPr="00EB12EA" w:rsidRDefault="00EB12EA" w:rsidP="00EB12EA">
      <w:pPr>
        <w:spacing w:after="0" w:line="360" w:lineRule="auto"/>
        <w:ind w:firstLine="709"/>
        <w:jc w:val="both"/>
        <w:rPr>
          <w:rFonts w:ascii="Times New Roman" w:hAnsi="Times New Roman"/>
          <w:b/>
          <w:sz w:val="24"/>
          <w:szCs w:val="24"/>
        </w:rPr>
      </w:pPr>
    </w:p>
    <w:p w:rsidR="00EB12EA" w:rsidRPr="00EB12EA" w:rsidRDefault="00EB12EA" w:rsidP="00EB12EA">
      <w:pPr>
        <w:spacing w:after="0" w:line="360" w:lineRule="auto"/>
        <w:ind w:firstLine="709"/>
        <w:jc w:val="both"/>
        <w:rPr>
          <w:rFonts w:ascii="Times New Roman" w:hAnsi="Times New Roman"/>
          <w:b/>
          <w:sz w:val="24"/>
          <w:szCs w:val="24"/>
        </w:rPr>
      </w:pPr>
      <w:r w:rsidRPr="00EB12EA">
        <w:rPr>
          <w:rFonts w:ascii="Times New Roman" w:hAnsi="Times New Roman"/>
          <w:b/>
          <w:sz w:val="24"/>
          <w:szCs w:val="24"/>
        </w:rPr>
        <w:t xml:space="preserve">Коммуникативные УУД </w:t>
      </w:r>
      <w:r w:rsidRPr="00EB12EA">
        <w:rPr>
          <w:rFonts w:ascii="Times New Roman" w:hAnsi="Times New Roman"/>
          <w:sz w:val="24"/>
          <w:szCs w:val="24"/>
        </w:rPr>
        <w:t>позволяют</w:t>
      </w:r>
      <w:r w:rsidRPr="00EB12EA">
        <w:rPr>
          <w:rFonts w:ascii="Times New Roman" w:hAnsi="Times New Roman"/>
          <w:b/>
          <w:sz w:val="24"/>
          <w:szCs w:val="24"/>
        </w:rPr>
        <w:t>:</w:t>
      </w:r>
    </w:p>
    <w:p w:rsidR="00EB12EA" w:rsidRPr="00EB12EA" w:rsidRDefault="00EB12EA" w:rsidP="00293CF5">
      <w:pPr>
        <w:numPr>
          <w:ilvl w:val="0"/>
          <w:numId w:val="40"/>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отвечать на вопросы учителя, товарищей по классу, участвовать в диалоге на уроке; </w:t>
      </w:r>
    </w:p>
    <w:p w:rsidR="00EB12EA" w:rsidRPr="00EB12EA" w:rsidRDefault="00EB12EA" w:rsidP="00293CF5">
      <w:pPr>
        <w:numPr>
          <w:ilvl w:val="0"/>
          <w:numId w:val="40"/>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соблюдать нормы речевого этикета в трудовом взаимодействии;</w:t>
      </w:r>
    </w:p>
    <w:p w:rsidR="00EB12EA" w:rsidRPr="00EB12EA" w:rsidRDefault="00EB12EA" w:rsidP="00293CF5">
      <w:pPr>
        <w:numPr>
          <w:ilvl w:val="0"/>
          <w:numId w:val="40"/>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принимать участие в коллективных работах, работе в парах и группах; </w:t>
      </w:r>
    </w:p>
    <w:p w:rsidR="00EB12EA" w:rsidRPr="00EB12EA" w:rsidRDefault="00EB12EA" w:rsidP="00293CF5">
      <w:pPr>
        <w:numPr>
          <w:ilvl w:val="0"/>
          <w:numId w:val="40"/>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контролировать свои действия при совместной работе;</w:t>
      </w:r>
    </w:p>
    <w:p w:rsidR="00EB12EA" w:rsidRPr="00EB12EA" w:rsidRDefault="00EB12EA" w:rsidP="00293CF5">
      <w:pPr>
        <w:numPr>
          <w:ilvl w:val="0"/>
          <w:numId w:val="40"/>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договариваться с партнерами и приходить к общему решению; </w:t>
      </w:r>
    </w:p>
    <w:p w:rsidR="00EB12EA" w:rsidRPr="00EB12EA" w:rsidRDefault="00EB12EA" w:rsidP="00293CF5">
      <w:pPr>
        <w:numPr>
          <w:ilvl w:val="0"/>
          <w:numId w:val="40"/>
        </w:numPr>
        <w:suppressAutoHyphens/>
        <w:spacing w:after="0" w:line="360" w:lineRule="auto"/>
        <w:contextualSpacing/>
        <w:jc w:val="both"/>
        <w:rPr>
          <w:rFonts w:ascii="Times New Roman" w:hAnsi="Times New Roman"/>
          <w:sz w:val="24"/>
          <w:szCs w:val="24"/>
        </w:rPr>
      </w:pPr>
      <w:r w:rsidRPr="00EB12EA">
        <w:rPr>
          <w:rFonts w:ascii="Times New Roman" w:hAnsi="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lastRenderedPageBreak/>
        <w:t>Учебный предмет «Технология» имеет большое значение для формирования сферы жизненной компетенции, мониторинг становления которой оценивается по перечисленным ниже направлениям.</w:t>
      </w: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Овладение основами трудовой деятельности, необходимой в разных жизненных сферах проявляется в умениях:</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осуществлять экологичные действия по преобразованию окружающей действительности, направленные на удовлетворение своих потребностей;</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 пользоваться инструментами и приспособлениями  для обработки материалов в соответствии с их свойствами. </w:t>
      </w: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Овладение технологиями, необходимыми для полноценной коммуникации, социального и трудового взаимодействия проявляется:</w:t>
      </w:r>
    </w:p>
    <w:p w:rsidR="00EB12EA" w:rsidRPr="00EB12EA" w:rsidRDefault="00EB12EA" w:rsidP="00EB12EA">
      <w:pPr>
        <w:tabs>
          <w:tab w:val="left" w:pos="0"/>
        </w:tabs>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 в умении использовать вербальную и невербальную коммуникацию как средство достижения цели; </w:t>
      </w:r>
    </w:p>
    <w:p w:rsidR="00EB12EA" w:rsidRPr="00EB12EA" w:rsidRDefault="00EB12EA" w:rsidP="00EB12EA">
      <w:pPr>
        <w:tabs>
          <w:tab w:val="left" w:pos="0"/>
          <w:tab w:val="left" w:pos="993"/>
          <w:tab w:val="left" w:pos="1418"/>
        </w:tabs>
        <w:spacing w:after="0" w:line="360" w:lineRule="auto"/>
        <w:ind w:firstLine="709"/>
        <w:jc w:val="both"/>
        <w:rPr>
          <w:rFonts w:ascii="Times New Roman" w:hAnsi="Times New Roman"/>
          <w:sz w:val="24"/>
          <w:szCs w:val="24"/>
        </w:rPr>
      </w:pPr>
      <w:r w:rsidRPr="00EB12EA">
        <w:rPr>
          <w:rFonts w:ascii="Times New Roman" w:hAnsi="Times New Roman"/>
          <w:sz w:val="24"/>
          <w:szCs w:val="24"/>
        </w:rPr>
        <w:t>– в умении получать и уточнять информацию от партнера, учителя;</w:t>
      </w:r>
    </w:p>
    <w:p w:rsidR="00EB12EA" w:rsidRPr="00EB12EA" w:rsidRDefault="00EB12EA" w:rsidP="00EB12EA">
      <w:pPr>
        <w:tabs>
          <w:tab w:val="left" w:pos="0"/>
          <w:tab w:val="left" w:pos="993"/>
          <w:tab w:val="left" w:pos="1418"/>
        </w:tabs>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 в освоении культурных форм коммуникативного взаимодействия. </w:t>
      </w:r>
    </w:p>
    <w:p w:rsidR="00EB12EA" w:rsidRPr="00EB12EA" w:rsidRDefault="00EB12EA" w:rsidP="00EB12EA">
      <w:pPr>
        <w:tabs>
          <w:tab w:val="left" w:pos="0"/>
          <w:tab w:val="left" w:pos="993"/>
          <w:tab w:val="left" w:pos="1418"/>
        </w:tabs>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Способность к осмыслению и дифференциации картины мира, ее пространственно-временной организации проявляется:</w:t>
      </w:r>
    </w:p>
    <w:p w:rsidR="00EB12EA" w:rsidRPr="00EB12EA" w:rsidRDefault="00EB12EA" w:rsidP="00EB12EA">
      <w:pPr>
        <w:tabs>
          <w:tab w:val="left" w:pos="0"/>
          <w:tab w:val="left" w:pos="993"/>
          <w:tab w:val="left" w:pos="1418"/>
        </w:tabs>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 в расширении и уточнении представлений об окружающем предметном и социальном мире, пространственных и временных отношениях; </w:t>
      </w:r>
    </w:p>
    <w:p w:rsidR="00EB12EA" w:rsidRPr="00EB12EA" w:rsidRDefault="00EB12EA" w:rsidP="00EB12EA">
      <w:pPr>
        <w:tabs>
          <w:tab w:val="left" w:pos="0"/>
          <w:tab w:val="left" w:pos="993"/>
          <w:tab w:val="left" w:pos="1418"/>
        </w:tabs>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 в способности замечать новое, принимать и использовать социальный опыт; </w:t>
      </w:r>
    </w:p>
    <w:p w:rsidR="00EB12EA" w:rsidRPr="00EB12EA" w:rsidRDefault="00EB12EA" w:rsidP="00EB12EA">
      <w:pPr>
        <w:tabs>
          <w:tab w:val="left" w:pos="0"/>
          <w:tab w:val="left" w:pos="993"/>
          <w:tab w:val="left" w:pos="1418"/>
        </w:tabs>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 в способности взаимодействовать с другими людьми, умении делиться своими намерениями, для осуществления поставленной задачи. </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both"/>
        <w:rPr>
          <w:rFonts w:ascii="Times New Roman" w:hAnsi="Times New Roman"/>
          <w:bCs/>
          <w:color w:val="000000"/>
          <w:kern w:val="28"/>
          <w:sz w:val="24"/>
          <w:szCs w:val="24"/>
        </w:rPr>
      </w:pPr>
      <w:r w:rsidRPr="00EB12EA">
        <w:rPr>
          <w:rFonts w:ascii="Times New Roman" w:hAnsi="Times New Roman"/>
          <w:bCs/>
          <w:color w:val="000000"/>
          <w:kern w:val="28"/>
          <w:sz w:val="24"/>
          <w:szCs w:val="24"/>
        </w:rPr>
        <w:t xml:space="preserve">Результатом обучения, в соответствии с АООП НОО с учетом специфики содержания области «Технология», являются </w:t>
      </w:r>
      <w:r w:rsidRPr="00EB12EA">
        <w:rPr>
          <w:rFonts w:ascii="Times New Roman" w:hAnsi="Times New Roman"/>
          <w:sz w:val="24"/>
          <w:szCs w:val="24"/>
        </w:rPr>
        <w:t>освоенные обучающимися знания и умения, специфичные для данной предметной области, готовность к их применению</w:t>
      </w:r>
      <w:r w:rsidRPr="00EB12EA">
        <w:rPr>
          <w:rFonts w:ascii="Times New Roman" w:hAnsi="Times New Roman"/>
          <w:bCs/>
          <w:color w:val="000000"/>
          <w:kern w:val="28"/>
          <w:sz w:val="24"/>
          <w:szCs w:val="24"/>
        </w:rPr>
        <w:t>.</w:t>
      </w:r>
    </w:p>
    <w:p w:rsidR="00EB12EA" w:rsidRPr="00EB12EA" w:rsidRDefault="00EB12EA" w:rsidP="00EB12EA">
      <w:pPr>
        <w:autoSpaceDE w:val="0"/>
        <w:spacing w:after="0" w:line="360" w:lineRule="auto"/>
        <w:ind w:firstLine="709"/>
        <w:jc w:val="both"/>
        <w:rPr>
          <w:rFonts w:ascii="Times New Roman" w:hAnsi="Times New Roman"/>
          <w:b/>
          <w:bCs/>
          <w:i/>
          <w:color w:val="000000"/>
          <w:sz w:val="24"/>
          <w:szCs w:val="24"/>
        </w:rPr>
      </w:pPr>
      <w:r w:rsidRPr="00EB12EA">
        <w:rPr>
          <w:rFonts w:ascii="Times New Roman" w:hAnsi="Times New Roman"/>
          <w:b/>
          <w:bCs/>
          <w:sz w:val="24"/>
          <w:szCs w:val="24"/>
        </w:rPr>
        <w:t xml:space="preserve">Предметные </w:t>
      </w:r>
      <w:r w:rsidRPr="00EB12EA">
        <w:rPr>
          <w:rFonts w:ascii="Times New Roman" w:hAnsi="Times New Roman"/>
          <w:bCs/>
          <w:sz w:val="24"/>
          <w:szCs w:val="24"/>
        </w:rPr>
        <w:t>результаты в целом оцениваются в конце начального образования. Они обозначаются в ПрАООП как:</w:t>
      </w:r>
    </w:p>
    <w:p w:rsidR="00EB12EA" w:rsidRPr="00EB12EA" w:rsidRDefault="00EB12EA" w:rsidP="00293CF5">
      <w:pPr>
        <w:widowControl w:val="0"/>
        <w:numPr>
          <w:ilvl w:val="0"/>
          <w:numId w:val="25"/>
        </w:numPr>
        <w:suppressAutoHyphens/>
        <w:autoSpaceDE w:val="0"/>
        <w:autoSpaceDN w:val="0"/>
        <w:adjustRightInd w:val="0"/>
        <w:spacing w:after="0" w:line="360" w:lineRule="auto"/>
        <w:contextualSpacing/>
        <w:jc w:val="both"/>
        <w:rPr>
          <w:rFonts w:ascii="Times New Roman" w:hAnsi="Times New Roman"/>
          <w:sz w:val="24"/>
          <w:szCs w:val="24"/>
        </w:rPr>
      </w:pPr>
      <w:r w:rsidRPr="00EB12EA">
        <w:rPr>
          <w:rFonts w:ascii="Times New Roman" w:hAnsi="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B12EA" w:rsidRPr="00EB12EA" w:rsidRDefault="00EB12EA" w:rsidP="00293CF5">
      <w:pPr>
        <w:widowControl w:val="0"/>
        <w:numPr>
          <w:ilvl w:val="0"/>
          <w:numId w:val="25"/>
        </w:numPr>
        <w:suppressAutoHyphens/>
        <w:autoSpaceDE w:val="0"/>
        <w:autoSpaceDN w:val="0"/>
        <w:adjustRightInd w:val="0"/>
        <w:spacing w:after="0" w:line="360" w:lineRule="auto"/>
        <w:contextualSpacing/>
        <w:jc w:val="both"/>
        <w:rPr>
          <w:rFonts w:ascii="Times New Roman" w:hAnsi="Times New Roman"/>
          <w:sz w:val="24"/>
          <w:szCs w:val="24"/>
        </w:rPr>
      </w:pPr>
      <w:r w:rsidRPr="00EB12EA">
        <w:rPr>
          <w:rFonts w:ascii="Times New Roman" w:hAnsi="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B12EA" w:rsidRPr="00EB12EA" w:rsidRDefault="00EB12EA" w:rsidP="00293CF5">
      <w:pPr>
        <w:widowControl w:val="0"/>
        <w:numPr>
          <w:ilvl w:val="0"/>
          <w:numId w:val="25"/>
        </w:numPr>
        <w:suppressAutoHyphens/>
        <w:autoSpaceDE w:val="0"/>
        <w:autoSpaceDN w:val="0"/>
        <w:adjustRightInd w:val="0"/>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формирование навыков самообслуживания, овладение некоторыми </w:t>
      </w:r>
      <w:r w:rsidRPr="00EB12EA">
        <w:rPr>
          <w:rFonts w:ascii="Times New Roman" w:hAnsi="Times New Roman"/>
          <w:sz w:val="24"/>
          <w:szCs w:val="24"/>
        </w:rPr>
        <w:lastRenderedPageBreak/>
        <w:t>технологическими приемами ручной обработки материалов, усвоение правил техники безопасности;</w:t>
      </w:r>
    </w:p>
    <w:p w:rsidR="00EB12EA" w:rsidRPr="00EB12EA" w:rsidRDefault="00EB12EA" w:rsidP="00293CF5">
      <w:pPr>
        <w:widowControl w:val="0"/>
        <w:numPr>
          <w:ilvl w:val="0"/>
          <w:numId w:val="25"/>
        </w:numPr>
        <w:suppressAutoHyphens/>
        <w:autoSpaceDE w:val="0"/>
        <w:autoSpaceDN w:val="0"/>
        <w:adjustRightInd w:val="0"/>
        <w:spacing w:after="0" w:line="360" w:lineRule="auto"/>
        <w:contextualSpacing/>
        <w:jc w:val="both"/>
        <w:rPr>
          <w:rFonts w:ascii="Times New Roman" w:hAnsi="Times New Roman"/>
          <w:sz w:val="24"/>
          <w:szCs w:val="24"/>
        </w:rPr>
      </w:pPr>
      <w:r w:rsidRPr="00EB12EA">
        <w:rPr>
          <w:rFonts w:ascii="Times New Roman" w:hAnsi="Times New Roman"/>
          <w:sz w:val="24"/>
          <w:szCs w:val="24"/>
        </w:rPr>
        <w:t>использование приобретенных знаний и умений для решения практических задач;</w:t>
      </w:r>
    </w:p>
    <w:p w:rsidR="00EB12EA" w:rsidRPr="00EB12EA" w:rsidRDefault="00EB12EA" w:rsidP="00293CF5">
      <w:pPr>
        <w:numPr>
          <w:ilvl w:val="0"/>
          <w:numId w:val="25"/>
        </w:numPr>
        <w:suppressAutoHyphens/>
        <w:spacing w:after="0" w:line="360" w:lineRule="auto"/>
        <w:contextualSpacing/>
        <w:jc w:val="both"/>
        <w:rPr>
          <w:rFonts w:ascii="Times New Roman" w:hAnsi="Times New Roman"/>
          <w:b/>
          <w:i/>
          <w:sz w:val="24"/>
          <w:szCs w:val="24"/>
        </w:rPr>
      </w:pPr>
      <w:r w:rsidRPr="00EB12EA">
        <w:rPr>
          <w:rFonts w:ascii="Times New Roman" w:hAnsi="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EB12EA" w:rsidRPr="00EB12EA" w:rsidRDefault="00EB12EA" w:rsidP="00EB12EA">
      <w:pPr>
        <w:spacing w:after="0" w:line="360" w:lineRule="auto"/>
        <w:ind w:firstLine="709"/>
        <w:jc w:val="center"/>
        <w:rPr>
          <w:rFonts w:ascii="Times New Roman" w:hAnsi="Times New Roman"/>
          <w:sz w:val="24"/>
          <w:szCs w:val="24"/>
        </w:rPr>
      </w:pPr>
    </w:p>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 xml:space="preserve">ОСНОВНОЕ СОДЕРЖАНИЕ УЧЕБНОГО ПРЕДМЕТА </w:t>
      </w:r>
    </w:p>
    <w:p w:rsidR="00EB12EA" w:rsidRPr="00EB12EA" w:rsidRDefault="00EB12EA" w:rsidP="00EB12EA">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Поскольку в 1 дополнительном классе предположительно будут обучаться первоклассники из разных образовательных условий, в планировании уроков необходимо учитывать различный уровень подготовки учащихся. Основные направления работы с материалами остаются те же, что и первом классе, но добавляются более сложные приемы работы, работа с учебником, схемами. Но актуальным также остается и наглядный материал, как картинного плана, так и натуральные объекты. Необходимо выделить 1–2 урока для диагностики уровня имеющихся навыков, в ходе которых будет проведена начальная диагностика по выделенным направлениям работы для вновь пришедших детей. Вместе с тем предполагается, что в 1 дополнительном классе обучающиеся уже будут владеть (в разной мере сформированными) навыками работы с бумагой, картоном, пластилином. Последнее позволяет разнообразить виды работы, предполагает использование комбинирования различных материалов. </w:t>
      </w:r>
    </w:p>
    <w:p w:rsidR="00EB12EA" w:rsidRPr="00EB12EA" w:rsidRDefault="00EB12EA" w:rsidP="00EB12EA">
      <w:pPr>
        <w:widowControl w:val="0"/>
        <w:spacing w:after="0" w:line="360" w:lineRule="auto"/>
        <w:ind w:firstLine="709"/>
        <w:jc w:val="both"/>
        <w:rPr>
          <w:rFonts w:ascii="Times New Roman" w:eastAsia="Times New Roman" w:hAnsi="Times New Roman"/>
          <w:b/>
          <w:bCs/>
          <w:i/>
          <w:iCs/>
          <w:sz w:val="24"/>
          <w:szCs w:val="24"/>
        </w:rPr>
      </w:pPr>
      <w:r w:rsidRPr="00EB12EA">
        <w:rPr>
          <w:rFonts w:ascii="Times New Roman" w:eastAsia="Times New Roman" w:hAnsi="Times New Roman"/>
          <w:b/>
          <w:bCs/>
          <w:i/>
          <w:iCs/>
          <w:sz w:val="24"/>
          <w:szCs w:val="24"/>
        </w:rPr>
        <w:t xml:space="preserve">Общекультурные и общетрудовые компетенции. Основы культуры труда и самообслуживание </w:t>
      </w:r>
    </w:p>
    <w:p w:rsidR="00EB12EA" w:rsidRPr="00EB12EA" w:rsidRDefault="00EB12EA" w:rsidP="00EB12EA">
      <w:pPr>
        <w:widowControl w:val="0"/>
        <w:spacing w:after="0" w:line="360" w:lineRule="auto"/>
        <w:ind w:firstLine="720"/>
        <w:jc w:val="both"/>
        <w:rPr>
          <w:rFonts w:ascii="Times New Roman" w:eastAsia="Times New Roman" w:hAnsi="Times New Roman"/>
          <w:sz w:val="24"/>
          <w:szCs w:val="24"/>
        </w:rPr>
      </w:pPr>
      <w:r w:rsidRPr="00EB12EA">
        <w:rPr>
          <w:rFonts w:ascii="Times New Roman" w:eastAsia="Times New Roman" w:hAnsi="Times New Roman"/>
          <w:sz w:val="24"/>
          <w:szCs w:val="24"/>
        </w:rPr>
        <w:t>Остается актуальным в 1 дополнительном классе изучение мира профессий, но этот материал изучается более широко. Изучаются не только профессии близких, профессии, знакомые детям, но и профессии мастеров (модельер, конструктор, дизайнер).</w:t>
      </w:r>
    </w:p>
    <w:p w:rsidR="00EB12EA" w:rsidRPr="00EB12EA" w:rsidRDefault="00EB12EA" w:rsidP="00EB12EA">
      <w:pPr>
        <w:widowControl w:val="0"/>
        <w:spacing w:after="0" w:line="360" w:lineRule="auto"/>
        <w:ind w:firstLine="720"/>
        <w:jc w:val="both"/>
        <w:rPr>
          <w:rFonts w:ascii="Times New Roman" w:eastAsia="Times New Roman" w:hAnsi="Times New Roman"/>
          <w:sz w:val="24"/>
          <w:szCs w:val="24"/>
        </w:rPr>
      </w:pPr>
      <w:r w:rsidRPr="00EB12EA">
        <w:rPr>
          <w:rFonts w:ascii="Times New Roman" w:eastAsia="Times New Roman" w:hAnsi="Times New Roman"/>
          <w:sz w:val="24"/>
          <w:szCs w:val="24"/>
        </w:rPr>
        <w:t>Происходит знакомство с разнообразные предметами рукотворного мира (быта и декоративно-прикладного искусства).</w:t>
      </w:r>
    </w:p>
    <w:p w:rsidR="00EB12EA" w:rsidRPr="00EB12EA" w:rsidRDefault="00EB12EA" w:rsidP="00EB12EA">
      <w:pPr>
        <w:widowControl w:val="0"/>
        <w:spacing w:after="0" w:line="360" w:lineRule="auto"/>
        <w:ind w:firstLine="720"/>
        <w:jc w:val="both"/>
        <w:rPr>
          <w:rFonts w:ascii="Times New Roman" w:eastAsia="Times New Roman" w:hAnsi="Times New Roman"/>
          <w:sz w:val="24"/>
          <w:szCs w:val="24"/>
        </w:rPr>
      </w:pPr>
      <w:r w:rsidRPr="00EB12EA">
        <w:rPr>
          <w:rFonts w:ascii="Times New Roman" w:eastAsia="Times New Roman" w:hAnsi="Times New Roman"/>
          <w:sz w:val="24"/>
          <w:szCs w:val="24"/>
        </w:rPr>
        <w:t>Более широко рассматривается роль и место человека в окружающем мире, где природа является источником для созидательной, творческой деятельности человека, его вдохновения.</w:t>
      </w:r>
    </w:p>
    <w:p w:rsidR="00EB12EA" w:rsidRPr="00EB12EA" w:rsidRDefault="00EB12EA" w:rsidP="00EB12EA">
      <w:pPr>
        <w:widowControl w:val="0"/>
        <w:spacing w:after="0" w:line="360" w:lineRule="auto"/>
        <w:ind w:firstLine="720"/>
        <w:jc w:val="both"/>
        <w:rPr>
          <w:rFonts w:ascii="Times New Roman" w:eastAsia="Times New Roman" w:hAnsi="Times New Roman"/>
          <w:sz w:val="24"/>
          <w:szCs w:val="24"/>
        </w:rPr>
      </w:pPr>
      <w:r w:rsidRPr="00EB12EA">
        <w:rPr>
          <w:rFonts w:ascii="Times New Roman" w:eastAsia="Times New Roman" w:hAnsi="Times New Roman"/>
          <w:sz w:val="24"/>
          <w:szCs w:val="24"/>
        </w:rPr>
        <w:t>В изучение элементарных общих правила создания рукотворного мира включаются такие понятия как эстетическая выразительность, композиция, гармония предметов и окружающей среды.</w:t>
      </w:r>
    </w:p>
    <w:p w:rsidR="00EB12EA" w:rsidRPr="00EB12EA" w:rsidRDefault="00EB12EA" w:rsidP="00EB12EA">
      <w:pPr>
        <w:widowControl w:val="0"/>
        <w:spacing w:after="0" w:line="360" w:lineRule="auto"/>
        <w:ind w:firstLine="720"/>
        <w:jc w:val="both"/>
        <w:rPr>
          <w:rFonts w:ascii="Times New Roman" w:eastAsia="Times New Roman" w:hAnsi="Times New Roman"/>
          <w:sz w:val="24"/>
          <w:szCs w:val="24"/>
        </w:rPr>
      </w:pPr>
      <w:r w:rsidRPr="00EB12EA">
        <w:rPr>
          <w:rFonts w:ascii="Times New Roman" w:eastAsia="Times New Roman" w:hAnsi="Times New Roman"/>
          <w:sz w:val="24"/>
          <w:szCs w:val="24"/>
        </w:rPr>
        <w:t>Как и в первом классе особое внимание уделяется формированию бережного отношения к природе как источнику сырьевых ресурсов, природных материалов.</w:t>
      </w:r>
    </w:p>
    <w:p w:rsidR="00EB12EA" w:rsidRPr="00EB12EA" w:rsidRDefault="00EB12EA" w:rsidP="00EB12EA">
      <w:pPr>
        <w:widowControl w:val="0"/>
        <w:tabs>
          <w:tab w:val="left" w:pos="3462"/>
        </w:tabs>
        <w:spacing w:after="0" w:line="360" w:lineRule="auto"/>
        <w:ind w:firstLine="720"/>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На всех занятиях особое место уделяется формированию навыков </w:t>
      </w:r>
      <w:r w:rsidRPr="00EB12EA">
        <w:rPr>
          <w:rFonts w:ascii="Times New Roman" w:eastAsia="Times New Roman" w:hAnsi="Times New Roman"/>
          <w:sz w:val="24"/>
          <w:szCs w:val="24"/>
        </w:rPr>
        <w:lastRenderedPageBreak/>
        <w:t xml:space="preserve">самообслуживания: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w:t>
      </w:r>
    </w:p>
    <w:p w:rsidR="00EB12EA" w:rsidRPr="00EB12EA" w:rsidRDefault="00EB12EA" w:rsidP="00EB12EA">
      <w:pPr>
        <w:widowControl w:val="0"/>
        <w:spacing w:after="0" w:line="360" w:lineRule="auto"/>
        <w:ind w:firstLine="720"/>
        <w:jc w:val="both"/>
        <w:rPr>
          <w:rFonts w:ascii="Times New Roman" w:eastAsia="Times New Roman" w:hAnsi="Times New Roman"/>
          <w:sz w:val="24"/>
          <w:szCs w:val="24"/>
        </w:rPr>
      </w:pPr>
      <w:r w:rsidRPr="00EB12EA">
        <w:rPr>
          <w:rFonts w:ascii="Times New Roman" w:eastAsia="Times New Roman" w:hAnsi="Times New Roman"/>
          <w:sz w:val="24"/>
          <w:szCs w:val="24"/>
        </w:rPr>
        <w:t>К таким формам исследования как простейший анализ задания (образца), планирование трудового процесса подключается работа с доступной информацией в учебнике, рабочей тетради (приложении) – рисунки, схемы, инструкционные карты; образцы изделий. Формируются навыки самоконтроля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EB12EA" w:rsidRPr="00EB12EA" w:rsidRDefault="00EB12EA" w:rsidP="00EB12EA">
      <w:pPr>
        <w:widowControl w:val="0"/>
        <w:spacing w:after="0" w:line="360" w:lineRule="auto"/>
        <w:ind w:firstLine="720"/>
        <w:jc w:val="both"/>
        <w:rPr>
          <w:rFonts w:ascii="Times New Roman" w:eastAsia="Times New Roman" w:hAnsi="Times New Roman"/>
          <w:sz w:val="24"/>
          <w:szCs w:val="24"/>
        </w:rPr>
      </w:pPr>
      <w:r w:rsidRPr="00EB12EA">
        <w:rPr>
          <w:rFonts w:ascii="Times New Roman" w:eastAsia="Times New Roman" w:hAnsi="Times New Roman"/>
          <w:sz w:val="24"/>
          <w:szCs w:val="24"/>
        </w:rPr>
        <w:t>Выполнение коллективных работ занимает большее место в учебном процессе.</w:t>
      </w:r>
    </w:p>
    <w:p w:rsidR="00EB12EA" w:rsidRPr="00EB12EA" w:rsidRDefault="00EB12EA" w:rsidP="00EB12EA">
      <w:pPr>
        <w:widowControl w:val="0"/>
        <w:tabs>
          <w:tab w:val="left" w:pos="1345"/>
          <w:tab w:val="right" w:pos="6351"/>
          <w:tab w:val="right" w:pos="6577"/>
        </w:tabs>
        <w:spacing w:after="0" w:line="360" w:lineRule="auto"/>
        <w:ind w:firstLine="680"/>
        <w:jc w:val="both"/>
        <w:rPr>
          <w:rFonts w:ascii="Times New Roman" w:eastAsia="Times New Roman" w:hAnsi="Times New Roman"/>
          <w:b/>
          <w:bCs/>
          <w:i/>
          <w:iCs/>
          <w:sz w:val="24"/>
          <w:szCs w:val="24"/>
        </w:rPr>
      </w:pPr>
      <w:r w:rsidRPr="00EB12EA">
        <w:rPr>
          <w:rFonts w:ascii="Times New Roman" w:eastAsia="Times New Roman" w:hAnsi="Times New Roman"/>
          <w:b/>
          <w:bCs/>
          <w:i/>
          <w:iCs/>
          <w:sz w:val="24"/>
          <w:szCs w:val="24"/>
        </w:rPr>
        <w:t xml:space="preserve">Технология ручной обработки материалов. Элементы графической грамоты </w:t>
      </w:r>
    </w:p>
    <w:p w:rsidR="00EB12EA" w:rsidRPr="00EB12EA" w:rsidRDefault="00EB12EA" w:rsidP="00EB12EA">
      <w:pPr>
        <w:widowControl w:val="0"/>
        <w:tabs>
          <w:tab w:val="left" w:pos="5156"/>
        </w:tabs>
        <w:spacing w:after="0" w:line="360" w:lineRule="auto"/>
        <w:ind w:firstLine="700"/>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Помимо знакомства с более известными материалами бумага, картон, пластилин происходит знакомство с текстильными материалами : нитки, ткань, их практическим применением в жизни. Расширяются знания об основных свойствах материалов: цвет, пластичность, мягкость, твердость, прочность; гладкость, шершавость, влагопроницаемость, коробление (для бумаги и картона). Выполняется сравнение материалов по их свойствам: декоративно-художественным и конструктивным (Виды бумаги: рисовальная, цветная тонкая, газетная и др., тонкий картон; пластичные материалы: глина, пластилин, тесто, природные материалы.) </w:t>
      </w:r>
    </w:p>
    <w:p w:rsidR="00EB12EA" w:rsidRPr="00EB12EA" w:rsidRDefault="00EB12EA" w:rsidP="00EB12EA">
      <w:pPr>
        <w:widowControl w:val="0"/>
        <w:spacing w:after="0" w:line="360" w:lineRule="auto"/>
        <w:ind w:firstLine="700"/>
        <w:jc w:val="both"/>
        <w:rPr>
          <w:rFonts w:ascii="Times New Roman" w:eastAsia="Times New Roman" w:hAnsi="Times New Roman"/>
          <w:sz w:val="24"/>
          <w:szCs w:val="24"/>
        </w:rPr>
      </w:pPr>
      <w:r w:rsidRPr="00EB12EA">
        <w:rPr>
          <w:rFonts w:ascii="Times New Roman" w:eastAsia="Times New Roman" w:hAnsi="Times New Roman"/>
          <w:sz w:val="24"/>
          <w:szCs w:val="24"/>
        </w:rPr>
        <w:t>Формирование основ экономного расходования материалов распространяется и на текстильные материалы. Расширяется перечень используемых инструментов и приспособлений для обработки доступных материалов: ножницы, игла, стека, шаблон, булавки, пресс. Усваиваются  приемы рационального и безопасного использования разных инструментов. В знакомство с графическими изображениями добавляются схемы (их узнавание), обозначение линии сгиба на рисунках, схемах.</w:t>
      </w:r>
    </w:p>
    <w:p w:rsidR="00EB12EA" w:rsidRPr="00EB12EA" w:rsidRDefault="00EB12EA" w:rsidP="00EB12EA">
      <w:pPr>
        <w:widowControl w:val="0"/>
        <w:spacing w:after="0" w:line="360" w:lineRule="auto"/>
        <w:ind w:firstLine="700"/>
        <w:jc w:val="both"/>
        <w:rPr>
          <w:rFonts w:ascii="Times New Roman" w:eastAsia="Times New Roman" w:hAnsi="Times New Roman"/>
          <w:sz w:val="24"/>
          <w:szCs w:val="24"/>
        </w:rPr>
      </w:pPr>
      <w:r w:rsidRPr="00EB12EA">
        <w:rPr>
          <w:rFonts w:ascii="Times New Roman" w:eastAsia="Times New Roman" w:hAnsi="Times New Roman"/>
          <w:sz w:val="24"/>
          <w:szCs w:val="24"/>
        </w:rPr>
        <w:t>На занятиях происходит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может уже выполняться на глаз, с использованием линейки. Формообразование деталей осуществляется сгибанием, складыванием, вытягиванием. Продолжает автоматизироваться клеевое соединение деталей изделия. Добавляется отделка деталей изделия рисованием, аппликацией, прямой строчкой. Осваивается такой вид заготовки природного материала как сушка изделий под прессом.</w:t>
      </w:r>
    </w:p>
    <w:p w:rsidR="00EB12EA" w:rsidRPr="00EB12EA" w:rsidRDefault="00EB12EA" w:rsidP="00EB12EA">
      <w:pPr>
        <w:widowControl w:val="0"/>
        <w:spacing w:after="0" w:line="360" w:lineRule="auto"/>
        <w:ind w:firstLine="700"/>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Становится актуальным изучение единообразия технологических операций (как </w:t>
      </w:r>
      <w:r w:rsidRPr="00EB12EA">
        <w:rPr>
          <w:rFonts w:ascii="Times New Roman" w:eastAsia="Times New Roman" w:hAnsi="Times New Roman"/>
          <w:sz w:val="24"/>
          <w:szCs w:val="24"/>
        </w:rPr>
        <w:lastRenderedPageBreak/>
        <w:t>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w:t>
      </w:r>
    </w:p>
    <w:p w:rsidR="00EB12EA" w:rsidRPr="00EB12EA" w:rsidRDefault="00EB12EA" w:rsidP="00EB12EA">
      <w:pPr>
        <w:widowControl w:val="0"/>
        <w:tabs>
          <w:tab w:val="center" w:pos="7345"/>
          <w:tab w:val="right" w:pos="7921"/>
          <w:tab w:val="left" w:pos="8069"/>
        </w:tabs>
        <w:spacing w:after="0" w:line="360" w:lineRule="auto"/>
        <w:ind w:firstLine="720"/>
        <w:jc w:val="center"/>
        <w:rPr>
          <w:rFonts w:ascii="Times New Roman" w:eastAsia="Times New Roman" w:hAnsi="Times New Roman"/>
          <w:b/>
          <w:bCs/>
          <w:i/>
          <w:iCs/>
          <w:sz w:val="24"/>
          <w:szCs w:val="24"/>
        </w:rPr>
      </w:pPr>
      <w:r w:rsidRPr="00EB12EA">
        <w:rPr>
          <w:rFonts w:ascii="Times New Roman" w:eastAsia="Times New Roman" w:hAnsi="Times New Roman"/>
          <w:b/>
          <w:bCs/>
          <w:i/>
          <w:iCs/>
          <w:sz w:val="24"/>
          <w:szCs w:val="24"/>
        </w:rPr>
        <w:t>Конструирование и моделирование</w:t>
      </w:r>
    </w:p>
    <w:p w:rsidR="00EB12EA" w:rsidRPr="00EB12EA" w:rsidRDefault="00EB12EA" w:rsidP="00EB12EA">
      <w:pPr>
        <w:widowControl w:val="0"/>
        <w:spacing w:after="0" w:line="360" w:lineRule="auto"/>
        <w:ind w:firstLine="720"/>
        <w:jc w:val="both"/>
        <w:rPr>
          <w:rFonts w:ascii="Times New Roman" w:eastAsia="Times New Roman" w:hAnsi="Times New Roman"/>
          <w:sz w:val="24"/>
          <w:szCs w:val="24"/>
        </w:rPr>
      </w:pPr>
      <w:r w:rsidRPr="00EB12EA">
        <w:rPr>
          <w:rFonts w:ascii="Times New Roman" w:eastAsia="Times New Roman" w:hAnsi="Times New Roman"/>
          <w:sz w:val="24"/>
          <w:szCs w:val="24"/>
        </w:rPr>
        <w:t>В 1 дополнительном классе понятие конструкции от абстрактного переходит в более конкретное и совершенствуется на конструировании и моделировании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осуществляются неподвижным соединением деталей с применением разных материалов пластилин, клей, нитки.</w:t>
      </w:r>
    </w:p>
    <w:p w:rsidR="00EB12EA" w:rsidRPr="00EB12EA" w:rsidRDefault="00EB12EA" w:rsidP="00EB12EA">
      <w:pPr>
        <w:widowControl w:val="0"/>
        <w:spacing w:after="0" w:line="360" w:lineRule="auto"/>
        <w:ind w:firstLine="720"/>
        <w:jc w:val="both"/>
        <w:rPr>
          <w:rFonts w:ascii="Times New Roman" w:eastAsia="Times New Roman" w:hAnsi="Times New Roman"/>
          <w:sz w:val="24"/>
          <w:szCs w:val="24"/>
        </w:rPr>
      </w:pPr>
      <w:r w:rsidRPr="00EB12EA">
        <w:rPr>
          <w:rFonts w:ascii="Times New Roman" w:eastAsia="Times New Roman" w:hAnsi="Times New Roman"/>
          <w:sz w:val="24"/>
          <w:szCs w:val="24"/>
        </w:rPr>
        <w:t>Использование информационных технологий предполагает не только визуальное знакомство, но и практику работы на компьютере поиск информации в интернете, работа на интерактивной доске, использование своих гаджетов для поиска необходимой информации по изучаемым темам.</w:t>
      </w:r>
    </w:p>
    <w:p w:rsidR="00EB12EA" w:rsidRPr="00EB12EA" w:rsidRDefault="00EB12EA" w:rsidP="00EB12EA">
      <w:pPr>
        <w:widowControl w:val="0"/>
        <w:spacing w:after="0" w:line="360" w:lineRule="auto"/>
        <w:ind w:firstLine="720"/>
        <w:jc w:val="both"/>
        <w:rPr>
          <w:rFonts w:ascii="Times New Roman" w:eastAsia="Times New Roman" w:hAnsi="Times New Roman"/>
          <w:sz w:val="24"/>
          <w:szCs w:val="24"/>
        </w:rPr>
      </w:pPr>
    </w:p>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 xml:space="preserve">КАЛЕНДАРНО-ТЕМАТИЧЕСКОЕ ПЛАНИРОВАНИЕ </w:t>
      </w:r>
    </w:p>
    <w:p w:rsidR="00EB12EA" w:rsidRPr="00EB12EA" w:rsidRDefault="00EB12EA" w:rsidP="00EB12EA">
      <w:pPr>
        <w:spacing w:after="0" w:line="360" w:lineRule="auto"/>
        <w:jc w:val="both"/>
        <w:rPr>
          <w:rFonts w:ascii="Times New Roman" w:hAnsi="Times New Roman"/>
          <w:b/>
          <w:sz w:val="24"/>
          <w:szCs w:val="24"/>
        </w:rPr>
      </w:pPr>
    </w:p>
    <w:tbl>
      <w:tblPr>
        <w:tblStyle w:val="af2"/>
        <w:tblW w:w="9498" w:type="dxa"/>
        <w:tblInd w:w="108" w:type="dxa"/>
        <w:tblLayout w:type="fixed"/>
        <w:tblLook w:val="04A0" w:firstRow="1" w:lastRow="0" w:firstColumn="1" w:lastColumn="0" w:noHBand="0" w:noVBand="1"/>
      </w:tblPr>
      <w:tblGrid>
        <w:gridCol w:w="596"/>
        <w:gridCol w:w="1714"/>
        <w:gridCol w:w="3245"/>
        <w:gridCol w:w="3943"/>
      </w:tblGrid>
      <w:tr w:rsidR="00EB12EA" w:rsidRPr="00EB12EA" w:rsidTr="00EB12EA">
        <w:tc>
          <w:tcPr>
            <w:tcW w:w="596" w:type="dxa"/>
          </w:tcPr>
          <w:p w:rsidR="00EB12EA" w:rsidRPr="00EB12EA" w:rsidRDefault="00EB12EA" w:rsidP="00EB12EA">
            <w:pPr>
              <w:spacing w:after="0" w:line="360" w:lineRule="auto"/>
              <w:jc w:val="center"/>
              <w:rPr>
                <w:rFonts w:ascii="Times New Roman" w:hAnsi="Times New Roman"/>
                <w:sz w:val="24"/>
                <w:szCs w:val="24"/>
                <w:lang w:eastAsia="ru-RU"/>
              </w:rPr>
            </w:pPr>
            <w:r w:rsidRPr="00EB12EA">
              <w:rPr>
                <w:rFonts w:ascii="Times New Roman" w:hAnsi="Times New Roman"/>
                <w:sz w:val="24"/>
                <w:szCs w:val="24"/>
                <w:lang w:eastAsia="ru-RU"/>
              </w:rPr>
              <w:t>№</w:t>
            </w:r>
          </w:p>
          <w:p w:rsidR="00EB12EA" w:rsidRPr="00EB12EA" w:rsidRDefault="00EB12EA" w:rsidP="00EB12EA">
            <w:pPr>
              <w:spacing w:after="0" w:line="360" w:lineRule="auto"/>
              <w:jc w:val="center"/>
              <w:rPr>
                <w:rFonts w:ascii="Times New Roman" w:hAnsi="Times New Roman"/>
                <w:sz w:val="24"/>
                <w:szCs w:val="24"/>
                <w:lang w:eastAsia="ru-RU"/>
              </w:rPr>
            </w:pPr>
            <w:r w:rsidRPr="00EB12EA">
              <w:rPr>
                <w:rFonts w:ascii="Times New Roman" w:hAnsi="Times New Roman"/>
                <w:sz w:val="24"/>
                <w:szCs w:val="24"/>
                <w:lang w:eastAsia="ru-RU"/>
              </w:rPr>
              <w:t>п/п</w:t>
            </w:r>
          </w:p>
        </w:tc>
        <w:tc>
          <w:tcPr>
            <w:tcW w:w="1714" w:type="dxa"/>
          </w:tcPr>
          <w:p w:rsidR="00EB12EA" w:rsidRPr="00EB12EA" w:rsidRDefault="00EB12EA" w:rsidP="00EB12EA">
            <w:pPr>
              <w:spacing w:after="0" w:line="360" w:lineRule="auto"/>
              <w:jc w:val="center"/>
              <w:rPr>
                <w:rFonts w:ascii="Times New Roman" w:hAnsi="Times New Roman"/>
                <w:sz w:val="24"/>
                <w:szCs w:val="24"/>
                <w:lang w:eastAsia="ru-RU"/>
              </w:rPr>
            </w:pPr>
            <w:r w:rsidRPr="00EB12EA">
              <w:rPr>
                <w:rFonts w:ascii="Times New Roman" w:hAnsi="Times New Roman"/>
                <w:sz w:val="24"/>
                <w:szCs w:val="24"/>
                <w:lang w:eastAsia="ru-RU"/>
              </w:rPr>
              <w:t>Раздел</w:t>
            </w:r>
          </w:p>
        </w:tc>
        <w:tc>
          <w:tcPr>
            <w:tcW w:w="3245" w:type="dxa"/>
          </w:tcPr>
          <w:p w:rsidR="00EB12EA" w:rsidRPr="00EB12EA" w:rsidRDefault="00EB12EA" w:rsidP="00EB12EA">
            <w:pPr>
              <w:spacing w:after="0" w:line="360" w:lineRule="auto"/>
              <w:jc w:val="center"/>
              <w:rPr>
                <w:rFonts w:ascii="Times New Roman" w:hAnsi="Times New Roman"/>
                <w:sz w:val="24"/>
                <w:szCs w:val="24"/>
                <w:lang w:eastAsia="ru-RU"/>
              </w:rPr>
            </w:pPr>
            <w:r w:rsidRPr="00EB12EA">
              <w:rPr>
                <w:rFonts w:ascii="Times New Roman" w:hAnsi="Times New Roman"/>
                <w:sz w:val="24"/>
                <w:szCs w:val="24"/>
                <w:lang w:eastAsia="ru-RU"/>
              </w:rPr>
              <w:t>Примерные темы уроков</w:t>
            </w:r>
          </w:p>
        </w:tc>
        <w:tc>
          <w:tcPr>
            <w:tcW w:w="3943" w:type="dxa"/>
          </w:tcPr>
          <w:p w:rsidR="00EB12EA" w:rsidRPr="00EB12EA" w:rsidRDefault="00EB12EA" w:rsidP="00EB12EA">
            <w:pPr>
              <w:spacing w:after="0" w:line="360" w:lineRule="auto"/>
              <w:jc w:val="center"/>
              <w:rPr>
                <w:rFonts w:ascii="Times New Roman" w:hAnsi="Times New Roman"/>
                <w:sz w:val="24"/>
                <w:szCs w:val="24"/>
                <w:lang w:eastAsia="ru-RU"/>
              </w:rPr>
            </w:pPr>
            <w:r w:rsidRPr="00EB12EA">
              <w:rPr>
                <w:rFonts w:ascii="Times New Roman" w:hAnsi="Times New Roman"/>
                <w:sz w:val="24"/>
                <w:szCs w:val="24"/>
                <w:lang w:eastAsia="ru-RU"/>
              </w:rPr>
              <w:t>Содержание</w:t>
            </w:r>
          </w:p>
        </w:tc>
      </w:tr>
      <w:tr w:rsidR="00EB12EA" w:rsidRPr="00EB12EA" w:rsidTr="00EB12EA">
        <w:tc>
          <w:tcPr>
            <w:tcW w:w="9498" w:type="dxa"/>
            <w:gridSpan w:val="4"/>
          </w:tcPr>
          <w:p w:rsidR="00EB12EA" w:rsidRPr="00EB12EA" w:rsidRDefault="00EB12EA" w:rsidP="00EB12EA">
            <w:pPr>
              <w:spacing w:after="0" w:line="360" w:lineRule="auto"/>
              <w:jc w:val="center"/>
              <w:rPr>
                <w:rFonts w:ascii="Times New Roman" w:eastAsia="Times New Roman" w:hAnsi="Times New Roman"/>
                <w:color w:val="000000"/>
                <w:sz w:val="24"/>
                <w:szCs w:val="24"/>
                <w:lang w:eastAsia="ru-RU"/>
              </w:rPr>
            </w:pPr>
            <w:r w:rsidRPr="00EB12EA">
              <w:rPr>
                <w:rFonts w:ascii="Times New Roman" w:eastAsia="Times New Roman" w:hAnsi="Times New Roman"/>
                <w:color w:val="000000"/>
                <w:sz w:val="24"/>
                <w:szCs w:val="24"/>
                <w:lang w:eastAsia="ru-RU"/>
              </w:rPr>
              <w:t>1 четверть</w:t>
            </w:r>
          </w:p>
        </w:tc>
      </w:tr>
      <w:tr w:rsidR="00EB12EA" w:rsidRPr="00EB12EA" w:rsidTr="00EB12EA">
        <w:tc>
          <w:tcPr>
            <w:tcW w:w="596" w:type="dxa"/>
          </w:tcPr>
          <w:p w:rsidR="00EB12EA" w:rsidRPr="00EB12EA" w:rsidRDefault="00EB12EA" w:rsidP="00EB12EA">
            <w:pPr>
              <w:spacing w:after="0" w:line="360" w:lineRule="auto"/>
              <w:jc w:val="both"/>
              <w:rPr>
                <w:rFonts w:ascii="Times New Roman" w:hAnsi="Times New Roman"/>
                <w:b/>
                <w:sz w:val="24"/>
                <w:szCs w:val="24"/>
                <w:lang w:eastAsia="ru-RU"/>
              </w:rPr>
            </w:pPr>
            <w:r w:rsidRPr="00EB12EA">
              <w:rPr>
                <w:rFonts w:ascii="Times New Roman" w:hAnsi="Times New Roman"/>
                <w:b/>
                <w:sz w:val="24"/>
                <w:szCs w:val="24"/>
                <w:lang w:eastAsia="ru-RU"/>
              </w:rPr>
              <w:t>1</w:t>
            </w:r>
          </w:p>
        </w:tc>
        <w:tc>
          <w:tcPr>
            <w:tcW w:w="1714" w:type="dxa"/>
          </w:tcPr>
          <w:p w:rsidR="00EB12EA" w:rsidRPr="00EB12EA" w:rsidRDefault="00EB12EA" w:rsidP="00EB12EA">
            <w:pPr>
              <w:widowControl w:val="0"/>
              <w:spacing w:after="0" w:line="360" w:lineRule="auto"/>
              <w:jc w:val="both"/>
              <w:rPr>
                <w:rFonts w:ascii="Times New Roman" w:eastAsia="Times New Roman" w:hAnsi="Times New Roman"/>
                <w:bCs/>
                <w:iCs/>
                <w:sz w:val="24"/>
                <w:szCs w:val="24"/>
                <w:lang w:eastAsia="ru-RU"/>
              </w:rPr>
            </w:pPr>
            <w:r w:rsidRPr="00EB12EA">
              <w:rPr>
                <w:rFonts w:ascii="Times New Roman" w:eastAsia="Times New Roman" w:hAnsi="Times New Roman"/>
                <w:bCs/>
                <w:iCs/>
                <w:sz w:val="24"/>
                <w:szCs w:val="24"/>
                <w:lang w:eastAsia="ru-RU"/>
              </w:rPr>
              <w:t xml:space="preserve">Общекультурные и общетрудовые компетенции. Основы культуры труда и самообслуживание </w:t>
            </w:r>
          </w:p>
          <w:p w:rsidR="00EB12EA" w:rsidRPr="00EB12EA" w:rsidRDefault="00EB12EA" w:rsidP="00EB12EA">
            <w:pPr>
              <w:widowControl w:val="0"/>
              <w:spacing w:after="0" w:line="360" w:lineRule="auto"/>
              <w:jc w:val="both"/>
              <w:rPr>
                <w:rFonts w:ascii="Times New Roman" w:eastAsia="Times New Roman" w:hAnsi="Times New Roman"/>
                <w:bCs/>
                <w:iCs/>
                <w:sz w:val="24"/>
                <w:szCs w:val="24"/>
                <w:lang w:eastAsia="ru-RU"/>
              </w:rPr>
            </w:pPr>
            <w:r w:rsidRPr="00EB12EA">
              <w:rPr>
                <w:rFonts w:ascii="Times New Roman" w:eastAsia="Times New Roman" w:hAnsi="Times New Roman"/>
                <w:bCs/>
                <w:iCs/>
                <w:sz w:val="24"/>
                <w:szCs w:val="24"/>
                <w:lang w:eastAsia="ru-RU"/>
              </w:rPr>
              <w:t>(6 ч).</w:t>
            </w:r>
          </w:p>
          <w:p w:rsidR="00EB12EA" w:rsidRPr="00EB12EA" w:rsidRDefault="00EB12EA" w:rsidP="00EB12EA">
            <w:pPr>
              <w:spacing w:after="0" w:line="360" w:lineRule="auto"/>
              <w:jc w:val="both"/>
              <w:rPr>
                <w:rFonts w:ascii="Times New Roman" w:hAnsi="Times New Roman"/>
                <w:b/>
                <w:color w:val="C00000"/>
                <w:sz w:val="24"/>
                <w:szCs w:val="24"/>
                <w:lang w:eastAsia="ru-RU"/>
              </w:rPr>
            </w:pPr>
          </w:p>
        </w:tc>
        <w:tc>
          <w:tcPr>
            <w:tcW w:w="3245" w:type="dxa"/>
          </w:tcPr>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Давайте познакомимся. Я и мир вокруг. Труд и человек.</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(Экскурсия)</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Рукотворный мир как результат труда человека.</w:t>
            </w:r>
          </w:p>
          <w:p w:rsidR="00EB12EA" w:rsidRPr="00EB12EA" w:rsidRDefault="00EB12EA" w:rsidP="00EB12EA">
            <w:pPr>
              <w:spacing w:after="0" w:line="360" w:lineRule="auto"/>
              <w:jc w:val="both"/>
              <w:rPr>
                <w:rFonts w:ascii="Times New Roman" w:eastAsia="Times New Roman" w:hAnsi="Times New Roman"/>
                <w:color w:val="000000"/>
                <w:sz w:val="24"/>
                <w:szCs w:val="24"/>
                <w:lang w:eastAsia="ru-RU"/>
              </w:rPr>
            </w:pPr>
            <w:r w:rsidRPr="00EB12EA">
              <w:rPr>
                <w:rFonts w:ascii="Times New Roman" w:hAnsi="Times New Roman"/>
                <w:sz w:val="24"/>
                <w:szCs w:val="24"/>
                <w:lang w:eastAsia="ru-RU"/>
              </w:rPr>
              <w:t>Трудовая деятельность в жизни человека. Основы культуры труда</w:t>
            </w:r>
            <w:r w:rsidRPr="00EB12EA">
              <w:rPr>
                <w:rFonts w:ascii="Times New Roman" w:eastAsia="Times New Roman" w:hAnsi="Times New Roman"/>
                <w:color w:val="000000"/>
                <w:sz w:val="24"/>
                <w:szCs w:val="24"/>
                <w:lang w:eastAsia="ru-RU"/>
              </w:rPr>
              <w:t xml:space="preserve"> Я и мои друзья.</w:t>
            </w:r>
          </w:p>
          <w:p w:rsidR="00EB12EA" w:rsidRPr="00EB12EA" w:rsidRDefault="00EB12EA" w:rsidP="00EB12EA">
            <w:pPr>
              <w:spacing w:after="0" w:line="360" w:lineRule="auto"/>
              <w:jc w:val="both"/>
              <w:rPr>
                <w:rFonts w:ascii="Times New Roman" w:eastAsia="Times New Roman" w:hAnsi="Times New Roman"/>
                <w:color w:val="000000"/>
                <w:sz w:val="24"/>
                <w:szCs w:val="24"/>
                <w:lang w:eastAsia="ru-RU"/>
              </w:rPr>
            </w:pPr>
            <w:r w:rsidRPr="00EB12EA">
              <w:rPr>
                <w:rFonts w:ascii="Times New Roman" w:eastAsia="Times New Roman" w:hAnsi="Times New Roman"/>
                <w:color w:val="000000"/>
                <w:sz w:val="24"/>
                <w:szCs w:val="24"/>
                <w:lang w:eastAsia="ru-RU"/>
              </w:rPr>
              <w:t>Система знаков </w:t>
            </w:r>
            <w:r w:rsidRPr="00EB12EA">
              <w:rPr>
                <w:rFonts w:ascii="Times New Roman" w:eastAsia="Times New Roman" w:hAnsi="Times New Roman"/>
                <w:color w:val="000000"/>
                <w:sz w:val="24"/>
                <w:szCs w:val="24"/>
                <w:lang w:eastAsia="ru-RU"/>
              </w:rPr>
              <w:br/>
              <w:t xml:space="preserve">в жизни человека. Умения мастера. Технология как предмет, его содержание. </w:t>
            </w:r>
            <w:r w:rsidRPr="00EB12EA">
              <w:rPr>
                <w:rFonts w:ascii="Times New Roman" w:eastAsia="Times New Roman" w:hAnsi="Times New Roman"/>
                <w:color w:val="000000"/>
                <w:sz w:val="24"/>
                <w:szCs w:val="24"/>
                <w:lang w:eastAsia="ru-RU"/>
              </w:rPr>
              <w:lastRenderedPageBreak/>
              <w:t>Учебник и его персонажи, рабочая тетрадь. Условные и графические обозначения.</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Рукотворный мир как результат труда человека.</w:t>
            </w:r>
            <w:r w:rsidRPr="00EB12EA">
              <w:rPr>
                <w:rFonts w:ascii="Times New Roman" w:eastAsia="Times New Roman" w:hAnsi="Times New Roman"/>
                <w:color w:val="000000"/>
                <w:sz w:val="24"/>
                <w:szCs w:val="24"/>
                <w:lang w:eastAsia="ru-RU"/>
              </w:rPr>
              <w:t xml:space="preserve"> Роль трудовой деятельности в жизни общества. Виды деятельности человека.</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Природа в художественно-практической деятельности человека.</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Природа и техническая среда. Изобретения человека. Природа и техническая среда. Изобретения человека. Приспособления для изменения свойств материалов и предметов.</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Самообслуживание.</w:t>
            </w:r>
          </w:p>
          <w:p w:rsidR="00EB12EA" w:rsidRPr="00EB12EA" w:rsidRDefault="00EB12EA" w:rsidP="00EB12EA">
            <w:pPr>
              <w:spacing w:after="0" w:line="360" w:lineRule="auto"/>
              <w:jc w:val="both"/>
              <w:rPr>
                <w:rFonts w:ascii="Times New Roman" w:hAnsi="Times New Roman"/>
                <w:b/>
                <w:color w:val="C00000"/>
                <w:sz w:val="24"/>
                <w:szCs w:val="24"/>
                <w:lang w:eastAsia="ru-RU"/>
              </w:rPr>
            </w:pPr>
            <w:r w:rsidRPr="00EB12EA">
              <w:rPr>
                <w:rFonts w:ascii="Times New Roman" w:hAnsi="Times New Roman"/>
                <w:sz w:val="24"/>
                <w:szCs w:val="24"/>
                <w:lang w:eastAsia="ru-RU"/>
              </w:rPr>
              <w:t>Сельскохозяйственный инструмент.</w:t>
            </w:r>
          </w:p>
        </w:tc>
        <w:tc>
          <w:tcPr>
            <w:tcW w:w="3943" w:type="dxa"/>
          </w:tcPr>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eastAsia="Times New Roman" w:hAnsi="Times New Roman"/>
                <w:color w:val="000000"/>
                <w:sz w:val="24"/>
                <w:szCs w:val="24"/>
                <w:lang w:eastAsia="ru-RU"/>
              </w:rPr>
              <w:lastRenderedPageBreak/>
              <w:t>Красота окружающего мира. Мир природы. Предметный мир, созданный человеком. Изобретения природы и человека. Способы преобразования мира человеком. Ресурсы природы. Способ рассказа о себе. Анкета, способы ее заполнения. Моя анкета.</w:t>
            </w:r>
            <w:r w:rsidRPr="00EB12EA">
              <w:rPr>
                <w:rFonts w:ascii="Times New Roman" w:hAnsi="Times New Roman"/>
                <w:sz w:val="24"/>
                <w:szCs w:val="24"/>
                <w:lang w:eastAsia="ru-RU"/>
              </w:rPr>
              <w:t xml:space="preserve"> Цель и способы преобразования мира человеком. Соединение различных материалов.</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 xml:space="preserve">Беседа, рассматривание иллюстраций, ролевая игра. </w:t>
            </w:r>
            <w:r w:rsidRPr="00EB12EA">
              <w:rPr>
                <w:rFonts w:ascii="Times New Roman" w:hAnsi="Times New Roman"/>
                <w:sz w:val="24"/>
                <w:szCs w:val="24"/>
                <w:lang w:eastAsia="ru-RU"/>
              </w:rPr>
              <w:lastRenderedPageBreak/>
              <w:t>Наблюдение за конструкторско-технологическими и декоративно-художественными особенностями предлагаемых изделий. Сравнение, простейшие обобщения. Р</w:t>
            </w:r>
            <w:r w:rsidRPr="00EB12EA">
              <w:rPr>
                <w:rFonts w:ascii="Times New Roman" w:hAnsi="Times New Roman"/>
                <w:sz w:val="24"/>
                <w:szCs w:val="24"/>
                <w:shd w:val="clear" w:color="auto" w:fill="FFFFFF"/>
                <w:lang w:eastAsia="ru-RU"/>
              </w:rPr>
              <w:t>абота с учебником, рабочей тетрадью.</w:t>
            </w:r>
            <w:r w:rsidRPr="00EB12EA">
              <w:rPr>
                <w:rFonts w:ascii="Times New Roman" w:hAnsi="Times New Roman"/>
                <w:sz w:val="24"/>
                <w:szCs w:val="24"/>
                <w:lang w:eastAsia="ru-RU"/>
              </w:rPr>
              <w:t xml:space="preserve"> П</w:t>
            </w:r>
            <w:r w:rsidRPr="00EB12EA">
              <w:rPr>
                <w:rFonts w:ascii="Times New Roman" w:hAnsi="Times New Roman"/>
                <w:sz w:val="24"/>
                <w:szCs w:val="24"/>
                <w:shd w:val="clear" w:color="auto" w:fill="FFFFFF"/>
                <w:lang w:eastAsia="ru-RU"/>
              </w:rPr>
              <w:t>ридумывание символов, знаков.</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eastAsia="Times New Roman" w:hAnsi="Times New Roman"/>
                <w:color w:val="000000"/>
                <w:sz w:val="24"/>
                <w:szCs w:val="24"/>
                <w:lang w:eastAsia="ru-RU"/>
              </w:rPr>
              <w:t>Рабочее место ученика. Игра «Отгадай профессию». Виды деятельности, которыми учащиеся занимаются в школе. Профессии людей, которые работают в школе. Презентация исследования «Расскажи о профессиях родителей».</w:t>
            </w:r>
            <w:r w:rsidRPr="00EB12EA">
              <w:rPr>
                <w:rFonts w:ascii="Times New Roman" w:hAnsi="Times New Roman"/>
                <w:sz w:val="24"/>
                <w:szCs w:val="24"/>
                <w:shd w:val="clear" w:color="auto" w:fill="FFFFFF"/>
                <w:lang w:eastAsia="ru-RU"/>
              </w:rPr>
              <w:t xml:space="preserve"> Составление сюжетной картины из природных материалов.</w:t>
            </w:r>
            <w:r w:rsidRPr="00EB12EA">
              <w:rPr>
                <w:rFonts w:ascii="Times New Roman" w:hAnsi="Times New Roman"/>
                <w:sz w:val="24"/>
                <w:szCs w:val="24"/>
                <w:lang w:eastAsia="ru-RU"/>
              </w:rPr>
              <w:t xml:space="preserve"> Отличие природы от предметов, сделанных человеком. </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eastAsia="Times New Roman" w:hAnsi="Times New Roman"/>
                <w:color w:val="000000"/>
                <w:sz w:val="24"/>
                <w:szCs w:val="24"/>
                <w:lang w:eastAsia="ru-RU"/>
              </w:rPr>
              <w:t>Превращение старинных инструментов в современные машины.</w:t>
            </w:r>
            <w:r w:rsidRPr="00EB12EA">
              <w:rPr>
                <w:rFonts w:ascii="Times New Roman" w:hAnsi="Times New Roman"/>
                <w:sz w:val="24"/>
                <w:szCs w:val="24"/>
                <w:lang w:eastAsia="ru-RU"/>
              </w:rPr>
              <w:t xml:space="preserve"> Машины. Техника. Виды специальной техники. Подготовка сообщения по плану «Изобретения человека».</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Виды трудовой деятельности дома.</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Самообслуживание.</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Трудовые обязанности дома.</w:t>
            </w:r>
          </w:p>
          <w:p w:rsidR="00EB12EA" w:rsidRPr="00EB12EA" w:rsidRDefault="00EB12EA" w:rsidP="00EB12EA">
            <w:pPr>
              <w:spacing w:after="0" w:line="360" w:lineRule="auto"/>
              <w:jc w:val="both"/>
              <w:rPr>
                <w:rFonts w:ascii="Times New Roman" w:hAnsi="Times New Roman"/>
                <w:b/>
                <w:color w:val="C00000"/>
                <w:sz w:val="24"/>
                <w:szCs w:val="24"/>
                <w:lang w:eastAsia="ru-RU"/>
              </w:rPr>
            </w:pPr>
            <w:r w:rsidRPr="00EB12EA">
              <w:rPr>
                <w:rFonts w:ascii="Times New Roman" w:hAnsi="Times New Roman"/>
                <w:sz w:val="24"/>
                <w:szCs w:val="24"/>
                <w:lang w:eastAsia="ru-RU"/>
              </w:rPr>
              <w:t>Способы уборки улиц, дома, сельскохозяйственный инструмент: грабли, мела, совок, лопата и др.</w:t>
            </w:r>
          </w:p>
        </w:tc>
      </w:tr>
      <w:tr w:rsidR="00EB12EA" w:rsidRPr="00EB12EA" w:rsidTr="00EB12EA">
        <w:tc>
          <w:tcPr>
            <w:tcW w:w="596" w:type="dxa"/>
          </w:tcPr>
          <w:p w:rsidR="00EB12EA" w:rsidRPr="00EB12EA" w:rsidRDefault="00EB12EA" w:rsidP="00EB12EA">
            <w:pPr>
              <w:spacing w:after="0" w:line="360" w:lineRule="auto"/>
              <w:jc w:val="both"/>
              <w:rPr>
                <w:rFonts w:ascii="Times New Roman" w:hAnsi="Times New Roman"/>
                <w:b/>
                <w:sz w:val="24"/>
                <w:szCs w:val="24"/>
                <w:lang w:eastAsia="ru-RU"/>
              </w:rPr>
            </w:pPr>
            <w:r w:rsidRPr="00EB12EA">
              <w:rPr>
                <w:rFonts w:ascii="Times New Roman" w:hAnsi="Times New Roman"/>
                <w:b/>
                <w:sz w:val="24"/>
                <w:szCs w:val="24"/>
                <w:lang w:eastAsia="ru-RU"/>
              </w:rPr>
              <w:lastRenderedPageBreak/>
              <w:t>2</w:t>
            </w:r>
          </w:p>
        </w:tc>
        <w:tc>
          <w:tcPr>
            <w:tcW w:w="1714" w:type="dxa"/>
          </w:tcPr>
          <w:p w:rsidR="00EB12EA" w:rsidRPr="00EB12EA" w:rsidRDefault="00EB12EA" w:rsidP="00EB12EA">
            <w:pPr>
              <w:widowControl w:val="0"/>
              <w:tabs>
                <w:tab w:val="left" w:pos="1345"/>
                <w:tab w:val="right" w:pos="6351"/>
                <w:tab w:val="right" w:pos="6577"/>
              </w:tabs>
              <w:spacing w:after="0" w:line="360" w:lineRule="auto"/>
              <w:jc w:val="both"/>
              <w:rPr>
                <w:rFonts w:ascii="Times New Roman" w:eastAsia="Times New Roman" w:hAnsi="Times New Roman"/>
                <w:bCs/>
                <w:iCs/>
                <w:sz w:val="24"/>
                <w:szCs w:val="24"/>
                <w:lang w:eastAsia="ru-RU"/>
              </w:rPr>
            </w:pPr>
            <w:r w:rsidRPr="00EB12EA">
              <w:rPr>
                <w:rFonts w:ascii="Times New Roman" w:eastAsia="Times New Roman" w:hAnsi="Times New Roman"/>
                <w:b/>
                <w:bCs/>
                <w:iCs/>
                <w:sz w:val="24"/>
                <w:szCs w:val="24"/>
                <w:lang w:eastAsia="ru-RU"/>
              </w:rPr>
              <w:t xml:space="preserve">Технология ручной обработки материалов. </w:t>
            </w:r>
            <w:r w:rsidRPr="00EB12EA">
              <w:rPr>
                <w:rFonts w:ascii="Times New Roman" w:eastAsia="Times New Roman" w:hAnsi="Times New Roman"/>
                <w:b/>
                <w:bCs/>
                <w:iCs/>
                <w:sz w:val="24"/>
                <w:szCs w:val="24"/>
                <w:lang w:eastAsia="ru-RU"/>
              </w:rPr>
              <w:lastRenderedPageBreak/>
              <w:t>Элементы графической грамоты</w:t>
            </w:r>
            <w:r w:rsidRPr="00EB12EA">
              <w:rPr>
                <w:rFonts w:ascii="Times New Roman" w:eastAsia="Times New Roman" w:hAnsi="Times New Roman"/>
                <w:bCs/>
                <w:iCs/>
                <w:sz w:val="24"/>
                <w:szCs w:val="24"/>
                <w:lang w:eastAsia="ru-RU"/>
              </w:rPr>
              <w:t xml:space="preserve"> (17 часов).</w:t>
            </w:r>
          </w:p>
          <w:p w:rsidR="00EB12EA" w:rsidRPr="00EB12EA" w:rsidRDefault="00EB12EA" w:rsidP="00EB12EA">
            <w:pPr>
              <w:widowControl w:val="0"/>
              <w:spacing w:after="0" w:line="360" w:lineRule="auto"/>
              <w:jc w:val="both"/>
              <w:rPr>
                <w:rFonts w:ascii="Times New Roman" w:eastAsia="Times New Roman" w:hAnsi="Times New Roman"/>
                <w:bCs/>
                <w:iCs/>
                <w:sz w:val="24"/>
                <w:szCs w:val="24"/>
                <w:lang w:eastAsia="ru-RU"/>
              </w:rPr>
            </w:pPr>
          </w:p>
        </w:tc>
        <w:tc>
          <w:tcPr>
            <w:tcW w:w="3245" w:type="dxa"/>
          </w:tcPr>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lastRenderedPageBreak/>
              <w:t>Материалы и инструменты.</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Природный материал.</w:t>
            </w:r>
          </w:p>
          <w:p w:rsidR="00EB12EA" w:rsidRPr="00EB12EA" w:rsidRDefault="00EB12EA" w:rsidP="00EB12EA">
            <w:pPr>
              <w:spacing w:after="0" w:line="360" w:lineRule="auto"/>
              <w:jc w:val="both"/>
              <w:rPr>
                <w:rFonts w:ascii="Times New Roman" w:hAnsi="Times New Roman"/>
                <w:sz w:val="24"/>
                <w:szCs w:val="24"/>
                <w:lang w:eastAsia="ru-RU"/>
              </w:rPr>
            </w:pPr>
          </w:p>
        </w:tc>
        <w:tc>
          <w:tcPr>
            <w:tcW w:w="3943" w:type="dxa"/>
          </w:tcPr>
          <w:p w:rsidR="00EB12EA" w:rsidRPr="00EB12EA" w:rsidRDefault="00EB12EA" w:rsidP="00EB12EA">
            <w:pPr>
              <w:spacing w:after="0" w:line="360" w:lineRule="auto"/>
              <w:jc w:val="both"/>
              <w:rPr>
                <w:rFonts w:ascii="Times New Roman" w:eastAsia="Times New Roman" w:hAnsi="Times New Roman"/>
                <w:color w:val="000000"/>
                <w:sz w:val="24"/>
                <w:szCs w:val="24"/>
                <w:lang w:eastAsia="ru-RU"/>
              </w:rPr>
            </w:pPr>
            <w:r w:rsidRPr="00EB12EA">
              <w:rPr>
                <w:rFonts w:ascii="Times New Roman" w:eastAsia="Times New Roman" w:hAnsi="Times New Roman"/>
                <w:color w:val="000000"/>
                <w:sz w:val="24"/>
                <w:szCs w:val="24"/>
                <w:lang w:eastAsia="ru-RU"/>
              </w:rPr>
              <w:t xml:space="preserve">Материалы и инструменты в руках человека (введение понятий). Происхождение материалов, созданных природой. Материалы, с </w:t>
            </w:r>
            <w:r w:rsidRPr="00EB12EA">
              <w:rPr>
                <w:rFonts w:ascii="Times New Roman" w:eastAsia="Times New Roman" w:hAnsi="Times New Roman"/>
                <w:color w:val="000000"/>
                <w:sz w:val="24"/>
                <w:szCs w:val="24"/>
                <w:lang w:eastAsia="ru-RU"/>
              </w:rPr>
              <w:lastRenderedPageBreak/>
              <w:t>которыми будем работать на уроке технологии. Инструменты, с которыми будем работать на уроке технологии. Рациональное размещение на рабочем месте материалов и инструментов. Понятие о безопасности. Правила безопасной работы на уроках технологии. Происхождение материалов, созданных природой и человеком. Способы обработки и использование в декоративно-прикладном творчестве.</w:t>
            </w:r>
          </w:p>
        </w:tc>
      </w:tr>
      <w:tr w:rsidR="00EB12EA" w:rsidRPr="00EB12EA" w:rsidTr="00EB12EA">
        <w:tc>
          <w:tcPr>
            <w:tcW w:w="9498" w:type="dxa"/>
            <w:gridSpan w:val="4"/>
          </w:tcPr>
          <w:p w:rsidR="00EB12EA" w:rsidRPr="00EB12EA" w:rsidRDefault="00EB12EA" w:rsidP="00EB12EA">
            <w:pPr>
              <w:spacing w:after="0" w:line="360" w:lineRule="auto"/>
              <w:jc w:val="center"/>
              <w:rPr>
                <w:rFonts w:ascii="Times New Roman" w:eastAsia="Times New Roman" w:hAnsi="Times New Roman"/>
                <w:color w:val="000000"/>
                <w:sz w:val="24"/>
                <w:szCs w:val="24"/>
                <w:lang w:eastAsia="ru-RU"/>
              </w:rPr>
            </w:pPr>
            <w:r w:rsidRPr="00EB12EA">
              <w:rPr>
                <w:rFonts w:ascii="Times New Roman" w:eastAsia="Times New Roman" w:hAnsi="Times New Roman"/>
                <w:color w:val="000000"/>
                <w:sz w:val="24"/>
                <w:szCs w:val="24"/>
                <w:lang w:eastAsia="ru-RU"/>
              </w:rPr>
              <w:lastRenderedPageBreak/>
              <w:t>2 четверть</w:t>
            </w:r>
          </w:p>
        </w:tc>
      </w:tr>
      <w:tr w:rsidR="00EB12EA" w:rsidRPr="00EB12EA" w:rsidTr="00EB12EA">
        <w:tc>
          <w:tcPr>
            <w:tcW w:w="596" w:type="dxa"/>
          </w:tcPr>
          <w:p w:rsidR="00EB12EA" w:rsidRPr="00EB12EA" w:rsidRDefault="00EB12EA" w:rsidP="00EB12EA">
            <w:pPr>
              <w:spacing w:after="0" w:line="360" w:lineRule="auto"/>
              <w:jc w:val="both"/>
              <w:rPr>
                <w:rFonts w:ascii="Times New Roman" w:hAnsi="Times New Roman"/>
                <w:b/>
                <w:sz w:val="24"/>
                <w:szCs w:val="24"/>
                <w:lang w:eastAsia="ru-RU"/>
              </w:rPr>
            </w:pPr>
            <w:r w:rsidRPr="00EB12EA">
              <w:rPr>
                <w:rFonts w:ascii="Times New Roman" w:hAnsi="Times New Roman"/>
                <w:b/>
                <w:sz w:val="24"/>
                <w:szCs w:val="24"/>
                <w:lang w:eastAsia="ru-RU"/>
              </w:rPr>
              <w:t>3</w:t>
            </w:r>
          </w:p>
        </w:tc>
        <w:tc>
          <w:tcPr>
            <w:tcW w:w="1714" w:type="dxa"/>
          </w:tcPr>
          <w:p w:rsidR="00EB12EA" w:rsidRPr="00EB12EA" w:rsidRDefault="00EB12EA" w:rsidP="00EB12EA">
            <w:pPr>
              <w:widowControl w:val="0"/>
              <w:tabs>
                <w:tab w:val="left" w:pos="1345"/>
                <w:tab w:val="right" w:pos="6351"/>
                <w:tab w:val="right" w:pos="6577"/>
              </w:tabs>
              <w:spacing w:after="0" w:line="360" w:lineRule="auto"/>
              <w:jc w:val="both"/>
              <w:rPr>
                <w:rFonts w:ascii="Times New Roman" w:eastAsia="Times New Roman" w:hAnsi="Times New Roman"/>
                <w:bCs/>
                <w:iCs/>
                <w:sz w:val="24"/>
                <w:szCs w:val="24"/>
                <w:lang w:eastAsia="ru-RU"/>
              </w:rPr>
            </w:pPr>
            <w:r w:rsidRPr="00EB12EA">
              <w:rPr>
                <w:rFonts w:ascii="Times New Roman" w:eastAsia="Times New Roman" w:hAnsi="Times New Roman"/>
                <w:b/>
                <w:bCs/>
                <w:iCs/>
                <w:sz w:val="24"/>
                <w:szCs w:val="24"/>
                <w:lang w:eastAsia="ru-RU"/>
              </w:rPr>
              <w:t>Технология ручной обработки материалов. Элементы графической грамоты</w:t>
            </w:r>
            <w:r w:rsidRPr="00EB12EA">
              <w:rPr>
                <w:rFonts w:ascii="Times New Roman" w:eastAsia="Times New Roman" w:hAnsi="Times New Roman"/>
                <w:bCs/>
                <w:iCs/>
                <w:sz w:val="24"/>
                <w:szCs w:val="24"/>
                <w:lang w:eastAsia="ru-RU"/>
              </w:rPr>
              <w:t xml:space="preserve"> </w:t>
            </w:r>
          </w:p>
        </w:tc>
        <w:tc>
          <w:tcPr>
            <w:tcW w:w="3245" w:type="dxa"/>
          </w:tcPr>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Пластилин.</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shd w:val="clear" w:color="auto" w:fill="FFFFFF"/>
                <w:lang w:eastAsia="ru-RU"/>
              </w:rPr>
              <w:t>Лепка по образцу предметов различной формы.</w:t>
            </w:r>
            <w:r w:rsidRPr="00EB12EA">
              <w:rPr>
                <w:rFonts w:ascii="Times New Roman" w:hAnsi="Times New Roman"/>
                <w:sz w:val="24"/>
                <w:szCs w:val="24"/>
                <w:lang w:eastAsia="ru-RU"/>
              </w:rPr>
              <w:t xml:space="preserve"> Пластилин, как соединительный материал.</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Бумага как материал, её свойства.</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eastAsia="Times New Roman" w:hAnsi="Times New Roman"/>
                <w:color w:val="000000"/>
                <w:sz w:val="24"/>
                <w:szCs w:val="24"/>
                <w:lang w:eastAsia="ru-RU"/>
              </w:rPr>
              <w:t>Использование бумаги человеком. Инструменты для работы с бумагой. Правила безопасности при работе с инструментами. Организация рабочего места при работе с бумагой. Приемы работы с бумагой. Понятия </w:t>
            </w:r>
            <w:r w:rsidRPr="00EB12EA">
              <w:rPr>
                <w:rFonts w:ascii="Times New Roman" w:eastAsia="Times New Roman" w:hAnsi="Times New Roman"/>
                <w:iCs/>
                <w:color w:val="000000"/>
                <w:sz w:val="24"/>
                <w:szCs w:val="24"/>
                <w:lang w:eastAsia="ru-RU"/>
              </w:rPr>
              <w:t>шаблон, симметрия.</w:t>
            </w:r>
          </w:p>
          <w:p w:rsidR="00EB12EA" w:rsidRPr="00EB12EA" w:rsidRDefault="00EB12EA" w:rsidP="00EB12EA">
            <w:pPr>
              <w:spacing w:after="0" w:line="360" w:lineRule="auto"/>
              <w:jc w:val="both"/>
              <w:rPr>
                <w:rFonts w:ascii="Times New Roman" w:hAnsi="Times New Roman"/>
                <w:sz w:val="24"/>
                <w:szCs w:val="24"/>
                <w:lang w:eastAsia="ru-RU"/>
              </w:rPr>
            </w:pPr>
          </w:p>
        </w:tc>
        <w:tc>
          <w:tcPr>
            <w:tcW w:w="3943" w:type="dxa"/>
          </w:tcPr>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eastAsia="Times New Roman" w:hAnsi="Times New Roman"/>
                <w:color w:val="000000"/>
                <w:sz w:val="24"/>
                <w:szCs w:val="24"/>
                <w:lang w:eastAsia="ru-RU"/>
              </w:rPr>
              <w:t>Пластилин: его назначение и способ изготовления. Свойства пластилина. Инструменты и приспособления для работы с пластилином. Организация рабочего места. Приемы работы по соединению пластилином различных предметов, пластилин как основа для композиции. Свойства бумаги (промокаемость). Использование бумаги человеком. Приемы работы с бумагой. Работа со схемами и рисунками.</w:t>
            </w:r>
          </w:p>
          <w:p w:rsidR="00EB12EA" w:rsidRPr="00EB12EA" w:rsidRDefault="00EB12EA" w:rsidP="00EB12EA">
            <w:pPr>
              <w:spacing w:after="0" w:line="360" w:lineRule="auto"/>
              <w:jc w:val="both"/>
              <w:rPr>
                <w:rFonts w:ascii="Times New Roman" w:hAnsi="Times New Roman"/>
                <w:sz w:val="24"/>
                <w:szCs w:val="24"/>
                <w:shd w:val="clear" w:color="auto" w:fill="FFFFFF"/>
                <w:lang w:eastAsia="ru-RU"/>
              </w:rPr>
            </w:pPr>
            <w:r w:rsidRPr="00EB12EA">
              <w:rPr>
                <w:rFonts w:ascii="Times New Roman" w:hAnsi="Times New Roman"/>
                <w:sz w:val="24"/>
                <w:szCs w:val="24"/>
                <w:shd w:val="clear" w:color="auto" w:fill="FFFFFF"/>
                <w:lang w:eastAsia="ru-RU"/>
              </w:rPr>
              <w:t>Упражнения в сгибании и разрывании бумаги по прямым линиям. </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shd w:val="clear" w:color="auto" w:fill="FFFFFF"/>
                <w:lang w:eastAsia="ru-RU"/>
              </w:rPr>
              <w:t>Изготовление игрушки по схеме в технике оригами.</w:t>
            </w:r>
            <w:r w:rsidRPr="00EB12EA">
              <w:rPr>
                <w:rFonts w:ascii="Times New Roman" w:hAnsi="Times New Roman"/>
                <w:sz w:val="24"/>
                <w:szCs w:val="24"/>
                <w:lang w:eastAsia="ru-RU"/>
              </w:rPr>
              <w:t xml:space="preserve"> Резанье бумаги ножницами.</w:t>
            </w:r>
            <w:r w:rsidRPr="00EB12EA">
              <w:rPr>
                <w:rFonts w:ascii="Times New Roman" w:hAnsi="Times New Roman"/>
                <w:sz w:val="24"/>
                <w:szCs w:val="24"/>
                <w:shd w:val="clear" w:color="auto" w:fill="FFFFFF"/>
                <w:lang w:eastAsia="ru-RU"/>
              </w:rPr>
              <w:t xml:space="preserve"> Упражнения в резании ножницами по следам сгиба, </w:t>
            </w:r>
            <w:r w:rsidRPr="00EB12EA">
              <w:rPr>
                <w:rFonts w:ascii="Times New Roman" w:hAnsi="Times New Roman"/>
                <w:sz w:val="24"/>
                <w:szCs w:val="24"/>
                <w:shd w:val="clear" w:color="auto" w:fill="FFFFFF"/>
                <w:lang w:eastAsia="ru-RU"/>
              </w:rPr>
              <w:lastRenderedPageBreak/>
              <w:t>вырезание полосы. Резание полосы бумаги на квадраты, прямоугольники, треугольники.</w:t>
            </w:r>
            <w:r w:rsidRPr="00EB12EA">
              <w:rPr>
                <w:rFonts w:ascii="Times New Roman" w:hAnsi="Times New Roman"/>
                <w:color w:val="666666"/>
                <w:sz w:val="24"/>
                <w:szCs w:val="24"/>
                <w:shd w:val="clear" w:color="auto" w:fill="FFFFFF"/>
                <w:lang w:eastAsia="ru-RU"/>
              </w:rPr>
              <w:t> </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shd w:val="clear" w:color="auto" w:fill="FFFFFF"/>
                <w:lang w:eastAsia="ru-RU"/>
              </w:rPr>
              <w:t xml:space="preserve">Изготовление счетного материала, или фишек для настольных игр, </w:t>
            </w:r>
            <w:r w:rsidRPr="00EB12EA">
              <w:rPr>
                <w:rFonts w:ascii="Times New Roman" w:hAnsi="Times New Roman"/>
                <w:sz w:val="24"/>
                <w:szCs w:val="24"/>
                <w:lang w:eastAsia="ru-RU"/>
              </w:rPr>
              <w:t>разметка по шаблону.</w:t>
            </w:r>
          </w:p>
          <w:p w:rsidR="00EB12EA" w:rsidRPr="00EB12EA" w:rsidRDefault="00EB12EA" w:rsidP="00EB12EA">
            <w:pPr>
              <w:spacing w:after="0" w:line="360" w:lineRule="auto"/>
              <w:jc w:val="both"/>
              <w:rPr>
                <w:rFonts w:ascii="Times New Roman" w:hAnsi="Times New Roman"/>
                <w:sz w:val="24"/>
                <w:szCs w:val="24"/>
                <w:shd w:val="clear" w:color="auto" w:fill="FFFFFF"/>
                <w:lang w:eastAsia="ru-RU"/>
              </w:rPr>
            </w:pPr>
            <w:r w:rsidRPr="00EB12EA">
              <w:rPr>
                <w:rFonts w:ascii="Times New Roman" w:hAnsi="Times New Roman"/>
                <w:sz w:val="24"/>
                <w:szCs w:val="24"/>
                <w:shd w:val="clear" w:color="auto" w:fill="FFFFFF"/>
                <w:lang w:eastAsia="ru-RU"/>
              </w:rPr>
              <w:t>Упражнения в резании ножницами по размеченным контурам. С</w:t>
            </w:r>
            <w:r w:rsidRPr="00EB12EA">
              <w:rPr>
                <w:rFonts w:ascii="Times New Roman" w:hAnsi="Times New Roman"/>
                <w:sz w:val="24"/>
                <w:szCs w:val="24"/>
                <w:lang w:eastAsia="ru-RU"/>
              </w:rPr>
              <w:t>оставление узора в полосе по образцу (закладка),</w:t>
            </w:r>
            <w:r w:rsidRPr="00EB12EA">
              <w:rPr>
                <w:rFonts w:ascii="Times New Roman" w:eastAsia="Arial Unicode MS" w:hAnsi="Times New Roman"/>
                <w:sz w:val="24"/>
                <w:szCs w:val="24"/>
                <w:lang w:eastAsia="ru-RU"/>
              </w:rPr>
              <w:t xml:space="preserve"> технические сведения: свойства бумаги (сгибается, рвётся, намокает, мнётся, режется), цвет бумаги (красный, жёлтый, зелёный, синий, чёрный, белый, коричневый, оранжевый, фиолетовый). Понятие об аппликации (размещение в контуре элементов аппликации, сочетание цветов в орнаменте), инструменты для работы с бумагой (ножницы, клей, шаблон, карандаш).</w:t>
            </w:r>
          </w:p>
          <w:p w:rsidR="00EB12EA" w:rsidRPr="00EB12EA" w:rsidRDefault="00EB12EA" w:rsidP="00EB12EA">
            <w:pPr>
              <w:shd w:val="clear" w:color="auto" w:fill="FFFFFF"/>
              <w:spacing w:after="0" w:line="360" w:lineRule="auto"/>
              <w:jc w:val="both"/>
              <w:rPr>
                <w:rFonts w:ascii="Times New Roman" w:eastAsia="Times New Roman" w:hAnsi="Times New Roman"/>
                <w:sz w:val="24"/>
                <w:szCs w:val="24"/>
                <w:lang w:eastAsia="ru-RU"/>
              </w:rPr>
            </w:pPr>
            <w:r w:rsidRPr="00EB12EA">
              <w:rPr>
                <w:rFonts w:ascii="Times New Roman" w:eastAsia="Arial Unicode MS" w:hAnsi="Times New Roman"/>
                <w:sz w:val="24"/>
                <w:szCs w:val="24"/>
                <w:lang w:eastAsia="ru-RU"/>
              </w:rPr>
              <w:t>Санитарно-гигиенические правила. Правила безопасной работы с клеем и режущими инструментами.</w:t>
            </w:r>
          </w:p>
        </w:tc>
      </w:tr>
      <w:tr w:rsidR="00EB12EA" w:rsidRPr="00EB12EA" w:rsidTr="00EB12EA">
        <w:tc>
          <w:tcPr>
            <w:tcW w:w="9498" w:type="dxa"/>
            <w:gridSpan w:val="4"/>
          </w:tcPr>
          <w:p w:rsidR="00EB12EA" w:rsidRPr="00EB12EA" w:rsidRDefault="00EB12EA" w:rsidP="00EB12EA">
            <w:pPr>
              <w:spacing w:after="0" w:line="360" w:lineRule="auto"/>
              <w:jc w:val="center"/>
              <w:rPr>
                <w:rFonts w:ascii="Times New Roman" w:hAnsi="Times New Roman"/>
                <w:sz w:val="24"/>
                <w:szCs w:val="24"/>
                <w:lang w:eastAsia="ru-RU"/>
              </w:rPr>
            </w:pPr>
            <w:r w:rsidRPr="00EB12EA">
              <w:rPr>
                <w:rFonts w:ascii="Times New Roman" w:hAnsi="Times New Roman"/>
                <w:sz w:val="24"/>
                <w:szCs w:val="24"/>
                <w:lang w:eastAsia="ru-RU"/>
              </w:rPr>
              <w:lastRenderedPageBreak/>
              <w:t>3 четверть</w:t>
            </w:r>
          </w:p>
        </w:tc>
      </w:tr>
      <w:tr w:rsidR="00EB12EA" w:rsidRPr="00EB12EA" w:rsidTr="00EB12EA">
        <w:tc>
          <w:tcPr>
            <w:tcW w:w="596" w:type="dxa"/>
          </w:tcPr>
          <w:p w:rsidR="00EB12EA" w:rsidRPr="00EB12EA" w:rsidRDefault="00EB12EA" w:rsidP="00EB12EA">
            <w:pPr>
              <w:spacing w:after="0" w:line="360" w:lineRule="auto"/>
              <w:jc w:val="both"/>
              <w:rPr>
                <w:rFonts w:ascii="Times New Roman" w:hAnsi="Times New Roman"/>
                <w:b/>
                <w:sz w:val="24"/>
                <w:szCs w:val="24"/>
                <w:lang w:eastAsia="ru-RU"/>
              </w:rPr>
            </w:pPr>
            <w:r w:rsidRPr="00EB12EA">
              <w:rPr>
                <w:rFonts w:ascii="Times New Roman" w:hAnsi="Times New Roman"/>
                <w:b/>
                <w:sz w:val="24"/>
                <w:szCs w:val="24"/>
                <w:lang w:eastAsia="ru-RU"/>
              </w:rPr>
              <w:t>4</w:t>
            </w:r>
          </w:p>
        </w:tc>
        <w:tc>
          <w:tcPr>
            <w:tcW w:w="1714" w:type="dxa"/>
          </w:tcPr>
          <w:p w:rsidR="00EB12EA" w:rsidRPr="00EB12EA" w:rsidRDefault="00EB12EA" w:rsidP="00EB12EA">
            <w:pPr>
              <w:widowControl w:val="0"/>
              <w:tabs>
                <w:tab w:val="center" w:pos="7345"/>
                <w:tab w:val="right" w:pos="7921"/>
                <w:tab w:val="left" w:pos="8069"/>
              </w:tabs>
              <w:spacing w:after="0" w:line="360" w:lineRule="auto"/>
              <w:jc w:val="both"/>
              <w:rPr>
                <w:rFonts w:ascii="Times New Roman" w:eastAsia="Times New Roman" w:hAnsi="Times New Roman"/>
                <w:b/>
                <w:bCs/>
                <w:iCs/>
                <w:sz w:val="24"/>
                <w:szCs w:val="24"/>
                <w:lang w:eastAsia="ru-RU"/>
              </w:rPr>
            </w:pPr>
            <w:r w:rsidRPr="00EB12EA">
              <w:rPr>
                <w:rFonts w:ascii="Times New Roman" w:eastAsia="Times New Roman" w:hAnsi="Times New Roman"/>
                <w:b/>
                <w:bCs/>
                <w:iCs/>
                <w:sz w:val="24"/>
                <w:szCs w:val="24"/>
                <w:lang w:eastAsia="ru-RU"/>
              </w:rPr>
              <w:t>Технология ручной обработки материалов. Элементы графической грамоты.</w:t>
            </w:r>
          </w:p>
        </w:tc>
        <w:tc>
          <w:tcPr>
            <w:tcW w:w="3245" w:type="dxa"/>
          </w:tcPr>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eastAsia="Times New Roman" w:hAnsi="Times New Roman"/>
                <w:iCs/>
                <w:color w:val="000000"/>
                <w:sz w:val="24"/>
                <w:szCs w:val="24"/>
                <w:lang w:eastAsia="ru-RU"/>
              </w:rPr>
              <w:t xml:space="preserve">Правила безопасной работы. </w:t>
            </w:r>
            <w:r w:rsidRPr="00EB12EA">
              <w:rPr>
                <w:rFonts w:ascii="Times New Roman" w:hAnsi="Times New Roman"/>
                <w:sz w:val="24"/>
                <w:szCs w:val="24"/>
                <w:lang w:eastAsia="ru-RU"/>
              </w:rPr>
              <w:t>Клеящие материалы. Аппликация. Приемы разметки.</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Текстиль.</w:t>
            </w:r>
            <w:r w:rsidRPr="00EB12EA">
              <w:rPr>
                <w:rFonts w:ascii="Times New Roman" w:eastAsia="Times New Roman" w:hAnsi="Times New Roman"/>
                <w:color w:val="000000"/>
                <w:sz w:val="24"/>
                <w:szCs w:val="24"/>
                <w:lang w:eastAsia="ru-RU"/>
              </w:rPr>
              <w:t xml:space="preserve"> Профессии, связанные с обработкой ткани.</w:t>
            </w:r>
            <w:r w:rsidRPr="00EB12EA">
              <w:rPr>
                <w:rFonts w:ascii="Times New Roman" w:hAnsi="Times New Roman"/>
                <w:sz w:val="24"/>
                <w:szCs w:val="24"/>
                <w:lang w:eastAsia="ru-RU"/>
              </w:rPr>
              <w:t xml:space="preserve"> Видеоурок, видеопутешествие на </w:t>
            </w:r>
            <w:r w:rsidRPr="00EB12EA">
              <w:rPr>
                <w:rFonts w:ascii="Times New Roman" w:hAnsi="Times New Roman"/>
                <w:sz w:val="24"/>
                <w:szCs w:val="24"/>
                <w:lang w:eastAsia="ru-RU"/>
              </w:rPr>
              <w:lastRenderedPageBreak/>
              <w:t>швейную фабрику.</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Фурнитура. Тесьма, пуговицы, мех.</w:t>
            </w:r>
          </w:p>
        </w:tc>
        <w:tc>
          <w:tcPr>
            <w:tcW w:w="3943" w:type="dxa"/>
          </w:tcPr>
          <w:p w:rsidR="00EB12EA" w:rsidRPr="00EB12EA" w:rsidRDefault="00EB12EA" w:rsidP="00EB12EA">
            <w:pPr>
              <w:shd w:val="clear" w:color="auto" w:fill="FFFFFF"/>
              <w:spacing w:after="0" w:line="360" w:lineRule="auto"/>
              <w:jc w:val="both"/>
              <w:rPr>
                <w:rFonts w:ascii="Times New Roman" w:eastAsia="Times New Roman" w:hAnsi="Times New Roman"/>
                <w:sz w:val="24"/>
                <w:szCs w:val="24"/>
                <w:lang w:eastAsia="ru-RU"/>
              </w:rPr>
            </w:pPr>
            <w:r w:rsidRPr="00EB12EA">
              <w:rPr>
                <w:rFonts w:ascii="Times New Roman" w:eastAsia="Arial Unicode MS" w:hAnsi="Times New Roman"/>
                <w:sz w:val="24"/>
                <w:szCs w:val="24"/>
                <w:lang w:eastAsia="ru-RU"/>
              </w:rPr>
              <w:lastRenderedPageBreak/>
              <w:t xml:space="preserve">Приёмы работы: складывание пополам (1 – 2 раза), из угла в угол, разглаживание по сгибу от центра к краям, разрывание и разрезание по сгибу, обводка по шаблону, вырезание по прямым и кривым линиям, симметричное вырезание, смазывание клеем и наклеивание, </w:t>
            </w:r>
            <w:r w:rsidRPr="00EB12EA">
              <w:rPr>
                <w:rFonts w:ascii="Times New Roman" w:eastAsia="Arial Unicode MS" w:hAnsi="Times New Roman"/>
                <w:sz w:val="24"/>
                <w:szCs w:val="24"/>
                <w:lang w:eastAsia="ru-RU"/>
              </w:rPr>
              <w:lastRenderedPageBreak/>
              <w:t>рациональное использование материала. Санитарно-гигиенические правила. Правила безопасной работы с клеем и режущими инструментами.</w:t>
            </w:r>
          </w:p>
          <w:p w:rsidR="00EB12EA" w:rsidRPr="00EB12EA" w:rsidRDefault="00EB12EA" w:rsidP="00EB12EA">
            <w:pPr>
              <w:shd w:val="clear" w:color="auto" w:fill="FFFFFF"/>
              <w:spacing w:after="0" w:line="360" w:lineRule="auto"/>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Составление узора в полосе, квадрате, треугольнике, круге.</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Вырезание круга из квадрата.</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shd w:val="clear" w:color="auto" w:fill="FFFFFF"/>
                <w:lang w:eastAsia="ru-RU"/>
              </w:rPr>
              <w:t>Вырезание кругов, овалов, размеченных по шаблону, и другими способами.</w:t>
            </w:r>
            <w:r w:rsidRPr="00EB12EA">
              <w:rPr>
                <w:rFonts w:ascii="Times New Roman" w:hAnsi="Times New Roman"/>
                <w:sz w:val="24"/>
                <w:szCs w:val="24"/>
                <w:lang w:eastAsia="ru-RU"/>
              </w:rPr>
              <w:t xml:space="preserve"> Составление узора в круге, из кругов и овалов (тарелочка).</w:t>
            </w:r>
            <w:r w:rsidRPr="00EB12EA">
              <w:rPr>
                <w:rFonts w:ascii="Times New Roman" w:hAnsi="Times New Roman"/>
                <w:sz w:val="24"/>
                <w:szCs w:val="24"/>
                <w:shd w:val="clear" w:color="auto" w:fill="FFFFFF"/>
                <w:lang w:eastAsia="ru-RU"/>
              </w:rPr>
              <w:t xml:space="preserve"> Вырезание геометрических фигур, размеченных по шаблону, на глаз.</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Составление узора в контуре, украшение предмета (бабочка, предметы посуды и т.п.). Создание коллективного панно.</w:t>
            </w:r>
            <w:r w:rsidRPr="00EB12EA">
              <w:rPr>
                <w:rFonts w:ascii="Times New Roman" w:eastAsia="Times New Roman" w:hAnsi="Times New Roman"/>
                <w:sz w:val="24"/>
                <w:szCs w:val="24"/>
                <w:lang w:eastAsia="ru-RU"/>
              </w:rPr>
              <w:t xml:space="preserve"> Способы получения ткани и ниток. Сфера использования ниток и ткани. Инструменты для работы с тканью.</w:t>
            </w:r>
            <w:r w:rsidRPr="00EB12EA">
              <w:rPr>
                <w:rFonts w:ascii="Times New Roman" w:hAnsi="Times New Roman"/>
                <w:sz w:val="24"/>
                <w:szCs w:val="24"/>
                <w:lang w:eastAsia="ru-RU"/>
              </w:rPr>
              <w:t xml:space="preserve"> Изготовление игрушки из ниток, лоскутков ткани (кукла, шарик, т.п.) Назначение одежды. Выбор одежды по сезону. Процесс изготовления одежды (замысел, выбор материала, выкройка, примерка, отделка). Информация о фурнитуре. Украшение одежды (способы и материалы). Изготовление по образцу из квадратных лоскутков, тесьмы и пуговиц приклеиванием панно.</w:t>
            </w:r>
          </w:p>
        </w:tc>
      </w:tr>
      <w:tr w:rsidR="00EB12EA" w:rsidRPr="00EB12EA" w:rsidTr="00EB12EA">
        <w:tc>
          <w:tcPr>
            <w:tcW w:w="596" w:type="dxa"/>
          </w:tcPr>
          <w:p w:rsidR="00EB12EA" w:rsidRPr="00EB12EA" w:rsidRDefault="00EB12EA" w:rsidP="00EB12EA">
            <w:pPr>
              <w:spacing w:after="0" w:line="360" w:lineRule="auto"/>
              <w:jc w:val="both"/>
              <w:rPr>
                <w:rFonts w:ascii="Times New Roman" w:hAnsi="Times New Roman"/>
                <w:b/>
                <w:sz w:val="24"/>
                <w:szCs w:val="24"/>
                <w:lang w:eastAsia="ru-RU"/>
              </w:rPr>
            </w:pPr>
            <w:r w:rsidRPr="00EB12EA">
              <w:rPr>
                <w:rFonts w:ascii="Times New Roman" w:hAnsi="Times New Roman"/>
                <w:b/>
                <w:sz w:val="24"/>
                <w:szCs w:val="24"/>
                <w:lang w:eastAsia="ru-RU"/>
              </w:rPr>
              <w:lastRenderedPageBreak/>
              <w:t>5</w:t>
            </w:r>
          </w:p>
        </w:tc>
        <w:tc>
          <w:tcPr>
            <w:tcW w:w="1714" w:type="dxa"/>
          </w:tcPr>
          <w:p w:rsidR="00EB12EA" w:rsidRPr="00EB12EA" w:rsidRDefault="00EB12EA" w:rsidP="00EB12EA">
            <w:pPr>
              <w:widowControl w:val="0"/>
              <w:tabs>
                <w:tab w:val="center" w:pos="7345"/>
                <w:tab w:val="right" w:pos="7921"/>
                <w:tab w:val="left" w:pos="8069"/>
              </w:tabs>
              <w:spacing w:after="0" w:line="360" w:lineRule="auto"/>
              <w:jc w:val="both"/>
              <w:rPr>
                <w:rFonts w:ascii="Times New Roman" w:eastAsia="Arial Unicode MS" w:hAnsi="Times New Roman"/>
                <w:color w:val="000000"/>
                <w:spacing w:val="20"/>
                <w:sz w:val="24"/>
                <w:szCs w:val="24"/>
                <w:shd w:val="clear" w:color="auto" w:fill="FFFFFF"/>
                <w:lang w:eastAsia="ru-RU" w:bidi="ru-RU"/>
              </w:rPr>
            </w:pPr>
            <w:r w:rsidRPr="00EB12EA">
              <w:rPr>
                <w:rFonts w:ascii="Times New Roman" w:eastAsia="Times New Roman" w:hAnsi="Times New Roman"/>
                <w:b/>
                <w:bCs/>
                <w:iCs/>
                <w:sz w:val="24"/>
                <w:szCs w:val="24"/>
                <w:lang w:eastAsia="ru-RU"/>
              </w:rPr>
              <w:t>Конструирование и моделирование (10 ч)</w:t>
            </w:r>
            <w:r w:rsidRPr="00EB12EA">
              <w:rPr>
                <w:rFonts w:ascii="Times New Roman" w:eastAsia="Arial Unicode MS" w:hAnsi="Times New Roman"/>
                <w:color w:val="000000"/>
                <w:spacing w:val="20"/>
                <w:sz w:val="24"/>
                <w:szCs w:val="24"/>
                <w:shd w:val="clear" w:color="auto" w:fill="FFFFFF"/>
                <w:lang w:eastAsia="ru-RU" w:bidi="ru-RU"/>
              </w:rPr>
              <w:t>.</w:t>
            </w:r>
          </w:p>
          <w:p w:rsidR="00EB12EA" w:rsidRPr="00EB12EA" w:rsidRDefault="00EB12EA" w:rsidP="00EB12EA">
            <w:pPr>
              <w:widowControl w:val="0"/>
              <w:tabs>
                <w:tab w:val="left" w:pos="1345"/>
                <w:tab w:val="right" w:pos="6351"/>
                <w:tab w:val="right" w:pos="6577"/>
              </w:tabs>
              <w:spacing w:after="0" w:line="360" w:lineRule="auto"/>
              <w:jc w:val="both"/>
              <w:rPr>
                <w:rFonts w:ascii="Times New Roman" w:eastAsia="Times New Roman" w:hAnsi="Times New Roman"/>
                <w:b/>
                <w:bCs/>
                <w:iCs/>
                <w:sz w:val="24"/>
                <w:szCs w:val="24"/>
                <w:lang w:eastAsia="ru-RU"/>
              </w:rPr>
            </w:pPr>
          </w:p>
        </w:tc>
        <w:tc>
          <w:tcPr>
            <w:tcW w:w="3245" w:type="dxa"/>
          </w:tcPr>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Общее представление о технологическом процессе. Технологические операции ручной обработки материалов.</w:t>
            </w:r>
          </w:p>
        </w:tc>
        <w:tc>
          <w:tcPr>
            <w:tcW w:w="3943" w:type="dxa"/>
          </w:tcPr>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Общее представление о технологическом процессе.</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eastAsia="Times New Roman" w:hAnsi="Times New Roman"/>
                <w:color w:val="000000"/>
                <w:sz w:val="24"/>
                <w:szCs w:val="24"/>
                <w:lang w:eastAsia="ru-RU"/>
              </w:rPr>
              <w:t>План как один из главных компонентов созидательной деятельности. План изготовления кукол. Выбор необходимых инструментов и приспособлений. Организация рабочего места.</w:t>
            </w:r>
          </w:p>
        </w:tc>
      </w:tr>
      <w:tr w:rsidR="00EB12EA" w:rsidRPr="00EB12EA" w:rsidTr="00EB12EA">
        <w:tc>
          <w:tcPr>
            <w:tcW w:w="9498" w:type="dxa"/>
            <w:gridSpan w:val="4"/>
          </w:tcPr>
          <w:p w:rsidR="00EB12EA" w:rsidRPr="00EB12EA" w:rsidRDefault="00EB12EA" w:rsidP="00EB12EA">
            <w:pPr>
              <w:spacing w:after="0" w:line="360" w:lineRule="auto"/>
              <w:jc w:val="center"/>
              <w:rPr>
                <w:rFonts w:ascii="Times New Roman" w:hAnsi="Times New Roman"/>
                <w:sz w:val="24"/>
                <w:szCs w:val="24"/>
                <w:lang w:eastAsia="ru-RU"/>
              </w:rPr>
            </w:pPr>
            <w:r w:rsidRPr="00EB12EA">
              <w:rPr>
                <w:rFonts w:ascii="Times New Roman" w:hAnsi="Times New Roman"/>
                <w:sz w:val="24"/>
                <w:szCs w:val="24"/>
                <w:lang w:eastAsia="ru-RU"/>
              </w:rPr>
              <w:t>4 четверть</w:t>
            </w:r>
          </w:p>
        </w:tc>
      </w:tr>
      <w:tr w:rsidR="00EB12EA" w:rsidRPr="00EB12EA" w:rsidTr="00EB12EA">
        <w:tc>
          <w:tcPr>
            <w:tcW w:w="596" w:type="dxa"/>
          </w:tcPr>
          <w:p w:rsidR="00EB12EA" w:rsidRPr="00EB12EA" w:rsidRDefault="00EB12EA" w:rsidP="00EB12EA">
            <w:pPr>
              <w:spacing w:after="0" w:line="360" w:lineRule="auto"/>
              <w:jc w:val="both"/>
              <w:rPr>
                <w:rFonts w:ascii="Times New Roman" w:hAnsi="Times New Roman"/>
                <w:b/>
                <w:sz w:val="24"/>
                <w:szCs w:val="24"/>
                <w:lang w:eastAsia="ru-RU"/>
              </w:rPr>
            </w:pPr>
            <w:r w:rsidRPr="00EB12EA">
              <w:rPr>
                <w:rFonts w:ascii="Times New Roman" w:hAnsi="Times New Roman"/>
                <w:b/>
                <w:sz w:val="24"/>
                <w:szCs w:val="24"/>
                <w:lang w:eastAsia="ru-RU"/>
              </w:rPr>
              <w:t>6</w:t>
            </w:r>
          </w:p>
        </w:tc>
        <w:tc>
          <w:tcPr>
            <w:tcW w:w="1714" w:type="dxa"/>
          </w:tcPr>
          <w:p w:rsidR="00EB12EA" w:rsidRPr="00EB12EA" w:rsidRDefault="00EB12EA" w:rsidP="00EB12EA">
            <w:pPr>
              <w:widowControl w:val="0"/>
              <w:tabs>
                <w:tab w:val="center" w:pos="7345"/>
                <w:tab w:val="right" w:pos="7921"/>
                <w:tab w:val="left" w:pos="8069"/>
              </w:tabs>
              <w:spacing w:after="0" w:line="360" w:lineRule="auto"/>
              <w:jc w:val="both"/>
              <w:rPr>
                <w:rFonts w:ascii="Times New Roman" w:eastAsia="Arial Unicode MS" w:hAnsi="Times New Roman"/>
                <w:color w:val="000000"/>
                <w:spacing w:val="20"/>
                <w:sz w:val="24"/>
                <w:szCs w:val="24"/>
                <w:shd w:val="clear" w:color="auto" w:fill="FFFFFF"/>
                <w:lang w:eastAsia="ru-RU" w:bidi="ru-RU"/>
              </w:rPr>
            </w:pPr>
            <w:r w:rsidRPr="00EB12EA">
              <w:rPr>
                <w:rFonts w:ascii="Times New Roman" w:eastAsia="Times New Roman" w:hAnsi="Times New Roman"/>
                <w:b/>
                <w:bCs/>
                <w:iCs/>
                <w:sz w:val="24"/>
                <w:szCs w:val="24"/>
                <w:lang w:eastAsia="ru-RU"/>
              </w:rPr>
              <w:t>Конструирование и моделирование.</w:t>
            </w:r>
          </w:p>
          <w:p w:rsidR="00EB12EA" w:rsidRPr="00EB12EA" w:rsidRDefault="00EB12EA" w:rsidP="00EB12EA">
            <w:pPr>
              <w:widowControl w:val="0"/>
              <w:tabs>
                <w:tab w:val="left" w:pos="1345"/>
                <w:tab w:val="right" w:pos="6351"/>
                <w:tab w:val="right" w:pos="6577"/>
              </w:tabs>
              <w:spacing w:after="0" w:line="360" w:lineRule="auto"/>
              <w:jc w:val="both"/>
              <w:rPr>
                <w:rFonts w:ascii="Times New Roman" w:eastAsia="Times New Roman" w:hAnsi="Times New Roman"/>
                <w:b/>
                <w:bCs/>
                <w:iCs/>
                <w:sz w:val="24"/>
                <w:szCs w:val="24"/>
                <w:lang w:eastAsia="ru-RU"/>
              </w:rPr>
            </w:pPr>
          </w:p>
        </w:tc>
        <w:tc>
          <w:tcPr>
            <w:tcW w:w="3245" w:type="dxa"/>
          </w:tcPr>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Конструирование и моделирование несложных объектов. Мебель для дома.</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Украшение посуды. Аппликация.</w:t>
            </w:r>
          </w:p>
          <w:p w:rsidR="00EB12EA" w:rsidRPr="00EB12EA" w:rsidRDefault="00EB12EA" w:rsidP="00EB12EA">
            <w:pPr>
              <w:spacing w:after="0" w:line="360" w:lineRule="auto"/>
              <w:jc w:val="both"/>
              <w:rPr>
                <w:rFonts w:ascii="Times New Roman" w:eastAsia="Times New Roman" w:hAnsi="Times New Roman"/>
                <w:color w:val="000000"/>
                <w:sz w:val="24"/>
                <w:szCs w:val="24"/>
                <w:lang w:eastAsia="ru-RU"/>
              </w:rPr>
            </w:pPr>
            <w:r w:rsidRPr="00EB12EA">
              <w:rPr>
                <w:rFonts w:ascii="Times New Roman" w:eastAsia="Times New Roman" w:hAnsi="Times New Roman"/>
                <w:color w:val="000000"/>
                <w:sz w:val="24"/>
                <w:szCs w:val="24"/>
                <w:lang w:eastAsia="ru-RU"/>
              </w:rPr>
              <w:t>Способы общения.</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Компьютер.</w:t>
            </w:r>
          </w:p>
        </w:tc>
        <w:tc>
          <w:tcPr>
            <w:tcW w:w="3943" w:type="dxa"/>
          </w:tcPr>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Изделие и его конструкция. Составление изделия из нескольких деталей. Разделение понятий эскиз, процесс, результат, операция.</w:t>
            </w:r>
          </w:p>
          <w:p w:rsidR="00EB12EA" w:rsidRPr="00EB12EA" w:rsidRDefault="00EB12EA" w:rsidP="00EB12EA">
            <w:pPr>
              <w:spacing w:after="0" w:line="360" w:lineRule="auto"/>
              <w:jc w:val="both"/>
              <w:rPr>
                <w:rFonts w:ascii="Times New Roman" w:hAnsi="Times New Roman"/>
                <w:sz w:val="24"/>
                <w:szCs w:val="24"/>
                <w:lang w:eastAsia="ru-RU"/>
              </w:rPr>
            </w:pPr>
            <w:r w:rsidRPr="00EB12EA">
              <w:rPr>
                <w:rFonts w:ascii="Times New Roman" w:hAnsi="Times New Roman"/>
                <w:sz w:val="24"/>
                <w:szCs w:val="24"/>
                <w:lang w:eastAsia="ru-RU"/>
              </w:rPr>
              <w:t>Формирование навыка выбирать необходимые материалы инструменты и действия для получения заданного результата. Составление картинного плана последовательности действий. Условные обозначения. Составление изделия из нескольких деталей. Подготовка отдельных деталей. Сборка изделия. Контроль за качеством выполнения операций, следования плану.</w:t>
            </w:r>
            <w:r w:rsidRPr="00EB12EA">
              <w:rPr>
                <w:rFonts w:ascii="Times New Roman" w:hAnsi="Times New Roman"/>
                <w:sz w:val="24"/>
                <w:szCs w:val="24"/>
                <w:shd w:val="clear" w:color="auto" w:fill="FFFFFF"/>
                <w:lang w:eastAsia="ru-RU"/>
              </w:rPr>
              <w:t xml:space="preserve"> Плоскостное конструирование. Проект «Чайный сервиз».</w:t>
            </w:r>
            <w:r w:rsidRPr="00EB12EA">
              <w:rPr>
                <w:rFonts w:ascii="Times New Roman" w:hAnsi="Times New Roman"/>
                <w:sz w:val="24"/>
                <w:szCs w:val="24"/>
                <w:lang w:eastAsia="ru-RU"/>
              </w:rPr>
              <w:t xml:space="preserve"> Распределение задач в малой группе. Умение работать в команде.</w:t>
            </w:r>
          </w:p>
          <w:p w:rsidR="00EB12EA" w:rsidRPr="00EB12EA" w:rsidRDefault="00EB12EA" w:rsidP="00EB12EA">
            <w:pPr>
              <w:spacing w:after="0" w:line="360" w:lineRule="auto"/>
              <w:jc w:val="both"/>
              <w:rPr>
                <w:rFonts w:ascii="Times New Roman" w:eastAsia="Times New Roman" w:hAnsi="Times New Roman"/>
                <w:color w:val="000000"/>
                <w:sz w:val="24"/>
                <w:szCs w:val="24"/>
                <w:lang w:eastAsia="ru-RU"/>
              </w:rPr>
            </w:pPr>
            <w:r w:rsidRPr="00EB12EA">
              <w:rPr>
                <w:rFonts w:ascii="Times New Roman" w:hAnsi="Times New Roman"/>
                <w:sz w:val="24"/>
                <w:szCs w:val="24"/>
                <w:lang w:eastAsia="ru-RU"/>
              </w:rPr>
              <w:t xml:space="preserve">Составление изделия из нескольких деталей. Подготовка отдельных деталей. Сборка изделия. Контроль за качеством выполнения операций, следования плану. коллективное </w:t>
            </w:r>
            <w:r w:rsidRPr="00EB12EA">
              <w:rPr>
                <w:rFonts w:ascii="Times New Roman" w:hAnsi="Times New Roman"/>
                <w:sz w:val="24"/>
                <w:szCs w:val="24"/>
                <w:lang w:eastAsia="ru-RU"/>
              </w:rPr>
              <w:lastRenderedPageBreak/>
              <w:t>панно из различных материалов по общему замыслу с распределением изготовления элементов разным членам или группам («аквариум», «ваза с цветами» и т.п.).</w:t>
            </w:r>
            <w:r w:rsidRPr="00EB12EA">
              <w:rPr>
                <w:rFonts w:ascii="Times New Roman" w:eastAsia="Times New Roman" w:hAnsi="Times New Roman"/>
                <w:color w:val="000000"/>
                <w:sz w:val="24"/>
                <w:szCs w:val="24"/>
                <w:lang w:eastAsia="ru-RU"/>
              </w:rPr>
              <w:t xml:space="preserve"> Источники информации. История сохранения и получения информации. Способы общения людей. Создание рисунка на пластичном материале при помощи продавливания.</w:t>
            </w:r>
          </w:p>
          <w:p w:rsidR="00EB12EA" w:rsidRPr="00EB12EA" w:rsidRDefault="00EB12EA" w:rsidP="00EB12EA">
            <w:pPr>
              <w:spacing w:after="0" w:line="360" w:lineRule="auto"/>
              <w:jc w:val="both"/>
              <w:rPr>
                <w:rFonts w:ascii="Times New Roman" w:eastAsia="Times New Roman" w:hAnsi="Times New Roman"/>
                <w:color w:val="000000"/>
                <w:sz w:val="24"/>
                <w:szCs w:val="24"/>
                <w:lang w:eastAsia="ru-RU"/>
              </w:rPr>
            </w:pPr>
            <w:r w:rsidRPr="00EB12EA">
              <w:rPr>
                <w:rFonts w:ascii="Times New Roman" w:eastAsia="Times New Roman" w:hAnsi="Times New Roman"/>
                <w:color w:val="000000"/>
                <w:sz w:val="24"/>
                <w:szCs w:val="24"/>
                <w:lang w:eastAsia="ru-RU"/>
              </w:rPr>
              <w:t>Способы получения информации. Изобретение и назначение компьютера. Компьютер и его устройство. Правила безопасной работы с компьютером. Интернет. Способы поиска необходимой информации в интернете.</w:t>
            </w:r>
            <w:r w:rsidRPr="00EB12EA">
              <w:rPr>
                <w:rFonts w:ascii="Times New Roman" w:hAnsi="Times New Roman"/>
                <w:sz w:val="24"/>
                <w:szCs w:val="24"/>
                <w:lang w:eastAsia="ru-RU"/>
              </w:rPr>
              <w:t xml:space="preserve"> работа в компьютерном классе либо с интерактивной доской, имеющимися гаджетами.</w:t>
            </w:r>
          </w:p>
        </w:tc>
      </w:tr>
    </w:tbl>
    <w:p w:rsidR="00EB12EA" w:rsidRPr="00EB12EA" w:rsidRDefault="00EB12EA" w:rsidP="00EB12EA">
      <w:pPr>
        <w:spacing w:after="0" w:line="360" w:lineRule="auto"/>
        <w:ind w:firstLine="709"/>
        <w:jc w:val="both"/>
        <w:rPr>
          <w:rFonts w:ascii="Times New Roman" w:hAnsi="Times New Roman"/>
          <w:b/>
          <w:bCs/>
          <w:i/>
          <w:iCs/>
          <w:sz w:val="24"/>
          <w:szCs w:val="24"/>
        </w:rPr>
      </w:pPr>
    </w:p>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bCs/>
          <w:iCs/>
          <w:sz w:val="24"/>
          <w:szCs w:val="24"/>
        </w:rPr>
        <w:t>РЕКОМЕНДАЦИИ ПО УЧЕБНО-МЕТОДИЧЕСКОМУ И МАТЕРИАЛЬНО-ТЕХНИЧЕСКОМУ ОБЕСПЕЧЕНИЮ</w:t>
      </w:r>
      <w:r w:rsidRPr="00EB12EA">
        <w:rPr>
          <w:rFonts w:ascii="Times New Roman" w:hAnsi="Times New Roman"/>
          <w:b/>
          <w:sz w:val="24"/>
          <w:szCs w:val="24"/>
        </w:rPr>
        <w:t xml:space="preserve"> </w:t>
      </w:r>
    </w:p>
    <w:p w:rsidR="00EB12EA" w:rsidRPr="00EB12EA" w:rsidRDefault="00EB12EA" w:rsidP="00EB12EA">
      <w:pPr>
        <w:spacing w:after="0" w:line="360" w:lineRule="auto"/>
        <w:ind w:firstLine="709"/>
        <w:jc w:val="both"/>
        <w:rPr>
          <w:rFonts w:ascii="Times New Roman" w:eastAsia="Times New Roman" w:hAnsi="Times New Roman"/>
          <w:color w:val="00000A"/>
          <w:sz w:val="24"/>
          <w:szCs w:val="24"/>
          <w:lang w:eastAsia="ru-RU"/>
        </w:rPr>
      </w:pPr>
      <w:r w:rsidRPr="00EB12EA">
        <w:rPr>
          <w:rFonts w:ascii="Times New Roman" w:eastAsia="Times New Roman" w:hAnsi="Times New Roman"/>
          <w:color w:val="00000A"/>
          <w:sz w:val="24"/>
          <w:szCs w:val="24"/>
          <w:lang w:eastAsia="ru-RU"/>
        </w:rPr>
        <w:t>В качестве учебно-методического обеспечения работы с детьми рекомендуется использовать следующие методические разработки и пособия:</w:t>
      </w:r>
    </w:p>
    <w:p w:rsidR="00EB12EA" w:rsidRPr="00EB12EA" w:rsidRDefault="00EB12EA" w:rsidP="00293CF5">
      <w:pPr>
        <w:numPr>
          <w:ilvl w:val="0"/>
          <w:numId w:val="41"/>
        </w:numPr>
        <w:suppressAutoHyphens/>
        <w:spacing w:after="0" w:line="360" w:lineRule="auto"/>
        <w:ind w:firstLine="284"/>
        <w:contextualSpacing/>
        <w:jc w:val="both"/>
        <w:rPr>
          <w:rFonts w:ascii="Times New Roman" w:eastAsia="Times New Roman" w:hAnsi="Times New Roman"/>
          <w:sz w:val="24"/>
          <w:szCs w:val="24"/>
          <w:lang w:eastAsia="ru-RU"/>
        </w:rPr>
      </w:pPr>
      <w:r w:rsidRPr="00EB12EA">
        <w:rPr>
          <w:rFonts w:ascii="Times New Roman" w:eastAsia="Times New Roman" w:hAnsi="Times New Roman"/>
          <w:bCs/>
          <w:sz w:val="24"/>
          <w:szCs w:val="24"/>
          <w:lang w:eastAsia="ru-RU"/>
        </w:rPr>
        <w:t xml:space="preserve">Роговцева Н.И., Богданова Н.В., Фрейтаг И.П. Уроки технологии. 1 класс. Пособие для учителей общеобразовательных учреждений. </w:t>
      </w:r>
    </w:p>
    <w:p w:rsidR="00EB12EA" w:rsidRPr="00EB12EA" w:rsidRDefault="00EB12EA" w:rsidP="00293CF5">
      <w:pPr>
        <w:numPr>
          <w:ilvl w:val="0"/>
          <w:numId w:val="41"/>
        </w:numPr>
        <w:suppressAutoHyphens/>
        <w:spacing w:after="0" w:line="360" w:lineRule="auto"/>
        <w:ind w:firstLine="284"/>
        <w:contextualSpacing/>
        <w:jc w:val="both"/>
        <w:rPr>
          <w:rFonts w:ascii="Times New Roman" w:eastAsia="Times New Roman" w:hAnsi="Times New Roman"/>
          <w:sz w:val="24"/>
          <w:szCs w:val="24"/>
          <w:lang w:eastAsia="ru-RU"/>
        </w:rPr>
      </w:pPr>
      <w:r w:rsidRPr="00EB12EA">
        <w:rPr>
          <w:rFonts w:ascii="Times New Roman" w:eastAsia="Times New Roman" w:hAnsi="Times New Roman"/>
          <w:bCs/>
          <w:sz w:val="24"/>
          <w:szCs w:val="24"/>
          <w:lang w:eastAsia="ru-RU"/>
        </w:rPr>
        <w:t xml:space="preserve">Шипилова Н. В., Роговцева Н. И.,Анащенкова С. В. Технология. Методическое пособие с поурочными разработками. 1 класс. Пособие для учителей общеобразовательных учреждений. </w:t>
      </w:r>
    </w:p>
    <w:p w:rsidR="00EB12EA" w:rsidRPr="00EB12EA" w:rsidRDefault="00EB12EA" w:rsidP="00293CF5">
      <w:pPr>
        <w:numPr>
          <w:ilvl w:val="0"/>
          <w:numId w:val="41"/>
        </w:numPr>
        <w:suppressAutoHyphens/>
        <w:spacing w:after="0" w:line="360" w:lineRule="auto"/>
        <w:ind w:firstLine="284"/>
        <w:contextualSpacing/>
        <w:jc w:val="both"/>
        <w:rPr>
          <w:rFonts w:ascii="Times New Roman" w:eastAsia="Times New Roman" w:hAnsi="Times New Roman"/>
          <w:sz w:val="24"/>
          <w:szCs w:val="24"/>
          <w:lang w:eastAsia="ru-RU"/>
        </w:rPr>
      </w:pPr>
      <w:r w:rsidRPr="00EB12EA">
        <w:rPr>
          <w:rFonts w:ascii="Times New Roman" w:eastAsia="Times New Roman" w:hAnsi="Times New Roman"/>
          <w:bCs/>
          <w:sz w:val="24"/>
          <w:szCs w:val="24"/>
          <w:lang w:eastAsia="ru-RU"/>
        </w:rPr>
        <w:t xml:space="preserve">Роговцева Н. И., Богданова Н. В., Фрейтаг И. П. Технология. Рабочая тетрадь. 1 класс. Пособие для учащихся общеобразовательных организаций. </w:t>
      </w:r>
      <w:r w:rsidRPr="00EB12EA">
        <w:rPr>
          <w:rFonts w:ascii="Times New Roman" w:eastAsia="Times New Roman" w:hAnsi="Times New Roman"/>
          <w:sz w:val="24"/>
          <w:szCs w:val="24"/>
          <w:lang w:eastAsia="ru-RU"/>
        </w:rPr>
        <w:t>Рабочие тетради. </w:t>
      </w:r>
    </w:p>
    <w:p w:rsidR="00EB12EA" w:rsidRPr="00EB12EA" w:rsidRDefault="00EB12EA" w:rsidP="00293CF5">
      <w:pPr>
        <w:numPr>
          <w:ilvl w:val="0"/>
          <w:numId w:val="41"/>
        </w:numPr>
        <w:suppressAutoHyphens/>
        <w:spacing w:after="0" w:line="360" w:lineRule="auto"/>
        <w:ind w:firstLine="284"/>
        <w:contextualSpacing/>
        <w:jc w:val="both"/>
        <w:rPr>
          <w:rFonts w:ascii="Times New Roman" w:eastAsia="Times New Roman" w:hAnsi="Times New Roman"/>
          <w:sz w:val="24"/>
          <w:szCs w:val="24"/>
          <w:lang w:eastAsia="ru-RU"/>
        </w:rPr>
      </w:pPr>
      <w:r w:rsidRPr="00EB12EA">
        <w:rPr>
          <w:rFonts w:ascii="Times New Roman" w:eastAsia="Times New Roman" w:hAnsi="Times New Roman"/>
          <w:bCs/>
          <w:sz w:val="24"/>
          <w:szCs w:val="24"/>
          <w:lang w:eastAsia="ru-RU"/>
        </w:rPr>
        <w:lastRenderedPageBreak/>
        <w:t>Роговцева Н. И., Богданова Н. В., Фрейтаг И. П. Технология. 1 класс. Учебник для общеобразовательных учреждений с приложением на электронном носителе.</w:t>
      </w:r>
      <w:r w:rsidRPr="00EB12EA">
        <w:rPr>
          <w:rFonts w:ascii="Times New Roman" w:eastAsia="Times New Roman" w:hAnsi="Times New Roman"/>
          <w:sz w:val="24"/>
          <w:szCs w:val="24"/>
          <w:lang w:eastAsia="ru-RU"/>
        </w:rPr>
        <w:t> </w:t>
      </w:r>
    </w:p>
    <w:p w:rsidR="00EB12EA" w:rsidRPr="00EB12EA" w:rsidRDefault="00EB12EA" w:rsidP="00EB12EA">
      <w:pPr>
        <w:autoSpaceDE w:val="0"/>
        <w:autoSpaceDN w:val="0"/>
        <w:adjustRightInd w:val="0"/>
        <w:spacing w:after="0" w:line="360" w:lineRule="auto"/>
        <w:ind w:firstLine="708"/>
        <w:jc w:val="center"/>
        <w:rPr>
          <w:rFonts w:ascii="Times New Roman" w:hAnsi="Times New Roman"/>
          <w:b/>
          <w:i/>
          <w:color w:val="000000"/>
          <w:sz w:val="24"/>
          <w:szCs w:val="24"/>
        </w:rPr>
      </w:pPr>
      <w:r w:rsidRPr="00EB12EA">
        <w:rPr>
          <w:rFonts w:ascii="Times New Roman" w:hAnsi="Times New Roman"/>
          <w:b/>
          <w:i/>
          <w:color w:val="000000"/>
          <w:sz w:val="24"/>
          <w:szCs w:val="24"/>
        </w:rPr>
        <w:t>Материально-техническое обеспечение</w:t>
      </w:r>
    </w:p>
    <w:p w:rsidR="00EB12EA" w:rsidRPr="00EB12EA" w:rsidRDefault="00EB12EA" w:rsidP="00EB12EA">
      <w:pPr>
        <w:autoSpaceDE w:val="0"/>
        <w:autoSpaceDN w:val="0"/>
        <w:adjustRightInd w:val="0"/>
        <w:spacing w:after="0" w:line="360" w:lineRule="auto"/>
        <w:ind w:firstLine="708"/>
        <w:jc w:val="both"/>
        <w:rPr>
          <w:rFonts w:ascii="Times New Roman" w:hAnsi="Times New Roman"/>
          <w:sz w:val="24"/>
          <w:szCs w:val="24"/>
        </w:rPr>
      </w:pPr>
      <w:r w:rsidRPr="00EB12EA">
        <w:rPr>
          <w:rFonts w:ascii="Times New Roman" w:hAnsi="Times New Roman"/>
          <w:color w:val="000000"/>
          <w:sz w:val="24"/>
          <w:szCs w:val="24"/>
        </w:rPr>
        <w:t xml:space="preserve">Технические средства обучения </w:t>
      </w:r>
      <w:r w:rsidRPr="00EB12EA">
        <w:rPr>
          <w:rFonts w:ascii="Times New Roman" w:hAnsi="Times New Roman"/>
          <w:sz w:val="24"/>
          <w:szCs w:val="24"/>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EB12EA">
        <w:rPr>
          <w:rFonts w:ascii="Times New Roman" w:hAnsi="Times New Roman"/>
          <w:color w:val="000000"/>
          <w:sz w:val="24"/>
          <w:szCs w:val="24"/>
        </w:rPr>
        <w:t xml:space="preserve">К техническим средствам обучения, используемым на уроках по предмету «Технология» относятся </w:t>
      </w:r>
      <w:r w:rsidRPr="00EB12EA">
        <w:rPr>
          <w:rFonts w:ascii="Times New Roman" w:hAnsi="Times New Roman"/>
          <w:sz w:val="24"/>
          <w:szCs w:val="24"/>
        </w:rPr>
        <w:t>мультимедийный проектор с экраном, принтер, цифровая видеокамера, при наличии интерактивные доски.</w:t>
      </w: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hd w:val="clear" w:color="auto" w:fill="FFFFFF"/>
        <w:autoSpaceDE w:val="0"/>
        <w:autoSpaceDN w:val="0"/>
        <w:adjustRightInd w:val="0"/>
        <w:spacing w:after="0" w:line="360" w:lineRule="auto"/>
        <w:jc w:val="center"/>
        <w:rPr>
          <w:rFonts w:ascii="Times New Roman" w:hAnsi="Times New Roman"/>
          <w:b/>
          <w:sz w:val="24"/>
          <w:szCs w:val="24"/>
        </w:rPr>
      </w:pPr>
      <w:r w:rsidRPr="00EB12EA">
        <w:rPr>
          <w:rFonts w:ascii="Times New Roman" w:hAnsi="Times New Roman"/>
          <w:b/>
          <w:sz w:val="24"/>
          <w:szCs w:val="24"/>
        </w:rPr>
        <w:t>ПЛАНИРУЕМЫЕ РЕЗУЛЬТАТЫ ИЗУЧЕНИЯ УЧЕБНОГО ПРЕДМЕТА</w:t>
      </w:r>
    </w:p>
    <w:p w:rsidR="00EB12EA" w:rsidRPr="00EB12EA" w:rsidRDefault="00EB12EA" w:rsidP="00EB12EA">
      <w:pPr>
        <w:shd w:val="clear" w:color="auto" w:fill="FFFFFF"/>
        <w:autoSpaceDE w:val="0"/>
        <w:autoSpaceDN w:val="0"/>
        <w:adjustRightInd w:val="0"/>
        <w:spacing w:after="0" w:line="360" w:lineRule="auto"/>
        <w:jc w:val="both"/>
        <w:rPr>
          <w:rFonts w:ascii="Times New Roman" w:hAnsi="Times New Roman"/>
          <w:b/>
          <w:sz w:val="24"/>
          <w:szCs w:val="24"/>
        </w:rPr>
      </w:pPr>
    </w:p>
    <w:p w:rsidR="00EB12EA" w:rsidRPr="00EB12EA" w:rsidRDefault="00EB12EA" w:rsidP="00EB12EA">
      <w:pPr>
        <w:shd w:val="clear" w:color="auto" w:fill="FFFFFF"/>
        <w:autoSpaceDE w:val="0"/>
        <w:autoSpaceDN w:val="0"/>
        <w:adjustRightInd w:val="0"/>
        <w:spacing w:after="0" w:line="360" w:lineRule="auto"/>
        <w:ind w:firstLine="709"/>
        <w:jc w:val="both"/>
        <w:rPr>
          <w:rFonts w:ascii="Times New Roman" w:hAnsi="Times New Roman"/>
          <w:b/>
          <w:i/>
          <w:sz w:val="24"/>
          <w:szCs w:val="24"/>
        </w:rPr>
      </w:pPr>
      <w:r w:rsidRPr="00EB12EA">
        <w:rPr>
          <w:rFonts w:ascii="Times New Roman" w:hAnsi="Times New Roman"/>
          <w:sz w:val="24"/>
          <w:szCs w:val="24"/>
        </w:rPr>
        <w:t>Разнообразие психологических особенностей обучающихся с ЗПР, различия индивидуального компенсаторного потенциала (как общего, так и касающегося речевых умений) не позволяет ожидать одинаковых результатов в успешности освоения предмета «Технология». Вместе с тем можно обозначить целевые ориентиры, которые учитель пытается достичь. В 1 дополнительном классе желательно достижение обучающемуся следующих результатов:</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 xml:space="preserve">знает способы соединения деталей с помощью клейстера, клея ПВА, пластилина, ниток; </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знает виды отделки: раскрашивание, аппликации, разные приемы разметки деталей из бумаги: с помощью шаблонов, трафаретов, перегибания;</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самостоятельно сравнивает образец с натуральным объектом, муляжом с выделением схожих и отличительных черт;</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 xml:space="preserve">определяет назначение изделия; </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умеет анализировать условия труда, выбирать материалы и инструменты, необходимые для работы;</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планирует трудовые действия (умеет с опорой на образец и графические обозначения составлять план работы над изделием, определяет инструменты, необходимые для работы);</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осуществляет контроль действий в ходе работы (проверяет правильность изготовленных изделий по образцу, шаблону, линейке, наложением, визуально; замечает ошибки и исправляет их);</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lastRenderedPageBreak/>
        <w:t>осуществляет заключительный контроль (самостоятельно составляет устный отчет о проделанной работе; делает подробный анализ деталей своего изделия и изделия товарища с опорой на план);</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экономное расходование материалов при разметке;</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владеет инструментами и приспособлениями (ножницы, кисть, шаблон, линейка, карандаш, игла, наперсток, стека);</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умеет обрабатывать бумагу, картон, работать с пластилином, нитками, тканью доступным способом;</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 xml:space="preserve">умеет делать разметку материалов (определяет с помощью линейки высоту, длину и ширину предмета); </w:t>
      </w:r>
    </w:p>
    <w:p w:rsidR="00EB12EA" w:rsidRPr="00EB12EA" w:rsidRDefault="00EB12EA" w:rsidP="00293CF5">
      <w:pPr>
        <w:numPr>
          <w:ilvl w:val="0"/>
          <w:numId w:val="33"/>
        </w:numPr>
        <w:tabs>
          <w:tab w:val="num" w:pos="927"/>
        </w:tabs>
        <w:spacing w:after="0" w:line="360" w:lineRule="auto"/>
        <w:contextualSpacing/>
        <w:jc w:val="both"/>
        <w:rPr>
          <w:rFonts w:ascii="Times New Roman" w:hAnsi="Times New Roman"/>
          <w:spacing w:val="48"/>
          <w:sz w:val="24"/>
          <w:szCs w:val="24"/>
        </w:rPr>
      </w:pPr>
      <w:r w:rsidRPr="00EB12EA">
        <w:rPr>
          <w:rFonts w:ascii="Times New Roman" w:hAnsi="Times New Roman"/>
          <w:sz w:val="24"/>
          <w:szCs w:val="24"/>
        </w:rPr>
        <w:t>знает правила безопасного поведения и гигиены при работе инструментами, бытовой техникой (в том числе с компьютером).</w:t>
      </w:r>
    </w:p>
    <w:p w:rsidR="00EB12EA" w:rsidRPr="00EB12EA" w:rsidRDefault="00EB12EA" w:rsidP="00EB12EA">
      <w:pPr>
        <w:spacing w:after="0" w:line="259" w:lineRule="auto"/>
        <w:rPr>
          <w:rFonts w:ascii="Times New Roman" w:hAnsi="Times New Roman"/>
          <w:sz w:val="28"/>
          <w:szCs w:val="28"/>
        </w:rPr>
      </w:pPr>
      <w:r w:rsidRPr="00EB12EA">
        <w:rPr>
          <w:rFonts w:ascii="Times New Roman" w:hAnsi="Times New Roman"/>
          <w:sz w:val="28"/>
          <w:szCs w:val="28"/>
        </w:rPr>
        <w:br w:type="page"/>
      </w:r>
    </w:p>
    <w:p w:rsidR="00EB12EA" w:rsidRPr="00EB12EA" w:rsidRDefault="00EB12EA" w:rsidP="00EB12EA">
      <w:pPr>
        <w:keepNext/>
        <w:keepLines/>
        <w:spacing w:after="0" w:line="259" w:lineRule="auto"/>
        <w:outlineLvl w:val="2"/>
        <w:rPr>
          <w:rFonts w:ascii="Times New Roman" w:eastAsia="Times New Roman" w:hAnsi="Times New Roman"/>
          <w:b/>
          <w:sz w:val="24"/>
          <w:szCs w:val="24"/>
        </w:rPr>
      </w:pPr>
      <w:bookmarkStart w:id="7" w:name="_Toc467178924"/>
      <w:r w:rsidRPr="00EB12EA">
        <w:rPr>
          <w:rFonts w:ascii="Times New Roman" w:eastAsia="Times New Roman" w:hAnsi="Times New Roman"/>
          <w:b/>
          <w:sz w:val="24"/>
          <w:szCs w:val="24"/>
        </w:rPr>
        <w:lastRenderedPageBreak/>
        <w:t>ФИЗИЧЕСКАЯ КУЛЬТУРА. 1 ДОПОЛНИТЕЛЬНЫЙ КЛАСС</w:t>
      </w:r>
      <w:bookmarkEnd w:id="7"/>
    </w:p>
    <w:p w:rsidR="00EB12EA" w:rsidRPr="00EB12EA" w:rsidRDefault="00EB12EA" w:rsidP="00EB12EA">
      <w:pPr>
        <w:spacing w:after="0" w:line="259" w:lineRule="auto"/>
      </w:pPr>
    </w:p>
    <w:p w:rsidR="00EB12EA" w:rsidRPr="00EB12EA" w:rsidRDefault="00EB12EA" w:rsidP="00EB12EA">
      <w:pPr>
        <w:widowControl w:val="0"/>
        <w:spacing w:after="0" w:line="360" w:lineRule="auto"/>
        <w:contextualSpacing/>
        <w:jc w:val="center"/>
        <w:rPr>
          <w:rFonts w:ascii="Times New Roman" w:eastAsia="Courier New" w:hAnsi="Times New Roman"/>
          <w:b/>
          <w:sz w:val="24"/>
          <w:szCs w:val="24"/>
        </w:rPr>
      </w:pPr>
      <w:r w:rsidRPr="00EB12EA">
        <w:rPr>
          <w:rFonts w:ascii="Times New Roman" w:eastAsia="Courier New" w:hAnsi="Times New Roman"/>
          <w:b/>
          <w:sz w:val="24"/>
          <w:szCs w:val="24"/>
        </w:rPr>
        <w:t>ПОЯСНИТЕЛЬНАЯ ЗАПИСКА</w:t>
      </w:r>
    </w:p>
    <w:p w:rsidR="00EB12EA" w:rsidRPr="00EB12EA" w:rsidRDefault="00EB12EA" w:rsidP="00EB12EA">
      <w:pPr>
        <w:widowControl w:val="0"/>
        <w:spacing w:after="0" w:line="360" w:lineRule="auto"/>
        <w:ind w:firstLine="709"/>
        <w:contextualSpacing/>
        <w:jc w:val="both"/>
        <w:rPr>
          <w:rFonts w:ascii="Times New Roman" w:eastAsia="Courier New" w:hAnsi="Times New Roman"/>
          <w:sz w:val="24"/>
          <w:szCs w:val="24"/>
        </w:rPr>
      </w:pPr>
    </w:p>
    <w:p w:rsidR="00EB12EA" w:rsidRPr="00EB12EA" w:rsidRDefault="00EB12EA" w:rsidP="00EB12EA">
      <w:pPr>
        <w:autoSpaceDE w:val="0"/>
        <w:autoSpaceDN w:val="0"/>
        <w:adjustRightInd w:val="0"/>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Учебный предмет «Физическая культура» входит в предметную область «Физическая культура». Уроки физической культуры предусматривают формирование у обучающихся с задержкой психического развития основных видов движений, элементов спортивной деятельности, формируют первоначальные представления о значении физических упражнений для укрепления здоровья человека, физического развития, повышения работоспособности.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Примерная 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и примерной </w:t>
      </w:r>
      <w:r w:rsidRPr="00EB12EA">
        <w:rPr>
          <w:rFonts w:ascii="Times New Roman" w:hAnsi="Times New Roman"/>
          <w:kern w:val="28"/>
          <w:sz w:val="24"/>
          <w:szCs w:val="24"/>
        </w:rPr>
        <w:t>а</w:t>
      </w:r>
      <w:r w:rsidRPr="00EB12EA">
        <w:rPr>
          <w:rFonts w:ascii="Times New Roman" w:hAnsi="Times New Roman"/>
          <w:sz w:val="24"/>
          <w:szCs w:val="24"/>
        </w:rPr>
        <w:t xml:space="preserve">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по предмету «Физическая культура»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EB12EA" w:rsidRPr="00EB12EA" w:rsidRDefault="00EB12EA" w:rsidP="00EB12EA">
      <w:pPr>
        <w:spacing w:after="0" w:line="360" w:lineRule="auto"/>
        <w:ind w:firstLine="708"/>
        <w:contextualSpacing/>
        <w:jc w:val="both"/>
        <w:rPr>
          <w:rFonts w:ascii="Times New Roman" w:hAnsi="Times New Roman"/>
          <w:sz w:val="24"/>
          <w:szCs w:val="24"/>
        </w:rPr>
      </w:pPr>
      <w:r w:rsidRPr="00EB12EA">
        <w:rPr>
          <w:rFonts w:ascii="Times New Roman" w:hAnsi="Times New Roman"/>
          <w:b/>
          <w:i/>
          <w:sz w:val="24"/>
          <w:szCs w:val="24"/>
        </w:rPr>
        <w:t>Общей целью</w:t>
      </w:r>
      <w:r w:rsidRPr="00EB12EA">
        <w:rPr>
          <w:rFonts w:ascii="Times New Roman" w:hAnsi="Times New Roman"/>
          <w:i/>
          <w:sz w:val="24"/>
          <w:szCs w:val="24"/>
        </w:rPr>
        <w:t xml:space="preserve"> </w:t>
      </w:r>
      <w:r w:rsidRPr="00EB12EA">
        <w:rPr>
          <w:rFonts w:ascii="Times New Roman" w:hAnsi="Times New Roman"/>
          <w:sz w:val="24"/>
          <w:szCs w:val="24"/>
        </w:rPr>
        <w:t>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EB12EA" w:rsidRPr="00EB12EA" w:rsidRDefault="00EB12EA" w:rsidP="00EB12EA">
      <w:pPr>
        <w:spacing w:after="0" w:line="360" w:lineRule="auto"/>
        <w:ind w:firstLine="708"/>
        <w:contextualSpacing/>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Овладение учебным предметом «Физическая культура» представляет сложность для учащихся с задержкой психического развития (ЗПР). Это связано с недостатками психофизического развития: несформированностью пространственной ориентировки, зрительно-моторной координации, трудностями произвольной регуляции деятельности, трудностями понимания речевой инструкции. </w:t>
      </w:r>
    </w:p>
    <w:p w:rsidR="00EB12EA" w:rsidRPr="00EB12EA" w:rsidRDefault="00EB12EA" w:rsidP="00EB12EA">
      <w:pPr>
        <w:spacing w:after="0" w:line="360" w:lineRule="auto"/>
        <w:ind w:firstLine="708"/>
        <w:contextualSpacing/>
        <w:jc w:val="both"/>
        <w:rPr>
          <w:rFonts w:ascii="Times New Roman" w:eastAsia="Times New Roman" w:hAnsi="Times New Roman"/>
          <w:sz w:val="24"/>
          <w:szCs w:val="24"/>
        </w:rPr>
      </w:pPr>
      <w:r w:rsidRPr="00EB12EA">
        <w:rPr>
          <w:rFonts w:ascii="Times New Roman" w:eastAsia="Times New Roman" w:hAnsi="Times New Roman"/>
          <w:sz w:val="24"/>
          <w:szCs w:val="24"/>
        </w:rPr>
        <w:t xml:space="preserve">В соответствии перечисленными трудностями и обозначенными в ПрАООП НОО обучающихся с ЗПР особыми образовательными потребностями определяются </w:t>
      </w:r>
      <w:r w:rsidRPr="00EB12EA">
        <w:rPr>
          <w:rFonts w:ascii="Times New Roman" w:eastAsia="Times New Roman" w:hAnsi="Times New Roman"/>
          <w:b/>
          <w:i/>
          <w:sz w:val="24"/>
          <w:szCs w:val="24"/>
        </w:rPr>
        <w:t>общие задачи учебного предмета</w:t>
      </w:r>
      <w:r w:rsidRPr="00EB12EA">
        <w:rPr>
          <w:rFonts w:ascii="Times New Roman" w:eastAsia="Times New Roman" w:hAnsi="Times New Roman"/>
          <w:sz w:val="24"/>
          <w:szCs w:val="24"/>
        </w:rPr>
        <w:t>:</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укрепление здоровья, содействие гармоничному физическому и социальному развитию;</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lastRenderedPageBreak/>
        <w:t>формирование двигательных навыков и умений, первоначальных умений саморегуляции;</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формирование системы элементарных знаний о здоровом образе жизни и установки на сохранение и укрепление здоровья;</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владение основными представлениями о собственном теле;</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развитие основных физических качеств (силы, быстроты, выносливости, координации, гибкости);</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 xml:space="preserve">коррекция недостатков психофизического развития. </w:t>
      </w: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С учетом особых образовательных потребностей детей с ЗПР в 1 дополнительном классе обозначенные задачи конкретизируются следующим образом:</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учить выполнять игровые задания с элементами баскетбола, волейбола, футбола;</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формировать потребность в занятиях физической культурой;</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совершенствовать навыки выполнения основных видов движения (ходьба, бег, перекаты, лазанье, прыжки, метание) в процессе выполнения гимнастических упражнений, по легкой атлетике, коррекционно-развивающих упражнений и игр;</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совершенствовать навыки передвижения на лыжах;</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учить сохранять равновесие на ограниченной опоре;</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учить пользоваться в самостоятельной деятельности спортивными навыками.</w:t>
      </w:r>
    </w:p>
    <w:p w:rsidR="00EB12EA" w:rsidRPr="00EB12EA" w:rsidRDefault="00EB12EA" w:rsidP="00EB12EA">
      <w:pPr>
        <w:spacing w:after="0" w:line="360" w:lineRule="auto"/>
        <w:ind w:left="360"/>
        <w:jc w:val="both"/>
        <w:rPr>
          <w:rFonts w:ascii="Times New Roman" w:hAnsi="Times New Roman"/>
          <w:b/>
          <w:i/>
          <w:sz w:val="24"/>
          <w:szCs w:val="24"/>
        </w:rPr>
      </w:pPr>
    </w:p>
    <w:p w:rsidR="00EB12EA" w:rsidRPr="00EB12EA" w:rsidRDefault="00EB12EA" w:rsidP="00EB12EA">
      <w:pPr>
        <w:spacing w:after="0" w:line="360" w:lineRule="auto"/>
        <w:ind w:firstLine="709"/>
        <w:jc w:val="center"/>
        <w:rPr>
          <w:rFonts w:ascii="Times New Roman" w:hAnsi="Times New Roman"/>
          <w:b/>
          <w:i/>
          <w:sz w:val="24"/>
          <w:szCs w:val="24"/>
        </w:rPr>
      </w:pPr>
      <w:r w:rsidRPr="00EB12EA">
        <w:rPr>
          <w:rFonts w:ascii="Times New Roman" w:hAnsi="Times New Roman"/>
          <w:b/>
          <w:i/>
          <w:sz w:val="24"/>
          <w:szCs w:val="24"/>
        </w:rPr>
        <w:t>Общая характеристика и коррекционно-развивающее значение учебного предмета</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Учебный предмет «Физическая культура» является одним из основных в системе физического воспитания младшего школьника. Укрепление физического здоровья детей, совершенствование их физического развития, воспитание стремления заниматься физической культурой – основная задача уроков физической культуры. </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Умение поддерживать здоровый образ жизни, стремиться совершенствовать свои спортивные навыки, адекватно оценивать свои физические возможности способствует формированию общей культуры. </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В то же время у школьника с ЗПР могут возникнуть трудности при усвоении программного материала по физической культуре. Так, по окончании 1 класса у обучающихся с ЗПР могут наблюдаться нарушения пространственной ориентировки, дети затрудняются в понимании инструкции с использованием понятий, обозначающих пространственные отношения. Несформированность системы произвольной регуляции нарушает выполнение программы действий. В группе детей с ЗПР может наблюдаться </w:t>
      </w:r>
      <w:r w:rsidRPr="00EB12EA">
        <w:rPr>
          <w:rFonts w:ascii="Times New Roman" w:hAnsi="Times New Roman"/>
          <w:sz w:val="24"/>
          <w:szCs w:val="24"/>
        </w:rPr>
        <w:lastRenderedPageBreak/>
        <w:t>неравномерность темпа выполнения учебного действия, что ведет к выпадению одного из элементов действия или незавершению самого действия. Кроме того, дети с ЗПР нуждаются в дополнительных стимулах и поощрениях.</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Обучение предмету «Физическая культура» создает возможности для преодоления не только перечисленных несовершенств, но и других недостатков развития, типичных для обучающихся по варианту 7.2. Вместе с тем механический перенос на контингент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  </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Обучение физической культуре должно строиться с учетом особых образовательных потребностей детей с ЗПР. При построении уроков необходимо учитывать быструю истощаемость и низкую работоспособность школьников. Новый материал предъявляется пошагово, предусматривает дозированную помощь учителя, использование специальных методов, приемов и средств обучения. </w:t>
      </w:r>
    </w:p>
    <w:p w:rsidR="00EB12EA" w:rsidRPr="00EB12EA" w:rsidRDefault="00EB12EA" w:rsidP="00EB12EA">
      <w:pPr>
        <w:autoSpaceDE w:val="0"/>
        <w:autoSpaceDN w:val="0"/>
        <w:adjustRightInd w:val="0"/>
        <w:spacing w:after="0" w:line="360" w:lineRule="auto"/>
        <w:ind w:firstLine="570"/>
        <w:jc w:val="both"/>
        <w:rPr>
          <w:rFonts w:ascii="Times New Roman" w:hAnsi="Times New Roman"/>
          <w:sz w:val="24"/>
          <w:szCs w:val="24"/>
        </w:rPr>
      </w:pPr>
      <w:r w:rsidRPr="00EB12EA">
        <w:rPr>
          <w:rFonts w:ascii="Times New Roman" w:hAnsi="Times New Roman"/>
          <w:sz w:val="24"/>
          <w:szCs w:val="24"/>
        </w:rPr>
        <w:t xml:space="preserve">Учителю рекомендуется самостоятельно распределять часовую нагрузку на изучение разделов учебного предмета, адаптировать упражнения и задания. Допустимо изменять последовательность и сроки прохождения программного материала в зависимости от условий школы (региональных, материальных), особенностей психофизического развития детей, опыта учителя физкультуры. </w:t>
      </w: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Значение предмета в общей системе коррекционно-развивающей работы</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Изучение учебного предмета «Физическая культура» вносит весомый вклад в общую систему оздоровительной и коррекционно-развивающей работы, направленной на удовлетворение специфических образовательных потребностей обучающегося с ЗПР.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физическим упражнениям, желание соблюдать здоровый образ жизни, совершенствуется двигательные навыки, проявляются возможности осознания своих затруднений и соответствующие попытки их преодоления.</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Уроки физкультуры способствуют профилактике заболеваний сердечно-сосудистой, дыхательной систем и опорно-двигательного аппарата. В процессе выполнения различных упражнений активизируется работа разных групп мышц, происходит избирательное воздействие на определенные системы организма. Таким образом укрепляется сердечная мышца, улучшается работа мышц брюшного пресса, </w:t>
      </w:r>
      <w:r w:rsidRPr="00EB12EA">
        <w:rPr>
          <w:rFonts w:ascii="Times New Roman" w:hAnsi="Times New Roman"/>
          <w:sz w:val="24"/>
          <w:szCs w:val="24"/>
        </w:rPr>
        <w:lastRenderedPageBreak/>
        <w:t xml:space="preserve">диафрагмы, формируются навыки правильного дыхания, совершенствуются двигательные характеристики.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Упражнения в ходьбе, беге, лазании, прыжках, метании способствуют развитию координации движений, пространственных ориентировок, произвольности и становлению навыков самоконтроля, что значимо для организации учебной деятельности на других уроках.   </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sz w:val="24"/>
          <w:szCs w:val="24"/>
        </w:rPr>
        <w:t>При усвоении учебного предмета «</w:t>
      </w:r>
      <w:r w:rsidRPr="00EB12EA">
        <w:rPr>
          <w:rFonts w:ascii="Times New Roman" w:hAnsi="Times New Roman"/>
          <w:sz w:val="24"/>
          <w:szCs w:val="24"/>
        </w:rPr>
        <w:t>Физическая культура</w:t>
      </w:r>
      <w:r w:rsidRPr="00EB12EA">
        <w:rPr>
          <w:rFonts w:ascii="Times New Roman" w:eastAsia="Times New Roman" w:hAnsi="Times New Roman"/>
          <w:sz w:val="24"/>
          <w:szCs w:val="24"/>
        </w:rPr>
        <w:t>»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w:t>
      </w:r>
    </w:p>
    <w:p w:rsidR="00EB12EA" w:rsidRPr="00EB12EA" w:rsidRDefault="00EB12EA" w:rsidP="00EB12EA">
      <w:pPr>
        <w:spacing w:after="0" w:line="360" w:lineRule="auto"/>
        <w:ind w:firstLine="709"/>
        <w:jc w:val="both"/>
        <w:rPr>
          <w:rFonts w:ascii="Times New Roman" w:hAnsi="Times New Roman"/>
          <w:b/>
          <w:i/>
          <w:sz w:val="24"/>
          <w:szCs w:val="24"/>
        </w:rPr>
      </w:pP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Место предмета в учебном плане</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Приведенная примерная рабочая программа составлена на 99 часов (по 3 часа в неделю при 33 учебных неделях).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Количество часов, отводимых на изучение учебного предмета «Физическая культура» может корректироваться в рамках предметной области «Физическая культура» с учётом психофизических особенностей обучающихся</w:t>
      </w:r>
      <w:r w:rsidRPr="00EB12EA">
        <w:rPr>
          <w:rFonts w:ascii="Times New Roman" w:hAnsi="Times New Roman"/>
          <w:sz w:val="24"/>
          <w:szCs w:val="24"/>
          <w:vertAlign w:val="superscript"/>
        </w:rPr>
        <w:footnoteReference w:id="9"/>
      </w:r>
      <w:r w:rsidRPr="00EB12EA">
        <w:rPr>
          <w:rFonts w:ascii="Times New Roman" w:hAnsi="Times New Roman"/>
          <w:sz w:val="24"/>
          <w:szCs w:val="24"/>
        </w:rPr>
        <w:t>.</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center"/>
        <w:rPr>
          <w:rFonts w:ascii="Times New Roman" w:eastAsia="Courier New" w:hAnsi="Times New Roman"/>
          <w:b/>
          <w:i/>
          <w:sz w:val="24"/>
          <w:szCs w:val="24"/>
        </w:rPr>
      </w:pPr>
      <w:r w:rsidRPr="00EB12EA">
        <w:rPr>
          <w:rFonts w:ascii="Times New Roman" w:eastAsia="Courier New" w:hAnsi="Times New Roman"/>
          <w:b/>
          <w:i/>
          <w:sz w:val="24"/>
          <w:szCs w:val="24"/>
        </w:rPr>
        <w:t>Личностные, метапредметные и предметные результаты освоения учебного предмета</w:t>
      </w:r>
    </w:p>
    <w:p w:rsidR="00EB12EA" w:rsidRPr="00EB12EA" w:rsidRDefault="00EB12EA" w:rsidP="00EB12EA">
      <w:pPr>
        <w:spacing w:after="0" w:line="360" w:lineRule="auto"/>
        <w:ind w:firstLine="709"/>
        <w:jc w:val="center"/>
        <w:rPr>
          <w:rFonts w:ascii="Times New Roman" w:eastAsia="Courier New" w:hAnsi="Times New Roman"/>
          <w:b/>
          <w:i/>
          <w:sz w:val="24"/>
          <w:szCs w:val="24"/>
        </w:rPr>
      </w:pP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В общей системе коррекционно-развивающей работы предмет «Физическая культура» позволяет наиболее достоверно проконтролировать наличие позитивных изменений по следующим параметрам:</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i/>
          <w:sz w:val="24"/>
          <w:szCs w:val="24"/>
        </w:rPr>
        <w:t xml:space="preserve">Личностные результаты </w:t>
      </w:r>
      <w:r w:rsidRPr="00EB12EA">
        <w:rPr>
          <w:rFonts w:ascii="Times New Roman" w:hAnsi="Times New Roman"/>
          <w:sz w:val="24"/>
          <w:szCs w:val="24"/>
        </w:rPr>
        <w:t xml:space="preserve">освоения ПРП для 1 дополнительного класса по учебному предмету «Физическая культура» могут проявляться в: </w:t>
      </w:r>
    </w:p>
    <w:p w:rsidR="00EB12EA" w:rsidRPr="00EB12EA" w:rsidRDefault="00EB12EA" w:rsidP="00293CF5">
      <w:pPr>
        <w:numPr>
          <w:ilvl w:val="0"/>
          <w:numId w:val="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lastRenderedPageBreak/>
        <w:t xml:space="preserve">положительном отношении к урокам физкультуры, к школе, ориентации на содержательные моменты школьной действительности и принятии образа «хорошего ученика», что в совокупности формирует позицию школьника; </w:t>
      </w:r>
    </w:p>
    <w:p w:rsidR="00EB12EA" w:rsidRPr="00EB12EA" w:rsidRDefault="00EB12EA" w:rsidP="00293CF5">
      <w:pPr>
        <w:numPr>
          <w:ilvl w:val="0"/>
          <w:numId w:val="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интересе к новому учебному материалу;</w:t>
      </w:r>
    </w:p>
    <w:p w:rsidR="00EB12EA" w:rsidRPr="00EB12EA" w:rsidRDefault="00EB12EA" w:rsidP="00293CF5">
      <w:pPr>
        <w:numPr>
          <w:ilvl w:val="0"/>
          <w:numId w:val="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ориентации на понимание причины успеха в учебной деятельности;</w:t>
      </w:r>
    </w:p>
    <w:p w:rsidR="00EB12EA" w:rsidRPr="00EB12EA" w:rsidRDefault="00EB12EA" w:rsidP="00293CF5">
      <w:pPr>
        <w:numPr>
          <w:ilvl w:val="0"/>
          <w:numId w:val="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навыках оценки и самооценки результатов учебной деятельности на основе критерия ее успешности;</w:t>
      </w:r>
    </w:p>
    <w:p w:rsidR="00EB12EA" w:rsidRPr="00EB12EA" w:rsidRDefault="00EB12EA" w:rsidP="00293CF5">
      <w:pPr>
        <w:numPr>
          <w:ilvl w:val="0"/>
          <w:numId w:val="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овладении практическими бытовыми навыками, используемыми в повседневной жизни (ловля, метание предмета; ползание, подтягивание руками и др);</w:t>
      </w:r>
    </w:p>
    <w:p w:rsidR="00EB12EA" w:rsidRPr="00EB12EA" w:rsidRDefault="00EB12EA" w:rsidP="00293CF5">
      <w:pPr>
        <w:numPr>
          <w:ilvl w:val="0"/>
          <w:numId w:val="7"/>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развитии навыков сотрудничества со взрослыми.</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i/>
          <w:sz w:val="24"/>
          <w:szCs w:val="24"/>
        </w:rPr>
        <w:t>Метапредметные результаты</w:t>
      </w:r>
      <w:r w:rsidRPr="00EB12EA">
        <w:rPr>
          <w:rFonts w:ascii="Times New Roman" w:hAnsi="Times New Roman"/>
          <w:sz w:val="24"/>
          <w:szCs w:val="24"/>
        </w:rPr>
        <w:t xml:space="preserve"> освоения ПРП для 1 дополнительного класса по учебному предмету «Физическая культура»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EB12EA" w:rsidRPr="00EB12EA" w:rsidRDefault="00EB12EA" w:rsidP="00EB12EA">
      <w:pPr>
        <w:spacing w:after="0" w:line="360" w:lineRule="auto"/>
        <w:ind w:firstLine="709"/>
        <w:jc w:val="both"/>
        <w:rPr>
          <w:rFonts w:ascii="Times New Roman" w:eastAsia="Times New Roman" w:hAnsi="Times New Roman"/>
          <w:sz w:val="24"/>
          <w:szCs w:val="24"/>
        </w:rPr>
      </w:pPr>
      <w:r w:rsidRPr="00EB12EA">
        <w:rPr>
          <w:rFonts w:ascii="Times New Roman" w:eastAsia="Times New Roman" w:hAnsi="Times New Roman"/>
          <w:bCs/>
          <w:sz w:val="24"/>
          <w:szCs w:val="24"/>
        </w:rPr>
        <w:t xml:space="preserve">С учетом </w:t>
      </w:r>
      <w:r w:rsidRPr="00EB12EA">
        <w:rPr>
          <w:rFonts w:ascii="Times New Roman" w:hAnsi="Times New Roman"/>
          <w:sz w:val="24"/>
          <w:szCs w:val="24"/>
        </w:rPr>
        <w:t xml:space="preserve">индивидуальных возможностей и особых образовательных потребностей обучающихся с ЗПР </w:t>
      </w:r>
      <w:r w:rsidRPr="00EB12EA">
        <w:rPr>
          <w:rFonts w:ascii="Times New Roman" w:eastAsia="Times New Roman" w:hAnsi="Times New Roman"/>
          <w:b/>
          <w:bCs/>
          <w:i/>
          <w:sz w:val="24"/>
          <w:szCs w:val="24"/>
        </w:rPr>
        <w:t>метапредметные результаты</w:t>
      </w:r>
      <w:r w:rsidRPr="00EB12EA">
        <w:rPr>
          <w:rFonts w:ascii="Times New Roman" w:eastAsia="Times New Roman" w:hAnsi="Times New Roman"/>
          <w:sz w:val="24"/>
          <w:szCs w:val="24"/>
        </w:rPr>
        <w:t xml:space="preserve"> могут быть обозначены следующим образом.</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Сформированные познавательные универсальные учебные действия проявляются возможностью:</w:t>
      </w:r>
    </w:p>
    <w:p w:rsidR="00EB12EA" w:rsidRPr="00EB12EA" w:rsidRDefault="00EB12EA" w:rsidP="00293CF5">
      <w:pPr>
        <w:numPr>
          <w:ilvl w:val="0"/>
          <w:numId w:val="6"/>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 xml:space="preserve">планировать и контролировать учебные действия; </w:t>
      </w:r>
    </w:p>
    <w:p w:rsidR="00EB12EA" w:rsidRPr="00EB12EA" w:rsidRDefault="00EB12EA" w:rsidP="00293CF5">
      <w:pPr>
        <w:numPr>
          <w:ilvl w:val="0"/>
          <w:numId w:val="6"/>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строить сообщения в устной форме;</w:t>
      </w:r>
    </w:p>
    <w:p w:rsidR="00EB12EA" w:rsidRPr="00EB12EA" w:rsidRDefault="00EB12EA" w:rsidP="00293CF5">
      <w:pPr>
        <w:numPr>
          <w:ilvl w:val="0"/>
          <w:numId w:val="6"/>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проводить сравнения по нескольким основаниям, в т.ч. самостоятельно выделенным, строить выводы на основе сравнения;</w:t>
      </w:r>
    </w:p>
    <w:p w:rsidR="00EB12EA" w:rsidRPr="00EB12EA" w:rsidRDefault="00EB12EA" w:rsidP="00293CF5">
      <w:pPr>
        <w:numPr>
          <w:ilvl w:val="0"/>
          <w:numId w:val="6"/>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осуществлять разносторонний анализ учебного действия;</w:t>
      </w:r>
    </w:p>
    <w:p w:rsidR="00EB12EA" w:rsidRPr="00EB12EA" w:rsidRDefault="00EB12EA" w:rsidP="00293CF5">
      <w:pPr>
        <w:numPr>
          <w:ilvl w:val="0"/>
          <w:numId w:val="6"/>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устанавливать аналогии.</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Сформированные регулятивные универсальные учебные действия проявляются возможностью:</w:t>
      </w:r>
    </w:p>
    <w:p w:rsidR="00EB12EA" w:rsidRPr="00EB12EA" w:rsidRDefault="00EB12EA" w:rsidP="00293CF5">
      <w:pPr>
        <w:numPr>
          <w:ilvl w:val="0"/>
          <w:numId w:val="5"/>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понимать смысл различных учебных задач, вносить в них свои коррективы;</w:t>
      </w:r>
    </w:p>
    <w:p w:rsidR="00EB12EA" w:rsidRPr="00EB12EA" w:rsidRDefault="00EB12EA" w:rsidP="00293CF5">
      <w:pPr>
        <w:numPr>
          <w:ilvl w:val="0"/>
          <w:numId w:val="5"/>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планировать свои действия в соответствии с поставленной задачей и условием ее реализации;</w:t>
      </w:r>
    </w:p>
    <w:p w:rsidR="00EB12EA" w:rsidRPr="00EB12EA" w:rsidRDefault="00EB12EA" w:rsidP="00293CF5">
      <w:pPr>
        <w:numPr>
          <w:ilvl w:val="0"/>
          <w:numId w:val="5"/>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различать способы и результат действия;</w:t>
      </w:r>
    </w:p>
    <w:p w:rsidR="00EB12EA" w:rsidRPr="00EB12EA" w:rsidRDefault="00EB12EA" w:rsidP="00293CF5">
      <w:pPr>
        <w:numPr>
          <w:ilvl w:val="0"/>
          <w:numId w:val="5"/>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принимать активное участие в групповой и коллективной работе;</w:t>
      </w:r>
    </w:p>
    <w:p w:rsidR="00EB12EA" w:rsidRPr="00EB12EA" w:rsidRDefault="00EB12EA" w:rsidP="00293CF5">
      <w:pPr>
        <w:numPr>
          <w:ilvl w:val="0"/>
          <w:numId w:val="5"/>
        </w:numPr>
        <w:spacing w:after="0" w:line="360" w:lineRule="auto"/>
        <w:contextualSpacing/>
        <w:jc w:val="both"/>
        <w:rPr>
          <w:rFonts w:ascii="Times New Roman" w:eastAsia="Times New Roman" w:hAnsi="Times New Roman"/>
          <w:sz w:val="24"/>
          <w:szCs w:val="24"/>
          <w:lang w:eastAsia="ru-RU"/>
        </w:rPr>
      </w:pPr>
      <w:r w:rsidRPr="00EB12EA">
        <w:rPr>
          <w:rFonts w:ascii="Times New Roman" w:eastAsia="Times New Roman" w:hAnsi="Times New Roman"/>
          <w:sz w:val="24"/>
          <w:szCs w:val="24"/>
          <w:lang w:eastAsia="ru-RU"/>
        </w:rPr>
        <w:t>адекватно воспринимать оценку учителей, товарищей, других людей.</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lastRenderedPageBreak/>
        <w:t>Сформированные коммуникативные универсальные учебные действия проявляются возможностью:</w:t>
      </w:r>
    </w:p>
    <w:p w:rsidR="00EB12EA" w:rsidRPr="00EB12EA" w:rsidRDefault="00EB12EA" w:rsidP="00293CF5">
      <w:pPr>
        <w:numPr>
          <w:ilvl w:val="0"/>
          <w:numId w:val="4"/>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принимать участие в работе парами и группами;</w:t>
      </w:r>
    </w:p>
    <w:p w:rsidR="00EB12EA" w:rsidRPr="00EB12EA" w:rsidRDefault="00EB12EA" w:rsidP="00293CF5">
      <w:pPr>
        <w:numPr>
          <w:ilvl w:val="0"/>
          <w:numId w:val="4"/>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адекватно использовать речевые средства для решения поставленных задач на уроках физкультуры;</w:t>
      </w:r>
    </w:p>
    <w:p w:rsidR="00EB12EA" w:rsidRPr="00EB12EA" w:rsidRDefault="00EB12EA" w:rsidP="00293CF5">
      <w:pPr>
        <w:numPr>
          <w:ilvl w:val="0"/>
          <w:numId w:val="4"/>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активно проявлять себя в командных играх, понимая важность своих действий для конечного результата.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Учебный предмет «Физическая культура» имеет очень большое значение для формирования сферы жизненной компетенции, мониторинг становления которой оценивается по перечисленным ниже направлениям.</w:t>
      </w:r>
    </w:p>
    <w:p w:rsidR="00EB12EA" w:rsidRPr="00EB12EA" w:rsidRDefault="00EB12EA" w:rsidP="00EB12EA">
      <w:pPr>
        <w:spacing w:after="0" w:line="360" w:lineRule="auto"/>
        <w:ind w:firstLine="567"/>
        <w:contextualSpacing/>
        <w:jc w:val="both"/>
        <w:rPr>
          <w:rFonts w:ascii="Times New Roman" w:hAnsi="Times New Roman"/>
          <w:b/>
          <w:i/>
          <w:sz w:val="24"/>
          <w:szCs w:val="24"/>
        </w:rPr>
      </w:pP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 xml:space="preserve">Развитие адекватных представлений о собственных возможностях проявляется в умениях: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организовать себя на рабочем месте (переодеться в соответствующую одежду, занять свое место в строю);</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задать вопрос учителю при непонимании задания;</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сопоставлять результат с заданным образцом, видеть свои ошибки.</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 xml:space="preserve">Овладение навыками коммуникации и принятыми ритуалами социального взаимодействия проявляется </w:t>
      </w:r>
      <w:r w:rsidRPr="00EB12EA">
        <w:rPr>
          <w:rFonts w:ascii="Times New Roman" w:hAnsi="Times New Roman"/>
          <w:sz w:val="24"/>
          <w:szCs w:val="24"/>
        </w:rPr>
        <w:t>в</w:t>
      </w:r>
      <w:r w:rsidRPr="00EB12EA">
        <w:rPr>
          <w:rFonts w:ascii="Times New Roman" w:hAnsi="Times New Roman"/>
          <w:b/>
          <w:i/>
          <w:sz w:val="24"/>
          <w:szCs w:val="24"/>
        </w:rPr>
        <w:t xml:space="preserve"> </w:t>
      </w:r>
      <w:r w:rsidRPr="00EB12EA">
        <w:rPr>
          <w:rFonts w:ascii="Times New Roman" w:hAnsi="Times New Roman"/>
          <w:sz w:val="24"/>
          <w:szCs w:val="24"/>
        </w:rPr>
        <w:t>умении слушать внимательно и адекватно реагировать на обращенную речь.</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 xml:space="preserve">Способность к осмыслению и дифференциации картины мира, ее пространственно-временной организации проявляется: </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в формировании внутреннего чувства времени (1 мин, 5 мин и т.д.) и ориентировке в схеме собственного тела;</w:t>
      </w:r>
    </w:p>
    <w:p w:rsidR="00EB12EA" w:rsidRPr="00EB12EA" w:rsidRDefault="00EB12EA" w:rsidP="00EB12EA">
      <w:pPr>
        <w:spacing w:after="0" w:line="360" w:lineRule="auto"/>
        <w:ind w:firstLine="567"/>
        <w:contextualSpacing/>
        <w:jc w:val="both"/>
        <w:rPr>
          <w:rFonts w:ascii="Times New Roman" w:hAnsi="Times New Roman"/>
          <w:sz w:val="24"/>
          <w:szCs w:val="24"/>
        </w:rPr>
      </w:pPr>
      <w:r w:rsidRPr="00EB12EA">
        <w:rPr>
          <w:rFonts w:ascii="Times New Roman" w:hAnsi="Times New Roman"/>
          <w:sz w:val="24"/>
          <w:szCs w:val="24"/>
        </w:rPr>
        <w:t>– в умении ориентироваться в пространстве учебного помещения.</w:t>
      </w:r>
    </w:p>
    <w:p w:rsidR="00EB12EA" w:rsidRPr="00EB12EA" w:rsidRDefault="00EB12EA" w:rsidP="00EB12EA">
      <w:pPr>
        <w:spacing w:after="0" w:line="360" w:lineRule="auto"/>
        <w:ind w:firstLine="567"/>
        <w:contextualSpacing/>
        <w:jc w:val="both"/>
        <w:rPr>
          <w:rFonts w:ascii="Times New Roman" w:hAnsi="Times New Roman"/>
          <w:b/>
          <w:i/>
          <w:sz w:val="24"/>
          <w:szCs w:val="24"/>
        </w:rPr>
      </w:pPr>
      <w:r w:rsidRPr="00EB12EA">
        <w:rPr>
          <w:rFonts w:ascii="Times New Roman" w:hAnsi="Times New Roman"/>
          <w:b/>
          <w:i/>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sidRPr="00EB12EA">
        <w:rPr>
          <w:rFonts w:ascii="Times New Roman" w:hAnsi="Times New Roman"/>
          <w:sz w:val="24"/>
          <w:szCs w:val="24"/>
        </w:rPr>
        <w:t>в умении находить компромисс в спорных вопросах.</w:t>
      </w:r>
    </w:p>
    <w:p w:rsidR="00EB12EA" w:rsidRPr="00EB12EA" w:rsidRDefault="00EB12EA" w:rsidP="00EB12EA">
      <w:pPr>
        <w:autoSpaceDE w:val="0"/>
        <w:spacing w:after="0" w:line="360" w:lineRule="auto"/>
        <w:ind w:firstLine="720"/>
        <w:jc w:val="both"/>
        <w:rPr>
          <w:rFonts w:ascii="Times New Roman" w:hAnsi="Times New Roman"/>
          <w:bCs/>
          <w:sz w:val="24"/>
          <w:szCs w:val="24"/>
        </w:rPr>
      </w:pPr>
      <w:r w:rsidRPr="00EB12EA">
        <w:rPr>
          <w:rFonts w:ascii="Times New Roman" w:hAnsi="Times New Roman"/>
          <w:b/>
          <w:bCs/>
          <w:sz w:val="24"/>
          <w:szCs w:val="24"/>
        </w:rPr>
        <w:t xml:space="preserve">Предметные </w:t>
      </w:r>
      <w:r w:rsidRPr="00EB12EA">
        <w:rPr>
          <w:rFonts w:ascii="Times New Roman" w:hAnsi="Times New Roman"/>
          <w:bCs/>
          <w:sz w:val="24"/>
          <w:szCs w:val="24"/>
        </w:rPr>
        <w:t>результаты в целом оцениваются в конце начального образования. Они обозначаются в ПрАООП как:</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color w:val="000000"/>
          <w:sz w:val="24"/>
          <w:szCs w:val="24"/>
        </w:rPr>
        <w:lastRenderedPageBreak/>
        <w:t>3) формирование умения следить за своим физическим состоянием, величиной физических нагрузок.</w:t>
      </w:r>
    </w:p>
    <w:p w:rsidR="00EB12EA" w:rsidRPr="00EB12EA" w:rsidRDefault="00EB12EA" w:rsidP="00EB12EA">
      <w:pPr>
        <w:spacing w:after="0" w:line="360" w:lineRule="auto"/>
        <w:ind w:firstLine="709"/>
        <w:jc w:val="both"/>
        <w:rPr>
          <w:rFonts w:ascii="Times New Roman" w:hAnsi="Times New Roman"/>
          <w:b/>
          <w:i/>
          <w:sz w:val="24"/>
          <w:szCs w:val="24"/>
        </w:rPr>
      </w:pPr>
    </w:p>
    <w:p w:rsidR="00EB12EA" w:rsidRPr="00EB12EA" w:rsidRDefault="00EB12EA" w:rsidP="00EB12EA">
      <w:pPr>
        <w:spacing w:after="0" w:line="360" w:lineRule="auto"/>
        <w:ind w:firstLine="709"/>
        <w:jc w:val="center"/>
        <w:rPr>
          <w:rFonts w:ascii="Times New Roman" w:hAnsi="Times New Roman"/>
          <w:b/>
          <w:sz w:val="24"/>
          <w:szCs w:val="24"/>
        </w:rPr>
      </w:pPr>
      <w:r w:rsidRPr="00EB12EA">
        <w:rPr>
          <w:rFonts w:ascii="Times New Roman" w:hAnsi="Times New Roman"/>
          <w:b/>
          <w:sz w:val="24"/>
          <w:szCs w:val="24"/>
        </w:rPr>
        <w:t xml:space="preserve">ОСНОВНОЕ СОДЕРЖАНИЕ УЧЕБНОГО ПРЕДМЕТА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b/>
          <w:bCs/>
          <w:sz w:val="24"/>
          <w:szCs w:val="24"/>
        </w:rPr>
        <w:t xml:space="preserve">Физическая культура. </w:t>
      </w:r>
      <w:r w:rsidRPr="00EB12EA">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Физические упражнения. </w:t>
      </w:r>
      <w:r w:rsidRPr="00EB12EA">
        <w:rPr>
          <w:rFonts w:ascii="Times New Roman" w:hAnsi="Times New Roman"/>
          <w:color w:val="000000"/>
          <w:sz w:val="24"/>
          <w:szCs w:val="24"/>
        </w:rPr>
        <w:t xml:space="preserve">Физические упражнения, их влияние на физическое развитие и развитие физических качеств, основы спортивной техники изучаемых упражнений. </w:t>
      </w:r>
    </w:p>
    <w:p w:rsidR="00EB12EA" w:rsidRPr="00EB12EA" w:rsidRDefault="00EB12EA" w:rsidP="00EB12EA">
      <w:pPr>
        <w:spacing w:after="0" w:line="360" w:lineRule="auto"/>
        <w:ind w:firstLine="709"/>
        <w:jc w:val="both"/>
        <w:rPr>
          <w:rFonts w:ascii="Times New Roman" w:hAnsi="Times New Roman"/>
          <w:b/>
          <w:bCs/>
          <w:sz w:val="24"/>
          <w:szCs w:val="24"/>
        </w:rPr>
      </w:pPr>
      <w:r w:rsidRPr="00EB12EA">
        <w:rPr>
          <w:rFonts w:ascii="Times New Roman" w:hAnsi="Times New Roman"/>
          <w:b/>
          <w:bCs/>
          <w:sz w:val="24"/>
          <w:szCs w:val="24"/>
        </w:rPr>
        <w:t>Гимнастика.</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Организующие команды и приёмы. </w:t>
      </w:r>
      <w:r w:rsidRPr="00EB12EA">
        <w:rPr>
          <w:rFonts w:ascii="Times New Roman" w:hAnsi="Times New Roman"/>
          <w:color w:val="000000"/>
          <w:sz w:val="24"/>
          <w:szCs w:val="24"/>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Упражнения </w:t>
      </w:r>
      <w:r w:rsidRPr="00EB12EA">
        <w:rPr>
          <w:rFonts w:ascii="Times New Roman" w:hAnsi="Times New Roman"/>
          <w:color w:val="000000"/>
          <w:sz w:val="24"/>
          <w:szCs w:val="24"/>
        </w:rPr>
        <w:t xml:space="preserve">без предметов (для различных групп мышц) и с предметами (гимнастические палки, малые и большие мячи).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Опорный прыжок: </w:t>
      </w:r>
      <w:r w:rsidRPr="00EB12EA">
        <w:rPr>
          <w:rFonts w:ascii="Times New Roman" w:hAnsi="Times New Roman"/>
          <w:sz w:val="24"/>
          <w:szCs w:val="24"/>
        </w:rPr>
        <w:t>имитационные упражнения.</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Гимнастические упражнения прикладного характера. </w:t>
      </w:r>
      <w:r w:rsidRPr="00EB12EA">
        <w:rPr>
          <w:rFonts w:ascii="Times New Roman" w:hAnsi="Times New Roman"/>
          <w:sz w:val="24"/>
          <w:szCs w:val="24"/>
        </w:rP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Упражнения в поднимании и переноске грузов</w:t>
      </w:r>
      <w:r w:rsidRPr="00EB12EA">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Лёгкая атлетика.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Ходьба: </w:t>
      </w:r>
      <w:r w:rsidRPr="00EB12EA">
        <w:rPr>
          <w:rFonts w:ascii="Times New Roman" w:hAnsi="Times New Roman"/>
          <w:color w:val="000000"/>
          <w:sz w:val="24"/>
          <w:szCs w:val="24"/>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Беговые упражнения: </w:t>
      </w:r>
      <w:r w:rsidRPr="00EB12EA">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Прыжковые упражнения: </w:t>
      </w:r>
      <w:r w:rsidRPr="00EB12EA">
        <w:rPr>
          <w:rFonts w:ascii="Times New Roman" w:hAnsi="Times New Roman"/>
          <w:color w:val="000000"/>
          <w:sz w:val="24"/>
          <w:szCs w:val="24"/>
        </w:rPr>
        <w:t xml:space="preserve">на одной ноге и двух ногах на месте и с продвижением; в длину и высоту; спрыгивание и запрыгивание.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Метание: </w:t>
      </w:r>
      <w:r w:rsidRPr="00EB12EA">
        <w:rPr>
          <w:rFonts w:ascii="Times New Roman" w:hAnsi="Times New Roman"/>
          <w:sz w:val="24"/>
          <w:szCs w:val="24"/>
        </w:rPr>
        <w:t>малого мяча в вертикальную и горизонтальную цель и на дальность.</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Лыжная подготовка. </w:t>
      </w:r>
      <w:r w:rsidRPr="00EB12EA">
        <w:rPr>
          <w:rFonts w:ascii="Times New Roman" w:hAnsi="Times New Roman"/>
          <w:color w:val="000000"/>
          <w:sz w:val="24"/>
          <w:szCs w:val="24"/>
        </w:rPr>
        <w:t xml:space="preserve">Передвижение на лыжах; повороты; спуски; подъёмы; торможение.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Плавание.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lastRenderedPageBreak/>
        <w:t xml:space="preserve">Подводящие упражнения: </w:t>
      </w:r>
      <w:r w:rsidRPr="00EB12EA">
        <w:rPr>
          <w:rFonts w:ascii="Times New Roman" w:hAnsi="Times New Roman"/>
          <w:color w:val="000000"/>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rsidR="00EB12EA" w:rsidRPr="00EB12EA" w:rsidRDefault="00EB12EA" w:rsidP="00EB12EA">
      <w:pPr>
        <w:spacing w:after="0" w:line="360" w:lineRule="auto"/>
        <w:ind w:firstLine="709"/>
        <w:jc w:val="both"/>
        <w:rPr>
          <w:rFonts w:ascii="Times New Roman" w:hAnsi="Times New Roman"/>
          <w:b/>
          <w:bCs/>
          <w:iCs/>
          <w:sz w:val="24"/>
          <w:szCs w:val="24"/>
        </w:rPr>
      </w:pPr>
      <w:r w:rsidRPr="00EB12EA">
        <w:rPr>
          <w:rFonts w:ascii="Times New Roman" w:hAnsi="Times New Roman"/>
          <w:b/>
          <w:bCs/>
          <w:iCs/>
          <w:sz w:val="24"/>
          <w:szCs w:val="24"/>
        </w:rPr>
        <w:t>Подвижные игры и элементы спортивных игр</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На материале гимнастики: </w:t>
      </w:r>
      <w:r w:rsidRPr="00EB12EA">
        <w:rPr>
          <w:rFonts w:ascii="Times New Roman" w:hAnsi="Times New Roman"/>
          <w:color w:val="000000"/>
          <w:sz w:val="24"/>
          <w:szCs w:val="24"/>
        </w:rPr>
        <w:t xml:space="preserve">игровые задания с использованием строевых упражнений, упражнений на внимание, силу, ловкость и координацию.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На материале лёгкой атлетики: </w:t>
      </w:r>
      <w:r w:rsidRPr="00EB12EA">
        <w:rPr>
          <w:rFonts w:ascii="Times New Roman" w:hAnsi="Times New Roman"/>
          <w:color w:val="000000"/>
          <w:sz w:val="24"/>
          <w:szCs w:val="24"/>
        </w:rPr>
        <w:t xml:space="preserve">прыжки, бег, метания; упражнения на координацию, выносливость и быстроту.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На материале лыжной подготовки: </w:t>
      </w:r>
      <w:r w:rsidRPr="00EB12EA">
        <w:rPr>
          <w:rFonts w:ascii="Times New Roman" w:hAnsi="Times New Roman"/>
          <w:color w:val="000000"/>
          <w:sz w:val="24"/>
          <w:szCs w:val="24"/>
        </w:rPr>
        <w:t xml:space="preserve">упражнения на выносливость и координацию. </w:t>
      </w:r>
    </w:p>
    <w:p w:rsidR="00EB12EA" w:rsidRPr="00EB12EA" w:rsidRDefault="00EB12EA" w:rsidP="00EB12EA">
      <w:pPr>
        <w:spacing w:after="0" w:line="360" w:lineRule="auto"/>
        <w:ind w:firstLine="709"/>
        <w:jc w:val="both"/>
        <w:rPr>
          <w:rFonts w:ascii="Times New Roman" w:hAnsi="Times New Roman"/>
          <w:i/>
          <w:iCs/>
          <w:sz w:val="24"/>
          <w:szCs w:val="24"/>
        </w:rPr>
      </w:pPr>
      <w:r w:rsidRPr="00EB12EA">
        <w:rPr>
          <w:rFonts w:ascii="Times New Roman" w:hAnsi="Times New Roman"/>
          <w:i/>
          <w:iCs/>
          <w:sz w:val="24"/>
          <w:szCs w:val="24"/>
        </w:rPr>
        <w:t>На материале спортивных игр:</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Футбол: </w:t>
      </w:r>
      <w:r w:rsidRPr="00EB12EA">
        <w:rPr>
          <w:rFonts w:ascii="Times New Roman" w:hAnsi="Times New Roman"/>
          <w:color w:val="000000"/>
          <w:sz w:val="24"/>
          <w:szCs w:val="24"/>
        </w:rPr>
        <w:t xml:space="preserve">удар по неподвижному и катящемуся мячу; остановка мяча; ведение мяча; подвижные игры на материале футбола.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Баскетбол: </w:t>
      </w:r>
      <w:r w:rsidRPr="00EB12EA">
        <w:rPr>
          <w:rFonts w:ascii="Times New Roman" w:hAnsi="Times New Roman"/>
          <w:color w:val="000000"/>
          <w:sz w:val="24"/>
          <w:szCs w:val="24"/>
        </w:rPr>
        <w:t xml:space="preserve">стойка баскетболиста; специальные передвижения без мяча; хват мяча; ведение мяча на месте; передача и ловля мяча на месте двумя руками от груди в паре с учителем; подвижные игры на материале баскетбола.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Пионербол</w:t>
      </w:r>
      <w:r w:rsidRPr="00EB12EA">
        <w:rPr>
          <w:rFonts w:ascii="Times New Roman" w:hAnsi="Times New Roman"/>
          <w:sz w:val="24"/>
          <w:szCs w:val="24"/>
        </w:rPr>
        <w:t>: броски и ловля мяча в парах через сетку двумя руками снизу и сверху.</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Волейбол: </w:t>
      </w:r>
      <w:r w:rsidRPr="00EB12EA">
        <w:rPr>
          <w:rFonts w:ascii="Times New Roman" w:hAnsi="Times New Roman"/>
          <w:color w:val="000000"/>
          <w:sz w:val="24"/>
          <w:szCs w:val="24"/>
        </w:rPr>
        <w:t xml:space="preserve">подбрасывание мяча; подвижные игры на материале волейбола.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Коррекционно-развивающие игры</w:t>
      </w:r>
      <w:r w:rsidRPr="00EB12EA">
        <w:rPr>
          <w:rFonts w:ascii="Times New Roman" w:hAnsi="Times New Roman"/>
          <w:color w:val="000000"/>
          <w:sz w:val="24"/>
          <w:szCs w:val="24"/>
        </w:rPr>
        <w:t xml:space="preserve">: «Порядок и беспорядок», «Узнай, где звонили», «Собери урожай».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Игры с бегом и прыжками</w:t>
      </w:r>
      <w:r w:rsidRPr="00EB12EA">
        <w:rPr>
          <w:rFonts w:ascii="Times New Roman" w:hAnsi="Times New Roman"/>
          <w:sz w:val="24"/>
          <w:szCs w:val="24"/>
        </w:rPr>
        <w:t>: «Сорви шишку», «У медведя во бору», «Подбеги к своему предмету», «День и ночь», «Кот и мыши», «Пятнашки»; «Прыжки по кочкам».</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Игры с мячом</w:t>
      </w:r>
      <w:r w:rsidRPr="00EB12EA">
        <w:rPr>
          <w:rFonts w:ascii="Times New Roman" w:hAnsi="Times New Roman"/>
          <w:color w:val="000000"/>
          <w:sz w:val="24"/>
          <w:szCs w:val="24"/>
        </w:rPr>
        <w:t xml:space="preserve">: «Метание мячей и мешочков»; «Кого назвали – тот и ловит», «Мяч по кругу», «Не урони мяч».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i/>
          <w:iCs/>
          <w:color w:val="000000"/>
          <w:sz w:val="24"/>
          <w:szCs w:val="24"/>
        </w:rPr>
        <w:t xml:space="preserve">Общеразвивающие упражнения </w:t>
      </w:r>
    </w:p>
    <w:p w:rsidR="00EB12EA" w:rsidRPr="00EB12EA" w:rsidRDefault="00EB12EA" w:rsidP="00EB12EA">
      <w:pPr>
        <w:spacing w:after="0" w:line="360" w:lineRule="auto"/>
        <w:ind w:firstLine="709"/>
        <w:jc w:val="both"/>
        <w:rPr>
          <w:rFonts w:ascii="Times New Roman" w:hAnsi="Times New Roman"/>
          <w:b/>
          <w:bCs/>
          <w:sz w:val="24"/>
          <w:szCs w:val="24"/>
        </w:rPr>
      </w:pPr>
      <w:r w:rsidRPr="00EB12EA">
        <w:rPr>
          <w:rFonts w:ascii="Times New Roman" w:hAnsi="Times New Roman"/>
          <w:b/>
          <w:bCs/>
          <w:sz w:val="24"/>
          <w:szCs w:val="24"/>
        </w:rPr>
        <w:t>На материале гимнастики</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Развитие гибкости: </w:t>
      </w:r>
      <w:r w:rsidRPr="00EB12EA">
        <w:rPr>
          <w:rFonts w:ascii="Times New Roman" w:hAnsi="Times New Roman"/>
          <w:color w:val="000000"/>
          <w:sz w:val="24"/>
          <w:szCs w:val="24"/>
        </w:rPr>
        <w:t xml:space="preserve">широкие стойки на ногах; ходьба широким шагом, выпадами, в приседе, с махом ногой; наклоны;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Развитие координации: </w:t>
      </w:r>
      <w:r w:rsidRPr="00EB12EA">
        <w:rPr>
          <w:rFonts w:ascii="Times New Roman" w:hAnsi="Times New Roman"/>
          <w:sz w:val="24"/>
          <w:szCs w:val="24"/>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w:t>
      </w:r>
      <w:r w:rsidRPr="00EB12EA">
        <w:rPr>
          <w:rFonts w:ascii="Times New Roman" w:hAnsi="Times New Roman"/>
          <w:sz w:val="24"/>
          <w:szCs w:val="24"/>
        </w:rPr>
        <w:lastRenderedPageBreak/>
        <w:t>мышечных групп, передвижение шагом, бегом, прыжками в разных направлениях по намеченным ориентирам и по сигналу.</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Формирование осанки: </w:t>
      </w:r>
      <w:r w:rsidRPr="00EB12EA">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Развитие силовых способностей: </w:t>
      </w:r>
      <w:r w:rsidRPr="00EB12EA">
        <w:rPr>
          <w:rFonts w:ascii="Times New Roman" w:hAnsi="Times New Roman"/>
          <w:sz w:val="24"/>
          <w:szCs w:val="24"/>
        </w:rPr>
        <w:t>динамические упражнения без отягощений (преодоление веса собственного тела), с отягощениями (гантели или мешочки с песком до 100 г, гимнастические палки и булавы), преодоление сопротивления партнера (парные упражнения).</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На материале лёгкой атлетики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Развитие координации: </w:t>
      </w:r>
      <w:r w:rsidRPr="00EB12EA">
        <w:rPr>
          <w:rFonts w:ascii="Times New Roman" w:hAnsi="Times New Roman"/>
          <w:color w:val="000000"/>
          <w:sz w:val="24"/>
          <w:szCs w:val="24"/>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Развитие быстроты: </w:t>
      </w:r>
      <w:r w:rsidRPr="00EB12EA">
        <w:rPr>
          <w:rFonts w:ascii="Times New Roman" w:hAnsi="Times New Roman"/>
          <w:sz w:val="24"/>
          <w:szCs w:val="24"/>
        </w:rPr>
        <w:t>повторное выполнение беговых упражнений с максимальной скоростью с высокого старта, из разных исходных положений; броски в стенку и ловля теннисного мяча, стоя у стены, из разных исходных положений.</w:t>
      </w:r>
    </w:p>
    <w:p w:rsidR="00EB12EA" w:rsidRPr="00EB12EA" w:rsidRDefault="00EB12EA" w:rsidP="00EB12EA">
      <w:pPr>
        <w:spacing w:after="0" w:line="360" w:lineRule="auto"/>
        <w:ind w:firstLine="709"/>
        <w:jc w:val="both"/>
        <w:rPr>
          <w:rFonts w:ascii="Times New Roman" w:hAnsi="Times New Roman"/>
          <w:b/>
          <w:bCs/>
          <w:sz w:val="24"/>
          <w:szCs w:val="24"/>
        </w:rPr>
      </w:pPr>
      <w:r w:rsidRPr="00EB12EA">
        <w:rPr>
          <w:rFonts w:ascii="Times New Roman" w:hAnsi="Times New Roman"/>
          <w:i/>
          <w:iCs/>
          <w:sz w:val="24"/>
          <w:szCs w:val="24"/>
        </w:rPr>
        <w:t xml:space="preserve">Развитие выносливости: </w:t>
      </w:r>
      <w:r w:rsidRPr="00EB12EA">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равномерный 6-минутный бег.</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Развитие силовых способностей: </w:t>
      </w:r>
      <w:r w:rsidRPr="00EB12EA">
        <w:rPr>
          <w:rFonts w:ascii="Times New Roman" w:hAnsi="Times New Roman"/>
          <w:sz w:val="24"/>
          <w:szCs w:val="24"/>
        </w:rPr>
        <w:t>повторное выполнение многоскоков; повторное преодоление препятствий (15-20 см);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На материале лыжных гонок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Развитие координации: </w:t>
      </w:r>
      <w:r w:rsidRPr="00EB12EA">
        <w:rPr>
          <w:rFonts w:ascii="Times New Roman" w:hAnsi="Times New Roman"/>
          <w:color w:val="000000"/>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Развитие выносливости: </w:t>
      </w:r>
      <w:r w:rsidRPr="00EB12EA">
        <w:rPr>
          <w:rFonts w:ascii="Times New Roman" w:hAnsi="Times New Roman"/>
          <w:sz w:val="24"/>
          <w:szCs w:val="24"/>
        </w:rPr>
        <w:t>передвижение на лыжах в режиме умеренной интенсивности, прохождение тренировочных дистанций.</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color w:val="000000"/>
          <w:sz w:val="24"/>
          <w:szCs w:val="24"/>
        </w:rPr>
        <w:t xml:space="preserve">На материале плавания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lastRenderedPageBreak/>
        <w:t xml:space="preserve">Развитие выносливости: </w:t>
      </w:r>
      <w:r w:rsidRPr="00EB12EA">
        <w:rPr>
          <w:rFonts w:ascii="Times New Roman" w:hAnsi="Times New Roman"/>
          <w:color w:val="000000"/>
          <w:sz w:val="24"/>
          <w:szCs w:val="24"/>
        </w:rPr>
        <w:t xml:space="preserve">работа ног у вертикальной поверхности, проплывание отрезков на ногах, держась за доску; скольжение на груди и спине с задержкой дыхания (стрелочкой).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b/>
          <w:bCs/>
          <w:i/>
          <w:iCs/>
          <w:color w:val="000000"/>
          <w:sz w:val="24"/>
          <w:szCs w:val="24"/>
        </w:rPr>
        <w:t xml:space="preserve">Коррекционно-развивающие упражнения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Основные положения и движения головы, конечностей и туловища</w:t>
      </w:r>
      <w:r w:rsidRPr="00EB12EA">
        <w:rPr>
          <w:rFonts w:ascii="Times New Roman" w:hAnsi="Times New Roman"/>
          <w:sz w:val="24"/>
          <w:szCs w:val="24"/>
        </w:rPr>
        <w:t xml:space="preserve">, </w:t>
      </w:r>
      <w:r w:rsidRPr="00EB12EA">
        <w:rPr>
          <w:rFonts w:ascii="Times New Roman" w:hAnsi="Times New Roman"/>
          <w:i/>
          <w:iCs/>
          <w:sz w:val="24"/>
          <w:szCs w:val="24"/>
        </w:rPr>
        <w:t>выполняемые на месте</w:t>
      </w:r>
      <w:r w:rsidRPr="00EB12EA">
        <w:rPr>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(г/палка, малый мяч, средний мяч, г/мяч, набивной мяч, средний обруч, большой обруч).</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Упражнения на дыхание</w:t>
      </w:r>
      <w:r w:rsidRPr="00EB12EA">
        <w:rPr>
          <w:rFonts w:ascii="Times New Roman" w:hAnsi="Times New Roman"/>
          <w:color w:val="000000"/>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Упражнения на коррекцию и формирование правильной осанки</w:t>
      </w:r>
      <w:r w:rsidRPr="00EB12EA">
        <w:rPr>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Упражнения на коррекцию и профилактику плоскостопия: </w:t>
      </w:r>
      <w:r w:rsidRPr="00EB12EA">
        <w:rPr>
          <w:rFonts w:ascii="Times New Roman" w:hAnsi="Times New Roman"/>
          <w:sz w:val="24"/>
          <w:szCs w:val="24"/>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 xml:space="preserve">Упражнения на развитие общей и мелкой моторики: </w:t>
      </w:r>
      <w:r w:rsidRPr="00EB12EA">
        <w:rPr>
          <w:rFonts w:ascii="Times New Roman" w:hAnsi="Times New Roman"/>
          <w:sz w:val="24"/>
          <w:szCs w:val="24"/>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поднимание мяча вперед, вверх, вправо, влево).</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Упражнения на развитие точности и координации движений</w:t>
      </w:r>
      <w:r w:rsidRPr="00EB12EA">
        <w:rPr>
          <w:rFonts w:ascii="Times New Roman" w:hAnsi="Times New Roman"/>
          <w:sz w:val="24"/>
          <w:szCs w:val="24"/>
        </w:rPr>
        <w:t xml:space="preserve">: построение в шеренгу и в колонну с изменением места построения; ходьба между различными </w:t>
      </w:r>
      <w:r w:rsidRPr="00EB12EA">
        <w:rPr>
          <w:rFonts w:ascii="Times New Roman" w:hAnsi="Times New Roman"/>
          <w:sz w:val="24"/>
          <w:szCs w:val="24"/>
        </w:rPr>
        <w:lastRenderedPageBreak/>
        <w:t>ориентирами; бег по начерченным на полу ориентирам (все задания выполняются вместе с учителем); ходьба по двум параллельно поставленным скамейкам с помощью.</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 xml:space="preserve">Упражнения на развитие двигательных умений и навыков </w:t>
      </w:r>
    </w:p>
    <w:p w:rsidR="00EB12EA" w:rsidRPr="00EB12EA" w:rsidRDefault="00EB12EA" w:rsidP="00EB12EA">
      <w:pPr>
        <w:autoSpaceDE w:val="0"/>
        <w:autoSpaceDN w:val="0"/>
        <w:adjustRightInd w:val="0"/>
        <w:spacing w:after="0" w:line="360" w:lineRule="auto"/>
        <w:ind w:firstLine="709"/>
        <w:jc w:val="both"/>
        <w:rPr>
          <w:rFonts w:ascii="Times New Roman" w:hAnsi="Times New Roman"/>
          <w:color w:val="000000"/>
          <w:sz w:val="24"/>
          <w:szCs w:val="24"/>
        </w:rPr>
      </w:pPr>
      <w:r w:rsidRPr="00EB12EA">
        <w:rPr>
          <w:rFonts w:ascii="Times New Roman" w:hAnsi="Times New Roman"/>
          <w:i/>
          <w:iCs/>
          <w:color w:val="000000"/>
          <w:sz w:val="24"/>
          <w:szCs w:val="24"/>
        </w:rPr>
        <w:t>Построения и перестроения</w:t>
      </w:r>
      <w:r w:rsidRPr="00EB12EA">
        <w:rPr>
          <w:rFonts w:ascii="Times New Roman" w:hAnsi="Times New Roman"/>
          <w:color w:val="000000"/>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Ходьба и бег</w:t>
      </w:r>
      <w:r w:rsidRPr="00EB12EA">
        <w:rPr>
          <w:rFonts w:ascii="Times New Roman" w:hAnsi="Times New Roman"/>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Прыжки</w:t>
      </w:r>
      <w:r w:rsidRPr="00EB12EA">
        <w:rPr>
          <w:rFonts w:ascii="Times New Roman" w:hAnsi="Times New Roman"/>
          <w:sz w:val="24"/>
          <w:szCs w:val="24"/>
        </w:rPr>
        <w:t>: прыжки на двух (одной) ноге на месте с поворотами на 180°; прыжки на одной ноге с продвижением вперед; прыжки в длину с места толчком двух ног; прыжки в длину с двух-трех шагов, толчком одной с приземлением на две через ров; прыжки в высоту с шага.</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Броски, ловля, метание мяча и передача предметов</w:t>
      </w:r>
      <w:r w:rsidRPr="00EB12EA">
        <w:rPr>
          <w:rFonts w:ascii="Times New Roman" w:hAnsi="Times New Roman"/>
          <w:sz w:val="24"/>
          <w:szCs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Равновесие</w:t>
      </w:r>
      <w:r w:rsidRPr="00EB12EA">
        <w:rPr>
          <w:rFonts w:ascii="Times New Roman" w:hAnsi="Times New Roman"/>
          <w:sz w:val="24"/>
          <w:szCs w:val="24"/>
        </w:rPr>
        <w:t>: ходьба по г/скамейке с предметом (флажок, г/мяч, г/палка); ходьба по г/скамейке с различными положениями рук; ходьба по г/скамейке с перешагиванием через предметы высотой 15-20 см; расхождение вдвоем при встрече на г/скамейке; «Петушок», «Ласточка» на полу.</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i/>
          <w:iCs/>
          <w:sz w:val="24"/>
          <w:szCs w:val="24"/>
        </w:rPr>
        <w:t>Лазание, перелезание, подлезание</w:t>
      </w:r>
      <w:r w:rsidRPr="00EB12EA">
        <w:rPr>
          <w:rFonts w:ascii="Times New Roman" w:hAnsi="Times New Roman"/>
          <w:sz w:val="24"/>
          <w:szCs w:val="24"/>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autoSpaceDE w:val="0"/>
        <w:autoSpaceDN w:val="0"/>
        <w:adjustRightInd w:val="0"/>
        <w:spacing w:after="0" w:line="360" w:lineRule="auto"/>
        <w:jc w:val="center"/>
        <w:rPr>
          <w:rFonts w:ascii="Times New Roman" w:eastAsia="Times New Roman" w:hAnsi="Times New Roman"/>
          <w:sz w:val="24"/>
          <w:szCs w:val="24"/>
        </w:rPr>
      </w:pPr>
      <w:r w:rsidRPr="00EB12EA">
        <w:rPr>
          <w:rFonts w:ascii="Times New Roman" w:eastAsia="Times New Roman" w:hAnsi="Times New Roman"/>
          <w:b/>
          <w:sz w:val="24"/>
          <w:szCs w:val="24"/>
        </w:rPr>
        <w:lastRenderedPageBreak/>
        <w:t xml:space="preserve">КАЛЕНДАРНО-ТЕМАТИЧЕСКОЕ ПЛАНИРОВАНИЕ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931"/>
        <w:gridCol w:w="3400"/>
        <w:gridCol w:w="3392"/>
      </w:tblGrid>
      <w:tr w:rsidR="00EB12EA" w:rsidRPr="00EB12EA" w:rsidTr="00EB12EA">
        <w:trPr>
          <w:trHeight w:val="699"/>
        </w:trPr>
        <w:tc>
          <w:tcPr>
            <w:tcW w:w="443" w:type="pct"/>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 урока</w:t>
            </w:r>
          </w:p>
        </w:tc>
        <w:tc>
          <w:tcPr>
            <w:tcW w:w="1009" w:type="pct"/>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Тема</w:t>
            </w:r>
          </w:p>
        </w:tc>
        <w:tc>
          <w:tcPr>
            <w:tcW w:w="1776" w:type="pct"/>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Основное содержание</w:t>
            </w:r>
          </w:p>
        </w:tc>
        <w:tc>
          <w:tcPr>
            <w:tcW w:w="1772" w:type="pct"/>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Виды деятельности</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1 четверть</w:t>
            </w:r>
          </w:p>
        </w:tc>
      </w:tr>
      <w:tr w:rsidR="00EB12EA" w:rsidRPr="00EB12EA" w:rsidTr="00EB12EA">
        <w:tc>
          <w:tcPr>
            <w:tcW w:w="5000" w:type="pct"/>
            <w:gridSpan w:val="4"/>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Раздел «Знания по физической культуре» (1 час)</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1</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Сообщение теоретических сведений. </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Правила поведения на уроках легкой атлетики. Гигиенические требования к одежде и обуви. Ходьба и бег – основные движения человека. Строевые упражнения и понятия «колонна», «шеренга», коррекционная игра на развитие способности ориентирования в пространстве. Предварительный контроль физической подготовленности.</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Беседа.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Разучивание.</w:t>
            </w:r>
            <w:r w:rsidRPr="00EB12EA">
              <w:rPr>
                <w:rFonts w:ascii="Times New Roman" w:hAnsi="Times New Roman"/>
                <w:sz w:val="24"/>
                <w:szCs w:val="24"/>
              </w:rPr>
              <w:t xml:space="preserve"> Построение в одну шеренгу около объемных фигур разного цвета. Коррекционная игра «Найди свое место». Комплекс ОРУ без предметов. </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Тестирование.</w:t>
            </w:r>
          </w:p>
        </w:tc>
      </w:tr>
      <w:tr w:rsidR="00EB12EA" w:rsidRPr="00EB12EA" w:rsidTr="00EB12EA">
        <w:tc>
          <w:tcPr>
            <w:tcW w:w="5000" w:type="pct"/>
            <w:gridSpan w:val="4"/>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Раздел «Л</w:t>
            </w:r>
            <w:r w:rsidRPr="00EB12EA">
              <w:rPr>
                <w:rFonts w:ascii="Times New Roman" w:hAnsi="Times New Roman"/>
                <w:b/>
                <w:color w:val="000000"/>
                <w:sz w:val="24"/>
                <w:szCs w:val="24"/>
                <w:lang w:eastAsia="ru-RU"/>
              </w:rPr>
              <w:t>егкая атлетика» (23 часа)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2</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Ходьба и бег в колонне.</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 xml:space="preserve">Построение в колонну. Ходьба за учителем в колонне по одному в обход  зала (темп умеренный). Бег в колонне за учителем. </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Построение в шеренгу. Коррекционная игра </w:t>
            </w:r>
            <w:r w:rsidRPr="00EB12EA">
              <w:rPr>
                <w:rFonts w:ascii="Times New Roman" w:hAnsi="Times New Roman"/>
                <w:b/>
                <w:sz w:val="24"/>
                <w:szCs w:val="24"/>
              </w:rPr>
              <w:t xml:space="preserve"> «</w:t>
            </w:r>
            <w:r w:rsidRPr="00EB12EA">
              <w:rPr>
                <w:rFonts w:ascii="Times New Roman" w:hAnsi="Times New Roman"/>
                <w:sz w:val="24"/>
                <w:szCs w:val="24"/>
              </w:rPr>
              <w:t xml:space="preserve">Найди свое место». Комплекс ОРУ без предметов.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3</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Ходьба и бег в колонне.</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Строевые упражнения, ОРУ, ходьба и бег. Развитие общей выносливости. Развитие </w:t>
            </w:r>
            <w:r w:rsidRPr="00EB12EA">
              <w:rPr>
                <w:rFonts w:ascii="Times New Roman" w:hAnsi="Times New Roman"/>
                <w:sz w:val="24"/>
                <w:szCs w:val="24"/>
              </w:rPr>
              <w:lastRenderedPageBreak/>
              <w:t>сердечно-сосудистой и дыхательной систем. Опосредованное закаливание. 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Ходьба и бег за учителем в колонне</w:t>
            </w:r>
            <w:r w:rsidRPr="00EB12EA">
              <w:rPr>
                <w:rFonts w:ascii="Times New Roman" w:hAnsi="Times New Roman"/>
                <w:b/>
                <w:sz w:val="24"/>
                <w:szCs w:val="24"/>
              </w:rPr>
              <w:t xml:space="preserve"> </w:t>
            </w:r>
            <w:r w:rsidRPr="00EB12EA">
              <w:rPr>
                <w:rFonts w:ascii="Times New Roman" w:hAnsi="Times New Roman"/>
                <w:sz w:val="24"/>
                <w:szCs w:val="24"/>
              </w:rPr>
              <w:t>по одному</w:t>
            </w:r>
            <w:r w:rsidRPr="00EB12EA">
              <w:rPr>
                <w:rFonts w:ascii="Times New Roman" w:hAnsi="Times New Roman"/>
                <w:b/>
                <w:sz w:val="24"/>
                <w:szCs w:val="24"/>
              </w:rPr>
              <w:t xml:space="preserve"> </w:t>
            </w:r>
            <w:r w:rsidRPr="00EB12EA">
              <w:rPr>
                <w:rFonts w:ascii="Times New Roman" w:hAnsi="Times New Roman"/>
                <w:color w:val="000000"/>
                <w:sz w:val="24"/>
                <w:szCs w:val="24"/>
              </w:rPr>
              <w:t xml:space="preserve">в заданном направлении </w:t>
            </w:r>
            <w:r w:rsidRPr="00EB12EA">
              <w:rPr>
                <w:rFonts w:ascii="Times New Roman" w:hAnsi="Times New Roman"/>
                <w:sz w:val="24"/>
                <w:szCs w:val="24"/>
              </w:rPr>
              <w:t xml:space="preserve">(темп </w:t>
            </w:r>
            <w:r w:rsidRPr="00EB12EA">
              <w:rPr>
                <w:rFonts w:ascii="Times New Roman" w:hAnsi="Times New Roman"/>
                <w:sz w:val="24"/>
                <w:szCs w:val="24"/>
              </w:rPr>
              <w:lastRenderedPageBreak/>
              <w:t>умеренный).</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Построение в колонну и шеренгу. Коррекционная игра </w:t>
            </w:r>
            <w:r w:rsidRPr="00EB12EA">
              <w:rPr>
                <w:rFonts w:ascii="Times New Roman" w:hAnsi="Times New Roman"/>
                <w:b/>
                <w:sz w:val="24"/>
                <w:szCs w:val="24"/>
              </w:rPr>
              <w:t>«</w:t>
            </w:r>
            <w:r w:rsidRPr="00EB12EA">
              <w:rPr>
                <w:rFonts w:ascii="Times New Roman" w:hAnsi="Times New Roman"/>
                <w:sz w:val="24"/>
                <w:szCs w:val="24"/>
              </w:rPr>
              <w:t>Найди свое место».</w:t>
            </w:r>
            <w:r w:rsidRPr="00EB12EA">
              <w:rPr>
                <w:rFonts w:ascii="Times New Roman" w:hAnsi="Times New Roman"/>
                <w:b/>
                <w:sz w:val="24"/>
                <w:szCs w:val="24"/>
              </w:rPr>
              <w:t xml:space="preserve">                   </w:t>
            </w:r>
            <w:r w:rsidRPr="00EB12EA">
              <w:rPr>
                <w:rFonts w:ascii="Times New Roman" w:hAnsi="Times New Roman"/>
                <w:sz w:val="24"/>
                <w:szCs w:val="24"/>
              </w:rPr>
              <w:t xml:space="preserve">                     Комплекс ОРУ без предметов. </w:t>
            </w:r>
          </w:p>
        </w:tc>
      </w:tr>
      <w:tr w:rsidR="00EB12EA" w:rsidRPr="00EB12EA" w:rsidTr="00EB12EA">
        <w:trPr>
          <w:trHeight w:val="841"/>
        </w:trPr>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4</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Ходьба и бег в колонне.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способности ориентирования в пространстве.</w:t>
            </w:r>
          </w:p>
          <w:p w:rsidR="00EB12EA" w:rsidRPr="00EB12EA" w:rsidRDefault="00EB12EA" w:rsidP="00EB12EA">
            <w:pPr>
              <w:spacing w:after="0" w:line="360" w:lineRule="auto"/>
              <w:jc w:val="both"/>
              <w:rPr>
                <w:rFonts w:ascii="Times New Roman" w:hAnsi="Times New Roman"/>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и бег</w:t>
            </w:r>
            <w:r w:rsidRPr="00EB12EA">
              <w:rPr>
                <w:rFonts w:ascii="Times New Roman" w:hAnsi="Times New Roman"/>
                <w:b/>
                <w:sz w:val="24"/>
                <w:szCs w:val="24"/>
              </w:rPr>
              <w:t xml:space="preserve">  </w:t>
            </w:r>
            <w:r w:rsidRPr="00EB12EA">
              <w:rPr>
                <w:rFonts w:ascii="Times New Roman" w:hAnsi="Times New Roman"/>
                <w:color w:val="000000"/>
                <w:sz w:val="24"/>
                <w:szCs w:val="24"/>
              </w:rPr>
              <w:t>в различных направлениях.</w:t>
            </w:r>
            <w:r w:rsidRPr="00EB12EA">
              <w:rPr>
                <w:rFonts w:ascii="Times New Roman" w:hAnsi="Times New Roman"/>
                <w:b/>
                <w:sz w:val="24"/>
                <w:szCs w:val="24"/>
              </w:rPr>
              <w:t xml:space="preserve">  </w:t>
            </w:r>
            <w:r w:rsidRPr="00EB12EA">
              <w:rPr>
                <w:rFonts w:ascii="Times New Roman" w:hAnsi="Times New Roman"/>
                <w:sz w:val="24"/>
                <w:szCs w:val="24"/>
              </w:rPr>
              <w:t>Комплекс ОРУ в движении.</w:t>
            </w:r>
            <w:r w:rsidRPr="00EB12EA">
              <w:rPr>
                <w:rFonts w:ascii="Times New Roman" w:hAnsi="Times New Roman"/>
                <w:color w:val="000000"/>
                <w:sz w:val="24"/>
                <w:szCs w:val="24"/>
              </w:rPr>
              <w:t xml:space="preserve">                   </w:t>
            </w:r>
            <w:r w:rsidRPr="00EB12EA">
              <w:rPr>
                <w:rFonts w:ascii="Times New Roman" w:hAnsi="Times New Roman"/>
                <w:sz w:val="24"/>
                <w:szCs w:val="24"/>
              </w:rPr>
              <w:t>Коррекционная игра «Самолеты».</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Построение в колонну и шеренгу. Бег в колонне</w:t>
            </w:r>
            <w:r w:rsidRPr="00EB12EA">
              <w:rPr>
                <w:rFonts w:ascii="Times New Roman" w:hAnsi="Times New Roman"/>
                <w:b/>
                <w:sz w:val="24"/>
                <w:szCs w:val="24"/>
              </w:rPr>
              <w:t xml:space="preserve"> </w:t>
            </w:r>
            <w:r w:rsidRPr="00EB12EA">
              <w:rPr>
                <w:rFonts w:ascii="Times New Roman" w:hAnsi="Times New Roman"/>
                <w:sz w:val="24"/>
                <w:szCs w:val="24"/>
              </w:rPr>
              <w:t>по одному</w:t>
            </w:r>
            <w:r w:rsidRPr="00EB12EA">
              <w:rPr>
                <w:rFonts w:ascii="Times New Roman" w:hAnsi="Times New Roman"/>
                <w:b/>
                <w:sz w:val="24"/>
                <w:szCs w:val="24"/>
              </w:rPr>
              <w:t xml:space="preserve"> </w:t>
            </w:r>
            <w:r w:rsidRPr="00EB12EA">
              <w:rPr>
                <w:rFonts w:ascii="Times New Roman" w:hAnsi="Times New Roman"/>
                <w:color w:val="000000"/>
                <w:sz w:val="24"/>
                <w:szCs w:val="24"/>
              </w:rPr>
              <w:t xml:space="preserve">в заданном направлении </w:t>
            </w:r>
            <w:r w:rsidRPr="00EB12EA">
              <w:rPr>
                <w:rFonts w:ascii="Times New Roman" w:hAnsi="Times New Roman"/>
                <w:sz w:val="24"/>
                <w:szCs w:val="24"/>
              </w:rPr>
              <w:t xml:space="preserve">(темп умеренный).  </w:t>
            </w:r>
          </w:p>
        </w:tc>
      </w:tr>
      <w:tr w:rsidR="00EB12EA" w:rsidRPr="00EB12EA" w:rsidTr="00EB12EA">
        <w:trPr>
          <w:trHeight w:val="1122"/>
        </w:trPr>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5</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Бег в среднем темпе с переходом на ходьбу.</w:t>
            </w:r>
          </w:p>
        </w:tc>
        <w:tc>
          <w:tcPr>
            <w:tcW w:w="1776" w:type="pct"/>
          </w:tcPr>
          <w:p w:rsidR="00EB12EA" w:rsidRPr="00EB12EA" w:rsidRDefault="00EB12EA" w:rsidP="00EB12EA">
            <w:pPr>
              <w:spacing w:after="0" w:line="360" w:lineRule="auto"/>
              <w:jc w:val="both"/>
              <w:rPr>
                <w:rFonts w:ascii="Times New Roman" w:hAnsi="Times New Roman"/>
                <w:color w:val="FF0000"/>
                <w:sz w:val="24"/>
                <w:szCs w:val="24"/>
              </w:rPr>
            </w:pPr>
            <w:r w:rsidRPr="00EB12EA">
              <w:rPr>
                <w:rFonts w:ascii="Times New Roman" w:hAnsi="Times New Roman"/>
                <w:sz w:val="24"/>
                <w:szCs w:val="24"/>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Разучивание.</w:t>
            </w:r>
            <w:r w:rsidRPr="00EB12EA">
              <w:rPr>
                <w:rFonts w:ascii="Times New Roman" w:hAnsi="Times New Roman"/>
                <w:color w:val="000000"/>
                <w:sz w:val="24"/>
                <w:szCs w:val="24"/>
              </w:rPr>
              <w:t xml:space="preserve"> Ходьба но носках, на пятках. </w:t>
            </w:r>
            <w:r w:rsidRPr="00EB12EA">
              <w:rPr>
                <w:rFonts w:ascii="Times New Roman" w:hAnsi="Times New Roman"/>
                <w:sz w:val="24"/>
                <w:szCs w:val="24"/>
              </w:rPr>
              <w:t>Чередование бега и ходьбы по сигналу.</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в движении. Коррекционная игра «Самолеты».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6</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Бег в среднем темпе с переходом на ходьбу.</w:t>
            </w:r>
          </w:p>
        </w:tc>
        <w:tc>
          <w:tcPr>
            <w:tcW w:w="1776" w:type="pct"/>
          </w:tcPr>
          <w:p w:rsidR="00EB12EA" w:rsidRPr="00EB12EA" w:rsidRDefault="00EB12EA" w:rsidP="00EB12EA">
            <w:pPr>
              <w:spacing w:after="0" w:line="360" w:lineRule="auto"/>
              <w:jc w:val="both"/>
              <w:rPr>
                <w:rFonts w:ascii="Times New Roman" w:hAnsi="Times New Roman"/>
                <w:color w:val="FF0000"/>
                <w:sz w:val="24"/>
                <w:szCs w:val="24"/>
              </w:rPr>
            </w:pPr>
            <w:r w:rsidRPr="00EB12EA">
              <w:rPr>
                <w:rFonts w:ascii="Times New Roman" w:hAnsi="Times New Roman"/>
                <w:sz w:val="24"/>
                <w:szCs w:val="24"/>
              </w:rPr>
              <w:t xml:space="preserve">Строевые упражнения, ОРУ, ходьба и бег. Развитие общей выносливости. Развитие сердечно-сосудистой и дыхательной систем. Опосредованное закаливание. </w:t>
            </w:r>
            <w:r w:rsidRPr="00EB12EA">
              <w:rPr>
                <w:rFonts w:ascii="Times New Roman" w:hAnsi="Times New Roman"/>
                <w:sz w:val="24"/>
                <w:szCs w:val="24"/>
              </w:rPr>
              <w:lastRenderedPageBreak/>
              <w:t>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Разучивание.</w:t>
            </w:r>
            <w:r w:rsidRPr="00EB12EA">
              <w:rPr>
                <w:rFonts w:ascii="Times New Roman" w:hAnsi="Times New Roman"/>
                <w:color w:val="FF0000"/>
                <w:sz w:val="24"/>
                <w:szCs w:val="24"/>
              </w:rPr>
              <w:t xml:space="preserve"> </w:t>
            </w:r>
            <w:r w:rsidRPr="00EB12EA">
              <w:rPr>
                <w:rFonts w:ascii="Times New Roman" w:hAnsi="Times New Roman"/>
                <w:sz w:val="24"/>
                <w:szCs w:val="24"/>
              </w:rPr>
              <w:t>Ходьба с различным положением рук: на пояс, к плечам.</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w:t>
            </w:r>
            <w:r w:rsidRPr="00EB12EA">
              <w:rPr>
                <w:rFonts w:ascii="Times New Roman" w:hAnsi="Times New Roman"/>
                <w:color w:val="000000"/>
                <w:sz w:val="24"/>
                <w:szCs w:val="24"/>
              </w:rPr>
              <w:t xml:space="preserve">Ходьба на носках, на пятках. </w:t>
            </w:r>
            <w:r w:rsidRPr="00EB12EA">
              <w:rPr>
                <w:rFonts w:ascii="Times New Roman" w:hAnsi="Times New Roman"/>
                <w:b/>
                <w:sz w:val="24"/>
                <w:szCs w:val="24"/>
              </w:rPr>
              <w:t xml:space="preserve"> </w:t>
            </w:r>
            <w:r w:rsidRPr="00EB12EA">
              <w:rPr>
                <w:rFonts w:ascii="Times New Roman" w:hAnsi="Times New Roman"/>
                <w:sz w:val="24"/>
                <w:szCs w:val="24"/>
              </w:rPr>
              <w:t xml:space="preserve">Чередование бега и ходьбы по </w:t>
            </w:r>
            <w:r w:rsidRPr="00EB12EA">
              <w:rPr>
                <w:rFonts w:ascii="Times New Roman" w:hAnsi="Times New Roman"/>
                <w:sz w:val="24"/>
                <w:szCs w:val="24"/>
              </w:rPr>
              <w:lastRenderedPageBreak/>
              <w:t xml:space="preserve">сигналу. Комплекс ОРУ в движении. Коррекционная игра «Самолеты».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7</w:t>
            </w:r>
          </w:p>
        </w:tc>
        <w:tc>
          <w:tcPr>
            <w:tcW w:w="1009" w:type="pct"/>
          </w:tcPr>
          <w:p w:rsidR="00EB12EA" w:rsidRPr="00EB12EA" w:rsidRDefault="00EB12EA" w:rsidP="00EB12EA">
            <w:pPr>
              <w:spacing w:after="0" w:line="360" w:lineRule="auto"/>
              <w:jc w:val="both"/>
              <w:rPr>
                <w:rFonts w:ascii="Times New Roman" w:hAnsi="Times New Roman"/>
                <w:color w:val="548DD4"/>
                <w:sz w:val="24"/>
                <w:szCs w:val="24"/>
              </w:rPr>
            </w:pPr>
            <w:r w:rsidRPr="00EB12EA">
              <w:rPr>
                <w:rFonts w:ascii="Times New Roman" w:hAnsi="Times New Roman"/>
                <w:sz w:val="24"/>
                <w:szCs w:val="24"/>
              </w:rPr>
              <w:t>Бег в среднем темпе с переходом на ходьбу.</w:t>
            </w:r>
          </w:p>
        </w:tc>
        <w:tc>
          <w:tcPr>
            <w:tcW w:w="1776" w:type="pct"/>
          </w:tcPr>
          <w:p w:rsidR="00EB12EA" w:rsidRPr="00EB12EA" w:rsidRDefault="00EB12EA" w:rsidP="00EB12EA">
            <w:pPr>
              <w:spacing w:after="0" w:line="360" w:lineRule="auto"/>
              <w:jc w:val="both"/>
              <w:rPr>
                <w:rFonts w:ascii="Times New Roman" w:hAnsi="Times New Roman"/>
                <w:b/>
                <w:color w:val="548DD4"/>
                <w:sz w:val="24"/>
                <w:szCs w:val="24"/>
              </w:rPr>
            </w:pPr>
            <w:r w:rsidRPr="00EB12EA">
              <w:rPr>
                <w:rFonts w:ascii="Times New Roman" w:hAnsi="Times New Roman"/>
                <w:sz w:val="24"/>
                <w:szCs w:val="24"/>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тактильно-кинестетической способности рук.</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с сохранением правильной осанки. Комплекс ОРУ с хлопками. Коррекционная игра «Погрузка овощей».</w:t>
            </w:r>
          </w:p>
          <w:p w:rsidR="00EB12EA" w:rsidRPr="00EB12EA" w:rsidRDefault="00EB12EA" w:rsidP="00EB12EA">
            <w:pPr>
              <w:spacing w:after="0" w:line="360" w:lineRule="auto"/>
              <w:jc w:val="both"/>
              <w:rPr>
                <w:rFonts w:ascii="Times New Roman" w:hAnsi="Times New Roman"/>
                <w:b/>
                <w:color w:val="548DD4"/>
                <w:sz w:val="24"/>
                <w:szCs w:val="24"/>
              </w:rPr>
            </w:pPr>
            <w:r w:rsidRPr="00EB12EA">
              <w:rPr>
                <w:rFonts w:ascii="Times New Roman" w:hAnsi="Times New Roman"/>
                <w:b/>
                <w:sz w:val="24"/>
                <w:szCs w:val="24"/>
              </w:rPr>
              <w:t>Повторение.</w:t>
            </w:r>
            <w:r w:rsidRPr="00EB12EA">
              <w:rPr>
                <w:rFonts w:ascii="Times New Roman" w:hAnsi="Times New Roman"/>
                <w:color w:val="548DD4"/>
                <w:sz w:val="24"/>
                <w:szCs w:val="24"/>
              </w:rPr>
              <w:t xml:space="preserve"> </w:t>
            </w:r>
            <w:r w:rsidRPr="00EB12EA">
              <w:rPr>
                <w:rFonts w:ascii="Times New Roman" w:hAnsi="Times New Roman"/>
                <w:color w:val="000000"/>
                <w:sz w:val="24"/>
                <w:szCs w:val="24"/>
              </w:rPr>
              <w:t xml:space="preserve">Ходьба но носках, на пятках, </w:t>
            </w:r>
            <w:r w:rsidRPr="00EB12EA">
              <w:rPr>
                <w:rFonts w:ascii="Times New Roman" w:hAnsi="Times New Roman"/>
                <w:sz w:val="24"/>
                <w:szCs w:val="24"/>
              </w:rPr>
              <w:t>с различным положением рук</w:t>
            </w:r>
            <w:r w:rsidRPr="00EB12EA">
              <w:rPr>
                <w:rFonts w:ascii="Times New Roman" w:hAnsi="Times New Roman"/>
                <w:color w:val="000000"/>
                <w:sz w:val="24"/>
                <w:szCs w:val="24"/>
              </w:rPr>
              <w:t xml:space="preserve">. </w:t>
            </w:r>
            <w:r w:rsidRPr="00EB12EA">
              <w:rPr>
                <w:rFonts w:ascii="Times New Roman" w:hAnsi="Times New Roman"/>
                <w:sz w:val="24"/>
                <w:szCs w:val="24"/>
              </w:rPr>
              <w:t>Чередование бега и ходьбы.</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8</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Непрерывный бег в среднем темпе.</w:t>
            </w:r>
          </w:p>
        </w:tc>
        <w:tc>
          <w:tcPr>
            <w:tcW w:w="1776" w:type="pct"/>
          </w:tcPr>
          <w:p w:rsidR="00EB12EA" w:rsidRPr="00EB12EA" w:rsidRDefault="00EB12EA" w:rsidP="00EB12EA">
            <w:pPr>
              <w:spacing w:after="0" w:line="360" w:lineRule="auto"/>
              <w:jc w:val="both"/>
              <w:rPr>
                <w:rFonts w:ascii="Times New Roman" w:hAnsi="Times New Roman"/>
                <w:b/>
                <w:color w:val="FF0000"/>
                <w:sz w:val="24"/>
                <w:szCs w:val="24"/>
              </w:rPr>
            </w:pPr>
            <w:r w:rsidRPr="00EB12EA">
              <w:rPr>
                <w:rFonts w:ascii="Times New Roman" w:hAnsi="Times New Roman"/>
                <w:sz w:val="24"/>
                <w:szCs w:val="24"/>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тактильно-кинестетической способности рук.</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Непрерывный бег в среднем темпе.</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Ходьба с сохранением правильной осанки. </w:t>
            </w:r>
            <w:r w:rsidRPr="00EB12EA">
              <w:rPr>
                <w:rFonts w:ascii="Times New Roman" w:hAnsi="Times New Roman"/>
                <w:color w:val="000000"/>
                <w:sz w:val="24"/>
                <w:szCs w:val="24"/>
              </w:rPr>
              <w:t xml:space="preserve">Ходьба но носках, на пятках, </w:t>
            </w:r>
            <w:r w:rsidRPr="00EB12EA">
              <w:rPr>
                <w:rFonts w:ascii="Times New Roman" w:hAnsi="Times New Roman"/>
                <w:sz w:val="24"/>
                <w:szCs w:val="24"/>
              </w:rPr>
              <w:t>с различным положением рук</w:t>
            </w:r>
            <w:r w:rsidRPr="00EB12EA">
              <w:rPr>
                <w:rFonts w:ascii="Times New Roman" w:hAnsi="Times New Roman"/>
                <w:color w:val="000000"/>
                <w:sz w:val="24"/>
                <w:szCs w:val="24"/>
              </w:rPr>
              <w:t xml:space="preserve">. </w:t>
            </w:r>
            <w:r w:rsidRPr="00EB12EA">
              <w:rPr>
                <w:rFonts w:ascii="Times New Roman" w:hAnsi="Times New Roman"/>
                <w:sz w:val="24"/>
                <w:szCs w:val="24"/>
              </w:rPr>
              <w:t>Комплекс ОРУ с хлопками. Коррекционная игра «Погрузка овощей».</w:t>
            </w:r>
            <w:r w:rsidRPr="00EB12EA">
              <w:rPr>
                <w:rFonts w:ascii="Times New Roman" w:hAnsi="Times New Roman"/>
                <w:color w:val="000000"/>
                <w:sz w:val="24"/>
                <w:szCs w:val="24"/>
              </w:rPr>
              <w:t xml:space="preserve">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9</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Непрерывный бег в среднем темпе.</w:t>
            </w:r>
          </w:p>
        </w:tc>
        <w:tc>
          <w:tcPr>
            <w:tcW w:w="1776" w:type="pct"/>
          </w:tcPr>
          <w:p w:rsidR="00EB12EA" w:rsidRPr="00EB12EA" w:rsidRDefault="00EB12EA" w:rsidP="00EB12EA">
            <w:pPr>
              <w:spacing w:after="0" w:line="360" w:lineRule="auto"/>
              <w:jc w:val="both"/>
              <w:rPr>
                <w:rFonts w:ascii="Times New Roman" w:hAnsi="Times New Roman"/>
                <w:color w:val="FF0000"/>
                <w:sz w:val="24"/>
                <w:szCs w:val="24"/>
              </w:rPr>
            </w:pPr>
            <w:r w:rsidRPr="00EB12EA">
              <w:rPr>
                <w:rFonts w:ascii="Times New Roman" w:hAnsi="Times New Roman"/>
                <w:sz w:val="24"/>
                <w:szCs w:val="24"/>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тактильно-кинестетической способности рук.</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с высоким подниманием бедра.</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Непрерывный бег в среднем темпе Комплекс ОРУ с хлопками. Коррекционная игра «Погрузка овощей».</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10</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Непрерывный бег в среднем темпе.</w:t>
            </w:r>
          </w:p>
        </w:tc>
        <w:tc>
          <w:tcPr>
            <w:tcW w:w="1776" w:type="pct"/>
          </w:tcPr>
          <w:p w:rsidR="00EB12EA" w:rsidRPr="00EB12EA" w:rsidRDefault="00EB12EA" w:rsidP="00EB12EA">
            <w:pPr>
              <w:spacing w:after="0" w:line="360" w:lineRule="auto"/>
              <w:jc w:val="both"/>
              <w:rPr>
                <w:rFonts w:ascii="Times New Roman" w:hAnsi="Times New Roman"/>
                <w:color w:val="FF0000"/>
                <w:sz w:val="24"/>
                <w:szCs w:val="24"/>
              </w:rPr>
            </w:pPr>
            <w:r w:rsidRPr="00EB12EA">
              <w:rPr>
                <w:rFonts w:ascii="Times New Roman" w:hAnsi="Times New Roman"/>
                <w:sz w:val="24"/>
                <w:szCs w:val="24"/>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тактильно-кинестетической способности рук.</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Комплекс ОРУ в кругу. Коррекционная игра «Горячий камень».</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Ходьба с высоким подниманием бедра.</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Непрерывный бег в среднем темпе.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11</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Прыжки на двух ногах.</w:t>
            </w:r>
          </w:p>
        </w:tc>
        <w:tc>
          <w:tcPr>
            <w:tcW w:w="1776" w:type="pct"/>
          </w:tcPr>
          <w:p w:rsidR="00EB12EA" w:rsidRPr="00EB12EA" w:rsidRDefault="00EB12EA" w:rsidP="00EB12EA">
            <w:pPr>
              <w:spacing w:after="0" w:line="360" w:lineRule="auto"/>
              <w:jc w:val="both"/>
              <w:rPr>
                <w:rFonts w:ascii="Times New Roman" w:hAnsi="Times New Roman"/>
                <w:color w:val="FF0000"/>
                <w:sz w:val="24"/>
                <w:szCs w:val="24"/>
              </w:rPr>
            </w:pPr>
            <w:r w:rsidRPr="00EB12EA">
              <w:rPr>
                <w:rFonts w:ascii="Times New Roman" w:hAnsi="Times New Roman"/>
                <w:sz w:val="24"/>
                <w:szCs w:val="24"/>
              </w:rPr>
              <w:t>Строевые упражнения, ОРУ, ходьба и бег. Развитие скоростно-силовых способностей ног, координационных способностей. Коррекционная игра для  развития тактильно-кинестетической способности рук.</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Прыжки на двух ногах на месте и через веревочки с продвижением вперед. Ходьба приставным шагом правое, левое плечо вперед.</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в кругу. Коррекционная игра «Горячий камень».</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12</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Прыжки на двух ногах.</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Строевые упражнения, ОРУ, ходьба и бег. Развитие скоростно-силовых способностей ног, координационных способностей. Коррекционная игра для  развития тактильно-кинестетической способности рук.</w:t>
            </w:r>
          </w:p>
          <w:p w:rsidR="00EB12EA" w:rsidRPr="00EB12EA" w:rsidRDefault="00EB12EA" w:rsidP="00EB12EA">
            <w:pPr>
              <w:spacing w:after="0" w:line="360" w:lineRule="auto"/>
              <w:jc w:val="both"/>
              <w:rPr>
                <w:rFonts w:ascii="Times New Roman" w:hAnsi="Times New Roman"/>
                <w:color w:val="FF0000"/>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Прыжки на двух ногах на месте вперед, назад, в право, в лево.</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Прыжки на двух ногах на месте и через веревочки с продвижением вперед. Ходьба приставным шагом правое, левое плечо вперед. Комплекс ОРУ в кругу. Коррекционная игра «Горячий камень».</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13</w:t>
            </w:r>
          </w:p>
        </w:tc>
        <w:tc>
          <w:tcPr>
            <w:tcW w:w="1009" w:type="pct"/>
          </w:tcPr>
          <w:p w:rsidR="00EB12EA" w:rsidRPr="00EB12EA" w:rsidRDefault="00EB12EA" w:rsidP="00EB12EA">
            <w:pPr>
              <w:spacing w:after="0" w:line="360" w:lineRule="auto"/>
              <w:jc w:val="both"/>
              <w:rPr>
                <w:rFonts w:ascii="Times New Roman" w:hAnsi="Times New Roman"/>
                <w:color w:val="548DD4"/>
                <w:sz w:val="24"/>
                <w:szCs w:val="24"/>
              </w:rPr>
            </w:pPr>
            <w:r w:rsidRPr="00EB12EA">
              <w:rPr>
                <w:rFonts w:ascii="Times New Roman" w:hAnsi="Times New Roman"/>
                <w:sz w:val="24"/>
                <w:szCs w:val="24"/>
              </w:rPr>
              <w:t>Прыжки на двух ногах.</w:t>
            </w:r>
          </w:p>
        </w:tc>
        <w:tc>
          <w:tcPr>
            <w:tcW w:w="1776" w:type="pct"/>
          </w:tcPr>
          <w:p w:rsidR="00EB12EA" w:rsidRPr="00EB12EA" w:rsidRDefault="00EB12EA" w:rsidP="00EB12EA">
            <w:pPr>
              <w:spacing w:after="0" w:line="360" w:lineRule="auto"/>
              <w:jc w:val="both"/>
              <w:rPr>
                <w:rFonts w:ascii="Times New Roman" w:hAnsi="Times New Roman"/>
                <w:color w:val="548DD4"/>
                <w:sz w:val="24"/>
                <w:szCs w:val="24"/>
              </w:rPr>
            </w:pPr>
            <w:r w:rsidRPr="00EB12EA">
              <w:rPr>
                <w:rFonts w:ascii="Times New Roman" w:hAnsi="Times New Roman"/>
                <w:sz w:val="24"/>
                <w:szCs w:val="24"/>
              </w:rPr>
              <w:t xml:space="preserve">Строевые упражнения, ОРУ, ходьба и бег. Развитие скоростно-силовых способностей ног, </w:t>
            </w:r>
            <w:r w:rsidRPr="00EB12EA">
              <w:rPr>
                <w:rFonts w:ascii="Times New Roman" w:hAnsi="Times New Roman"/>
                <w:sz w:val="24"/>
                <w:szCs w:val="24"/>
              </w:rPr>
              <w:lastRenderedPageBreak/>
              <w:t xml:space="preserve">координационных способностей.  Коррекционная игра для  </w:t>
            </w:r>
            <w:r w:rsidRPr="00EB12EA">
              <w:rPr>
                <w:rFonts w:ascii="Times New Roman" w:hAnsi="Times New Roman"/>
                <w:color w:val="2A2723"/>
                <w:sz w:val="24"/>
                <w:szCs w:val="24"/>
                <w:shd w:val="clear" w:color="auto" w:fill="FFFFFF"/>
              </w:rPr>
              <w:t>формирования способности вести совместные действия с партнером, развитие точности движений.</w:t>
            </w:r>
            <w:r w:rsidRPr="00EB12EA">
              <w:rPr>
                <w:rFonts w:ascii="Times New Roman" w:hAnsi="Times New Roman"/>
                <w:color w:val="2A2723"/>
                <w:sz w:val="24"/>
                <w:szCs w:val="24"/>
                <w:shd w:val="clear" w:color="auto" w:fill="F7F7F2"/>
              </w:rPr>
              <w:t xml:space="preserve"> </w:t>
            </w:r>
            <w:r w:rsidRPr="00EB12EA">
              <w:rPr>
                <w:rFonts w:ascii="Times New Roman" w:hAnsi="Times New Roman"/>
                <w:color w:val="548DD4"/>
                <w:sz w:val="24"/>
                <w:szCs w:val="24"/>
              </w:rPr>
              <w:t xml:space="preserve"> </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Комплекс ОРУ с флажками. Коррекционная игра «Невод».</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Прыжки на двух </w:t>
            </w:r>
            <w:r w:rsidRPr="00EB12EA">
              <w:rPr>
                <w:rFonts w:ascii="Times New Roman" w:hAnsi="Times New Roman"/>
                <w:sz w:val="24"/>
                <w:szCs w:val="24"/>
              </w:rPr>
              <w:lastRenderedPageBreak/>
              <w:t>ногах на месте вперед, назад, вправо, влево.</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14</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Прыжки с ноги на ногу.</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Развитие скоростно-силовых способностей ног, координационных способностей.  Коррекционная игра для  </w:t>
            </w:r>
            <w:r w:rsidRPr="00EB12EA">
              <w:rPr>
                <w:rFonts w:ascii="Times New Roman" w:hAnsi="Times New Roman"/>
                <w:color w:val="2A2723"/>
                <w:sz w:val="24"/>
                <w:szCs w:val="24"/>
                <w:shd w:val="clear" w:color="auto" w:fill="FFFFFF"/>
              </w:rPr>
              <w:t>формирования способности вести совместные действия с партнером, развитие точности движений.</w:t>
            </w:r>
            <w:r w:rsidRPr="00EB12EA">
              <w:rPr>
                <w:rFonts w:ascii="Times New Roman" w:hAnsi="Times New Roman"/>
                <w:color w:val="2A2723"/>
                <w:sz w:val="24"/>
                <w:szCs w:val="24"/>
                <w:shd w:val="clear" w:color="auto" w:fill="F7F7F2"/>
              </w:rPr>
              <w:t xml:space="preserve"> </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 xml:space="preserve">Прыжки на двух ногах из обруча в обруч. Бег на носках. </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 флажками. Коррекционная игра «Невод».</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15</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Прыжки с ноги на ногу.</w:t>
            </w:r>
          </w:p>
        </w:tc>
        <w:tc>
          <w:tcPr>
            <w:tcW w:w="1776" w:type="pct"/>
          </w:tcPr>
          <w:p w:rsidR="00EB12EA" w:rsidRPr="00EB12EA" w:rsidRDefault="00EB12EA" w:rsidP="00EB12EA">
            <w:pPr>
              <w:spacing w:after="0" w:line="360" w:lineRule="auto"/>
              <w:jc w:val="both"/>
              <w:rPr>
                <w:rFonts w:ascii="Times New Roman" w:hAnsi="Times New Roman"/>
                <w:color w:val="548DD4"/>
                <w:sz w:val="24"/>
                <w:szCs w:val="24"/>
              </w:rPr>
            </w:pPr>
            <w:r w:rsidRPr="00EB12EA">
              <w:rPr>
                <w:rFonts w:ascii="Times New Roman" w:hAnsi="Times New Roman"/>
                <w:sz w:val="24"/>
                <w:szCs w:val="24"/>
              </w:rPr>
              <w:t xml:space="preserve">Строевые упражнения, ОРУ, ходьба и бег. Развитие скоростно-силовых способностей ног, координационных способностей.  Коррекционная игра для  </w:t>
            </w:r>
            <w:r w:rsidRPr="00EB12EA">
              <w:rPr>
                <w:rFonts w:ascii="Times New Roman" w:hAnsi="Times New Roman"/>
                <w:color w:val="2A2723"/>
                <w:sz w:val="24"/>
                <w:szCs w:val="24"/>
                <w:shd w:val="clear" w:color="auto" w:fill="FFFFFF"/>
              </w:rPr>
              <w:t>формирования способности вести совместные действия с партнером, развитие точности движений</w:t>
            </w:r>
            <w:r w:rsidRPr="00EB12EA">
              <w:rPr>
                <w:rFonts w:ascii="Times New Roman" w:hAnsi="Times New Roman"/>
                <w:color w:val="2A2723"/>
                <w:sz w:val="24"/>
                <w:szCs w:val="24"/>
                <w:shd w:val="clear" w:color="auto" w:fill="F7F7F2"/>
              </w:rPr>
              <w:t xml:space="preserve">. </w:t>
            </w:r>
          </w:p>
          <w:p w:rsidR="00EB12EA" w:rsidRPr="00EB12EA" w:rsidRDefault="00EB12EA" w:rsidP="00EB12EA">
            <w:pPr>
              <w:spacing w:after="0" w:line="360" w:lineRule="auto"/>
              <w:jc w:val="both"/>
              <w:rPr>
                <w:rFonts w:ascii="Times New Roman" w:hAnsi="Times New Roman"/>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Прыжки с ноги на ногу на заданное расстояние. Ходьба в сочетании с движениями рук.</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Прыжки на двух ногах из обруча в обруч. Бег на носках. Комплекс ОРУ с флажками. Коррекционная игра «Невод».</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16</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Прыжки с ноги на ногу.</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Развитие скоростно-силовых способностей ног, координационных способностей.  Коррекционная игра для  </w:t>
            </w:r>
            <w:r w:rsidRPr="00EB12EA">
              <w:rPr>
                <w:rFonts w:ascii="Times New Roman" w:hAnsi="Times New Roman"/>
                <w:color w:val="2A2723"/>
                <w:sz w:val="24"/>
                <w:szCs w:val="24"/>
                <w:shd w:val="clear" w:color="auto" w:fill="FFFFFF"/>
              </w:rPr>
              <w:t xml:space="preserve">формирования </w:t>
            </w:r>
            <w:r w:rsidRPr="00EB12EA">
              <w:rPr>
                <w:rFonts w:ascii="Times New Roman" w:hAnsi="Times New Roman"/>
                <w:color w:val="2A2723"/>
                <w:sz w:val="24"/>
                <w:szCs w:val="24"/>
                <w:shd w:val="clear" w:color="auto" w:fill="FFFFFF"/>
              </w:rPr>
              <w:lastRenderedPageBreak/>
              <w:t>способности вести совместные действия с партнером, развитие точности движений.</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Прыжки через предметы толчком двумя ногами. Комплекс ОРУ с набивными мешочками. Коррекционная игра «Мишка на льдине».</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Прыжки с ноги </w:t>
            </w:r>
            <w:r w:rsidRPr="00EB12EA">
              <w:rPr>
                <w:rFonts w:ascii="Times New Roman" w:hAnsi="Times New Roman"/>
                <w:sz w:val="24"/>
                <w:szCs w:val="24"/>
              </w:rPr>
              <w:lastRenderedPageBreak/>
              <w:t>на ногу на заданное расстояние. Ходьба в сочетании с движениями рук.</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17</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Прыжки через предметы.</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Развитие скоростно-силовых способностей ног, координационных способностей.  Коррекционная игра для  </w:t>
            </w:r>
            <w:r w:rsidRPr="00EB12EA">
              <w:rPr>
                <w:rFonts w:ascii="Times New Roman" w:hAnsi="Times New Roman"/>
                <w:color w:val="2A2723"/>
                <w:sz w:val="24"/>
                <w:szCs w:val="24"/>
                <w:shd w:val="clear" w:color="auto" w:fill="FFFFFF"/>
              </w:rPr>
              <w:t>формирования способности вести совместные действия с партнером, развитие точности движений.</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 xml:space="preserve">Ходьба перекатом с пятки на носок. </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Прыжки через предметы толчком двумя ногами. Комплекс ОРУ с набивными мешочками. Коррекционная игра «Мишка на льдине».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18</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Прыжки через предметы.</w:t>
            </w:r>
          </w:p>
        </w:tc>
        <w:tc>
          <w:tcPr>
            <w:tcW w:w="1776" w:type="pct"/>
            <w:shd w:val="clear" w:color="auto" w:fill="FFFFFF"/>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Развитие скоростно-силовых способностей ног, координационных способностей.  Коррекционная игра для  </w:t>
            </w:r>
            <w:r w:rsidRPr="00EB12EA">
              <w:rPr>
                <w:rFonts w:ascii="Times New Roman" w:hAnsi="Times New Roman"/>
                <w:color w:val="2A2723"/>
                <w:sz w:val="24"/>
                <w:szCs w:val="24"/>
                <w:shd w:val="clear" w:color="auto" w:fill="FFFFFF"/>
              </w:rPr>
              <w:t>формирования способности вести совместные действия с партнером, развитие точности движений.</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Запрыгивание и спрыгивание с низких устойчивых предметов.</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Ходьба перекатом с пятки на носок. Комплекс ОРУ с набивными мешочками. Коррекционная игра «Мишка на льдине».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19</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Прыжки через предметы.</w:t>
            </w:r>
          </w:p>
        </w:tc>
        <w:tc>
          <w:tcPr>
            <w:tcW w:w="1776" w:type="pct"/>
            <w:shd w:val="clear" w:color="auto" w:fill="FFFFFF"/>
          </w:tcPr>
          <w:p w:rsidR="00EB12EA" w:rsidRPr="00EB12EA" w:rsidRDefault="00EB12EA" w:rsidP="00EB12EA">
            <w:pPr>
              <w:spacing w:after="0" w:line="360" w:lineRule="auto"/>
              <w:jc w:val="both"/>
              <w:rPr>
                <w:rFonts w:ascii="Times New Roman" w:hAnsi="Times New Roman"/>
                <w:color w:val="FF0000"/>
                <w:sz w:val="24"/>
                <w:szCs w:val="24"/>
              </w:rPr>
            </w:pPr>
            <w:r w:rsidRPr="00EB12EA">
              <w:rPr>
                <w:rFonts w:ascii="Times New Roman" w:hAnsi="Times New Roman"/>
                <w:sz w:val="24"/>
                <w:szCs w:val="24"/>
              </w:rPr>
              <w:t xml:space="preserve">Строевые упражнения, ОРУ, ходьба и бег. Развитие скоростно-силовых способностей ног, координационных способностей.  </w:t>
            </w:r>
            <w:r w:rsidRPr="00EB12EA">
              <w:rPr>
                <w:rFonts w:ascii="Times New Roman" w:hAnsi="Times New Roman"/>
                <w:sz w:val="24"/>
                <w:szCs w:val="24"/>
                <w:shd w:val="clear" w:color="auto" w:fill="FFFFFF"/>
              </w:rPr>
              <w:t>Коррекционная игра для активизации психических процессов: восприятия, внимания, памяти</w:t>
            </w:r>
            <w:r w:rsidRPr="00EB12EA">
              <w:rPr>
                <w:rFonts w:ascii="Times New Roman" w:hAnsi="Times New Roman"/>
                <w:sz w:val="24"/>
                <w:szCs w:val="24"/>
              </w:rPr>
              <w:t>.</w:t>
            </w:r>
          </w:p>
          <w:p w:rsidR="00EB12EA" w:rsidRPr="00EB12EA" w:rsidRDefault="00EB12EA" w:rsidP="00EB12EA">
            <w:pPr>
              <w:spacing w:after="0" w:line="360" w:lineRule="auto"/>
              <w:jc w:val="both"/>
              <w:rPr>
                <w:rFonts w:ascii="Times New Roman" w:hAnsi="Times New Roman"/>
                <w:color w:val="FFC000"/>
                <w:sz w:val="24"/>
                <w:szCs w:val="24"/>
              </w:rPr>
            </w:pP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в полуприседе.</w:t>
            </w:r>
            <w:r w:rsidRPr="00EB12EA">
              <w:rPr>
                <w:rFonts w:ascii="Times New Roman" w:hAnsi="Times New Roman"/>
                <w:b/>
                <w:sz w:val="24"/>
                <w:szCs w:val="24"/>
              </w:rPr>
              <w:t xml:space="preserve"> </w:t>
            </w:r>
            <w:r w:rsidRPr="00EB12EA">
              <w:rPr>
                <w:rFonts w:ascii="Times New Roman" w:hAnsi="Times New Roman"/>
                <w:sz w:val="24"/>
                <w:szCs w:val="24"/>
              </w:rPr>
              <w:t>Комплекс ОРУ с веревочками. Коррекционная игра «Море, берег, парус». Бег с захлестом голени.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Запрыгивание и спрыгивание с низких, устойчивых предметов.</w:t>
            </w:r>
            <w:r w:rsidRPr="00EB12EA">
              <w:rPr>
                <w:rFonts w:ascii="Times New Roman" w:hAnsi="Times New Roman"/>
                <w:b/>
                <w:sz w:val="24"/>
                <w:szCs w:val="24"/>
              </w:rPr>
              <w:t xml:space="preserve">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20</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Метание с места. </w:t>
            </w:r>
          </w:p>
        </w:tc>
        <w:tc>
          <w:tcPr>
            <w:tcW w:w="1776" w:type="pct"/>
          </w:tcPr>
          <w:p w:rsidR="00EB12EA" w:rsidRPr="00EB12EA" w:rsidRDefault="00EB12EA" w:rsidP="00EB12EA">
            <w:pPr>
              <w:spacing w:after="0" w:line="360" w:lineRule="auto"/>
              <w:jc w:val="both"/>
              <w:rPr>
                <w:rFonts w:ascii="Times New Roman" w:hAnsi="Times New Roman"/>
                <w:color w:val="FFC000"/>
                <w:sz w:val="24"/>
                <w:szCs w:val="24"/>
              </w:rPr>
            </w:pPr>
            <w:r w:rsidRPr="00EB12EA">
              <w:rPr>
                <w:rFonts w:ascii="Times New Roman" w:hAnsi="Times New Roman"/>
                <w:sz w:val="24"/>
                <w:szCs w:val="24"/>
              </w:rPr>
              <w:t xml:space="preserve">Строевые упражнения, ОРУ, ходьба и бег. </w:t>
            </w:r>
            <w:r w:rsidRPr="00EB12EA">
              <w:rPr>
                <w:rFonts w:ascii="Times New Roman" w:hAnsi="Times New Roman"/>
                <w:sz w:val="24"/>
                <w:szCs w:val="24"/>
                <w:shd w:val="clear" w:color="auto" w:fill="FFFFFF"/>
              </w:rPr>
              <w:t>Развитие 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Обучение захвату, движению рук и туловища. Метание набивного мешочка снизу ведущей рукой.</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Ходьба в полуприседе.</w:t>
            </w:r>
            <w:r w:rsidRPr="00EB12EA">
              <w:rPr>
                <w:rFonts w:ascii="Times New Roman" w:hAnsi="Times New Roman"/>
                <w:b/>
                <w:sz w:val="24"/>
                <w:szCs w:val="24"/>
              </w:rPr>
              <w:t xml:space="preserve"> </w:t>
            </w:r>
            <w:r w:rsidRPr="00EB12EA">
              <w:rPr>
                <w:rFonts w:ascii="Times New Roman" w:hAnsi="Times New Roman"/>
                <w:sz w:val="24"/>
                <w:szCs w:val="24"/>
              </w:rPr>
              <w:t>Комплекс ОРУ с веревочками. Коррекционная игра «Море, берег, парус». Бег с захлестом голени.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21</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Метание с места в горизонтальную цель.</w:t>
            </w:r>
          </w:p>
        </w:tc>
        <w:tc>
          <w:tcPr>
            <w:tcW w:w="1776" w:type="pct"/>
          </w:tcPr>
          <w:p w:rsidR="00EB12EA" w:rsidRPr="00EB12EA" w:rsidRDefault="00EB12EA" w:rsidP="00EB12EA">
            <w:pPr>
              <w:spacing w:after="0" w:line="360" w:lineRule="auto"/>
              <w:jc w:val="both"/>
              <w:rPr>
                <w:rFonts w:ascii="Times New Roman" w:hAnsi="Times New Roman"/>
                <w:color w:val="FFC000"/>
                <w:sz w:val="24"/>
                <w:szCs w:val="24"/>
              </w:rPr>
            </w:pPr>
            <w:r w:rsidRPr="00EB12EA">
              <w:rPr>
                <w:rFonts w:ascii="Times New Roman" w:hAnsi="Times New Roman"/>
                <w:sz w:val="24"/>
                <w:szCs w:val="24"/>
              </w:rPr>
              <w:t xml:space="preserve">Строевые упражнения, ОРУ, ходьба и бег. </w:t>
            </w:r>
            <w:r w:rsidRPr="00EB12EA">
              <w:rPr>
                <w:rFonts w:ascii="Times New Roman" w:hAnsi="Times New Roman"/>
                <w:sz w:val="24"/>
                <w:szCs w:val="24"/>
                <w:shd w:val="clear" w:color="auto" w:fill="FFFFFF"/>
              </w:rPr>
              <w:t>Развитие 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 xml:space="preserve">Метание набивного мешочка снизу правой и левой рукой в горизонтальную цель. Ходьба с движениями рук: в стороны, назад, вперед, вверх. </w:t>
            </w:r>
          </w:p>
          <w:p w:rsidR="00EB12EA" w:rsidRPr="00EB12EA" w:rsidRDefault="00EB12EA" w:rsidP="00EB12EA">
            <w:pPr>
              <w:spacing w:after="0" w:line="360" w:lineRule="auto"/>
              <w:jc w:val="both"/>
              <w:rPr>
                <w:rFonts w:ascii="Times New Roman" w:hAnsi="Times New Roman"/>
                <w:b/>
                <w:color w:val="FFC000"/>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Метание набивного мешочка снизу ведущей рукой. Комплекс ОРУ с веревочками.</w:t>
            </w:r>
            <w:r w:rsidRPr="00EB12EA">
              <w:rPr>
                <w:rFonts w:ascii="Times New Roman" w:hAnsi="Times New Roman"/>
                <w:color w:val="FFC000"/>
                <w:sz w:val="24"/>
                <w:szCs w:val="24"/>
              </w:rPr>
              <w:t xml:space="preserve"> </w:t>
            </w:r>
            <w:r w:rsidRPr="00EB12EA">
              <w:rPr>
                <w:rFonts w:ascii="Times New Roman" w:hAnsi="Times New Roman"/>
                <w:sz w:val="24"/>
                <w:szCs w:val="24"/>
              </w:rPr>
              <w:t>Коррекционная игра «Море, берег, парус». Бег.</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22</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Метание с места в горизонтальную цель.</w:t>
            </w:r>
          </w:p>
        </w:tc>
        <w:tc>
          <w:tcPr>
            <w:tcW w:w="1776" w:type="pct"/>
          </w:tcPr>
          <w:p w:rsidR="00EB12EA" w:rsidRPr="00EB12EA" w:rsidRDefault="00EB12EA" w:rsidP="00EB12EA">
            <w:pPr>
              <w:spacing w:after="0" w:line="360" w:lineRule="auto"/>
              <w:jc w:val="both"/>
              <w:rPr>
                <w:rFonts w:ascii="Times New Roman" w:hAnsi="Times New Roman"/>
                <w:color w:val="FFC000"/>
                <w:sz w:val="24"/>
                <w:szCs w:val="24"/>
              </w:rPr>
            </w:pPr>
            <w:r w:rsidRPr="00EB12EA">
              <w:rPr>
                <w:rFonts w:ascii="Times New Roman" w:hAnsi="Times New Roman"/>
                <w:sz w:val="24"/>
                <w:szCs w:val="24"/>
              </w:rPr>
              <w:t xml:space="preserve">Строевые упражнения, ОРУ, ходьба и бег. </w:t>
            </w:r>
            <w:r w:rsidRPr="00EB12EA">
              <w:rPr>
                <w:rFonts w:ascii="Times New Roman" w:hAnsi="Times New Roman"/>
                <w:sz w:val="24"/>
                <w:szCs w:val="24"/>
                <w:shd w:val="clear" w:color="auto" w:fill="FFFFFF"/>
              </w:rPr>
              <w:t>Развитие 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Комплекс ОРУ в парах.</w:t>
            </w:r>
            <w:r w:rsidRPr="00EB12EA">
              <w:rPr>
                <w:rFonts w:ascii="Times New Roman" w:hAnsi="Times New Roman"/>
                <w:color w:val="FFC000"/>
                <w:sz w:val="24"/>
                <w:szCs w:val="24"/>
              </w:rPr>
              <w:t xml:space="preserve"> </w:t>
            </w:r>
            <w:r w:rsidRPr="00EB12EA">
              <w:rPr>
                <w:rFonts w:ascii="Times New Roman" w:hAnsi="Times New Roman"/>
                <w:sz w:val="24"/>
                <w:szCs w:val="24"/>
              </w:rPr>
              <w:t>Коррекционная игра «Карлики-Великаны».</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Повторение. </w:t>
            </w:r>
            <w:r w:rsidRPr="00EB12EA">
              <w:rPr>
                <w:rFonts w:ascii="Times New Roman" w:hAnsi="Times New Roman"/>
                <w:sz w:val="24"/>
                <w:szCs w:val="24"/>
              </w:rPr>
              <w:t xml:space="preserve">Метание набивного мешочка снизу правой и левой рукой в горизонтальную цель. Ходьба с движениями рук: в стороны, назад, вперед, вверх.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23</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Метание с места в </w:t>
            </w:r>
            <w:r w:rsidRPr="00EB12EA">
              <w:rPr>
                <w:rFonts w:ascii="Times New Roman" w:hAnsi="Times New Roman"/>
                <w:sz w:val="24"/>
                <w:szCs w:val="24"/>
              </w:rPr>
              <w:lastRenderedPageBreak/>
              <w:t>горизонтальную цель.</w:t>
            </w:r>
          </w:p>
        </w:tc>
        <w:tc>
          <w:tcPr>
            <w:tcW w:w="1776" w:type="pct"/>
          </w:tcPr>
          <w:p w:rsidR="00EB12EA" w:rsidRPr="00EB12EA" w:rsidRDefault="00EB12EA" w:rsidP="00EB12EA">
            <w:pPr>
              <w:spacing w:after="0" w:line="360" w:lineRule="auto"/>
              <w:jc w:val="both"/>
              <w:rPr>
                <w:rFonts w:ascii="Times New Roman" w:hAnsi="Times New Roman"/>
                <w:color w:val="FFC000"/>
                <w:sz w:val="24"/>
                <w:szCs w:val="24"/>
              </w:rPr>
            </w:pPr>
            <w:r w:rsidRPr="00EB12EA">
              <w:rPr>
                <w:rFonts w:ascii="Times New Roman" w:hAnsi="Times New Roman"/>
                <w:sz w:val="24"/>
                <w:szCs w:val="24"/>
              </w:rPr>
              <w:lastRenderedPageBreak/>
              <w:t xml:space="preserve">Строевые упражнения, ОРУ, ходьба и бег. </w:t>
            </w:r>
            <w:r w:rsidRPr="00EB12EA">
              <w:rPr>
                <w:rFonts w:ascii="Times New Roman" w:hAnsi="Times New Roman"/>
                <w:sz w:val="24"/>
                <w:szCs w:val="24"/>
                <w:shd w:val="clear" w:color="auto" w:fill="FFFFFF"/>
              </w:rPr>
              <w:t xml:space="preserve">Развитие </w:t>
            </w:r>
            <w:r w:rsidRPr="00EB12EA">
              <w:rPr>
                <w:rFonts w:ascii="Times New Roman" w:hAnsi="Times New Roman"/>
                <w:sz w:val="24"/>
                <w:szCs w:val="24"/>
                <w:shd w:val="clear" w:color="auto" w:fill="FFFFFF"/>
              </w:rPr>
              <w:lastRenderedPageBreak/>
              <w:t>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p>
          <w:p w:rsidR="00EB12EA" w:rsidRPr="00EB12EA" w:rsidRDefault="00EB12EA" w:rsidP="00EB12EA">
            <w:pPr>
              <w:spacing w:after="0" w:line="360" w:lineRule="auto"/>
              <w:jc w:val="both"/>
              <w:rPr>
                <w:rFonts w:ascii="Times New Roman" w:hAnsi="Times New Roman"/>
                <w:color w:val="FFC000"/>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Разучивание.</w:t>
            </w:r>
            <w:r w:rsidRPr="00EB12EA">
              <w:rPr>
                <w:rFonts w:ascii="Times New Roman" w:hAnsi="Times New Roman"/>
                <w:sz w:val="24"/>
                <w:szCs w:val="24"/>
              </w:rPr>
              <w:t xml:space="preserve"> Ходьба змейкой.</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Повторение.</w:t>
            </w:r>
            <w:r w:rsidRPr="00EB12EA">
              <w:rPr>
                <w:rFonts w:ascii="Times New Roman" w:hAnsi="Times New Roman"/>
                <w:sz w:val="24"/>
                <w:szCs w:val="24"/>
              </w:rPr>
              <w:t xml:space="preserve"> Метание набивного мешочка снизу правой и левой рукой в горизонтальную цель увеличивая расстояние до цели. Комплекс ОРУ в парах. Коррекционная игра «Карлики-Великаны».</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24</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Метание с места в вертикальную цель.</w:t>
            </w:r>
          </w:p>
        </w:tc>
        <w:tc>
          <w:tcPr>
            <w:tcW w:w="1776" w:type="pct"/>
          </w:tcPr>
          <w:p w:rsidR="00EB12EA" w:rsidRPr="00EB12EA" w:rsidRDefault="00EB12EA" w:rsidP="00EB12EA">
            <w:pPr>
              <w:spacing w:after="0" w:line="360" w:lineRule="auto"/>
              <w:jc w:val="both"/>
              <w:rPr>
                <w:rFonts w:ascii="Times New Roman" w:hAnsi="Times New Roman"/>
                <w:color w:val="FFC000"/>
                <w:sz w:val="24"/>
                <w:szCs w:val="24"/>
              </w:rPr>
            </w:pPr>
            <w:r w:rsidRPr="00EB12EA">
              <w:rPr>
                <w:rFonts w:ascii="Times New Roman" w:hAnsi="Times New Roman"/>
                <w:sz w:val="24"/>
                <w:szCs w:val="24"/>
              </w:rPr>
              <w:t xml:space="preserve">Строевые упражнения, ОРУ, ходьба и бег. </w:t>
            </w:r>
            <w:r w:rsidRPr="00EB12EA">
              <w:rPr>
                <w:rFonts w:ascii="Times New Roman" w:hAnsi="Times New Roman"/>
                <w:sz w:val="24"/>
                <w:szCs w:val="24"/>
                <w:shd w:val="clear" w:color="auto" w:fill="FFFFFF"/>
              </w:rPr>
              <w:t>Развитие 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p>
          <w:p w:rsidR="00EB12EA" w:rsidRPr="00EB12EA" w:rsidRDefault="00EB12EA" w:rsidP="00EB12EA">
            <w:pPr>
              <w:spacing w:after="0" w:line="360" w:lineRule="auto"/>
              <w:jc w:val="both"/>
              <w:rPr>
                <w:rFonts w:ascii="Times New Roman" w:hAnsi="Times New Roman"/>
                <w:color w:val="FFC000"/>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Захват мяча, движение руки, туловища при метании. Метание набивного мешочка сверху ведущей рукой.</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в парах. Игра «Совушка-сова». Коррекционная игра «Карлики-Великаны». Ходьба змейкой.</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2 четверть</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Раздел «Легкая атлетика» (3 часа)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25</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Метание с места в вертикальную цель.</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w:t>
            </w:r>
            <w:r w:rsidRPr="00EB12EA">
              <w:rPr>
                <w:rFonts w:ascii="Times New Roman" w:hAnsi="Times New Roman"/>
                <w:sz w:val="24"/>
                <w:szCs w:val="24"/>
                <w:shd w:val="clear" w:color="auto" w:fill="FFFFFF"/>
              </w:rPr>
              <w:t>Развитие скоростно-силовых способностей рук и координационных способностей. Коррекционная игра для развития мелкой моторики рук.</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Комплекс ОРУ с кубиками. Коррекционная игра «Зайчики-пальчики». Ходьба и бег змейкой.</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Метание набивного мешочка сверху правой и левой рукой.</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26</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Метание мяча из седа из-за головы.</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w:t>
            </w:r>
            <w:r w:rsidRPr="00EB12EA">
              <w:rPr>
                <w:rFonts w:ascii="Times New Roman" w:hAnsi="Times New Roman"/>
                <w:sz w:val="24"/>
                <w:szCs w:val="24"/>
                <w:shd w:val="clear" w:color="auto" w:fill="FFFFFF"/>
              </w:rPr>
              <w:t xml:space="preserve">Развитие скоростно-силовых способностей рук и </w:t>
            </w:r>
            <w:r w:rsidRPr="00EB12EA">
              <w:rPr>
                <w:rFonts w:ascii="Times New Roman" w:hAnsi="Times New Roman"/>
                <w:sz w:val="24"/>
                <w:szCs w:val="24"/>
                <w:shd w:val="clear" w:color="auto" w:fill="FFFFFF"/>
              </w:rPr>
              <w:lastRenderedPageBreak/>
              <w:t>координационных способностей. Коррекционная игра для развития мелкой моторики рук.</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Метание мяча из седа из-за головы двумя руками.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 </w:t>
            </w:r>
            <w:r w:rsidRPr="00EB12EA">
              <w:rPr>
                <w:rFonts w:ascii="Times New Roman" w:hAnsi="Times New Roman"/>
                <w:sz w:val="24"/>
                <w:szCs w:val="24"/>
              </w:rPr>
              <w:lastRenderedPageBreak/>
              <w:t>кубиками. Коррекционная игра «Зайчики-пальчики». Ходьба и бег змейкой.</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27</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Метание мяча из седа из-за головы.</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w:t>
            </w:r>
            <w:r w:rsidRPr="00EB12EA">
              <w:rPr>
                <w:rFonts w:ascii="Times New Roman" w:hAnsi="Times New Roman"/>
                <w:sz w:val="24"/>
                <w:szCs w:val="24"/>
                <w:shd w:val="clear" w:color="auto" w:fill="FFFFFF"/>
              </w:rPr>
              <w:t>Развитие скоростно-силовых способностей рук и координационных способностей. Коррекционная игра</w:t>
            </w:r>
            <w:r w:rsidRPr="00EB12EA">
              <w:rPr>
                <w:rFonts w:ascii="Times New Roman" w:hAnsi="Times New Roman"/>
                <w:sz w:val="24"/>
                <w:szCs w:val="24"/>
                <w:shd w:val="clear" w:color="auto" w:fill="F7F7F2"/>
              </w:rPr>
              <w:t xml:space="preserve"> </w:t>
            </w:r>
            <w:r w:rsidRPr="00EB12EA">
              <w:rPr>
                <w:rFonts w:ascii="Times New Roman" w:hAnsi="Times New Roman"/>
                <w:sz w:val="24"/>
                <w:szCs w:val="24"/>
                <w:shd w:val="clear" w:color="auto" w:fill="FFFFFF"/>
              </w:rPr>
              <w:t>для развития</w:t>
            </w:r>
            <w:r w:rsidRPr="00EB12EA">
              <w:rPr>
                <w:rFonts w:ascii="Times New Roman" w:hAnsi="Times New Roman"/>
                <w:sz w:val="24"/>
                <w:szCs w:val="24"/>
              </w:rPr>
              <w:t xml:space="preserve"> мелкой моторики рук.</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и бег по ориентирам.</w:t>
            </w:r>
            <w:r w:rsidRPr="00EB12EA">
              <w:rPr>
                <w:rFonts w:ascii="Times New Roman" w:hAnsi="Times New Roman"/>
                <w:b/>
                <w:sz w:val="24"/>
                <w:szCs w:val="24"/>
              </w:rPr>
              <w:t xml:space="preserve"> </w:t>
            </w:r>
            <w:r w:rsidRPr="00EB12EA">
              <w:rPr>
                <w:rFonts w:ascii="Times New Roman" w:hAnsi="Times New Roman"/>
                <w:sz w:val="24"/>
                <w:szCs w:val="24"/>
              </w:rPr>
              <w:t>Метание мяча из и.п. стоя двумя руками.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Метание мяча из седа из-за головы двумя руками. Комплекс ОРУ с кубиками. Коррекционная игра «Зайчики-пальчики».</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Раздел «Знания по физической культуре» (1 час)</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28</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Сообщение теоретических сведений.</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Основы знаний: техника безопасности на уроках  гимнастики. Гигиенические требования к одежде и обуви гимнаста. Значение утренней гигиенической гимнастики для здоровья человека. </w:t>
            </w:r>
            <w:r w:rsidRPr="00EB12EA">
              <w:rPr>
                <w:rFonts w:ascii="Times New Roman" w:hAnsi="Times New Roman"/>
                <w:sz w:val="24"/>
                <w:szCs w:val="24"/>
                <w:shd w:val="clear" w:color="auto" w:fill="FFFFFF"/>
              </w:rPr>
              <w:t>Коррекционная игра для развития мелкой моторики рук.</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Беседа.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Комплекс ОРУ со скакалками. Коррекционная игра «Веселая гимнастика».</w:t>
            </w:r>
          </w:p>
          <w:p w:rsidR="00EB12EA" w:rsidRPr="00EB12EA" w:rsidRDefault="00EB12EA" w:rsidP="00EB12EA">
            <w:pPr>
              <w:spacing w:after="0" w:line="360" w:lineRule="auto"/>
              <w:jc w:val="both"/>
              <w:rPr>
                <w:rFonts w:ascii="Times New Roman" w:hAnsi="Times New Roman"/>
                <w:b/>
                <w:color w:val="00B0F0"/>
                <w:sz w:val="24"/>
                <w:szCs w:val="24"/>
              </w:rPr>
            </w:pPr>
            <w:r w:rsidRPr="00EB12EA">
              <w:rPr>
                <w:rFonts w:ascii="Times New Roman" w:hAnsi="Times New Roman"/>
                <w:b/>
                <w:sz w:val="24"/>
                <w:szCs w:val="24"/>
              </w:rPr>
              <w:t>Повторение.</w:t>
            </w:r>
            <w:r w:rsidRPr="00EB12EA">
              <w:rPr>
                <w:rFonts w:ascii="Times New Roman" w:hAnsi="Times New Roman"/>
                <w:color w:val="00B0F0"/>
                <w:sz w:val="24"/>
                <w:szCs w:val="24"/>
              </w:rPr>
              <w:t xml:space="preserve"> </w:t>
            </w:r>
            <w:r w:rsidRPr="00EB12EA">
              <w:rPr>
                <w:rFonts w:ascii="Times New Roman" w:hAnsi="Times New Roman"/>
                <w:sz w:val="24"/>
                <w:szCs w:val="24"/>
              </w:rPr>
              <w:t>Ходьба и бег по ориентирам, змейкой. Метание мяча из и.п. стоя двумя руками.</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Раздел «Г</w:t>
            </w:r>
            <w:r w:rsidRPr="00EB12EA">
              <w:rPr>
                <w:rFonts w:ascii="Times New Roman" w:hAnsi="Times New Roman"/>
                <w:b/>
                <w:color w:val="000000"/>
                <w:sz w:val="24"/>
                <w:szCs w:val="24"/>
                <w:lang w:eastAsia="ru-RU"/>
              </w:rPr>
              <w:t>имнастика» (17 часов)</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29</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Коррекция нарушений здоровья.</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Строевые упражнения, ОРУ, ходьба и бег. Лечебно-оздоровительные упражнения для коррекции заболеваний и нарушений здоровья. </w:t>
            </w:r>
            <w:r w:rsidRPr="00EB12EA">
              <w:rPr>
                <w:rFonts w:ascii="Times New Roman" w:hAnsi="Times New Roman"/>
                <w:sz w:val="24"/>
                <w:szCs w:val="24"/>
                <w:shd w:val="clear" w:color="auto" w:fill="FFFFFF"/>
              </w:rPr>
              <w:t xml:space="preserve">Коррекционная игра для </w:t>
            </w:r>
            <w:r w:rsidRPr="00EB12EA">
              <w:rPr>
                <w:rFonts w:ascii="Times New Roman" w:hAnsi="Times New Roman"/>
                <w:sz w:val="24"/>
                <w:szCs w:val="24"/>
                <w:shd w:val="clear" w:color="auto" w:fill="F7F7F2"/>
              </w:rPr>
              <w:t>р</w:t>
            </w:r>
            <w:r w:rsidRPr="00EB12EA">
              <w:rPr>
                <w:rFonts w:ascii="Times New Roman" w:hAnsi="Times New Roman"/>
                <w:sz w:val="24"/>
                <w:szCs w:val="24"/>
              </w:rPr>
              <w:t>азвития мелкой моторики рук.</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Коррекционные упражнения</w:t>
            </w:r>
            <w:r w:rsidRPr="00EB12EA">
              <w:rPr>
                <w:rFonts w:ascii="Times New Roman" w:hAnsi="Times New Roman"/>
                <w:b/>
                <w:sz w:val="24"/>
                <w:szCs w:val="24"/>
              </w:rPr>
              <w:t xml:space="preserve"> </w:t>
            </w:r>
            <w:r w:rsidRPr="00EB12EA">
              <w:rPr>
                <w:rFonts w:ascii="Times New Roman" w:hAnsi="Times New Roman"/>
                <w:sz w:val="24"/>
                <w:szCs w:val="24"/>
              </w:rPr>
              <w:t>для формирования правильной осанки и свода стопы.</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со скакалками. Коррекционная игра «Веселая гимнастика».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30</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Коррекция нарушений </w:t>
            </w:r>
            <w:r w:rsidRPr="00EB12EA">
              <w:rPr>
                <w:rFonts w:ascii="Times New Roman" w:hAnsi="Times New Roman"/>
                <w:sz w:val="24"/>
                <w:szCs w:val="24"/>
              </w:rPr>
              <w:lastRenderedPageBreak/>
              <w:t>здоровья.</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lastRenderedPageBreak/>
              <w:t>Строевые упражнения, ОРУ, ходьба и бег. Лечебно-</w:t>
            </w:r>
            <w:r w:rsidRPr="00EB12EA">
              <w:rPr>
                <w:rFonts w:ascii="Times New Roman" w:hAnsi="Times New Roman"/>
                <w:sz w:val="24"/>
                <w:szCs w:val="24"/>
              </w:rPr>
              <w:lastRenderedPageBreak/>
              <w:t xml:space="preserve">оздоровительные упражнения для коррекции заболеваний и нарушений здоровья. </w:t>
            </w:r>
            <w:r w:rsidRPr="00EB12EA">
              <w:rPr>
                <w:rFonts w:ascii="Times New Roman" w:hAnsi="Times New Roman"/>
                <w:sz w:val="24"/>
                <w:szCs w:val="24"/>
                <w:shd w:val="clear" w:color="auto" w:fill="FFFFFF"/>
              </w:rPr>
              <w:t>Коррекционная игра для развития мелкой мотори</w:t>
            </w:r>
            <w:r w:rsidRPr="00EB12EA">
              <w:rPr>
                <w:rFonts w:ascii="Times New Roman" w:hAnsi="Times New Roman"/>
                <w:sz w:val="24"/>
                <w:szCs w:val="24"/>
              </w:rPr>
              <w:t>ки рук.</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Коррекционные упражнения</w:t>
            </w:r>
            <w:r w:rsidRPr="00EB12EA">
              <w:rPr>
                <w:rFonts w:ascii="Times New Roman" w:hAnsi="Times New Roman"/>
                <w:b/>
                <w:sz w:val="24"/>
                <w:szCs w:val="24"/>
              </w:rPr>
              <w:t xml:space="preserve"> </w:t>
            </w:r>
            <w:r w:rsidRPr="00EB12EA">
              <w:rPr>
                <w:rFonts w:ascii="Times New Roman" w:hAnsi="Times New Roman"/>
                <w:sz w:val="24"/>
                <w:szCs w:val="24"/>
              </w:rPr>
              <w:t xml:space="preserve">для </w:t>
            </w:r>
            <w:r w:rsidRPr="00EB12EA">
              <w:rPr>
                <w:rFonts w:ascii="Times New Roman" w:hAnsi="Times New Roman"/>
                <w:sz w:val="24"/>
                <w:szCs w:val="24"/>
              </w:rPr>
              <w:lastRenderedPageBreak/>
              <w:t>формирования правильной осанки и свода стопы.</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со скакалками. Коррекционная игра «Веселая гимнастика». Коррекционные упражнения</w:t>
            </w:r>
            <w:r w:rsidRPr="00EB12EA">
              <w:rPr>
                <w:rFonts w:ascii="Times New Roman" w:hAnsi="Times New Roman"/>
                <w:b/>
                <w:sz w:val="24"/>
                <w:szCs w:val="24"/>
              </w:rPr>
              <w:t xml:space="preserve"> </w:t>
            </w:r>
            <w:r w:rsidRPr="00EB12EA">
              <w:rPr>
                <w:rFonts w:ascii="Times New Roman" w:hAnsi="Times New Roman"/>
                <w:sz w:val="24"/>
                <w:szCs w:val="24"/>
              </w:rPr>
              <w:t>для формирования правильной осанки.</w:t>
            </w:r>
          </w:p>
          <w:p w:rsidR="00EB12EA" w:rsidRPr="00EB12EA" w:rsidRDefault="00EB12EA" w:rsidP="00EB12EA">
            <w:pPr>
              <w:spacing w:after="0" w:line="360" w:lineRule="auto"/>
              <w:jc w:val="both"/>
              <w:rPr>
                <w:rFonts w:ascii="Times New Roman" w:hAnsi="Times New Roman"/>
                <w:b/>
                <w:sz w:val="24"/>
                <w:szCs w:val="24"/>
              </w:rPr>
            </w:pP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31</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Коррекция нарушений здоровья.</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Строевые упражнения, ОРУ, ходьба и бег. Лечебно-оздоровительные упражнения для коррекции заболеваний и нарушений здоровья. Коррекционная игра для активизации речевой деятельности.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Комплекс ОРУ с обручами. Коррекционная игра «Хитрая лиса».</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Коррекционные упражнения</w:t>
            </w:r>
            <w:r w:rsidRPr="00EB12EA">
              <w:rPr>
                <w:rFonts w:ascii="Times New Roman" w:hAnsi="Times New Roman"/>
                <w:b/>
                <w:sz w:val="24"/>
                <w:szCs w:val="24"/>
              </w:rPr>
              <w:t xml:space="preserve"> </w:t>
            </w:r>
            <w:r w:rsidRPr="00EB12EA">
              <w:rPr>
                <w:rFonts w:ascii="Times New Roman" w:hAnsi="Times New Roman"/>
                <w:sz w:val="24"/>
                <w:szCs w:val="24"/>
              </w:rPr>
              <w:t>для формирования правильной осанки и свода стопы.</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32</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Ползание по гимнастический скамейке.</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Строевые упражнения, ОРУ, ходьба и бег. Развитие координационных способностей. Коррекционная игра для активизации речевой деятельности.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Ползание по гимнастический скамейке на четвереньках.</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 обручами. Коррекционная игра «Хитрая лиса».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33</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Ползание по гимнастический скамейке.</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Строевые упражнения, ОРУ, ходьба и бег. Развитие координационных и силовых способностей. Коррекционная игра для активизации речевой деятельности.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Ползание по гимнастический скамейке на животе, подтягиваясь двумя руками с помощью.</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 обручами. Коррекционная игра «Хитрая лиса». Ползание по гимнастический скамейке на четвереньках.</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34</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Ползание по </w:t>
            </w:r>
            <w:r w:rsidRPr="00EB12EA">
              <w:rPr>
                <w:rFonts w:ascii="Times New Roman" w:hAnsi="Times New Roman"/>
                <w:sz w:val="24"/>
                <w:szCs w:val="24"/>
              </w:rPr>
              <w:lastRenderedPageBreak/>
              <w:t>гимнастический скамейке.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 xml:space="preserve">Строевые упражнения, ОРУ, </w:t>
            </w:r>
            <w:r w:rsidRPr="00EB12EA">
              <w:rPr>
                <w:rFonts w:ascii="Times New Roman" w:hAnsi="Times New Roman"/>
                <w:sz w:val="24"/>
                <w:szCs w:val="24"/>
              </w:rPr>
              <w:lastRenderedPageBreak/>
              <w:t>ходьба и бег. Развитие координационных и силовых способностей. Коррекционная игра для активизации речевой деятельности.</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 xml:space="preserve">Ползание по </w:t>
            </w:r>
            <w:r w:rsidRPr="00EB12EA">
              <w:rPr>
                <w:rFonts w:ascii="Times New Roman" w:hAnsi="Times New Roman"/>
                <w:sz w:val="24"/>
                <w:szCs w:val="24"/>
              </w:rPr>
              <w:lastRenderedPageBreak/>
              <w:t>гимнастический скамейке на животе, подтягиваясь поочередно правой, левой рукой с помощью. Комплекс ОРУ под музыкальное сопровождение. Коррекционная игра «Мышеловка».</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Ползание по гимнастический скамейке на животе, подтягиваясь двумя руками с помощью.</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35</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Ползание по наклонной гимнастический скамейке.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Строевые упражнения, ОРУ, ходьба и бег. Развитие координационных способностей. Коррекционная игра для активизации речевой деятельности.</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Ползание по наклонной гимнастический скамейке на четвереньках.</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под музыкальное сопровождение. Коррекционная игра «Мышеловка».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36</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Ползание по наклонной гимнастический скамейке.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Строевые упражнения, ОРУ, ходьба и бег. Развитие координационных и силовых способностей. Коррекционная игра для активизации речевой деятельности.</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Ползание по наклонной гимнастический скамейке на животе, подтягиваясь двумя руками.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Ползание по наклонной гимнастический скамейке на четвереньках. Комплекс ОРУ под музыкальное сопровождение. Коррекционная игра «Мышеловка».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37</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Ползание по наклонной гимнастический </w:t>
            </w:r>
            <w:r w:rsidRPr="00EB12EA">
              <w:rPr>
                <w:rFonts w:ascii="Times New Roman" w:hAnsi="Times New Roman"/>
                <w:sz w:val="24"/>
                <w:szCs w:val="24"/>
              </w:rPr>
              <w:lastRenderedPageBreak/>
              <w:t>скамейке.</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lastRenderedPageBreak/>
              <w:t xml:space="preserve">Строевые упражнения, ОРУ, ходьба и бег. Развитие координационных и силовых </w:t>
            </w:r>
            <w:r w:rsidRPr="00EB12EA">
              <w:rPr>
                <w:rFonts w:ascii="Times New Roman" w:hAnsi="Times New Roman"/>
                <w:sz w:val="24"/>
                <w:szCs w:val="24"/>
              </w:rPr>
              <w:lastRenderedPageBreak/>
              <w:t>способностей. 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 xml:space="preserve">Ползание по наклонной гимнастической скамейке на животе, </w:t>
            </w:r>
            <w:r w:rsidRPr="00EB12EA">
              <w:rPr>
                <w:rFonts w:ascii="Times New Roman" w:hAnsi="Times New Roman"/>
                <w:sz w:val="24"/>
                <w:szCs w:val="24"/>
              </w:rPr>
              <w:lastRenderedPageBreak/>
              <w:t>подтягиваясь поочередно правой и левой руками. Комплекс ОРУ на стульчиках. Коррекционная игра «По местам».</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Ползание по наклонной гимнастической скамейке на животе, подтягиваясь двумя руками.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38</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Упражнения в равновесии.</w:t>
            </w:r>
          </w:p>
        </w:tc>
        <w:tc>
          <w:tcPr>
            <w:tcW w:w="1776" w:type="pct"/>
          </w:tcPr>
          <w:p w:rsidR="00EB12EA" w:rsidRPr="00EB12EA" w:rsidRDefault="00EB12EA" w:rsidP="00EB12EA">
            <w:pPr>
              <w:spacing w:after="0" w:line="360" w:lineRule="auto"/>
              <w:jc w:val="both"/>
              <w:rPr>
                <w:rFonts w:ascii="Times New Roman" w:hAnsi="Times New Roman"/>
                <w:b/>
                <w:color w:val="FF0000"/>
                <w:sz w:val="24"/>
                <w:szCs w:val="24"/>
              </w:rPr>
            </w:pPr>
            <w:r w:rsidRPr="00EB12EA">
              <w:rPr>
                <w:rFonts w:ascii="Times New Roman" w:hAnsi="Times New Roman"/>
                <w:sz w:val="24"/>
                <w:szCs w:val="24"/>
              </w:rPr>
              <w:t>Строевые упражнения, ОРУ, ходьба и бег. Развитие координационных и силовых способностей. 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по веревке, руки в стороны.</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Ползание по наклонной гимнастической скамейке на животе, подтягиваясь поочередно правой и левой руками. Комплекс ОРУ на стульчиках. Коррекционная игра «По местам».</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39</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Упражнения в равновесии.</w:t>
            </w:r>
          </w:p>
        </w:tc>
        <w:tc>
          <w:tcPr>
            <w:tcW w:w="1776" w:type="pct"/>
          </w:tcPr>
          <w:p w:rsidR="00EB12EA" w:rsidRPr="00EB12EA" w:rsidRDefault="00EB12EA" w:rsidP="00EB12EA">
            <w:pPr>
              <w:spacing w:after="0" w:line="360" w:lineRule="auto"/>
              <w:jc w:val="both"/>
              <w:rPr>
                <w:rFonts w:ascii="Times New Roman" w:hAnsi="Times New Roman"/>
                <w:b/>
                <w:color w:val="FF0000"/>
                <w:sz w:val="24"/>
                <w:szCs w:val="24"/>
              </w:rPr>
            </w:pPr>
            <w:r w:rsidRPr="00EB12EA">
              <w:rPr>
                <w:rFonts w:ascii="Times New Roman" w:hAnsi="Times New Roman"/>
                <w:sz w:val="24"/>
                <w:szCs w:val="24"/>
              </w:rPr>
              <w:t>Строевые упражнения, ОРУ, ходьба и бег. Развитие динамического равновесия. 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по веревке, выложенной змейкой, руки в стороны.</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на стульчиках. Коррекционная игра «По местам». Ходьба по веревке, руки в стороны.</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40</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Упражнения в равновесии.</w:t>
            </w:r>
          </w:p>
        </w:tc>
        <w:tc>
          <w:tcPr>
            <w:tcW w:w="1776" w:type="pct"/>
          </w:tcPr>
          <w:p w:rsidR="00EB12EA" w:rsidRPr="00EB12EA" w:rsidRDefault="00EB12EA" w:rsidP="00EB12EA">
            <w:pPr>
              <w:spacing w:after="0" w:line="360" w:lineRule="auto"/>
              <w:jc w:val="both"/>
              <w:rPr>
                <w:rFonts w:ascii="Times New Roman" w:hAnsi="Times New Roman"/>
                <w:b/>
                <w:color w:val="FF0000"/>
                <w:sz w:val="24"/>
                <w:szCs w:val="24"/>
              </w:rPr>
            </w:pPr>
            <w:r w:rsidRPr="00EB12EA">
              <w:rPr>
                <w:rFonts w:ascii="Times New Roman" w:hAnsi="Times New Roman"/>
                <w:sz w:val="24"/>
                <w:szCs w:val="24"/>
              </w:rPr>
              <w:t>Строевые упражнения, ОРУ, ходьба и бег. Развитие динамического равновесия. 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по гимнастической скамейке.</w:t>
            </w:r>
            <w:r w:rsidRPr="00EB12EA">
              <w:rPr>
                <w:rFonts w:ascii="Times New Roman" w:hAnsi="Times New Roman"/>
                <w:b/>
                <w:sz w:val="24"/>
                <w:szCs w:val="24"/>
              </w:rPr>
              <w:t xml:space="preserve"> </w:t>
            </w:r>
            <w:r w:rsidRPr="00EB12EA">
              <w:rPr>
                <w:rFonts w:ascii="Times New Roman" w:hAnsi="Times New Roman"/>
                <w:sz w:val="24"/>
                <w:szCs w:val="24"/>
              </w:rPr>
              <w:t>Комплекс ОРУ с гимнастической скамейкой. Коррекционная игра «Найди себе пару».</w:t>
            </w:r>
          </w:p>
          <w:p w:rsidR="00EB12EA" w:rsidRPr="00EB12EA" w:rsidRDefault="00EB12EA" w:rsidP="00EB12EA">
            <w:pPr>
              <w:spacing w:after="0" w:line="360" w:lineRule="auto"/>
              <w:jc w:val="both"/>
              <w:rPr>
                <w:rFonts w:ascii="Times New Roman" w:hAnsi="Times New Roman"/>
                <w:b/>
                <w:color w:val="FF0000"/>
                <w:sz w:val="24"/>
                <w:szCs w:val="24"/>
              </w:rPr>
            </w:pPr>
            <w:r w:rsidRPr="00EB12EA">
              <w:rPr>
                <w:rFonts w:ascii="Times New Roman" w:hAnsi="Times New Roman"/>
                <w:b/>
                <w:sz w:val="24"/>
                <w:szCs w:val="24"/>
              </w:rPr>
              <w:t>Повторение.</w:t>
            </w:r>
            <w:r w:rsidRPr="00EB12EA">
              <w:rPr>
                <w:rFonts w:ascii="Times New Roman" w:hAnsi="Times New Roman"/>
                <w:b/>
                <w:color w:val="FF0000"/>
                <w:sz w:val="24"/>
                <w:szCs w:val="24"/>
              </w:rPr>
              <w:t xml:space="preserve"> </w:t>
            </w:r>
            <w:r w:rsidRPr="00EB12EA">
              <w:rPr>
                <w:rFonts w:ascii="Times New Roman" w:hAnsi="Times New Roman"/>
                <w:sz w:val="24"/>
                <w:szCs w:val="24"/>
              </w:rPr>
              <w:t xml:space="preserve">Ходьба по веревке, выложенной змейкой, </w:t>
            </w:r>
            <w:r w:rsidRPr="00EB12EA">
              <w:rPr>
                <w:rFonts w:ascii="Times New Roman" w:hAnsi="Times New Roman"/>
                <w:sz w:val="24"/>
                <w:szCs w:val="24"/>
              </w:rPr>
              <w:lastRenderedPageBreak/>
              <w:t>руки в стороны.</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41</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Упражнения в равновесии.</w:t>
            </w:r>
          </w:p>
        </w:tc>
        <w:tc>
          <w:tcPr>
            <w:tcW w:w="1776" w:type="pct"/>
          </w:tcPr>
          <w:p w:rsidR="00EB12EA" w:rsidRPr="00EB12EA" w:rsidRDefault="00EB12EA" w:rsidP="00EB12EA">
            <w:pPr>
              <w:spacing w:after="0" w:line="360" w:lineRule="auto"/>
              <w:jc w:val="both"/>
              <w:rPr>
                <w:rFonts w:ascii="Times New Roman" w:hAnsi="Times New Roman"/>
                <w:b/>
                <w:color w:val="548DD4"/>
                <w:sz w:val="24"/>
                <w:szCs w:val="24"/>
              </w:rPr>
            </w:pPr>
            <w:r w:rsidRPr="00EB12EA">
              <w:rPr>
                <w:rFonts w:ascii="Times New Roman" w:hAnsi="Times New Roman"/>
                <w:sz w:val="24"/>
                <w:szCs w:val="24"/>
              </w:rPr>
              <w:t>Строевые упражнения, ОРУ, ходьба и бег. Развитие динамического равновесия. 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по гимнастической скамейке перешагивая предметы.</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Ходьба по гимнастической скамейке.</w:t>
            </w:r>
            <w:r w:rsidRPr="00EB12EA">
              <w:rPr>
                <w:rFonts w:ascii="Times New Roman" w:hAnsi="Times New Roman"/>
                <w:b/>
                <w:sz w:val="24"/>
                <w:szCs w:val="24"/>
              </w:rPr>
              <w:t xml:space="preserve"> </w:t>
            </w:r>
            <w:r w:rsidRPr="00EB12EA">
              <w:rPr>
                <w:rFonts w:ascii="Times New Roman" w:hAnsi="Times New Roman"/>
                <w:sz w:val="24"/>
                <w:szCs w:val="24"/>
              </w:rPr>
              <w:t xml:space="preserve">Комплекс ОРУ с гимнастической скамейкой. Коррекционная игра «Найди себе пару».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42</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Упражнения в равновесии.</w:t>
            </w:r>
          </w:p>
        </w:tc>
        <w:tc>
          <w:tcPr>
            <w:tcW w:w="1776" w:type="pct"/>
          </w:tcPr>
          <w:p w:rsidR="00EB12EA" w:rsidRPr="00EB12EA" w:rsidRDefault="00EB12EA" w:rsidP="00EB12EA">
            <w:pPr>
              <w:spacing w:after="0" w:line="360" w:lineRule="auto"/>
              <w:jc w:val="both"/>
              <w:rPr>
                <w:rFonts w:ascii="Times New Roman" w:hAnsi="Times New Roman"/>
                <w:b/>
                <w:color w:val="548DD4"/>
                <w:sz w:val="24"/>
                <w:szCs w:val="24"/>
              </w:rPr>
            </w:pPr>
            <w:r w:rsidRPr="00EB12EA">
              <w:rPr>
                <w:rFonts w:ascii="Times New Roman" w:hAnsi="Times New Roman"/>
                <w:sz w:val="24"/>
                <w:szCs w:val="24"/>
              </w:rPr>
              <w:t>Строевые упражнения, ОРУ, ходьба и бег. Развитие динамического равновесия. 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по гимнастической скамейке приставным шагом, правое, левое плечо вперед.</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Ходьба по гимнастической скамейке, перешагивая предметы. Комплекс ОРУ с гимнастической скамейкой. Коррекционная игра «Найди себе пару».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43</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Упражнения в равновесии.</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Строевые упражнения, ОРУ, ходьба и бег. Развитие динамического равновесия. Коррекционная игра для развития тактильно-кинестетической способности рук.</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по гимнастической скамейке с мешочком на голове. Комплекс ОРУ на гимнастических ковриках. Коррекционная игра «Передай кубик».</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Ходьба по гимнастической скамейке приставным шагом правое, левое плечо вперед.</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44</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Лазание по гимнастической </w:t>
            </w:r>
            <w:r w:rsidRPr="00EB12EA">
              <w:rPr>
                <w:rFonts w:ascii="Times New Roman" w:hAnsi="Times New Roman"/>
                <w:sz w:val="24"/>
                <w:szCs w:val="24"/>
              </w:rPr>
              <w:lastRenderedPageBreak/>
              <w:t>стенке.</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lastRenderedPageBreak/>
              <w:t xml:space="preserve">Строевые упражнения, ОРУ, ходьба и бег. Развитие </w:t>
            </w:r>
            <w:r w:rsidRPr="00EB12EA">
              <w:rPr>
                <w:rFonts w:ascii="Times New Roman" w:hAnsi="Times New Roman"/>
                <w:sz w:val="24"/>
                <w:szCs w:val="24"/>
              </w:rPr>
              <w:lastRenderedPageBreak/>
              <w:t>силовых и координационных способностей. Коррекционная игра для развития тактильно-кинестетической способности рук.</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 xml:space="preserve">Лазание по гимнастической стенке </w:t>
            </w:r>
            <w:r w:rsidRPr="00EB12EA">
              <w:rPr>
                <w:rFonts w:ascii="Times New Roman" w:hAnsi="Times New Roman"/>
                <w:sz w:val="24"/>
                <w:szCs w:val="24"/>
              </w:rPr>
              <w:lastRenderedPageBreak/>
              <w:t>одноименным способом с помощью.</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Ходьба по гимнастической скамейке с мешочком на голове. Комплекс ОРУ на гимнастических ковриках. Коррекционная игра «Передай кубик».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45</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Лазание по гимнастической стенке.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Лазание по гимнастической стенке одноименным способом на заданное расстояние с помощью.</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на гимнастических ковриках. Коррекционная игра «Передай кубик».</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3 четверть</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Раздел «Гимнастика» (3 часа)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46</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Лазание по гимнастической стенке.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Комплекс ОРУ с гантелями. Коррекционная игра «Мяч водящему».</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Лазание по гимнастической стенке одноименным способом на заданное расстояние.</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47</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Лазание по гимнастической стенке.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w:t>
            </w:r>
            <w:r w:rsidRPr="00EB12EA">
              <w:rPr>
                <w:rFonts w:ascii="Times New Roman" w:hAnsi="Times New Roman"/>
                <w:sz w:val="24"/>
                <w:szCs w:val="24"/>
              </w:rPr>
              <w:lastRenderedPageBreak/>
              <w:t>рук.</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Лазание по гимнастической стенке одноименным способом с переходом на соседний пролет.</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 </w:t>
            </w:r>
            <w:r w:rsidRPr="00EB12EA">
              <w:rPr>
                <w:rFonts w:ascii="Times New Roman" w:hAnsi="Times New Roman"/>
                <w:sz w:val="24"/>
                <w:szCs w:val="24"/>
              </w:rPr>
              <w:lastRenderedPageBreak/>
              <w:t>гантелями. Коррекционная игра «Мяч водящему».</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48</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Лазание по гимнастической стенке.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Лечебно-оздоровительные упражнения для профилактики нарушений зрения.</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Лазание по гимнастической стенке одноименным способом с переходом на соседний пролет. Комплекс ОРУ с гантелями. Коррекционная игра «Мяч водящему». </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color w:val="000000"/>
                <w:sz w:val="24"/>
                <w:szCs w:val="24"/>
                <w:lang w:eastAsia="ru-RU"/>
              </w:rPr>
              <w:t>Раздел «Знания по физической культуре» (1 час)</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49</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Сообщение теоретических сведений.</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Основы знаний: техника безопасности на занятиях по лыжной подготовке. Закрепление правил  переноски лыж, их укладывания на снег. Закрепление правил дыхания на свежем воздухе.</w:t>
            </w:r>
          </w:p>
          <w:p w:rsidR="00EB12EA" w:rsidRPr="00EB12EA" w:rsidRDefault="00EB12EA" w:rsidP="00EB12EA">
            <w:pPr>
              <w:spacing w:after="0" w:line="360" w:lineRule="auto"/>
              <w:jc w:val="both"/>
              <w:rPr>
                <w:rFonts w:ascii="Times New Roman" w:hAnsi="Times New Roman"/>
                <w:b/>
                <w:color w:val="548DD4"/>
                <w:sz w:val="24"/>
                <w:szCs w:val="24"/>
              </w:rPr>
            </w:pP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Беседа.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Правила передвижения на лыжах, по лыжне.</w:t>
            </w:r>
          </w:p>
          <w:p w:rsidR="00EB12EA" w:rsidRPr="00EB12EA" w:rsidRDefault="00EB12EA" w:rsidP="00EB12EA">
            <w:pPr>
              <w:spacing w:after="0" w:line="360" w:lineRule="auto"/>
              <w:jc w:val="both"/>
              <w:rPr>
                <w:rFonts w:ascii="Times New Roman" w:hAnsi="Times New Roman"/>
                <w:b/>
                <w:color w:val="548DD4"/>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Лечебно-оздоровительные упражнения для профилактики нарушений осанки. </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Раздел «Лыжная подготовка» (4 часа)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50</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Подъемы.</w:t>
            </w:r>
          </w:p>
        </w:tc>
        <w:tc>
          <w:tcPr>
            <w:tcW w:w="1776" w:type="pct"/>
            <w:shd w:val="clear" w:color="auto" w:fill="FFFFFF"/>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Подъем на склонах «елочкой».</w:t>
            </w:r>
            <w:r w:rsidRPr="00EB12EA">
              <w:rPr>
                <w:rFonts w:ascii="Times New Roman" w:hAnsi="Times New Roman"/>
                <w:b/>
                <w:sz w:val="24"/>
                <w:szCs w:val="24"/>
              </w:rPr>
              <w:t xml:space="preserve"> </w:t>
            </w:r>
            <w:r w:rsidRPr="00EB12EA">
              <w:rPr>
                <w:rFonts w:ascii="Times New Roman" w:hAnsi="Times New Roman"/>
                <w:sz w:val="24"/>
                <w:szCs w:val="24"/>
              </w:rPr>
              <w:t>Коррекционная игра на развитие координации движений, комплекс ОРУ на развитие выносливости.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Подъем на склонах «елочкой». Коррекционная игра «Лыжные дуэты».</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Повторение. </w:t>
            </w:r>
            <w:r w:rsidRPr="00EB12EA">
              <w:rPr>
                <w:rFonts w:ascii="Times New Roman" w:hAnsi="Times New Roman"/>
                <w:sz w:val="24"/>
                <w:szCs w:val="24"/>
              </w:rPr>
              <w:t xml:space="preserve">Правила передвижения на лыжах, по лыжне.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51</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Подъемы.</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Подъем на склонах «лесенкой». Коррекционная игра на развитие координации </w:t>
            </w:r>
            <w:r w:rsidRPr="00EB12EA">
              <w:rPr>
                <w:rFonts w:ascii="Times New Roman" w:hAnsi="Times New Roman"/>
                <w:sz w:val="24"/>
                <w:szCs w:val="24"/>
              </w:rPr>
              <w:lastRenderedPageBreak/>
              <w:t>движений, комплекс ОРУ на развитие координации.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Подъем на склонах «лесенкой».</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Повторение. </w:t>
            </w:r>
            <w:r w:rsidRPr="00EB12EA">
              <w:rPr>
                <w:rFonts w:ascii="Times New Roman" w:hAnsi="Times New Roman"/>
                <w:sz w:val="24"/>
                <w:szCs w:val="24"/>
              </w:rPr>
              <w:t xml:space="preserve">Подъем на </w:t>
            </w:r>
            <w:r w:rsidRPr="00EB12EA">
              <w:rPr>
                <w:rFonts w:ascii="Times New Roman" w:hAnsi="Times New Roman"/>
                <w:sz w:val="24"/>
                <w:szCs w:val="24"/>
              </w:rPr>
              <w:lastRenderedPageBreak/>
              <w:t>склонах «елочкой».</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Коррекционная игра «Лыжные дуэты».</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52</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Спуски и торможения. </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Спуск в высокой стойке; торможение «плугом».</w:t>
            </w:r>
            <w:r w:rsidRPr="00EB12EA">
              <w:rPr>
                <w:rFonts w:ascii="Times New Roman" w:hAnsi="Times New Roman"/>
                <w:b/>
                <w:sz w:val="24"/>
                <w:szCs w:val="24"/>
              </w:rPr>
              <w:t xml:space="preserve"> </w:t>
            </w:r>
            <w:r w:rsidRPr="00EB12EA">
              <w:rPr>
                <w:rFonts w:ascii="Times New Roman" w:hAnsi="Times New Roman"/>
                <w:sz w:val="24"/>
                <w:szCs w:val="24"/>
              </w:rPr>
              <w:t xml:space="preserve"> Коррекционная игра на развитие координации движений и выносливости. Комплекс ОРУ на развитие выносливости.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Спуск в высокой стойке; торможение «плугом». Коррекционная игра «Лыжные буксиры».</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Повторение. </w:t>
            </w:r>
            <w:r w:rsidRPr="00EB12EA">
              <w:rPr>
                <w:rFonts w:ascii="Times New Roman" w:hAnsi="Times New Roman"/>
                <w:sz w:val="24"/>
                <w:szCs w:val="24"/>
              </w:rPr>
              <w:t>Подъем на склонах «лесенкой». Коррекционная игра «Лыжные дуэты».</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53</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Передвижение в медленном темпе.</w:t>
            </w:r>
          </w:p>
        </w:tc>
        <w:tc>
          <w:tcPr>
            <w:tcW w:w="1776" w:type="pct"/>
            <w:shd w:val="clear" w:color="auto" w:fill="FFFFFF"/>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Передвижение в медленном темпе. Коррекционная игра на развитие координации движений, комплекс ОРУ на развитие координации.</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Передвижение в медленном темпе.</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Повторение. </w:t>
            </w:r>
            <w:r w:rsidRPr="00EB12EA">
              <w:rPr>
                <w:rFonts w:ascii="Times New Roman" w:hAnsi="Times New Roman"/>
                <w:sz w:val="24"/>
                <w:szCs w:val="24"/>
              </w:rPr>
              <w:t>Подъем на склонах «лесенкой» и «елочкой». Коррекционная игра «Лыжные буксиры».</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Раздел «Знания по физической культуре» (1 час)</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54</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Сообщение теоретических сведений.</w:t>
            </w:r>
          </w:p>
        </w:tc>
        <w:tc>
          <w:tcPr>
            <w:tcW w:w="1776" w:type="pct"/>
            <w:shd w:val="clear" w:color="auto" w:fill="FFFFFF"/>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Основы знаний: техника безопасности при занятиях подвижными играми. Правила игр, </w:t>
            </w:r>
          </w:p>
          <w:p w:rsidR="00EB12EA" w:rsidRPr="00EB12EA" w:rsidRDefault="00EB12EA" w:rsidP="00EB12EA">
            <w:pPr>
              <w:spacing w:after="0" w:line="360" w:lineRule="auto"/>
              <w:jc w:val="both"/>
              <w:rPr>
                <w:rFonts w:ascii="Times New Roman" w:hAnsi="Times New Roman"/>
                <w:b/>
                <w:color w:val="548DD4"/>
                <w:sz w:val="24"/>
                <w:szCs w:val="24"/>
              </w:rPr>
            </w:pPr>
            <w:r w:rsidRPr="00EB12EA">
              <w:rPr>
                <w:rFonts w:ascii="Times New Roman" w:hAnsi="Times New Roman"/>
                <w:sz w:val="24"/>
                <w:szCs w:val="24"/>
              </w:rPr>
              <w:t>поведение игроков на площадке. Элементарные игровые технико-тактические  взаимодействия. Упражнения на релаксацию, дыхательные упражнения в игровой форме.</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Беседа.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Сюжетные ОРУ. Игра «Ловишки». Игровое упражнение «Задуй свечу».</w:t>
            </w:r>
          </w:p>
          <w:p w:rsidR="00EB12EA" w:rsidRPr="00EB12EA" w:rsidRDefault="00EB12EA" w:rsidP="00EB12EA">
            <w:pPr>
              <w:spacing w:after="0" w:line="360" w:lineRule="auto"/>
              <w:jc w:val="both"/>
              <w:rPr>
                <w:rFonts w:ascii="Times New Roman" w:hAnsi="Times New Roman"/>
                <w:b/>
                <w:color w:val="548DD4"/>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Лечебно-оздоровительные упражнения для профилактики нарушений зрения.</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Раздел «Подвижные игры» (21 час)</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55</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color w:val="2A2723"/>
                <w:sz w:val="24"/>
                <w:szCs w:val="24"/>
                <w:shd w:val="clear" w:color="auto" w:fill="F7F7F2"/>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w:t>
            </w:r>
            <w:r w:rsidRPr="00EB12EA">
              <w:rPr>
                <w:rFonts w:ascii="Times New Roman" w:hAnsi="Times New Roman"/>
                <w:sz w:val="24"/>
                <w:szCs w:val="24"/>
              </w:rPr>
              <w:lastRenderedPageBreak/>
              <w:t xml:space="preserve">параметров движения. Коррекционная игра для  </w:t>
            </w:r>
            <w:r w:rsidRPr="00EB12EA">
              <w:rPr>
                <w:rFonts w:ascii="Times New Roman" w:hAnsi="Times New Roman"/>
                <w:color w:val="2A2723"/>
                <w:sz w:val="24"/>
                <w:szCs w:val="24"/>
                <w:shd w:val="clear" w:color="auto" w:fill="FFFFFF"/>
              </w:rPr>
              <w:t>формирования способности вести совместные действия с партнером, развитие точности движений</w:t>
            </w:r>
            <w:r w:rsidRPr="00EB12EA">
              <w:rPr>
                <w:rFonts w:ascii="Times New Roman" w:hAnsi="Times New Roman"/>
                <w:color w:val="2A2723"/>
                <w:sz w:val="24"/>
                <w:szCs w:val="24"/>
                <w:shd w:val="clear" w:color="auto" w:fill="F7F7F2"/>
              </w:rPr>
              <w:t>.</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Подбрасывание мяча вверх и ловля двумя руками. Сюжетные ОРУ. Игра «Охотники и зайцы».</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Коррекционная </w:t>
            </w:r>
            <w:r w:rsidRPr="00EB12EA">
              <w:rPr>
                <w:rFonts w:ascii="Times New Roman" w:hAnsi="Times New Roman"/>
                <w:sz w:val="24"/>
                <w:szCs w:val="24"/>
              </w:rPr>
              <w:lastRenderedPageBreak/>
              <w:t xml:space="preserve">игра «Перебежки в парах». </w:t>
            </w:r>
            <w:r w:rsidRPr="00EB12EA">
              <w:rPr>
                <w:rFonts w:ascii="Times New Roman" w:hAnsi="Times New Roman"/>
                <w:sz w:val="24"/>
                <w:szCs w:val="24"/>
                <w:shd w:val="clear" w:color="auto" w:fill="FFFFFF"/>
              </w:rPr>
              <w:t>Броски мяча об пол и ловля двумя руками.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56</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EB12EA">
              <w:rPr>
                <w:rFonts w:ascii="Times New Roman" w:hAnsi="Times New Roman"/>
                <w:sz w:val="24"/>
                <w:szCs w:val="24"/>
                <w:shd w:val="clear" w:color="auto" w:fill="FFFFFF"/>
              </w:rPr>
              <w:t>а</w:t>
            </w:r>
            <w:r w:rsidRPr="00EB12EA">
              <w:rPr>
                <w:rFonts w:ascii="Times New Roman" w:hAnsi="Times New Roman"/>
                <w:color w:val="2A2723"/>
                <w:sz w:val="24"/>
                <w:szCs w:val="24"/>
                <w:shd w:val="clear" w:color="auto" w:fill="FFFFFF"/>
              </w:rPr>
              <w:t>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Коррекционная игра «Части тела».</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Сюжетные ОРУ. Игра «Охотники и зайцы». Подбрасывание мяча вверх и ловля двумя руками.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57</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EB12EA">
              <w:rPr>
                <w:rFonts w:ascii="Times New Roman" w:hAnsi="Times New Roman"/>
                <w:sz w:val="24"/>
                <w:szCs w:val="24"/>
                <w:shd w:val="clear" w:color="auto" w:fill="FFFFFF"/>
              </w:rPr>
              <w:t>а</w:t>
            </w:r>
            <w:r w:rsidRPr="00EB12EA">
              <w:rPr>
                <w:rFonts w:ascii="Times New Roman" w:hAnsi="Times New Roman"/>
                <w:color w:val="2A2723"/>
                <w:sz w:val="24"/>
                <w:szCs w:val="24"/>
                <w:shd w:val="clear" w:color="auto" w:fill="FFFFFF"/>
              </w:rPr>
              <w:t>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Перебрасывание мяча друг другу в парах снизу.</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Сюжетные ОРУ. Игра «Охотники и зайцы». Коррекционная игра «Части тела».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58</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EB12EA">
              <w:rPr>
                <w:rFonts w:ascii="Times New Roman" w:hAnsi="Times New Roman"/>
                <w:sz w:val="24"/>
                <w:szCs w:val="24"/>
                <w:shd w:val="clear" w:color="auto" w:fill="FFFFFF"/>
              </w:rPr>
              <w:lastRenderedPageBreak/>
              <w:t>а</w:t>
            </w:r>
            <w:r w:rsidRPr="00EB12EA">
              <w:rPr>
                <w:rFonts w:ascii="Times New Roman" w:hAnsi="Times New Roman"/>
                <w:color w:val="2A2723"/>
                <w:sz w:val="24"/>
                <w:szCs w:val="24"/>
                <w:shd w:val="clear" w:color="auto" w:fill="FFFFFF"/>
              </w:rPr>
              <w:t>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Комплекс ОРУ со средними мячами. Игра «Перестрелка».</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Коррекционная игра «Части тела».</w:t>
            </w:r>
            <w:r w:rsidRPr="00EB12EA">
              <w:rPr>
                <w:rFonts w:ascii="Times New Roman" w:hAnsi="Times New Roman"/>
                <w:b/>
                <w:sz w:val="24"/>
                <w:szCs w:val="24"/>
              </w:rPr>
              <w:t xml:space="preserve"> </w:t>
            </w:r>
            <w:r w:rsidRPr="00EB12EA">
              <w:rPr>
                <w:rFonts w:ascii="Times New Roman" w:hAnsi="Times New Roman"/>
                <w:sz w:val="24"/>
                <w:szCs w:val="24"/>
              </w:rPr>
              <w:t>Перебрасывание мяча друг другу в парах снизу.</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59</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EB12EA">
              <w:rPr>
                <w:rFonts w:ascii="Times New Roman" w:hAnsi="Times New Roman"/>
                <w:sz w:val="24"/>
                <w:szCs w:val="24"/>
                <w:shd w:val="clear" w:color="auto" w:fill="FFFFFF"/>
              </w:rPr>
              <w:t>а</w:t>
            </w:r>
            <w:r w:rsidRPr="00EB12EA">
              <w:rPr>
                <w:rFonts w:ascii="Times New Roman" w:hAnsi="Times New Roman"/>
                <w:color w:val="2A2723"/>
                <w:sz w:val="24"/>
                <w:szCs w:val="24"/>
                <w:shd w:val="clear" w:color="auto" w:fill="FFFFFF"/>
              </w:rPr>
              <w:t>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Коррекционная игра «</w:t>
            </w:r>
            <w:r w:rsidRPr="00EB12EA">
              <w:rPr>
                <w:rFonts w:ascii="Times New Roman" w:hAnsi="Times New Roman"/>
                <w:color w:val="000000"/>
                <w:sz w:val="24"/>
                <w:szCs w:val="24"/>
              </w:rPr>
              <w:t>Что пропало?»</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со средними мячами. Перебрасывание мяча друг другу в парах снизу. Игра «Перестрелка».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60</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EB12EA">
              <w:rPr>
                <w:rFonts w:ascii="Times New Roman" w:hAnsi="Times New Roman"/>
                <w:sz w:val="24"/>
                <w:szCs w:val="24"/>
                <w:shd w:val="clear" w:color="auto" w:fill="FFFFFF"/>
              </w:rPr>
              <w:t>а</w:t>
            </w:r>
            <w:r w:rsidRPr="00EB12EA">
              <w:rPr>
                <w:rFonts w:ascii="Times New Roman" w:hAnsi="Times New Roman"/>
                <w:color w:val="2A2723"/>
                <w:sz w:val="24"/>
                <w:szCs w:val="24"/>
                <w:shd w:val="clear" w:color="auto" w:fill="FFFFFF"/>
              </w:rPr>
              <w:t>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Перебрасывание мяча друг другу из-за головы.</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со средними мячами. Коррекционная игра «</w:t>
            </w:r>
            <w:r w:rsidRPr="00EB12EA">
              <w:rPr>
                <w:rFonts w:ascii="Times New Roman" w:hAnsi="Times New Roman"/>
                <w:color w:val="000000"/>
                <w:sz w:val="24"/>
                <w:szCs w:val="24"/>
              </w:rPr>
              <w:t>Что пропало?».</w:t>
            </w:r>
            <w:r w:rsidRPr="00EB12EA">
              <w:rPr>
                <w:rFonts w:ascii="Times New Roman" w:hAnsi="Times New Roman"/>
                <w:sz w:val="24"/>
                <w:szCs w:val="24"/>
              </w:rPr>
              <w:t xml:space="preserve"> Игра «Перестрелка».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61</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EB12EA">
              <w:rPr>
                <w:rFonts w:ascii="Times New Roman" w:hAnsi="Times New Roman"/>
                <w:sz w:val="24"/>
                <w:szCs w:val="24"/>
                <w:shd w:val="clear" w:color="auto" w:fill="FFFFFF"/>
              </w:rPr>
              <w:t>а</w:t>
            </w:r>
            <w:r w:rsidRPr="00EB12EA">
              <w:rPr>
                <w:rFonts w:ascii="Times New Roman" w:hAnsi="Times New Roman"/>
                <w:color w:val="2A2723"/>
                <w:sz w:val="24"/>
                <w:szCs w:val="24"/>
                <w:shd w:val="clear" w:color="auto" w:fill="FFFFFF"/>
              </w:rPr>
              <w:t>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Сюжетные ОРУ. Игра «Попрыгушки».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Коррекционная игра «</w:t>
            </w:r>
            <w:r w:rsidRPr="00EB12EA">
              <w:rPr>
                <w:rFonts w:ascii="Times New Roman" w:hAnsi="Times New Roman"/>
                <w:color w:val="000000"/>
                <w:sz w:val="24"/>
                <w:szCs w:val="24"/>
              </w:rPr>
              <w:t>Что пропало?»</w:t>
            </w:r>
            <w:r w:rsidRPr="00EB12EA">
              <w:rPr>
                <w:rFonts w:ascii="Times New Roman" w:hAnsi="Times New Roman"/>
                <w:sz w:val="24"/>
                <w:szCs w:val="24"/>
              </w:rPr>
              <w:t xml:space="preserve"> Перебрасывание мяча друг другу из-за головы.</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62</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Развитие скоростных и </w:t>
            </w:r>
            <w:r w:rsidRPr="00EB12EA">
              <w:rPr>
                <w:rFonts w:ascii="Times New Roman" w:hAnsi="Times New Roman"/>
                <w:sz w:val="24"/>
                <w:szCs w:val="24"/>
              </w:rPr>
              <w:lastRenderedPageBreak/>
              <w:t xml:space="preserve">координационных способностей: дифференцирование пространственных и силовых параметров движения. </w:t>
            </w:r>
            <w:r w:rsidRPr="00EB12EA">
              <w:rPr>
                <w:rFonts w:ascii="Times New Roman" w:hAnsi="Times New Roman"/>
                <w:sz w:val="24"/>
                <w:szCs w:val="24"/>
                <w:shd w:val="clear" w:color="auto" w:fill="FFFFFF"/>
              </w:rPr>
              <w:t>Коррекционная игра для развития мелкой моторики рук</w:t>
            </w:r>
            <w:r w:rsidRPr="00EB12EA">
              <w:rPr>
                <w:rFonts w:ascii="Times New Roman" w:hAnsi="Times New Roman"/>
                <w:sz w:val="24"/>
                <w:szCs w:val="24"/>
              </w:rPr>
              <w:t>.</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 xml:space="preserve">Коррекционная </w:t>
            </w:r>
            <w:r w:rsidRPr="00EB12EA">
              <w:rPr>
                <w:rFonts w:ascii="Times New Roman" w:hAnsi="Times New Roman"/>
                <w:sz w:val="24"/>
                <w:szCs w:val="24"/>
              </w:rPr>
              <w:lastRenderedPageBreak/>
              <w:t>игра</w:t>
            </w:r>
            <w:r w:rsidRPr="00EB12EA">
              <w:rPr>
                <w:rFonts w:ascii="Times New Roman" w:hAnsi="Times New Roman"/>
                <w:b/>
                <w:sz w:val="24"/>
                <w:szCs w:val="24"/>
              </w:rPr>
              <w:t xml:space="preserve"> «</w:t>
            </w:r>
            <w:r w:rsidRPr="00EB12EA">
              <w:rPr>
                <w:rFonts w:ascii="Times New Roman" w:hAnsi="Times New Roman"/>
                <w:sz w:val="24"/>
                <w:szCs w:val="24"/>
              </w:rPr>
              <w:t>Зайчики-пальчики».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Повторение. </w:t>
            </w:r>
            <w:r w:rsidRPr="00EB12EA">
              <w:rPr>
                <w:rFonts w:ascii="Times New Roman" w:hAnsi="Times New Roman"/>
                <w:sz w:val="24"/>
                <w:szCs w:val="24"/>
              </w:rPr>
              <w:t>Сюжетные ОРУ. Перебрасывание мяча друг другу из-за головы. Игра «Попрыгушки».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63</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EB12EA">
              <w:rPr>
                <w:rFonts w:ascii="Times New Roman" w:hAnsi="Times New Roman"/>
                <w:sz w:val="24"/>
                <w:szCs w:val="24"/>
                <w:shd w:val="clear" w:color="auto" w:fill="FFFFFF"/>
              </w:rPr>
              <w:t>Коррекционная игра для развития мелкой моторики ру</w:t>
            </w:r>
            <w:r w:rsidRPr="00EB12EA">
              <w:rPr>
                <w:rFonts w:ascii="Times New Roman" w:hAnsi="Times New Roman"/>
                <w:sz w:val="24"/>
                <w:szCs w:val="24"/>
              </w:rPr>
              <w:t>к.</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Удары мяча об пол правой рукой затем и левой рукой.</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Сюжетные ОРУ. Коррекционная игра</w:t>
            </w:r>
            <w:r w:rsidRPr="00EB12EA">
              <w:rPr>
                <w:rFonts w:ascii="Times New Roman" w:hAnsi="Times New Roman"/>
                <w:b/>
                <w:sz w:val="24"/>
                <w:szCs w:val="24"/>
              </w:rPr>
              <w:t xml:space="preserve"> «</w:t>
            </w:r>
            <w:r w:rsidRPr="00EB12EA">
              <w:rPr>
                <w:rFonts w:ascii="Times New Roman" w:hAnsi="Times New Roman"/>
                <w:sz w:val="24"/>
                <w:szCs w:val="24"/>
              </w:rPr>
              <w:t>Зайчики-пальчики». Игра «Попрыгушки».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64</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EB12EA">
              <w:rPr>
                <w:rFonts w:ascii="Times New Roman" w:hAnsi="Times New Roman"/>
                <w:sz w:val="24"/>
                <w:szCs w:val="24"/>
                <w:shd w:val="clear" w:color="auto" w:fill="FFFFFF"/>
              </w:rPr>
              <w:t>Коррекционная игра для развития мелкой моторики р</w:t>
            </w:r>
            <w:r w:rsidRPr="00EB12EA">
              <w:rPr>
                <w:rFonts w:ascii="Times New Roman" w:hAnsi="Times New Roman"/>
                <w:sz w:val="24"/>
                <w:szCs w:val="24"/>
              </w:rPr>
              <w:t>ук.</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Комплекс ОРУ с малыми мячами. Игра «С кочки на кочку».</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Удары мяча об пол правой рукой затем и левой рукой. Коррекционная игра</w:t>
            </w:r>
            <w:r w:rsidRPr="00EB12EA">
              <w:rPr>
                <w:rFonts w:ascii="Times New Roman" w:hAnsi="Times New Roman"/>
                <w:b/>
                <w:sz w:val="24"/>
                <w:szCs w:val="24"/>
              </w:rPr>
              <w:t xml:space="preserve"> «</w:t>
            </w:r>
            <w:r w:rsidRPr="00EB12EA">
              <w:rPr>
                <w:rFonts w:ascii="Times New Roman" w:hAnsi="Times New Roman"/>
                <w:sz w:val="24"/>
                <w:szCs w:val="24"/>
              </w:rPr>
              <w:t>Зайчики-пальчики».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65</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EB12EA">
              <w:rPr>
                <w:rFonts w:ascii="Times New Roman" w:hAnsi="Times New Roman"/>
                <w:sz w:val="24"/>
                <w:szCs w:val="24"/>
                <w:shd w:val="clear" w:color="auto" w:fill="FFFFFF"/>
              </w:rPr>
              <w:t>Коррекционная игра</w:t>
            </w:r>
            <w:r w:rsidRPr="00EB12EA">
              <w:rPr>
                <w:rFonts w:ascii="Times New Roman" w:hAnsi="Times New Roman"/>
                <w:sz w:val="24"/>
                <w:szCs w:val="24"/>
                <w:shd w:val="clear" w:color="auto" w:fill="F7F7F2"/>
              </w:rPr>
              <w:t xml:space="preserve"> </w:t>
            </w:r>
            <w:r w:rsidRPr="00EB12EA">
              <w:rPr>
                <w:rFonts w:ascii="Times New Roman" w:hAnsi="Times New Roman"/>
                <w:sz w:val="24"/>
                <w:szCs w:val="24"/>
                <w:shd w:val="clear" w:color="auto" w:fill="FFFFFF"/>
              </w:rPr>
              <w:t xml:space="preserve">для </w:t>
            </w:r>
            <w:r w:rsidRPr="00EB12EA">
              <w:rPr>
                <w:rFonts w:ascii="Times New Roman" w:hAnsi="Times New Roman"/>
                <w:sz w:val="24"/>
                <w:szCs w:val="24"/>
                <w:shd w:val="clear" w:color="auto" w:fill="FFFFFF"/>
              </w:rPr>
              <w:lastRenderedPageBreak/>
              <w:t>развития</w:t>
            </w:r>
            <w:r w:rsidRPr="00EB12EA">
              <w:rPr>
                <w:rFonts w:ascii="Times New Roman" w:hAnsi="Times New Roman"/>
                <w:sz w:val="24"/>
                <w:szCs w:val="24"/>
              </w:rPr>
              <w:t xml:space="preserve"> мелкой моторики рук.</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Коррекционная игра</w:t>
            </w:r>
            <w:r w:rsidRPr="00EB12EA">
              <w:rPr>
                <w:rFonts w:ascii="Times New Roman" w:hAnsi="Times New Roman"/>
                <w:b/>
                <w:sz w:val="24"/>
                <w:szCs w:val="24"/>
              </w:rPr>
              <w:t xml:space="preserve"> «</w:t>
            </w:r>
            <w:r w:rsidRPr="00EB12EA">
              <w:rPr>
                <w:rFonts w:ascii="Times New Roman" w:hAnsi="Times New Roman"/>
                <w:sz w:val="24"/>
                <w:szCs w:val="24"/>
              </w:rPr>
              <w:t>Заяц, коза, гребешок, замок».</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color w:val="FF0000"/>
                <w:sz w:val="24"/>
                <w:szCs w:val="24"/>
              </w:rPr>
              <w:t xml:space="preserve"> </w:t>
            </w:r>
            <w:r w:rsidRPr="00EB12EA">
              <w:rPr>
                <w:rFonts w:ascii="Times New Roman" w:hAnsi="Times New Roman"/>
                <w:sz w:val="24"/>
                <w:szCs w:val="24"/>
              </w:rPr>
              <w:t xml:space="preserve">Удары мяча об пол правой рукой, затем и левой рукой. Комплекс ОРУ с малыми мячами. Ирга «С </w:t>
            </w:r>
            <w:r w:rsidRPr="00EB12EA">
              <w:rPr>
                <w:rFonts w:ascii="Times New Roman" w:hAnsi="Times New Roman"/>
                <w:sz w:val="24"/>
                <w:szCs w:val="24"/>
              </w:rPr>
              <w:lastRenderedPageBreak/>
              <w:t>кочки на кочку».</w:t>
            </w:r>
          </w:p>
          <w:p w:rsidR="00EB12EA" w:rsidRPr="00EB12EA" w:rsidRDefault="00EB12EA" w:rsidP="00EB12EA">
            <w:pPr>
              <w:spacing w:after="0" w:line="360" w:lineRule="auto"/>
              <w:jc w:val="both"/>
              <w:rPr>
                <w:rFonts w:ascii="Times New Roman" w:hAnsi="Times New Roman"/>
                <w:b/>
                <w:color w:val="FF0000"/>
                <w:sz w:val="24"/>
                <w:szCs w:val="24"/>
              </w:rPr>
            </w:pP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66</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EB12EA">
              <w:rPr>
                <w:rFonts w:ascii="Times New Roman" w:hAnsi="Times New Roman"/>
                <w:sz w:val="24"/>
                <w:szCs w:val="24"/>
                <w:shd w:val="clear" w:color="auto" w:fill="FFFFFF"/>
              </w:rPr>
              <w:t>Коррекционная игра для развития мелкой моторики рук.</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 малыми мячами.</w:t>
            </w:r>
            <w:r w:rsidRPr="00EB12EA">
              <w:rPr>
                <w:rFonts w:ascii="Times New Roman" w:hAnsi="Times New Roman"/>
                <w:b/>
                <w:sz w:val="24"/>
                <w:szCs w:val="24"/>
              </w:rPr>
              <w:t xml:space="preserve"> </w:t>
            </w:r>
            <w:r w:rsidRPr="00EB12EA">
              <w:rPr>
                <w:rFonts w:ascii="Times New Roman" w:hAnsi="Times New Roman"/>
                <w:sz w:val="24"/>
                <w:szCs w:val="24"/>
              </w:rPr>
              <w:t>Удары мяча об пол правой рукой, затем и левой рукой. Коррекционная игра</w:t>
            </w:r>
            <w:r w:rsidRPr="00EB12EA">
              <w:rPr>
                <w:rFonts w:ascii="Times New Roman" w:hAnsi="Times New Roman"/>
                <w:b/>
                <w:sz w:val="24"/>
                <w:szCs w:val="24"/>
              </w:rPr>
              <w:t xml:space="preserve"> «</w:t>
            </w:r>
            <w:r w:rsidRPr="00EB12EA">
              <w:rPr>
                <w:rFonts w:ascii="Times New Roman" w:hAnsi="Times New Roman"/>
                <w:sz w:val="24"/>
                <w:szCs w:val="24"/>
              </w:rPr>
              <w:t>Заяц, коза, гребешок, замок». Ирга «С кочки на кочку».</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67</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hd w:val="clear" w:color="auto" w:fill="FFFFFF"/>
              <w:spacing w:after="0" w:line="360" w:lineRule="auto"/>
              <w:jc w:val="both"/>
              <w:rPr>
                <w:rFonts w:ascii="Times New Roman" w:hAnsi="Times New Roman"/>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EB12EA">
              <w:rPr>
                <w:rFonts w:ascii="Times New Roman" w:hAnsi="Times New Roman"/>
                <w:sz w:val="24"/>
                <w:szCs w:val="24"/>
                <w:shd w:val="clear" w:color="auto" w:fill="F7F7F2"/>
              </w:rPr>
              <w:t>Коррекционная игра для р</w:t>
            </w:r>
            <w:r w:rsidRPr="00EB12EA">
              <w:rPr>
                <w:rFonts w:ascii="Times New Roman" w:hAnsi="Times New Roman"/>
                <w:sz w:val="24"/>
                <w:szCs w:val="24"/>
              </w:rPr>
              <w:t>азвития мелкой моторики рук.</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Сюжетные ОРУ. Удары мяча об пол поочередно правой и левой руками. Игра «Филин и пташки».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Коррекционная игра</w:t>
            </w:r>
            <w:r w:rsidRPr="00EB12EA">
              <w:rPr>
                <w:rFonts w:ascii="Times New Roman" w:hAnsi="Times New Roman"/>
                <w:b/>
                <w:sz w:val="24"/>
                <w:szCs w:val="24"/>
              </w:rPr>
              <w:t xml:space="preserve"> «</w:t>
            </w:r>
            <w:r w:rsidRPr="00EB12EA">
              <w:rPr>
                <w:rFonts w:ascii="Times New Roman" w:hAnsi="Times New Roman"/>
                <w:sz w:val="24"/>
                <w:szCs w:val="24"/>
              </w:rPr>
              <w:t>Заяц, коза, гребешок, замок».</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68</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 способности к звукоподражанию.</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Коррекционная игра «Гуси-Лебеди».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Сюжетные ОРУ.</w:t>
            </w:r>
            <w:r w:rsidRPr="00EB12EA">
              <w:rPr>
                <w:rFonts w:ascii="Times New Roman" w:hAnsi="Times New Roman"/>
                <w:b/>
                <w:sz w:val="24"/>
                <w:szCs w:val="24"/>
              </w:rPr>
              <w:t xml:space="preserve"> </w:t>
            </w:r>
            <w:r w:rsidRPr="00EB12EA">
              <w:rPr>
                <w:rFonts w:ascii="Times New Roman" w:hAnsi="Times New Roman"/>
                <w:sz w:val="24"/>
                <w:szCs w:val="24"/>
              </w:rPr>
              <w:t>Удары мяча об пол поочередно правой и левой рукой. Игра «Филин и пташки».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69</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Развитие скоростных и координационных способностей: </w:t>
            </w:r>
            <w:r w:rsidRPr="00EB12EA">
              <w:rPr>
                <w:rFonts w:ascii="Times New Roman" w:hAnsi="Times New Roman"/>
                <w:sz w:val="24"/>
                <w:szCs w:val="24"/>
              </w:rPr>
              <w:lastRenderedPageBreak/>
              <w:t>дифференцирование пространственных и силовых параметров движения. Коррекционная игра для развития речевой деятельности, способности к звукоподражанию.</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Повторение.</w:t>
            </w:r>
            <w:r w:rsidRPr="00EB12EA">
              <w:rPr>
                <w:rFonts w:ascii="Times New Roman" w:hAnsi="Times New Roman"/>
                <w:sz w:val="24"/>
                <w:szCs w:val="24"/>
              </w:rPr>
              <w:t xml:space="preserve"> Сюжетные ОРУ. Удары мяча об пол поочередно правой и левой </w:t>
            </w:r>
            <w:r w:rsidRPr="00EB12EA">
              <w:rPr>
                <w:rFonts w:ascii="Times New Roman" w:hAnsi="Times New Roman"/>
                <w:sz w:val="24"/>
                <w:szCs w:val="24"/>
              </w:rPr>
              <w:lastRenderedPageBreak/>
              <w:t>руками. Коррекционная игра «Гуси-лебеди». Игра «Филин и пташки».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70</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 способности к звукоподражанию.</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Комплекс ОРУ с набивными мячами. Удары мяча об пол в движении приставным шагом, правое плечо вперед, левое плечо вперед. Игра «Платочек».</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Коррекционная игра «Гуси-лебеди».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71</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 способности к звукоподражанию.</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Коррекционная игра «У медведя во бору». Игра «Бой петухов».</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 набивными мячами. Удары мяча об пол в движении приставным шагом, правое плечо вперед, левое плечо вперед.</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72</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EB12EA">
              <w:rPr>
                <w:rFonts w:ascii="Times New Roman" w:hAnsi="Times New Roman"/>
                <w:sz w:val="24"/>
                <w:szCs w:val="24"/>
              </w:rPr>
              <w:lastRenderedPageBreak/>
              <w:t>Коррекционная игра для развития речевой деятельности, способности к звукоподражанию.</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Повторение.</w:t>
            </w:r>
            <w:r w:rsidRPr="00EB12EA">
              <w:rPr>
                <w:rFonts w:ascii="Times New Roman" w:hAnsi="Times New Roman"/>
                <w:sz w:val="24"/>
                <w:szCs w:val="24"/>
              </w:rPr>
              <w:t xml:space="preserve"> Комплекс ОРУ с набивными мячами. Удары мяча об пол в движении приставным шагом, правое плечо вперед, левое плечо вперед. Коррекционная игра </w:t>
            </w:r>
            <w:r w:rsidRPr="00EB12EA">
              <w:rPr>
                <w:rFonts w:ascii="Times New Roman" w:hAnsi="Times New Roman"/>
                <w:sz w:val="24"/>
                <w:szCs w:val="24"/>
              </w:rPr>
              <w:lastRenderedPageBreak/>
              <w:t>«У медведя во бору». Игра «Бой петухов».</w:t>
            </w:r>
          </w:p>
          <w:p w:rsidR="00EB12EA" w:rsidRPr="00EB12EA" w:rsidRDefault="00EB12EA" w:rsidP="00EB12EA">
            <w:pPr>
              <w:spacing w:after="0" w:line="360" w:lineRule="auto"/>
              <w:jc w:val="both"/>
              <w:rPr>
                <w:rFonts w:ascii="Times New Roman" w:hAnsi="Times New Roman"/>
                <w:b/>
                <w:sz w:val="24"/>
                <w:szCs w:val="24"/>
              </w:rPr>
            </w:pP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73</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 способности к звукоподражанию.</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Сюжетные ОРУ. Броски мяча о стену снизу двумя руками.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Коррекционная игра «У медведя во бору». Игра «бой петухов».</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74</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Развитие скоростных и координационных способностей: дифференцирование пространственных и силовых параметров движения. Упражнения на релаксацию, дыхательные упражнения в игровой форме.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Игра «Ловишки-хвостики». Дыхательные упражнения «Часы», «Веселый петушок».</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Сюжетные ОРУ. Броски мяча о стену снизу двумя руками.</w:t>
            </w:r>
            <w:r w:rsidRPr="00EB12EA">
              <w:rPr>
                <w:rFonts w:ascii="Times New Roman" w:hAnsi="Times New Roman"/>
                <w:b/>
                <w:sz w:val="24"/>
                <w:szCs w:val="24"/>
              </w:rPr>
              <w:t xml:space="preserve">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75</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«Школа мяча».</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Развитие скоростных и координационных способностей: дифференцирование пространственных и силовых параметров движения. Упражнения на релаксацию, дыхательные упражнения в игровой форме.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Дыхательные упражнения «Воздушный шар», «Окно-дверь».</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Сюжетные ОРУ. Броски мяча о стену снизу двумя руками. Игра «Ловишки-хвостики».  </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4 четверть</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color w:val="000000"/>
                <w:sz w:val="24"/>
                <w:szCs w:val="24"/>
                <w:lang w:eastAsia="ru-RU"/>
              </w:rPr>
              <w:t>Раздел «</w:t>
            </w:r>
            <w:r w:rsidRPr="00EB12EA">
              <w:rPr>
                <w:rFonts w:ascii="Times New Roman" w:hAnsi="Times New Roman"/>
                <w:b/>
                <w:sz w:val="24"/>
                <w:szCs w:val="24"/>
              </w:rPr>
              <w:t xml:space="preserve">Знания по физической культуре» </w:t>
            </w:r>
            <w:r w:rsidRPr="00EB12EA">
              <w:rPr>
                <w:rFonts w:ascii="Times New Roman" w:hAnsi="Times New Roman"/>
                <w:b/>
                <w:color w:val="000000"/>
                <w:sz w:val="24"/>
                <w:szCs w:val="24"/>
                <w:lang w:eastAsia="ru-RU"/>
              </w:rPr>
              <w:t>(1 час)</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76</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Сообщение теоретических сведений.</w:t>
            </w:r>
          </w:p>
        </w:tc>
        <w:tc>
          <w:tcPr>
            <w:tcW w:w="1776" w:type="pct"/>
          </w:tcPr>
          <w:p w:rsidR="00EB12EA" w:rsidRPr="00EB12EA" w:rsidRDefault="00EB12EA" w:rsidP="00EB12EA">
            <w:pPr>
              <w:spacing w:after="0" w:line="360" w:lineRule="auto"/>
              <w:jc w:val="both"/>
              <w:rPr>
                <w:rFonts w:ascii="Times New Roman" w:hAnsi="Times New Roman"/>
                <w:b/>
                <w:color w:val="00B0F0"/>
                <w:sz w:val="24"/>
                <w:szCs w:val="24"/>
              </w:rPr>
            </w:pPr>
            <w:r w:rsidRPr="00EB12EA">
              <w:rPr>
                <w:rFonts w:ascii="Times New Roman" w:hAnsi="Times New Roman"/>
                <w:sz w:val="24"/>
                <w:szCs w:val="24"/>
              </w:rPr>
              <w:t>Элементарные сведения о гимнастических предметах. Элементарные сведения о правильной осанке, равновесии. Значение режима дня.</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Беседа.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 xml:space="preserve">Комплекс ОРУ со скакалками. Ходьба по кругу и змейкой. </w:t>
            </w:r>
          </w:p>
          <w:p w:rsidR="00EB12EA" w:rsidRPr="00EB12EA" w:rsidRDefault="00EB12EA" w:rsidP="00EB12EA">
            <w:pPr>
              <w:spacing w:after="0" w:line="360" w:lineRule="auto"/>
              <w:jc w:val="both"/>
              <w:rPr>
                <w:rFonts w:ascii="Times New Roman" w:hAnsi="Times New Roman"/>
                <w:b/>
                <w:color w:val="00B0F0"/>
                <w:sz w:val="24"/>
                <w:szCs w:val="24"/>
              </w:rPr>
            </w:pPr>
            <w:r w:rsidRPr="00EB12EA">
              <w:rPr>
                <w:rFonts w:ascii="Times New Roman" w:hAnsi="Times New Roman"/>
                <w:b/>
                <w:sz w:val="24"/>
                <w:szCs w:val="24"/>
              </w:rPr>
              <w:t>Повторение.</w:t>
            </w:r>
            <w:r w:rsidRPr="00EB12EA">
              <w:rPr>
                <w:rFonts w:ascii="Times New Roman" w:hAnsi="Times New Roman"/>
                <w:color w:val="00B0F0"/>
                <w:sz w:val="24"/>
                <w:szCs w:val="24"/>
              </w:rPr>
              <w:t xml:space="preserve"> </w:t>
            </w:r>
            <w:r w:rsidRPr="00EB12EA">
              <w:rPr>
                <w:rFonts w:ascii="Times New Roman" w:hAnsi="Times New Roman"/>
                <w:sz w:val="24"/>
                <w:szCs w:val="24"/>
              </w:rPr>
              <w:t xml:space="preserve">Дыхательные упражнения «Воздушный шар», «Окно-дверь». Игра «Ловишки-хвостики». </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color w:val="00B0F0"/>
                <w:sz w:val="24"/>
                <w:szCs w:val="24"/>
              </w:rPr>
            </w:pPr>
            <w:r w:rsidRPr="00EB12EA">
              <w:rPr>
                <w:rFonts w:ascii="Times New Roman" w:hAnsi="Times New Roman"/>
                <w:b/>
                <w:color w:val="000000"/>
                <w:sz w:val="24"/>
                <w:szCs w:val="24"/>
                <w:lang w:eastAsia="ru-RU"/>
              </w:rPr>
              <w:t>Раздел «Гимнастика» (12 часов)</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77</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Корригирующие упражнения.</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Строевые упражнения, ОРУ, ходьба и бег. Коррекция двигательных нарушений. Развитие гибкости. Коррекционная игра для  </w:t>
            </w:r>
            <w:r w:rsidRPr="00EB12EA">
              <w:rPr>
                <w:rFonts w:ascii="Times New Roman" w:hAnsi="Times New Roman"/>
                <w:sz w:val="24"/>
                <w:szCs w:val="24"/>
                <w:shd w:val="clear" w:color="auto" w:fill="FFFFFF"/>
              </w:rPr>
              <w:t>а</w:t>
            </w:r>
            <w:r w:rsidRPr="00EB12EA">
              <w:rPr>
                <w:rFonts w:ascii="Times New Roman" w:hAnsi="Times New Roman"/>
                <w:color w:val="2A2723"/>
                <w:sz w:val="24"/>
                <w:szCs w:val="24"/>
                <w:shd w:val="clear" w:color="auto" w:fill="FFFFFF"/>
              </w:rPr>
              <w:t>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Корригирующие упражнения для</w:t>
            </w:r>
            <w:r w:rsidRPr="00EB12EA">
              <w:rPr>
                <w:rFonts w:ascii="Times New Roman" w:hAnsi="Times New Roman"/>
                <w:b/>
                <w:sz w:val="24"/>
                <w:szCs w:val="24"/>
              </w:rPr>
              <w:t xml:space="preserve"> </w:t>
            </w:r>
            <w:r w:rsidRPr="00EB12EA">
              <w:rPr>
                <w:rFonts w:ascii="Times New Roman" w:hAnsi="Times New Roman"/>
                <w:sz w:val="24"/>
                <w:szCs w:val="24"/>
              </w:rPr>
              <w:t>укрепления мышц спины и живота. Коррекционная игра «Светофор».</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со скакалками.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78</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Корригирующие упражнения.</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Строевые упражнения, ОРУ, ходьба и бег. Коррекция двигательных нарушений. Развитие гибкости. Коррекционная игра для  </w:t>
            </w:r>
            <w:r w:rsidRPr="00EB12EA">
              <w:rPr>
                <w:rFonts w:ascii="Times New Roman" w:hAnsi="Times New Roman"/>
                <w:sz w:val="24"/>
                <w:szCs w:val="24"/>
                <w:shd w:val="clear" w:color="auto" w:fill="FFFFFF"/>
              </w:rPr>
              <w:t>а</w:t>
            </w:r>
            <w:r w:rsidRPr="00EB12EA">
              <w:rPr>
                <w:rFonts w:ascii="Times New Roman" w:hAnsi="Times New Roman"/>
                <w:color w:val="2A2723"/>
                <w:sz w:val="24"/>
                <w:szCs w:val="24"/>
                <w:shd w:val="clear" w:color="auto" w:fill="FFFFFF"/>
              </w:rPr>
              <w:t>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Корригирующие упражнения для развития мышц рук и плечевого пояса; мышц ног.</w:t>
            </w:r>
            <w:r w:rsidRPr="00EB12EA">
              <w:rPr>
                <w:rFonts w:ascii="Times New Roman" w:hAnsi="Times New Roman"/>
                <w:b/>
                <w:sz w:val="24"/>
                <w:szCs w:val="24"/>
              </w:rPr>
              <w:t xml:space="preserve"> </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w:t>
            </w:r>
            <w:r w:rsidRPr="00EB12EA">
              <w:rPr>
                <w:rFonts w:ascii="Times New Roman" w:hAnsi="Times New Roman"/>
                <w:b/>
                <w:sz w:val="24"/>
                <w:szCs w:val="24"/>
              </w:rPr>
              <w:t xml:space="preserve"> </w:t>
            </w:r>
            <w:r w:rsidRPr="00EB12EA">
              <w:rPr>
                <w:rFonts w:ascii="Times New Roman" w:hAnsi="Times New Roman"/>
                <w:sz w:val="24"/>
                <w:szCs w:val="24"/>
              </w:rPr>
              <w:t>Корригирующие упражнения для</w:t>
            </w:r>
            <w:r w:rsidRPr="00EB12EA">
              <w:rPr>
                <w:rFonts w:ascii="Times New Roman" w:hAnsi="Times New Roman"/>
                <w:b/>
                <w:sz w:val="24"/>
                <w:szCs w:val="24"/>
              </w:rPr>
              <w:t xml:space="preserve"> </w:t>
            </w:r>
            <w:r w:rsidRPr="00EB12EA">
              <w:rPr>
                <w:rFonts w:ascii="Times New Roman" w:hAnsi="Times New Roman"/>
                <w:sz w:val="24"/>
                <w:szCs w:val="24"/>
              </w:rPr>
              <w:t>укрепления мышц спины и живота. Комплекс ОРУ со скакалками. Коррекционная игра «Светофор».</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79</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Корригирующие упражнения.</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Строевые упражнения, ОРУ, ходьба и бег. Коррекция двигательных нарушений. Развитие гибкости. Коррекционная игра для  </w:t>
            </w:r>
            <w:r w:rsidRPr="00EB12EA">
              <w:rPr>
                <w:rFonts w:ascii="Times New Roman" w:hAnsi="Times New Roman"/>
                <w:sz w:val="24"/>
                <w:szCs w:val="24"/>
                <w:shd w:val="clear" w:color="auto" w:fill="FFFFFF"/>
              </w:rPr>
              <w:t>а</w:t>
            </w:r>
            <w:r w:rsidRPr="00EB12EA">
              <w:rPr>
                <w:rFonts w:ascii="Times New Roman" w:hAnsi="Times New Roman"/>
                <w:color w:val="2A2723"/>
                <w:sz w:val="24"/>
                <w:szCs w:val="24"/>
                <w:shd w:val="clear" w:color="auto" w:fill="FFFFFF"/>
              </w:rPr>
              <w:t xml:space="preserve">ктивизации психических процессов: восприятия, </w:t>
            </w:r>
            <w:r w:rsidRPr="00EB12EA">
              <w:rPr>
                <w:rFonts w:ascii="Times New Roman" w:hAnsi="Times New Roman"/>
                <w:color w:val="2A2723"/>
                <w:sz w:val="24"/>
                <w:szCs w:val="24"/>
                <w:shd w:val="clear" w:color="auto" w:fill="FFFFFF"/>
              </w:rPr>
              <w:lastRenderedPageBreak/>
              <w:t>внимания, памяти.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Корригирующие упражнения для формирования правильного</w:t>
            </w:r>
            <w:r w:rsidRPr="00EB12EA">
              <w:rPr>
                <w:rFonts w:ascii="Times New Roman" w:hAnsi="Times New Roman"/>
                <w:b/>
                <w:sz w:val="24"/>
                <w:szCs w:val="24"/>
              </w:rPr>
              <w:t xml:space="preserve"> </w:t>
            </w:r>
            <w:r w:rsidRPr="00EB12EA">
              <w:rPr>
                <w:rFonts w:ascii="Times New Roman" w:hAnsi="Times New Roman"/>
                <w:sz w:val="24"/>
                <w:szCs w:val="24"/>
              </w:rPr>
              <w:t xml:space="preserve">положения и  движений рук, ног, головы, туловища. Комплекс ОРУ с обручами. Корригирующие </w:t>
            </w:r>
            <w:r w:rsidRPr="00EB12EA">
              <w:rPr>
                <w:rFonts w:ascii="Times New Roman" w:hAnsi="Times New Roman"/>
                <w:sz w:val="24"/>
                <w:szCs w:val="24"/>
              </w:rPr>
              <w:lastRenderedPageBreak/>
              <w:t>упражнения для</w:t>
            </w:r>
            <w:r w:rsidRPr="00EB12EA">
              <w:rPr>
                <w:rFonts w:ascii="Times New Roman" w:hAnsi="Times New Roman"/>
                <w:b/>
                <w:sz w:val="24"/>
                <w:szCs w:val="24"/>
              </w:rPr>
              <w:t xml:space="preserve"> </w:t>
            </w:r>
            <w:r w:rsidRPr="00EB12EA">
              <w:rPr>
                <w:rFonts w:ascii="Times New Roman" w:hAnsi="Times New Roman"/>
                <w:sz w:val="24"/>
                <w:szCs w:val="24"/>
              </w:rPr>
              <w:t>развития  мышц кистей рук и пальцев</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Корригирующие упражнения для развития мышц рук и плечевого пояса; мышц ног.</w:t>
            </w:r>
            <w:r w:rsidRPr="00EB12EA">
              <w:rPr>
                <w:rFonts w:ascii="Times New Roman" w:hAnsi="Times New Roman"/>
                <w:b/>
                <w:sz w:val="24"/>
                <w:szCs w:val="24"/>
              </w:rPr>
              <w:t xml:space="preserve"> </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Коррекционная игра «Светофор».</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80</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Корригирующие упражнения.</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Строевые упражнения, ОРУ, ходьба и бег. Коррекция двигательных нарушений. Развитие гибкости. Коррекционная игра для  </w:t>
            </w:r>
            <w:r w:rsidRPr="00EB12EA">
              <w:rPr>
                <w:rFonts w:ascii="Times New Roman" w:hAnsi="Times New Roman"/>
                <w:sz w:val="24"/>
                <w:szCs w:val="24"/>
                <w:shd w:val="clear" w:color="auto" w:fill="FFFFFF"/>
              </w:rPr>
              <w:t>а</w:t>
            </w:r>
            <w:r w:rsidRPr="00EB12EA">
              <w:rPr>
                <w:rFonts w:ascii="Times New Roman" w:hAnsi="Times New Roman"/>
                <w:color w:val="2A2723"/>
                <w:sz w:val="24"/>
                <w:szCs w:val="24"/>
                <w:shd w:val="clear" w:color="auto" w:fill="FFFFFF"/>
              </w:rPr>
              <w:t>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 Разучивание. </w:t>
            </w:r>
            <w:r w:rsidRPr="00EB12EA">
              <w:rPr>
                <w:rFonts w:ascii="Times New Roman" w:hAnsi="Times New Roman"/>
                <w:sz w:val="24"/>
                <w:szCs w:val="24"/>
              </w:rPr>
              <w:t>Корригирующие упражнения для</w:t>
            </w:r>
            <w:r w:rsidRPr="00EB12EA">
              <w:rPr>
                <w:rFonts w:ascii="Times New Roman" w:hAnsi="Times New Roman"/>
                <w:b/>
                <w:sz w:val="24"/>
                <w:szCs w:val="24"/>
              </w:rPr>
              <w:t xml:space="preserve"> </w:t>
            </w:r>
            <w:r w:rsidRPr="00EB12EA">
              <w:rPr>
                <w:rFonts w:ascii="Times New Roman" w:hAnsi="Times New Roman"/>
                <w:sz w:val="24"/>
                <w:szCs w:val="24"/>
              </w:rPr>
              <w:t>развития мышц кистей  рук и пальцев Коррекционная игра «Лови-не лови».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с обручами. Корригирующие упражнения для формирования правильного</w:t>
            </w:r>
            <w:r w:rsidRPr="00EB12EA">
              <w:rPr>
                <w:rFonts w:ascii="Times New Roman" w:hAnsi="Times New Roman"/>
                <w:b/>
                <w:sz w:val="24"/>
                <w:szCs w:val="24"/>
              </w:rPr>
              <w:t xml:space="preserve"> </w:t>
            </w:r>
            <w:r w:rsidRPr="00EB12EA">
              <w:rPr>
                <w:rFonts w:ascii="Times New Roman" w:hAnsi="Times New Roman"/>
                <w:sz w:val="24"/>
                <w:szCs w:val="24"/>
              </w:rPr>
              <w:t xml:space="preserve"> положения и движений рук,  ног, головы, туловища.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81</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Корригирующие упражнения.</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Строевые упражнения, ОРУ, ходьба и бег. Коррекция двигательных нарушений. Развитие гибкости. Коррекционная игра для  </w:t>
            </w:r>
            <w:r w:rsidRPr="00EB12EA">
              <w:rPr>
                <w:rFonts w:ascii="Times New Roman" w:hAnsi="Times New Roman"/>
                <w:sz w:val="24"/>
                <w:szCs w:val="24"/>
                <w:shd w:val="clear" w:color="auto" w:fill="FFFFFF"/>
              </w:rPr>
              <w:t>а</w:t>
            </w:r>
            <w:r w:rsidRPr="00EB12EA">
              <w:rPr>
                <w:rFonts w:ascii="Times New Roman" w:hAnsi="Times New Roman"/>
                <w:color w:val="2A2723"/>
                <w:sz w:val="24"/>
                <w:szCs w:val="24"/>
                <w:shd w:val="clear" w:color="auto" w:fill="FFFFFF"/>
              </w:rPr>
              <w:t>ктивизации 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Корригирующие упражнения для расслабления мышц</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Корригирующие упражнения для</w:t>
            </w:r>
            <w:r w:rsidRPr="00EB12EA">
              <w:rPr>
                <w:rFonts w:ascii="Times New Roman" w:hAnsi="Times New Roman"/>
                <w:b/>
                <w:sz w:val="24"/>
                <w:szCs w:val="24"/>
              </w:rPr>
              <w:t xml:space="preserve"> </w:t>
            </w:r>
            <w:r w:rsidRPr="00EB12EA">
              <w:rPr>
                <w:rFonts w:ascii="Times New Roman" w:hAnsi="Times New Roman"/>
                <w:sz w:val="24"/>
                <w:szCs w:val="24"/>
              </w:rPr>
              <w:t>развития мышц кистей  рук и пальцев. Комплекс ОРУ с обручами. Коррекционная игра «Лови-не лови».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82</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Корригирующие упражнения.</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Строевые упражнения, ОРУ, ходьба и бег. Коррекция двигательных нарушений. Развитие ритмической способности. Коррекционная игра для </w:t>
            </w:r>
            <w:r w:rsidRPr="00EB12EA">
              <w:rPr>
                <w:rFonts w:ascii="Times New Roman" w:hAnsi="Times New Roman"/>
                <w:sz w:val="24"/>
                <w:szCs w:val="24"/>
                <w:shd w:val="clear" w:color="auto" w:fill="FFFFFF"/>
              </w:rPr>
              <w:t>а</w:t>
            </w:r>
            <w:r w:rsidRPr="00EB12EA">
              <w:rPr>
                <w:rFonts w:ascii="Times New Roman" w:hAnsi="Times New Roman"/>
                <w:color w:val="2A2723"/>
                <w:sz w:val="24"/>
                <w:szCs w:val="24"/>
                <w:shd w:val="clear" w:color="auto" w:fill="FFFFFF"/>
              </w:rPr>
              <w:t xml:space="preserve">ктивизации </w:t>
            </w:r>
            <w:r w:rsidRPr="00EB12EA">
              <w:rPr>
                <w:rFonts w:ascii="Times New Roman" w:hAnsi="Times New Roman"/>
                <w:color w:val="2A2723"/>
                <w:sz w:val="24"/>
                <w:szCs w:val="24"/>
                <w:shd w:val="clear" w:color="auto" w:fill="FFFFFF"/>
              </w:rPr>
              <w:lastRenderedPageBreak/>
              <w:t>психических процессов: восприятия, внимания, памяти.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Дыхательные упражнения.</w:t>
            </w:r>
            <w:r w:rsidRPr="00EB12EA">
              <w:rPr>
                <w:rFonts w:ascii="Times New Roman" w:hAnsi="Times New Roman"/>
                <w:b/>
                <w:sz w:val="24"/>
                <w:szCs w:val="24"/>
              </w:rPr>
              <w:t xml:space="preserve"> </w:t>
            </w:r>
            <w:r w:rsidRPr="00EB12EA">
              <w:rPr>
                <w:rFonts w:ascii="Times New Roman" w:hAnsi="Times New Roman"/>
                <w:sz w:val="24"/>
                <w:szCs w:val="24"/>
              </w:rPr>
              <w:t xml:space="preserve">Комплекс ОРУ под музыкальное сопровождение. </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Корригирующие упражнения для расслабления </w:t>
            </w:r>
            <w:r w:rsidRPr="00EB12EA">
              <w:rPr>
                <w:rFonts w:ascii="Times New Roman" w:hAnsi="Times New Roman"/>
                <w:sz w:val="24"/>
                <w:szCs w:val="24"/>
              </w:rPr>
              <w:lastRenderedPageBreak/>
              <w:t>мышц. Коррекционная игра «Лови-не лови».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83</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Ползание.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Развитие ритмической способности. Коррекционная игра для развития речевой деятельности, способности к звукоподражанию. </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 xml:space="preserve">Ползание под дугами на четвереньках. Коррекционная игра </w:t>
            </w:r>
            <w:r w:rsidRPr="00EB12EA">
              <w:rPr>
                <w:rFonts w:ascii="Times New Roman" w:hAnsi="Times New Roman"/>
                <w:b/>
                <w:sz w:val="24"/>
                <w:szCs w:val="24"/>
              </w:rPr>
              <w:t>«</w:t>
            </w:r>
            <w:r w:rsidRPr="00EB12EA">
              <w:rPr>
                <w:rFonts w:ascii="Times New Roman" w:hAnsi="Times New Roman"/>
                <w:sz w:val="24"/>
                <w:szCs w:val="24"/>
              </w:rPr>
              <w:t>Лохматый пес».</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под музыкальное сопровождение. Дыхательные упражнения.</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84</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Ползание.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Развитие ритмической способности, согласованности движений. Коррекционная игра для развития речевой деятельности, способности к звукоподражанию. </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Ползание под дугами правым, левым боком.</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Повторение. </w:t>
            </w:r>
            <w:r w:rsidRPr="00EB12EA">
              <w:rPr>
                <w:rFonts w:ascii="Times New Roman" w:hAnsi="Times New Roman"/>
                <w:sz w:val="24"/>
                <w:szCs w:val="24"/>
              </w:rPr>
              <w:t xml:space="preserve">Ползание под дугами на четвереньках. Комплекс ОРУ под музыкальное сопровождение. Коррекционная игра </w:t>
            </w:r>
            <w:r w:rsidRPr="00EB12EA">
              <w:rPr>
                <w:rFonts w:ascii="Times New Roman" w:hAnsi="Times New Roman"/>
                <w:b/>
                <w:sz w:val="24"/>
                <w:szCs w:val="24"/>
              </w:rPr>
              <w:t>«</w:t>
            </w:r>
            <w:r w:rsidRPr="00EB12EA">
              <w:rPr>
                <w:rFonts w:ascii="Times New Roman" w:hAnsi="Times New Roman"/>
                <w:sz w:val="24"/>
                <w:szCs w:val="24"/>
              </w:rPr>
              <w:t>Лохматый пес».</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85</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Ползание.</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Строевые упражнения, ОРУ, ходьба и бег. Развитие согласованности движений. Коррекционная игра для развития речевой деятельности, способности к звукоподражанию.</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Разучивание.</w:t>
            </w:r>
            <w:r w:rsidRPr="00EB12EA">
              <w:rPr>
                <w:rFonts w:ascii="Times New Roman" w:hAnsi="Times New Roman"/>
                <w:sz w:val="24"/>
                <w:szCs w:val="24"/>
              </w:rPr>
              <w:t xml:space="preserve"> Комплекс ОРУ на стульчиках. Ползание по-пластунски. </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Ползание под дугами правым, левым боком. Коррекционная игра </w:t>
            </w:r>
            <w:r w:rsidRPr="00EB12EA">
              <w:rPr>
                <w:rFonts w:ascii="Times New Roman" w:hAnsi="Times New Roman"/>
                <w:b/>
                <w:sz w:val="24"/>
                <w:szCs w:val="24"/>
              </w:rPr>
              <w:t>«</w:t>
            </w:r>
            <w:r w:rsidRPr="00EB12EA">
              <w:rPr>
                <w:rFonts w:ascii="Times New Roman" w:hAnsi="Times New Roman"/>
                <w:sz w:val="24"/>
                <w:szCs w:val="24"/>
              </w:rPr>
              <w:t>Лохматый пес».</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86</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Упражнения в равновесии.</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Строевые упражнения, ОРУ, ходьба и бег. Развитие динамического равновесия, согласованности движений. Коррекционная игра для развития речевой деятельности, способности к </w:t>
            </w:r>
            <w:r w:rsidRPr="00EB12EA">
              <w:rPr>
                <w:rFonts w:ascii="Times New Roman" w:hAnsi="Times New Roman"/>
                <w:sz w:val="24"/>
                <w:szCs w:val="24"/>
              </w:rPr>
              <w:lastRenderedPageBreak/>
              <w:t xml:space="preserve">звукоподражанию. </w:t>
            </w:r>
          </w:p>
        </w:tc>
        <w:tc>
          <w:tcPr>
            <w:tcW w:w="1772" w:type="pct"/>
          </w:tcPr>
          <w:p w:rsidR="00EB12EA" w:rsidRPr="00EB12EA" w:rsidRDefault="00EB12EA" w:rsidP="00EB12EA">
            <w:pPr>
              <w:spacing w:after="0" w:line="360" w:lineRule="auto"/>
              <w:jc w:val="both"/>
              <w:rPr>
                <w:rFonts w:ascii="Times New Roman" w:hAnsi="Times New Roman"/>
                <w:color w:val="548DD4"/>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Ходьба по гимнастической скамейке с высоким подниманием бедра с помощью.</w:t>
            </w:r>
            <w:r w:rsidRPr="00EB12EA">
              <w:rPr>
                <w:rFonts w:ascii="Times New Roman" w:hAnsi="Times New Roman"/>
                <w:b/>
                <w:sz w:val="24"/>
                <w:szCs w:val="24"/>
              </w:rPr>
              <w:t xml:space="preserve"> </w:t>
            </w:r>
            <w:r w:rsidRPr="00EB12EA">
              <w:rPr>
                <w:rFonts w:ascii="Times New Roman" w:hAnsi="Times New Roman"/>
                <w:sz w:val="24"/>
                <w:szCs w:val="24"/>
              </w:rPr>
              <w:t>Коррекционная игра «Кот и воробьи»</w:t>
            </w:r>
            <w:r w:rsidRPr="00EB12EA">
              <w:rPr>
                <w:rFonts w:ascii="Times New Roman" w:hAnsi="Times New Roman"/>
                <w:color w:val="548DD4"/>
                <w:sz w:val="24"/>
                <w:szCs w:val="24"/>
              </w:rPr>
              <w:t>.</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на стульчиках. Ползание по-</w:t>
            </w:r>
            <w:r w:rsidRPr="00EB12EA">
              <w:rPr>
                <w:rFonts w:ascii="Times New Roman" w:hAnsi="Times New Roman"/>
                <w:sz w:val="24"/>
                <w:szCs w:val="24"/>
              </w:rPr>
              <w:lastRenderedPageBreak/>
              <w:t>пластунски.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87</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Упражнения в равновесии.</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Развитие динамического равновесия. Коррекционная игра для развития речевой деятельности, способности к звукоподражанию. </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color w:val="FF0000"/>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Ходьба по гимнастической скамейке с поворотом на 360˚ с помощью.</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на стульчиках</w:t>
            </w:r>
            <w:r w:rsidRPr="00EB12EA">
              <w:rPr>
                <w:rFonts w:ascii="Times New Roman" w:hAnsi="Times New Roman"/>
                <w:b/>
                <w:sz w:val="24"/>
                <w:szCs w:val="24"/>
              </w:rPr>
              <w:t xml:space="preserve"> </w:t>
            </w:r>
            <w:r w:rsidRPr="00EB12EA">
              <w:rPr>
                <w:rFonts w:ascii="Times New Roman" w:hAnsi="Times New Roman"/>
                <w:sz w:val="24"/>
                <w:szCs w:val="24"/>
              </w:rPr>
              <w:t>Коррекционная игра «Кот и воробьи». Ходьба по гимнастической скамейке с высоким подниманием бедра с помощью.</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88</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Упражнения в равновесии.</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Строевые упражнения, ОРУ, ходьба и бег. Развитие динамического равновесия, Коррекционная игра для развития речевой деятельности, способности к звукоподражанию. </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 xml:space="preserve">Комплекс ОРУ без предметов. </w:t>
            </w:r>
            <w:r w:rsidRPr="00EB12EA">
              <w:rPr>
                <w:rFonts w:ascii="Times New Roman" w:hAnsi="Times New Roman"/>
                <w:b/>
                <w:sz w:val="24"/>
                <w:szCs w:val="24"/>
              </w:rPr>
              <w:t>Повторение.</w:t>
            </w:r>
            <w:r w:rsidRPr="00EB12EA">
              <w:rPr>
                <w:rFonts w:ascii="Times New Roman" w:hAnsi="Times New Roman"/>
                <w:sz w:val="24"/>
                <w:szCs w:val="24"/>
              </w:rPr>
              <w:t xml:space="preserve"> </w:t>
            </w:r>
            <w:r w:rsidRPr="00EB12EA">
              <w:rPr>
                <w:rFonts w:ascii="Times New Roman" w:hAnsi="Times New Roman"/>
                <w:b/>
                <w:sz w:val="24"/>
                <w:szCs w:val="24"/>
              </w:rPr>
              <w:t xml:space="preserve"> </w:t>
            </w:r>
            <w:r w:rsidRPr="00EB12EA">
              <w:rPr>
                <w:rFonts w:ascii="Times New Roman" w:hAnsi="Times New Roman"/>
                <w:sz w:val="24"/>
                <w:szCs w:val="24"/>
              </w:rPr>
              <w:t>Коррекционная игра «Кот и воробьи». Ходьба по гимнастической скамейке с поворотом на 360˚ с помощью.</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color w:val="000000"/>
                <w:sz w:val="24"/>
                <w:szCs w:val="24"/>
                <w:lang w:eastAsia="ru-RU"/>
              </w:rPr>
              <w:t>Раздел «Легкая атлетика» (8 часов)</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89</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Медленный бег.</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Строевые упражнения, ОРУ, ходьба и бег. Развитие общей выносливости. Коррекционная игра для развития способности ориентирования в пространстве</w:t>
            </w:r>
            <w:r w:rsidRPr="00EB12EA">
              <w:rPr>
                <w:rFonts w:ascii="Times New Roman" w:hAnsi="Times New Roman"/>
                <w:b/>
                <w:sz w:val="24"/>
                <w:szCs w:val="24"/>
              </w:rPr>
              <w:t>.</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Медленный бег, держась за канат. Коррекционная игра «Бабочки».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без предметов.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90</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Медленный бег</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Строевые упражнения, ОРУ, ходьба и бег. Развитие общей выносливости. 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Медленный бег</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без предметов. Коррекционная игра «Бабочки».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91</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Чередование бега и ходьбы на расстоянии.</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Строевые упражнения, ОРУ, ходьба и бег. Развитие общей выносливости. Коррекционная игра для развития </w:t>
            </w:r>
            <w:r w:rsidRPr="00EB12EA">
              <w:rPr>
                <w:rFonts w:ascii="Times New Roman" w:hAnsi="Times New Roman"/>
                <w:sz w:val="24"/>
                <w:szCs w:val="24"/>
              </w:rPr>
              <w:lastRenderedPageBreak/>
              <w:t>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lastRenderedPageBreak/>
              <w:t>Разучивание.</w:t>
            </w:r>
            <w:r w:rsidRPr="00EB12EA">
              <w:rPr>
                <w:rFonts w:ascii="Times New Roman" w:hAnsi="Times New Roman"/>
                <w:sz w:val="24"/>
                <w:szCs w:val="24"/>
              </w:rPr>
              <w:t xml:space="preserve"> Бег и ходьба в чередовании по самочувствию. Коррекционная игра </w:t>
            </w:r>
            <w:r w:rsidRPr="00EB12EA">
              <w:rPr>
                <w:rFonts w:ascii="Times New Roman" w:hAnsi="Times New Roman"/>
                <w:sz w:val="24"/>
                <w:szCs w:val="24"/>
              </w:rPr>
              <w:lastRenderedPageBreak/>
              <w:t>«Бездомный заяц».</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в движении.</w:t>
            </w:r>
            <w:r w:rsidRPr="00EB12EA">
              <w:rPr>
                <w:rFonts w:ascii="Times New Roman" w:hAnsi="Times New Roman"/>
                <w:color w:val="000000"/>
                <w:sz w:val="24"/>
                <w:szCs w:val="24"/>
              </w:rPr>
              <w:t xml:space="preserve">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92</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Чередование бега и ходьбы на расстоянии.</w:t>
            </w:r>
          </w:p>
        </w:tc>
        <w:tc>
          <w:tcPr>
            <w:tcW w:w="1776"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Строевые упражнения, ОРУ, ходьба и бег. Развитие общей выносливости. Коррекционная игра для развития способности ориентирования в пространстве.</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в движении.</w:t>
            </w:r>
            <w:r w:rsidRPr="00EB12EA">
              <w:rPr>
                <w:rFonts w:ascii="Times New Roman" w:hAnsi="Times New Roman"/>
                <w:color w:val="000000"/>
                <w:sz w:val="24"/>
                <w:szCs w:val="24"/>
              </w:rPr>
              <w:t xml:space="preserve"> </w:t>
            </w:r>
            <w:r w:rsidRPr="00EB12EA">
              <w:rPr>
                <w:rFonts w:ascii="Times New Roman" w:hAnsi="Times New Roman"/>
                <w:sz w:val="24"/>
                <w:szCs w:val="24"/>
              </w:rPr>
              <w:t>Коррекционная игра «Бездомный заяц». Бег и ходьба в чередовании.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93</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Быстрый бег.</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Развитие скоростных способностей. Коррекционная игра для развития речевой деятельности, способности к звукоподражанию. </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color w:val="000000"/>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Бег на короткую дистанцию: старт, финиширование.</w:t>
            </w:r>
            <w:r w:rsidRPr="00EB12EA">
              <w:rPr>
                <w:rFonts w:ascii="Times New Roman" w:hAnsi="Times New Roman"/>
                <w:b/>
                <w:sz w:val="24"/>
                <w:szCs w:val="24"/>
              </w:rPr>
              <w:t xml:space="preserve"> </w:t>
            </w:r>
            <w:r w:rsidRPr="00EB12EA">
              <w:rPr>
                <w:rFonts w:ascii="Times New Roman" w:hAnsi="Times New Roman"/>
                <w:sz w:val="24"/>
                <w:szCs w:val="24"/>
              </w:rPr>
              <w:t>Коррекционная игра «Медведь и пчелы».</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color w:val="000000"/>
                <w:sz w:val="24"/>
                <w:szCs w:val="24"/>
              </w:rPr>
              <w:t xml:space="preserve"> </w:t>
            </w:r>
            <w:r w:rsidRPr="00EB12EA">
              <w:rPr>
                <w:rFonts w:ascii="Times New Roman" w:hAnsi="Times New Roman"/>
                <w:sz w:val="24"/>
                <w:szCs w:val="24"/>
              </w:rPr>
              <w:t>Комплекс ОРУ с хлопками.</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94</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Быстрый бег.</w:t>
            </w:r>
          </w:p>
          <w:p w:rsidR="00EB12EA" w:rsidRPr="00EB12EA" w:rsidRDefault="00EB12EA" w:rsidP="00EB12EA">
            <w:pPr>
              <w:spacing w:after="0" w:line="360" w:lineRule="auto"/>
              <w:jc w:val="both"/>
              <w:rPr>
                <w:rFonts w:ascii="Times New Roman" w:hAnsi="Times New Roman"/>
                <w:b/>
                <w:sz w:val="24"/>
                <w:szCs w:val="24"/>
              </w:rPr>
            </w:pP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Строевые упражнения, ОРУ, ходьба и бег. Развитие скоростных способностей. Коррекционная игра для развития речевой деятельности, способности к звукоподражанию.</w:t>
            </w:r>
          </w:p>
          <w:p w:rsidR="00EB12EA" w:rsidRPr="00EB12EA" w:rsidRDefault="00EB12EA" w:rsidP="00EB12EA">
            <w:pPr>
              <w:spacing w:after="0" w:line="360" w:lineRule="auto"/>
              <w:jc w:val="both"/>
              <w:rPr>
                <w:rFonts w:ascii="Times New Roman" w:hAnsi="Times New Roman"/>
                <w:b/>
                <w:sz w:val="24"/>
                <w:szCs w:val="24"/>
              </w:rPr>
            </w:pPr>
          </w:p>
        </w:tc>
        <w:tc>
          <w:tcPr>
            <w:tcW w:w="1772" w:type="pct"/>
          </w:tcPr>
          <w:p w:rsidR="00EB12EA" w:rsidRPr="00EB12EA" w:rsidRDefault="00EB12EA" w:rsidP="00EB12EA">
            <w:pPr>
              <w:spacing w:after="0" w:line="360" w:lineRule="auto"/>
              <w:jc w:val="both"/>
              <w:rPr>
                <w:rFonts w:ascii="Times New Roman" w:hAnsi="Times New Roman"/>
                <w:color w:val="000000"/>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Бег на скорость: команды «Внимание!», «Марш!».</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color w:val="000000"/>
                <w:sz w:val="24"/>
                <w:szCs w:val="24"/>
              </w:rPr>
              <w:t xml:space="preserve"> </w:t>
            </w:r>
            <w:r w:rsidRPr="00EB12EA">
              <w:rPr>
                <w:rFonts w:ascii="Times New Roman" w:hAnsi="Times New Roman"/>
                <w:sz w:val="24"/>
                <w:szCs w:val="24"/>
              </w:rPr>
              <w:t xml:space="preserve">Бег на короткую дистанцию: старт, финиширование. Комплекс ОРУ с хлопками. Коррекционная игра «Медведь и пчелы».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95</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Метание с места на дальность.</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Строевые упражнения, ОРУ, ходьба и бег. Развитие скоростно-силовых способностей. Коррекционная игра для развития речевой деятельности, способности к звукоподражанию. </w:t>
            </w:r>
          </w:p>
        </w:tc>
        <w:tc>
          <w:tcPr>
            <w:tcW w:w="1772" w:type="pct"/>
          </w:tcPr>
          <w:p w:rsidR="00EB12EA" w:rsidRPr="00EB12EA" w:rsidRDefault="00EB12EA" w:rsidP="00EB12EA">
            <w:pPr>
              <w:spacing w:after="0" w:line="360" w:lineRule="auto"/>
              <w:jc w:val="both"/>
              <w:rPr>
                <w:rFonts w:ascii="Times New Roman" w:hAnsi="Times New Roman"/>
                <w:color w:val="FFC000"/>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Метание мяча с места на дальность ведущей рукой с низу.</w:t>
            </w:r>
            <w:r w:rsidRPr="00EB12EA">
              <w:rPr>
                <w:rFonts w:ascii="Times New Roman" w:hAnsi="Times New Roman"/>
                <w:b/>
                <w:sz w:val="24"/>
                <w:szCs w:val="24"/>
              </w:rPr>
              <w:t xml:space="preserve"> </w:t>
            </w:r>
            <w:r w:rsidRPr="00EB12EA">
              <w:rPr>
                <w:rFonts w:ascii="Times New Roman" w:hAnsi="Times New Roman"/>
                <w:sz w:val="24"/>
                <w:szCs w:val="24"/>
              </w:rPr>
              <w:t>Коррекционная игра «Мышка и огуречики».</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в кругу. Бег на короткую дистанцию в парах.</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96</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 xml:space="preserve">Метание с места </w:t>
            </w:r>
            <w:r w:rsidRPr="00EB12EA">
              <w:rPr>
                <w:rFonts w:ascii="Times New Roman" w:hAnsi="Times New Roman"/>
                <w:sz w:val="24"/>
                <w:szCs w:val="24"/>
              </w:rPr>
              <w:lastRenderedPageBreak/>
              <w:t>на дальность.</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lastRenderedPageBreak/>
              <w:t xml:space="preserve">Строевые упражнения, ОРУ, </w:t>
            </w:r>
            <w:r w:rsidRPr="00EB12EA">
              <w:rPr>
                <w:rFonts w:ascii="Times New Roman" w:hAnsi="Times New Roman"/>
                <w:sz w:val="24"/>
                <w:szCs w:val="24"/>
              </w:rPr>
              <w:lastRenderedPageBreak/>
              <w:t>ходьба и бег. Развитие скоростно-силовых способностей. Коррекционная игра для развития речевой деятельности, способности к звукоподражанию. Итоговый контроль физической подготовленности.</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 xml:space="preserve"> Разучивание. </w:t>
            </w:r>
            <w:r w:rsidRPr="00EB12EA">
              <w:rPr>
                <w:rFonts w:ascii="Times New Roman" w:hAnsi="Times New Roman"/>
                <w:sz w:val="24"/>
                <w:szCs w:val="24"/>
              </w:rPr>
              <w:t xml:space="preserve">Метание мяча </w:t>
            </w:r>
            <w:r w:rsidRPr="00EB12EA">
              <w:rPr>
                <w:rFonts w:ascii="Times New Roman" w:hAnsi="Times New Roman"/>
                <w:sz w:val="24"/>
                <w:szCs w:val="24"/>
              </w:rPr>
              <w:lastRenderedPageBreak/>
              <w:t>с места на дальность правой и левой руками снизу поочередно.</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в кругу. Коррекционная игра «Мышка и огуречики». </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 xml:space="preserve">Тестирование. </w:t>
            </w:r>
          </w:p>
        </w:tc>
      </w:tr>
      <w:tr w:rsidR="00EB12EA" w:rsidRPr="00EB12EA" w:rsidTr="00EB12EA">
        <w:tc>
          <w:tcPr>
            <w:tcW w:w="5000" w:type="pct"/>
            <w:gridSpan w:val="4"/>
          </w:tcPr>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lastRenderedPageBreak/>
              <w:t>Раздел «Плавание» (3 часа)</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97</w:t>
            </w:r>
          </w:p>
        </w:tc>
        <w:tc>
          <w:tcPr>
            <w:tcW w:w="1009"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Сообщение теоретических сведений.</w:t>
            </w:r>
          </w:p>
        </w:tc>
        <w:tc>
          <w:tcPr>
            <w:tcW w:w="1776" w:type="pct"/>
          </w:tcPr>
          <w:p w:rsidR="00EB12EA" w:rsidRPr="00EB12EA" w:rsidRDefault="00EB12EA" w:rsidP="00EB12EA">
            <w:pPr>
              <w:spacing w:after="0" w:line="360" w:lineRule="auto"/>
              <w:jc w:val="both"/>
              <w:rPr>
                <w:rFonts w:ascii="Times New Roman" w:hAnsi="Times New Roman"/>
                <w:b/>
                <w:color w:val="00B0F0"/>
                <w:sz w:val="24"/>
                <w:szCs w:val="24"/>
              </w:rPr>
            </w:pPr>
            <w:r w:rsidRPr="00EB12EA">
              <w:rPr>
                <w:rFonts w:ascii="Times New Roman" w:hAnsi="Times New Roman"/>
                <w:sz w:val="24"/>
                <w:szCs w:val="24"/>
              </w:rPr>
              <w:t>Повторение правил техники безопасности на воде. Элементарные сведения о пользе плавания.</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Беседа.</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Лежать на поверхности воды с поддержкой партнера, стоящего на месте.</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Повторение</w:t>
            </w:r>
            <w:r w:rsidRPr="00EB12EA">
              <w:rPr>
                <w:rFonts w:ascii="Times New Roman" w:hAnsi="Times New Roman"/>
                <w:sz w:val="24"/>
                <w:szCs w:val="24"/>
              </w:rPr>
              <w:t xml:space="preserve">. Комплекс ОРУ в кругу. Коррекционная игра «Мышка и огуречики».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98</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Согласованные движения ног в воде.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Согласованные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движения ног с опорой о дно или бортик бассейна. Коррекционная игра на развитие координации движений. Комплекс ОРУ на развитие выносливости.</w:t>
            </w:r>
          </w:p>
        </w:tc>
        <w:tc>
          <w:tcPr>
            <w:tcW w:w="1772"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Разучивание. </w:t>
            </w:r>
            <w:r w:rsidRPr="00EB12EA">
              <w:rPr>
                <w:rFonts w:ascii="Times New Roman" w:hAnsi="Times New Roman"/>
                <w:sz w:val="24"/>
                <w:szCs w:val="24"/>
              </w:rPr>
              <w:t xml:space="preserve">Согласованные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движения ног с опорой о дно или бортик бассейна. Коррекционная игра «Охотники и утки».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Повторение. </w:t>
            </w:r>
            <w:r w:rsidRPr="00EB12EA">
              <w:rPr>
                <w:rFonts w:ascii="Times New Roman" w:hAnsi="Times New Roman"/>
                <w:sz w:val="24"/>
                <w:szCs w:val="24"/>
              </w:rPr>
              <w:t xml:space="preserve">Лежать на поверхности воды с поддержкой партнера, стоящего на месте. </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Коррекционная игра «Хоровод». </w:t>
            </w:r>
          </w:p>
        </w:tc>
      </w:tr>
      <w:tr w:rsidR="00EB12EA" w:rsidRPr="00EB12EA" w:rsidTr="00EB12EA">
        <w:tc>
          <w:tcPr>
            <w:tcW w:w="443"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t>99</w:t>
            </w:r>
          </w:p>
        </w:tc>
        <w:tc>
          <w:tcPr>
            <w:tcW w:w="1009"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Согласованные движения рук в воде.</w:t>
            </w:r>
          </w:p>
        </w:tc>
        <w:tc>
          <w:tcPr>
            <w:tcW w:w="1776" w:type="pct"/>
          </w:tcPr>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sz w:val="24"/>
                <w:szCs w:val="24"/>
              </w:rPr>
              <w:t xml:space="preserve">Одновременные и поочередные движения рук (стоя, наклонившись вперед) при ходьбе по дну. Коррекционная игра на развитие координации </w:t>
            </w:r>
            <w:r w:rsidRPr="00EB12EA">
              <w:rPr>
                <w:rFonts w:ascii="Times New Roman" w:hAnsi="Times New Roman"/>
                <w:sz w:val="24"/>
                <w:szCs w:val="24"/>
              </w:rPr>
              <w:lastRenderedPageBreak/>
              <w:t>движений. Комплекс ОРУ на развитие выносливости.</w:t>
            </w:r>
          </w:p>
        </w:tc>
        <w:tc>
          <w:tcPr>
            <w:tcW w:w="1772" w:type="pct"/>
          </w:tcPr>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b/>
                <w:sz w:val="24"/>
                <w:szCs w:val="24"/>
              </w:rPr>
              <w:lastRenderedPageBreak/>
              <w:t xml:space="preserve">Разучивание. </w:t>
            </w:r>
            <w:r w:rsidRPr="00EB12EA">
              <w:rPr>
                <w:rFonts w:ascii="Times New Roman" w:hAnsi="Times New Roman"/>
                <w:sz w:val="24"/>
                <w:szCs w:val="24"/>
              </w:rPr>
              <w:t xml:space="preserve">Одновременные и поочередные движения рук (стоя, наклонившись вперед) при ходьбе по дну. Коррекционная игра </w:t>
            </w:r>
            <w:r w:rsidRPr="00EB12EA">
              <w:rPr>
                <w:rFonts w:ascii="Times New Roman" w:hAnsi="Times New Roman"/>
                <w:sz w:val="24"/>
                <w:szCs w:val="24"/>
              </w:rPr>
              <w:lastRenderedPageBreak/>
              <w:t>«Качели».</w:t>
            </w:r>
          </w:p>
          <w:p w:rsidR="00EB12EA" w:rsidRPr="00EB12EA" w:rsidRDefault="00EB12EA" w:rsidP="00EB12EA">
            <w:pPr>
              <w:spacing w:after="0" w:line="360" w:lineRule="auto"/>
              <w:jc w:val="both"/>
              <w:rPr>
                <w:rFonts w:ascii="Times New Roman" w:hAnsi="Times New Roman"/>
                <w:sz w:val="24"/>
                <w:szCs w:val="24"/>
              </w:rPr>
            </w:pPr>
            <w:r w:rsidRPr="00EB12EA">
              <w:rPr>
                <w:rFonts w:ascii="Times New Roman" w:hAnsi="Times New Roman"/>
                <w:b/>
                <w:sz w:val="24"/>
                <w:szCs w:val="24"/>
              </w:rPr>
              <w:t xml:space="preserve">Повторение. </w:t>
            </w:r>
            <w:r w:rsidRPr="00EB12EA">
              <w:rPr>
                <w:rFonts w:ascii="Times New Roman" w:hAnsi="Times New Roman"/>
                <w:sz w:val="24"/>
                <w:szCs w:val="24"/>
              </w:rPr>
              <w:t xml:space="preserve">Согласованные </w:t>
            </w:r>
          </w:p>
          <w:p w:rsidR="00EB12EA" w:rsidRPr="00EB12EA" w:rsidRDefault="00EB12EA" w:rsidP="00EB12EA">
            <w:pPr>
              <w:spacing w:after="0" w:line="360" w:lineRule="auto"/>
              <w:jc w:val="both"/>
              <w:rPr>
                <w:rFonts w:ascii="Times New Roman" w:hAnsi="Times New Roman"/>
                <w:b/>
                <w:sz w:val="24"/>
                <w:szCs w:val="24"/>
              </w:rPr>
            </w:pPr>
            <w:r w:rsidRPr="00EB12EA">
              <w:rPr>
                <w:rFonts w:ascii="Times New Roman" w:hAnsi="Times New Roman"/>
                <w:sz w:val="24"/>
                <w:szCs w:val="24"/>
              </w:rPr>
              <w:t>движения ног с опорой о дно или бортик бассейна. «Охотники и утки», «Качели».</w:t>
            </w:r>
          </w:p>
        </w:tc>
      </w:tr>
    </w:tbl>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center"/>
        <w:rPr>
          <w:rFonts w:ascii="Times New Roman" w:hAnsi="Times New Roman"/>
          <w:b/>
          <w:sz w:val="24"/>
          <w:szCs w:val="24"/>
        </w:rPr>
      </w:pPr>
      <w:r w:rsidRPr="00EB12EA">
        <w:rPr>
          <w:rFonts w:ascii="Times New Roman" w:hAnsi="Times New Roman"/>
          <w:b/>
          <w:sz w:val="24"/>
          <w:szCs w:val="24"/>
        </w:rPr>
        <w:t xml:space="preserve">РЕКОМЕНДАЦИИ ПО УЧЕБНО-МЕТОДИЧЕСКОМУ И МАТЕРИАЛЬНО-ТЕХНИЧЕСКОМУ ОБЕСПЕЧЕНИЮ </w:t>
      </w:r>
    </w:p>
    <w:p w:rsidR="00EB12EA" w:rsidRPr="00EB12EA" w:rsidRDefault="00EB12EA" w:rsidP="00EB12EA">
      <w:pPr>
        <w:spacing w:after="0" w:line="360" w:lineRule="auto"/>
        <w:jc w:val="both"/>
        <w:rPr>
          <w:rFonts w:ascii="Times New Roman" w:hAnsi="Times New Roman"/>
          <w:b/>
          <w:sz w:val="24"/>
          <w:szCs w:val="24"/>
        </w:rPr>
      </w:pPr>
    </w:p>
    <w:p w:rsidR="00EB12EA" w:rsidRPr="00EB12EA" w:rsidRDefault="00EB12EA" w:rsidP="00EB12EA">
      <w:pPr>
        <w:spacing w:after="0" w:line="360" w:lineRule="auto"/>
        <w:ind w:firstLine="709"/>
        <w:jc w:val="both"/>
        <w:rPr>
          <w:rFonts w:ascii="Times New Roman" w:eastAsia="Times New Roman" w:hAnsi="Times New Roman"/>
          <w:color w:val="000000"/>
          <w:sz w:val="24"/>
          <w:szCs w:val="24"/>
          <w:lang w:eastAsia="ru-RU"/>
        </w:rPr>
      </w:pPr>
      <w:r w:rsidRPr="00EB12EA">
        <w:rPr>
          <w:rFonts w:ascii="Times New Roman" w:eastAsia="Times New Roman" w:hAnsi="Times New Roman"/>
          <w:color w:val="000000"/>
          <w:sz w:val="24"/>
          <w:szCs w:val="24"/>
          <w:lang w:eastAsia="ru-RU"/>
        </w:rPr>
        <w:t>В качестве учебно-методического обеспечения работы с детьми рекомендуется использовать следующие методические разработки и пособия:</w:t>
      </w:r>
    </w:p>
    <w:p w:rsidR="00EB12EA" w:rsidRPr="00EB12EA" w:rsidRDefault="00EB12EA" w:rsidP="00EB12EA">
      <w:pPr>
        <w:spacing w:after="0" w:line="360" w:lineRule="auto"/>
        <w:ind w:firstLine="709"/>
        <w:jc w:val="both"/>
        <w:rPr>
          <w:rFonts w:ascii="Times New Roman" w:eastAsia="Times New Roman" w:hAnsi="Times New Roman"/>
          <w:color w:val="000000"/>
          <w:sz w:val="24"/>
          <w:szCs w:val="24"/>
          <w:highlight w:val="yellow"/>
          <w:lang w:eastAsia="ru-RU"/>
        </w:rPr>
      </w:pPr>
    </w:p>
    <w:p w:rsidR="00EB12EA" w:rsidRPr="00EB12EA" w:rsidRDefault="00EB12EA" w:rsidP="00EB12EA">
      <w:pPr>
        <w:widowControl w:val="0"/>
        <w:spacing w:after="0" w:line="360" w:lineRule="auto"/>
        <w:ind w:firstLine="709"/>
        <w:jc w:val="both"/>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Болонов, Г.П. Физкультура в начальной школе. Методическое пособие / Г.П. Болонов. – М.: Сфера, 2005. – 128 с.</w:t>
      </w:r>
    </w:p>
    <w:p w:rsidR="00EB12EA" w:rsidRPr="00EB12EA" w:rsidRDefault="00EB12EA" w:rsidP="00EB12EA">
      <w:pPr>
        <w:widowControl w:val="0"/>
        <w:spacing w:after="0" w:line="360" w:lineRule="auto"/>
        <w:ind w:firstLine="709"/>
        <w:jc w:val="both"/>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Дереклеева, Н.И. Двигательные игры, тренинги и уроки здоровья. 1-5 классы  / Н.И. Дереклеева. – М. : ВАКО , 2004. – 152 с.</w:t>
      </w:r>
    </w:p>
    <w:p w:rsidR="00EB12EA" w:rsidRPr="00EB12EA" w:rsidRDefault="00EB12EA" w:rsidP="00EB12EA">
      <w:pPr>
        <w:widowControl w:val="0"/>
        <w:spacing w:after="0" w:line="360" w:lineRule="auto"/>
        <w:ind w:firstLine="709"/>
        <w:jc w:val="both"/>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 xml:space="preserve">Тригер, Р.Д. Физическая культура. Программа // Программы для специальных общеобразовательных школ и классов </w:t>
      </w:r>
      <w:r w:rsidRPr="00EB12EA">
        <w:rPr>
          <w:rFonts w:ascii="Times New Roman" w:eastAsia="Times New Roman" w:hAnsi="Times New Roman"/>
          <w:color w:val="000000"/>
          <w:sz w:val="24"/>
          <w:szCs w:val="24"/>
          <w:lang w:val="en-US"/>
        </w:rPr>
        <w:t>VII</w:t>
      </w:r>
      <w:r w:rsidRPr="00EB12EA">
        <w:rPr>
          <w:rFonts w:ascii="Times New Roman" w:eastAsia="Times New Roman" w:hAnsi="Times New Roman"/>
          <w:color w:val="000000"/>
          <w:sz w:val="24"/>
          <w:szCs w:val="24"/>
        </w:rPr>
        <w:t xml:space="preserve"> вида. Начальные классы 1-4. М.: Парадигма,  2012.</w:t>
      </w:r>
    </w:p>
    <w:p w:rsidR="00EB12EA" w:rsidRPr="00EB12EA" w:rsidRDefault="00EB12EA" w:rsidP="00EB12EA">
      <w:pPr>
        <w:widowControl w:val="0"/>
        <w:spacing w:after="0" w:line="360" w:lineRule="auto"/>
        <w:ind w:firstLine="709"/>
        <w:jc w:val="both"/>
        <w:rPr>
          <w:rFonts w:ascii="Times New Roman" w:eastAsia="Times New Roman" w:hAnsi="Times New Roman"/>
          <w:color w:val="000000"/>
          <w:sz w:val="24"/>
          <w:szCs w:val="24"/>
        </w:rPr>
      </w:pPr>
      <w:r w:rsidRPr="00EB12EA">
        <w:rPr>
          <w:rFonts w:ascii="Times New Roman" w:eastAsia="Times New Roman" w:hAnsi="Times New Roman"/>
          <w:color w:val="000000"/>
          <w:sz w:val="24"/>
          <w:szCs w:val="24"/>
        </w:rPr>
        <w:t>Патрикеев, А.Ю. Зимние подвижные игры. 1-4 классы: Сценарии и методика проведения. Игры со снегом и на снегу. Игры на лыжах и коньках. Игры с использованием санок  / А.Ю. Патрикеев. – М. : ВАКО, 2009. – 176 с.</w:t>
      </w:r>
    </w:p>
    <w:p w:rsidR="00EB12EA" w:rsidRPr="00EB12EA" w:rsidRDefault="00EB12EA" w:rsidP="00EB12EA">
      <w:pPr>
        <w:spacing w:after="0" w:line="360" w:lineRule="auto"/>
        <w:ind w:firstLine="709"/>
        <w:jc w:val="both"/>
        <w:rPr>
          <w:rFonts w:ascii="Times New Roman" w:hAnsi="Times New Roman"/>
          <w:sz w:val="24"/>
          <w:szCs w:val="24"/>
        </w:rPr>
      </w:pPr>
    </w:p>
    <w:p w:rsidR="00EB12EA" w:rsidRPr="00EB12EA" w:rsidRDefault="00EB12EA" w:rsidP="00EB12EA">
      <w:pPr>
        <w:spacing w:after="0" w:line="360" w:lineRule="auto"/>
        <w:ind w:firstLine="709"/>
        <w:jc w:val="both"/>
        <w:rPr>
          <w:rFonts w:ascii="Times New Roman" w:hAnsi="Times New Roman"/>
          <w:b/>
          <w:i/>
          <w:sz w:val="24"/>
          <w:szCs w:val="24"/>
        </w:rPr>
      </w:pPr>
      <w:r w:rsidRPr="00EB12EA">
        <w:rPr>
          <w:rFonts w:ascii="Times New Roman" w:hAnsi="Times New Roman"/>
          <w:b/>
          <w:i/>
          <w:sz w:val="24"/>
          <w:szCs w:val="24"/>
        </w:rPr>
        <w:t>Материальное обеспечение</w:t>
      </w:r>
    </w:p>
    <w:p w:rsidR="00EB12EA" w:rsidRPr="00EB12EA" w:rsidRDefault="00EB12EA" w:rsidP="00EB12EA">
      <w:pPr>
        <w:spacing w:after="0" w:line="360" w:lineRule="auto"/>
        <w:jc w:val="both"/>
        <w:rPr>
          <w:rFonts w:ascii="Times New Roman" w:eastAsia="Times New Roman" w:hAnsi="Times New Roman"/>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 xml:space="preserve">Овладение обучающимися с ЗПР образовательной областью </w:t>
      </w:r>
      <w:r w:rsidRPr="00EB12EA">
        <w:rPr>
          <w:rFonts w:ascii="Times New Roman" w:hAnsi="Times New Roman"/>
          <w:b/>
          <w:bCs/>
          <w:iCs/>
          <w:sz w:val="24"/>
          <w:szCs w:val="24"/>
        </w:rPr>
        <w:t>«Физическая культура»</w:t>
      </w:r>
      <w:r w:rsidRPr="00EB12EA">
        <w:rPr>
          <w:rFonts w:ascii="Times New Roman" w:hAnsi="Times New Roman"/>
          <w:b/>
          <w:bCs/>
          <w:i/>
          <w:iCs/>
          <w:sz w:val="24"/>
          <w:szCs w:val="24"/>
        </w:rPr>
        <w:t xml:space="preserve"> </w:t>
      </w:r>
      <w:r w:rsidRPr="00EB12EA">
        <w:rPr>
          <w:rFonts w:ascii="Times New Roman" w:hAnsi="Times New Roman"/>
          <w:sz w:val="24"/>
          <w:szCs w:val="24"/>
        </w:rPr>
        <w:t>предполагает коррекцию двигательных навыков в процессе спортивной деятельности. Для этого необходимо наличие специальных предметов (мячи, гимнастические палки, скакалки, шнуры, флажки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EB12EA" w:rsidRPr="00EB12EA" w:rsidRDefault="00EB12EA" w:rsidP="00EB12EA">
      <w:pPr>
        <w:spacing w:after="0" w:line="360" w:lineRule="auto"/>
        <w:contextualSpacing/>
        <w:jc w:val="both"/>
        <w:rPr>
          <w:rFonts w:ascii="Times New Roman" w:hAnsi="Times New Roman"/>
          <w:b/>
          <w:color w:val="000000"/>
          <w:sz w:val="24"/>
          <w:szCs w:val="24"/>
        </w:rPr>
      </w:pPr>
    </w:p>
    <w:p w:rsidR="00EB12EA" w:rsidRPr="00F81168" w:rsidRDefault="00EB12EA" w:rsidP="00EB12EA">
      <w:pPr>
        <w:spacing w:after="0" w:line="360" w:lineRule="auto"/>
        <w:contextualSpacing/>
        <w:jc w:val="center"/>
        <w:rPr>
          <w:rFonts w:ascii="Times New Roman" w:hAnsi="Times New Roman"/>
          <w:b/>
          <w:color w:val="000000"/>
          <w:sz w:val="24"/>
          <w:szCs w:val="24"/>
        </w:rPr>
      </w:pPr>
    </w:p>
    <w:p w:rsidR="00EB12EA" w:rsidRPr="00F81168" w:rsidRDefault="00EB12EA" w:rsidP="00EB12EA">
      <w:pPr>
        <w:spacing w:after="0" w:line="360" w:lineRule="auto"/>
        <w:contextualSpacing/>
        <w:jc w:val="center"/>
        <w:rPr>
          <w:rFonts w:ascii="Times New Roman" w:hAnsi="Times New Roman"/>
          <w:b/>
          <w:color w:val="000000"/>
          <w:sz w:val="24"/>
          <w:szCs w:val="24"/>
        </w:rPr>
      </w:pPr>
    </w:p>
    <w:p w:rsidR="00EB12EA" w:rsidRPr="00F81168" w:rsidRDefault="00EB12EA" w:rsidP="00EB12EA">
      <w:pPr>
        <w:spacing w:after="0" w:line="360" w:lineRule="auto"/>
        <w:contextualSpacing/>
        <w:jc w:val="center"/>
        <w:rPr>
          <w:rFonts w:ascii="Times New Roman" w:hAnsi="Times New Roman"/>
          <w:b/>
          <w:color w:val="000000"/>
          <w:sz w:val="24"/>
          <w:szCs w:val="24"/>
        </w:rPr>
      </w:pPr>
    </w:p>
    <w:p w:rsidR="00EB12EA" w:rsidRPr="00EB12EA" w:rsidRDefault="00EB12EA" w:rsidP="00EB12EA">
      <w:pPr>
        <w:spacing w:after="0" w:line="360" w:lineRule="auto"/>
        <w:contextualSpacing/>
        <w:jc w:val="center"/>
        <w:rPr>
          <w:rFonts w:ascii="Times New Roman" w:hAnsi="Times New Roman"/>
          <w:b/>
          <w:color w:val="000000"/>
          <w:sz w:val="24"/>
          <w:szCs w:val="24"/>
        </w:rPr>
      </w:pPr>
      <w:r w:rsidRPr="00EB12EA">
        <w:rPr>
          <w:rFonts w:ascii="Times New Roman" w:hAnsi="Times New Roman"/>
          <w:b/>
          <w:color w:val="000000"/>
          <w:sz w:val="24"/>
          <w:szCs w:val="24"/>
        </w:rPr>
        <w:lastRenderedPageBreak/>
        <w:t>ПЛАНИРУЕМЫЕ РЕЗУЛЬТАТЫ ИЗУЧЕНИЯ УЧЕБНОГО ПРЕДМЕТА</w:t>
      </w:r>
    </w:p>
    <w:p w:rsidR="00EB12EA" w:rsidRPr="00EB12EA" w:rsidRDefault="00EB12EA" w:rsidP="00EB12EA">
      <w:pPr>
        <w:spacing w:after="0" w:line="360" w:lineRule="auto"/>
        <w:ind w:firstLine="567"/>
        <w:contextualSpacing/>
        <w:jc w:val="both"/>
        <w:rPr>
          <w:rFonts w:ascii="Times New Roman" w:hAnsi="Times New Roman"/>
          <w:color w:val="000000"/>
          <w:sz w:val="24"/>
          <w:szCs w:val="24"/>
        </w:rPr>
      </w:pP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По итогам обучения в 1 дополнительном классе можно определенным образом оценить успешность их достижения.</w:t>
      </w:r>
    </w:p>
    <w:p w:rsidR="00EB12EA" w:rsidRPr="00EB12EA" w:rsidRDefault="00EB12EA" w:rsidP="00EB12EA">
      <w:pPr>
        <w:spacing w:after="0" w:line="360" w:lineRule="auto"/>
        <w:ind w:firstLine="709"/>
        <w:jc w:val="both"/>
        <w:rPr>
          <w:rFonts w:ascii="Times New Roman" w:hAnsi="Times New Roman"/>
          <w:sz w:val="24"/>
          <w:szCs w:val="24"/>
        </w:rPr>
      </w:pPr>
      <w:r w:rsidRPr="00EB12EA">
        <w:rPr>
          <w:rFonts w:ascii="Times New Roman" w:hAnsi="Times New Roman"/>
          <w:sz w:val="24"/>
          <w:szCs w:val="24"/>
        </w:rPr>
        <w:t>В конце 1 дополнительного класса обучающийся:</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понимает значение занятий физической культурой для здоровья;</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демонстрирует потребность в организации здоровьесберегающей жизнедеятельности;</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использует основные виды движений и спортивные навыки в самостоятельной деятельности;</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прыгает в длину с места, метает малый мяч на дальность;</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сохраняет устойчивое равновесие на ограниченной опоре;</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выполняет спортивные упражнения с лыжами;</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выполняет упражнения в воде;</w:t>
      </w:r>
    </w:p>
    <w:p w:rsidR="00EB12EA" w:rsidRPr="00EB12EA" w:rsidRDefault="00EB12EA" w:rsidP="00293CF5">
      <w:pPr>
        <w:numPr>
          <w:ilvl w:val="0"/>
          <w:numId w:val="26"/>
        </w:numPr>
        <w:spacing w:after="0" w:line="360" w:lineRule="auto"/>
        <w:contextualSpacing/>
        <w:jc w:val="both"/>
        <w:rPr>
          <w:rFonts w:ascii="Times New Roman" w:hAnsi="Times New Roman"/>
          <w:sz w:val="24"/>
          <w:szCs w:val="24"/>
        </w:rPr>
      </w:pPr>
      <w:r w:rsidRPr="00EB12EA">
        <w:rPr>
          <w:rFonts w:ascii="Times New Roman" w:hAnsi="Times New Roman"/>
          <w:sz w:val="24"/>
          <w:szCs w:val="24"/>
        </w:rPr>
        <w:t>играет в подвижные игры, выполняет задания с элементами баскетбола, волейбола, футбола.</w:t>
      </w:r>
    </w:p>
    <w:p w:rsidR="00EB12EA" w:rsidRPr="00EB12EA" w:rsidRDefault="00EB12EA" w:rsidP="00EB12EA">
      <w:pPr>
        <w:spacing w:after="0" w:line="360" w:lineRule="auto"/>
        <w:jc w:val="both"/>
        <w:rPr>
          <w:rFonts w:ascii="Times New Roman" w:hAnsi="Times New Roman"/>
          <w:sz w:val="24"/>
          <w:szCs w:val="24"/>
        </w:rPr>
      </w:pPr>
    </w:p>
    <w:p w:rsidR="00EB12EA" w:rsidRPr="00EB12EA" w:rsidRDefault="00EB12EA" w:rsidP="00EB12EA">
      <w:pPr>
        <w:spacing w:after="0" w:line="360" w:lineRule="auto"/>
        <w:jc w:val="both"/>
        <w:rPr>
          <w:rFonts w:ascii="Times New Roman" w:hAnsi="Times New Roman"/>
          <w:sz w:val="28"/>
          <w:szCs w:val="28"/>
        </w:rPr>
      </w:pPr>
      <w:r w:rsidRPr="00EB12EA">
        <w:rPr>
          <w:rFonts w:ascii="Times New Roman" w:hAnsi="Times New Roman"/>
          <w:sz w:val="24"/>
          <w:szCs w:val="24"/>
        </w:rPr>
        <w:t>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Недостаточная успешность овладения физической культурой как учебным предметом требует взвешенной оценки причин этого явления.</w:t>
      </w:r>
    </w:p>
    <w:p w:rsidR="00EB12EA" w:rsidRPr="00F81168" w:rsidRDefault="00EB12EA" w:rsidP="00EB12EA">
      <w:pPr>
        <w:spacing w:after="0" w:line="259" w:lineRule="auto"/>
        <w:rPr>
          <w:rFonts w:ascii="Times New Roman" w:hAnsi="Times New Roman"/>
          <w:sz w:val="28"/>
          <w:szCs w:val="28"/>
        </w:rPr>
      </w:pPr>
    </w:p>
    <w:sectPr w:rsidR="00EB12EA" w:rsidRPr="00F8116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A8" w:rsidRDefault="006853A8" w:rsidP="00EB12EA">
      <w:pPr>
        <w:spacing w:after="0" w:line="240" w:lineRule="auto"/>
      </w:pPr>
      <w:r>
        <w:separator/>
      </w:r>
    </w:p>
  </w:endnote>
  <w:endnote w:type="continuationSeparator" w:id="0">
    <w:p w:rsidR="006853A8" w:rsidRDefault="006853A8" w:rsidP="00EB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86519"/>
      <w:docPartObj>
        <w:docPartGallery w:val="Page Numbers (Bottom of Page)"/>
        <w:docPartUnique/>
      </w:docPartObj>
    </w:sdtPr>
    <w:sdtContent>
      <w:p w:rsidR="00FE4A7C" w:rsidRDefault="00FE4A7C">
        <w:pPr>
          <w:pStyle w:val="13"/>
          <w:jc w:val="right"/>
        </w:pPr>
        <w:r>
          <w:fldChar w:fldCharType="begin"/>
        </w:r>
        <w:r>
          <w:instrText>PAGE   \* MERGEFORMAT</w:instrText>
        </w:r>
        <w:r>
          <w:fldChar w:fldCharType="separate"/>
        </w:r>
        <w:r w:rsidR="000262DB">
          <w:rPr>
            <w:noProof/>
          </w:rPr>
          <w:t>1</w:t>
        </w:r>
        <w:r>
          <w:fldChar w:fldCharType="end"/>
        </w:r>
      </w:p>
    </w:sdtContent>
  </w:sdt>
  <w:p w:rsidR="00FE4A7C" w:rsidRDefault="00FE4A7C">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A8" w:rsidRDefault="006853A8" w:rsidP="00EB12EA">
      <w:pPr>
        <w:spacing w:after="0" w:line="240" w:lineRule="auto"/>
      </w:pPr>
      <w:r>
        <w:separator/>
      </w:r>
    </w:p>
  </w:footnote>
  <w:footnote w:type="continuationSeparator" w:id="0">
    <w:p w:rsidR="006853A8" w:rsidRDefault="006853A8" w:rsidP="00EB12EA">
      <w:pPr>
        <w:spacing w:after="0" w:line="240" w:lineRule="auto"/>
      </w:pPr>
      <w:r>
        <w:continuationSeparator/>
      </w:r>
    </w:p>
  </w:footnote>
  <w:footnote w:id="1">
    <w:p w:rsidR="00FE4A7C" w:rsidRPr="00F14D75" w:rsidRDefault="00FE4A7C" w:rsidP="00EB12EA">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Style w:val="a8"/>
          <w:rFonts w:ascii="Times New Roman" w:hAnsi="Times New Roman"/>
          <w:sz w:val="20"/>
          <w:szCs w:val="20"/>
        </w:rPr>
        <w:footnoteRef/>
      </w:r>
      <w:r w:rsidRPr="00F14D75">
        <w:rPr>
          <w:rFonts w:ascii="Times New Roman" w:hAnsi="Times New Roman"/>
          <w:sz w:val="20"/>
          <w:szCs w:val="20"/>
        </w:rPr>
        <w:t xml:space="preserve"> </w:t>
      </w:r>
      <w:r w:rsidRPr="00F14D75">
        <w:rPr>
          <w:rFonts w:ascii="Times New Roman" w:eastAsia="Times New Roman" w:hAnsi="Times New Roman"/>
          <w:color w:val="000000"/>
          <w:sz w:val="20"/>
          <w:szCs w:val="20"/>
        </w:rPr>
        <w:t>Рабочие программы учебных предметов, курсов должны содержать:</w:t>
      </w:r>
    </w:p>
    <w:p w:rsidR="00FE4A7C" w:rsidRPr="00F14D75" w:rsidRDefault="00FE4A7C" w:rsidP="00EB12EA">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Fonts w:ascii="Times New Roman" w:eastAsia="Times New Roman" w:hAnsi="Times New Roman"/>
          <w:color w:val="000000"/>
          <w:sz w:val="20"/>
          <w:szCs w:val="20"/>
        </w:rPr>
        <w:t>1) планируемые результаты освоения учебного предмета, курса;</w:t>
      </w:r>
    </w:p>
    <w:p w:rsidR="00FE4A7C" w:rsidRPr="00F14D75" w:rsidRDefault="00FE4A7C" w:rsidP="00EB12EA">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Fonts w:ascii="Times New Roman" w:eastAsia="Times New Roman" w:hAnsi="Times New Roman"/>
          <w:color w:val="000000"/>
          <w:sz w:val="20"/>
          <w:szCs w:val="20"/>
        </w:rPr>
        <w:t>2) содержание учебного предмета, курса;</w:t>
      </w:r>
    </w:p>
    <w:p w:rsidR="00FE4A7C" w:rsidRPr="00F14D75" w:rsidRDefault="00FE4A7C" w:rsidP="00EB12EA">
      <w:pPr>
        <w:pStyle w:val="BodyTextIndent11"/>
        <w:jc w:val="both"/>
        <w:rPr>
          <w:rFonts w:ascii="Times New Roman" w:hAnsi="Times New Roman"/>
        </w:rPr>
      </w:pPr>
      <w:r w:rsidRPr="00F14D75">
        <w:rPr>
          <w:rFonts w:ascii="Times New Roman" w:hAnsi="Times New Roman"/>
          <w:color w:val="000000"/>
        </w:rPr>
        <w:t>3) тематическое планирование с указанием количества часов, отводимых на освоение каждой темы (Приказ Минобр</w:t>
      </w:r>
      <w:r>
        <w:rPr>
          <w:rFonts w:ascii="Times New Roman" w:hAnsi="Times New Roman"/>
          <w:color w:val="000000"/>
        </w:rPr>
        <w:t>науки РФ № 1576 от 31.12.2015 г.).</w:t>
      </w:r>
    </w:p>
  </w:footnote>
  <w:footnote w:id="2">
    <w:p w:rsidR="00FE4A7C" w:rsidRPr="001649A0" w:rsidRDefault="00FE4A7C" w:rsidP="00EB12EA">
      <w:pPr>
        <w:pStyle w:val="BodyTextIndent11"/>
        <w:rPr>
          <w:rFonts w:ascii="Times New Roman" w:hAnsi="Times New Roman"/>
        </w:rPr>
      </w:pPr>
      <w:r w:rsidRPr="001649A0">
        <w:rPr>
          <w:rStyle w:val="a8"/>
          <w:rFonts w:ascii="Times New Roman" w:hAnsi="Times New Roman"/>
        </w:rPr>
        <w:footnoteRef/>
      </w:r>
      <w:r>
        <w:rPr>
          <w:rFonts w:ascii="Times New Roman" w:hAnsi="Times New Roman"/>
        </w:rPr>
        <w:t xml:space="preserve"> В</w:t>
      </w:r>
      <w:r w:rsidRPr="001649A0">
        <w:rPr>
          <w:rFonts w:ascii="Times New Roman" w:hAnsi="Times New Roman"/>
        </w:rPr>
        <w:t xml:space="preserve"> соответствии с требованиями СанПин</w:t>
      </w:r>
      <w:r>
        <w:rPr>
          <w:rFonts w:ascii="Times New Roman" w:hAnsi="Times New Roman"/>
        </w:rPr>
        <w:t>.</w:t>
      </w:r>
    </w:p>
  </w:footnote>
  <w:footnote w:id="3">
    <w:p w:rsidR="00FE4A7C" w:rsidRPr="00F14D75" w:rsidRDefault="00FE4A7C" w:rsidP="00EB12EA">
      <w:pPr>
        <w:shd w:val="clear" w:color="auto" w:fill="FFFFFF"/>
        <w:spacing w:after="0" w:line="240" w:lineRule="auto"/>
        <w:jc w:val="both"/>
        <w:textAlignment w:val="baseline"/>
        <w:rPr>
          <w:rFonts w:ascii="Times New Roman" w:hAnsi="Times New Roman"/>
          <w:color w:val="000000"/>
          <w:sz w:val="20"/>
          <w:szCs w:val="20"/>
        </w:rPr>
      </w:pPr>
      <w:r w:rsidRPr="00F14D75">
        <w:rPr>
          <w:rStyle w:val="a8"/>
          <w:rFonts w:ascii="Times New Roman" w:hAnsi="Times New Roman"/>
          <w:sz w:val="20"/>
          <w:szCs w:val="20"/>
        </w:rPr>
        <w:footnoteRef/>
      </w:r>
      <w:r w:rsidRPr="00F14D75">
        <w:rPr>
          <w:rFonts w:ascii="Times New Roman" w:hAnsi="Times New Roman"/>
          <w:sz w:val="20"/>
          <w:szCs w:val="20"/>
        </w:rPr>
        <w:t xml:space="preserve"> </w:t>
      </w:r>
      <w:r w:rsidRPr="00F14D75">
        <w:rPr>
          <w:rFonts w:ascii="Times New Roman" w:hAnsi="Times New Roman"/>
          <w:color w:val="000000"/>
          <w:sz w:val="20"/>
          <w:szCs w:val="20"/>
        </w:rPr>
        <w:t>Рабочие программы учебных предметов, курсов должны содержать:</w:t>
      </w:r>
    </w:p>
    <w:p w:rsidR="00FE4A7C" w:rsidRPr="00F14D75" w:rsidRDefault="00FE4A7C" w:rsidP="00EB12EA">
      <w:pPr>
        <w:shd w:val="clear" w:color="auto" w:fill="FFFFFF"/>
        <w:spacing w:after="0" w:line="240" w:lineRule="auto"/>
        <w:jc w:val="both"/>
        <w:textAlignment w:val="baseline"/>
        <w:rPr>
          <w:rFonts w:ascii="Times New Roman" w:hAnsi="Times New Roman"/>
          <w:color w:val="000000"/>
          <w:sz w:val="20"/>
          <w:szCs w:val="20"/>
        </w:rPr>
      </w:pPr>
      <w:r w:rsidRPr="00F14D75">
        <w:rPr>
          <w:rFonts w:ascii="Times New Roman" w:hAnsi="Times New Roman"/>
          <w:color w:val="000000"/>
          <w:sz w:val="20"/>
          <w:szCs w:val="20"/>
        </w:rPr>
        <w:t>1) планируемые результаты освоения учебного предмета, курса;</w:t>
      </w:r>
    </w:p>
    <w:p w:rsidR="00FE4A7C" w:rsidRPr="00F14D75" w:rsidRDefault="00FE4A7C" w:rsidP="00EB12EA">
      <w:pPr>
        <w:shd w:val="clear" w:color="auto" w:fill="FFFFFF"/>
        <w:spacing w:after="0" w:line="240" w:lineRule="auto"/>
        <w:jc w:val="both"/>
        <w:textAlignment w:val="baseline"/>
        <w:rPr>
          <w:rFonts w:ascii="Times New Roman" w:hAnsi="Times New Roman"/>
          <w:color w:val="000000"/>
          <w:sz w:val="20"/>
          <w:szCs w:val="20"/>
        </w:rPr>
      </w:pPr>
      <w:r w:rsidRPr="00F14D75">
        <w:rPr>
          <w:rFonts w:ascii="Times New Roman" w:hAnsi="Times New Roman"/>
          <w:color w:val="000000"/>
          <w:sz w:val="20"/>
          <w:szCs w:val="20"/>
        </w:rPr>
        <w:t>2) содержание учебного предмета, курса;</w:t>
      </w:r>
    </w:p>
    <w:p w:rsidR="00FE4A7C" w:rsidRPr="00F14D75" w:rsidRDefault="00FE4A7C" w:rsidP="00EB12EA">
      <w:pPr>
        <w:pStyle w:val="BodyTextIndent11"/>
        <w:jc w:val="both"/>
        <w:rPr>
          <w:rFonts w:ascii="Times New Roman" w:hAnsi="Times New Roman"/>
        </w:rPr>
      </w:pPr>
      <w:r w:rsidRPr="00F14D75">
        <w:rPr>
          <w:rFonts w:ascii="Times New Roman" w:hAnsi="Times New Roman"/>
          <w:color w:val="000000"/>
        </w:rPr>
        <w:t>3) тематическое планирование с указанием количества часов, отводимых на освоение каждой темы (Приказ Минобрнауки</w:t>
      </w:r>
      <w:r>
        <w:rPr>
          <w:rFonts w:ascii="Times New Roman" w:hAnsi="Times New Roman"/>
          <w:color w:val="000000"/>
        </w:rPr>
        <w:t xml:space="preserve"> РФ</w:t>
      </w:r>
      <w:r w:rsidRPr="00F14D75">
        <w:rPr>
          <w:rFonts w:ascii="Times New Roman" w:hAnsi="Times New Roman"/>
          <w:color w:val="000000"/>
        </w:rPr>
        <w:t xml:space="preserve"> № 1576 от 31.12.2015 г.)..</w:t>
      </w:r>
    </w:p>
  </w:footnote>
  <w:footnote w:id="4">
    <w:p w:rsidR="00FE4A7C" w:rsidRPr="001649A0" w:rsidRDefault="00FE4A7C" w:rsidP="00EB12EA">
      <w:pPr>
        <w:pStyle w:val="BodyTextIndent11"/>
        <w:rPr>
          <w:rFonts w:ascii="Times New Roman" w:hAnsi="Times New Roman"/>
        </w:rPr>
      </w:pPr>
      <w:r w:rsidRPr="001649A0">
        <w:rPr>
          <w:rStyle w:val="a8"/>
          <w:rFonts w:ascii="Times New Roman" w:hAnsi="Times New Roman"/>
        </w:rPr>
        <w:footnoteRef/>
      </w:r>
      <w:r>
        <w:rPr>
          <w:rFonts w:ascii="Times New Roman" w:hAnsi="Times New Roman"/>
        </w:rPr>
        <w:t xml:space="preserve"> В </w:t>
      </w:r>
      <w:r w:rsidRPr="001649A0">
        <w:rPr>
          <w:rFonts w:ascii="Times New Roman" w:hAnsi="Times New Roman"/>
        </w:rPr>
        <w:t>соответствии с требованиями СанПин</w:t>
      </w:r>
      <w:r>
        <w:rPr>
          <w:rFonts w:ascii="Times New Roman" w:hAnsi="Times New Roman"/>
        </w:rPr>
        <w:t>.</w:t>
      </w:r>
    </w:p>
  </w:footnote>
  <w:footnote w:id="5">
    <w:p w:rsidR="00FE4A7C" w:rsidRPr="009B5791" w:rsidRDefault="00FE4A7C" w:rsidP="00EB12EA">
      <w:pPr>
        <w:pStyle w:val="BodyTextIndent11"/>
        <w:jc w:val="both"/>
        <w:rPr>
          <w:rFonts w:ascii="Times New Roman" w:hAnsi="Times New Roman"/>
        </w:rPr>
      </w:pPr>
      <w:r w:rsidRPr="009B5791">
        <w:rPr>
          <w:rStyle w:val="a8"/>
          <w:rFonts w:ascii="Times New Roman" w:hAnsi="Times New Roman"/>
        </w:rPr>
        <w:footnoteRef/>
      </w:r>
      <w:r w:rsidRPr="009B5791">
        <w:rPr>
          <w:rFonts w:ascii="Times New Roman" w:hAnsi="Times New Roman"/>
        </w:rPr>
        <w:t xml:space="preserve"> В соответствии с ФГОС </w:t>
      </w:r>
      <w:r>
        <w:rPr>
          <w:rFonts w:ascii="Times New Roman" w:hAnsi="Times New Roman"/>
        </w:rPr>
        <w:t xml:space="preserve">НОО обучающихся с ОВЗ </w:t>
      </w:r>
      <w:r w:rsidRPr="009B5791">
        <w:rPr>
          <w:rFonts w:ascii="Times New Roman" w:hAnsi="Times New Roman"/>
        </w:rPr>
        <w:t xml:space="preserve">и </w:t>
      </w:r>
      <w:r>
        <w:rPr>
          <w:rFonts w:ascii="Times New Roman" w:hAnsi="Times New Roman"/>
        </w:rPr>
        <w:t>ПрАООП обучающихся с ЗПР обучение по варианту 7.2</w:t>
      </w:r>
      <w:r w:rsidRPr="009B5791">
        <w:rPr>
          <w:rFonts w:ascii="Times New Roman" w:hAnsi="Times New Roman"/>
        </w:rPr>
        <w:t xml:space="preserve"> реализует</w:t>
      </w:r>
      <w:r>
        <w:rPr>
          <w:rFonts w:ascii="Times New Roman" w:hAnsi="Times New Roman"/>
        </w:rPr>
        <w:t xml:space="preserve"> учитель-олигофренопедагог (или</w:t>
      </w:r>
      <w:r w:rsidRPr="009B5791">
        <w:rPr>
          <w:rFonts w:ascii="Times New Roman" w:hAnsi="Times New Roman"/>
        </w:rPr>
        <w:t xml:space="preserve"> учитель начальных классов</w:t>
      </w:r>
      <w:r>
        <w:rPr>
          <w:rFonts w:ascii="Times New Roman" w:hAnsi="Times New Roman"/>
        </w:rPr>
        <w:t>,</w:t>
      </w:r>
      <w:r w:rsidRPr="009B5791">
        <w:rPr>
          <w:rFonts w:ascii="Times New Roman" w:hAnsi="Times New Roman"/>
        </w:rPr>
        <w:t xml:space="preserve"> прошедший </w:t>
      </w:r>
      <w:r>
        <w:rPr>
          <w:rFonts w:ascii="Times New Roman" w:hAnsi="Times New Roman"/>
        </w:rPr>
        <w:t xml:space="preserve">профессиональную </w:t>
      </w:r>
      <w:r w:rsidRPr="009B5791">
        <w:rPr>
          <w:rFonts w:ascii="Times New Roman" w:hAnsi="Times New Roman"/>
        </w:rPr>
        <w:t xml:space="preserve">переподготовку по </w:t>
      </w:r>
      <w:r>
        <w:rPr>
          <w:rFonts w:ascii="Times New Roman" w:hAnsi="Times New Roman"/>
        </w:rPr>
        <w:t>специальности «О</w:t>
      </w:r>
      <w:r w:rsidRPr="009B5791">
        <w:rPr>
          <w:rFonts w:ascii="Times New Roman" w:hAnsi="Times New Roman"/>
        </w:rPr>
        <w:t>лигофренопедагогике</w:t>
      </w:r>
      <w:r>
        <w:rPr>
          <w:rFonts w:ascii="Times New Roman" w:hAnsi="Times New Roman"/>
        </w:rPr>
        <w:t>»</w:t>
      </w:r>
      <w:r w:rsidRPr="009B5791">
        <w:rPr>
          <w:rFonts w:ascii="Times New Roman" w:hAnsi="Times New Roman"/>
        </w:rPr>
        <w:t>). При необходимости им же реализуется указанный модуль во внеурочной деятельности.</w:t>
      </w:r>
    </w:p>
  </w:footnote>
  <w:footnote w:id="6">
    <w:p w:rsidR="00FE4A7C" w:rsidRPr="001649A0" w:rsidRDefault="00FE4A7C" w:rsidP="00EB12EA">
      <w:pPr>
        <w:pStyle w:val="BodyTextIndent11"/>
        <w:rPr>
          <w:rFonts w:ascii="Times New Roman" w:hAnsi="Times New Roman"/>
        </w:rPr>
      </w:pPr>
      <w:r w:rsidRPr="001649A0">
        <w:rPr>
          <w:rStyle w:val="a8"/>
          <w:rFonts w:ascii="Times New Roman" w:hAnsi="Times New Roman"/>
        </w:rPr>
        <w:footnoteRef/>
      </w:r>
      <w:r>
        <w:rPr>
          <w:rFonts w:ascii="Times New Roman" w:hAnsi="Times New Roman"/>
        </w:rPr>
        <w:t xml:space="preserve"> В </w:t>
      </w:r>
      <w:r w:rsidRPr="001649A0">
        <w:rPr>
          <w:rFonts w:ascii="Times New Roman" w:hAnsi="Times New Roman"/>
        </w:rPr>
        <w:t>соответствии с требованиями СанПин</w:t>
      </w:r>
      <w:r>
        <w:rPr>
          <w:rFonts w:ascii="Times New Roman" w:hAnsi="Times New Roman"/>
        </w:rPr>
        <w:t>.</w:t>
      </w:r>
    </w:p>
  </w:footnote>
  <w:footnote w:id="7">
    <w:p w:rsidR="00FE4A7C" w:rsidRPr="001649A0" w:rsidRDefault="00FE4A7C" w:rsidP="00EB12EA">
      <w:pPr>
        <w:pStyle w:val="BodyTextIndent11"/>
        <w:rPr>
          <w:rFonts w:ascii="Times New Roman" w:hAnsi="Times New Roman"/>
        </w:rPr>
      </w:pPr>
      <w:r w:rsidRPr="001649A0">
        <w:rPr>
          <w:rStyle w:val="a8"/>
          <w:rFonts w:ascii="Times New Roman" w:hAnsi="Times New Roman"/>
        </w:rPr>
        <w:footnoteRef/>
      </w:r>
      <w:r>
        <w:rPr>
          <w:rFonts w:ascii="Times New Roman" w:hAnsi="Times New Roman"/>
        </w:rPr>
        <w:t xml:space="preserve"> В </w:t>
      </w:r>
      <w:r w:rsidRPr="001649A0">
        <w:rPr>
          <w:rFonts w:ascii="Times New Roman" w:hAnsi="Times New Roman"/>
        </w:rPr>
        <w:t>соответствии с требованиями СанПин</w:t>
      </w:r>
      <w:r>
        <w:rPr>
          <w:rFonts w:ascii="Times New Roman" w:hAnsi="Times New Roman"/>
        </w:rPr>
        <w:t>.</w:t>
      </w:r>
    </w:p>
  </w:footnote>
  <w:footnote w:id="8">
    <w:p w:rsidR="00FE4A7C" w:rsidRPr="00F14D75" w:rsidRDefault="00FE4A7C" w:rsidP="00EB12EA">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Style w:val="a8"/>
          <w:rFonts w:ascii="Times New Roman" w:hAnsi="Times New Roman"/>
          <w:sz w:val="20"/>
          <w:szCs w:val="20"/>
        </w:rPr>
        <w:footnoteRef/>
      </w:r>
      <w:r w:rsidRPr="00F14D75">
        <w:rPr>
          <w:rFonts w:ascii="Times New Roman" w:hAnsi="Times New Roman"/>
          <w:sz w:val="20"/>
          <w:szCs w:val="20"/>
        </w:rPr>
        <w:t xml:space="preserve"> </w:t>
      </w:r>
      <w:r w:rsidRPr="00F14D75">
        <w:rPr>
          <w:rFonts w:ascii="Times New Roman" w:eastAsia="Times New Roman" w:hAnsi="Times New Roman"/>
          <w:color w:val="000000"/>
          <w:sz w:val="20"/>
          <w:szCs w:val="20"/>
        </w:rPr>
        <w:t>Рабочие программы учебных предметов, курсов должны содержать:</w:t>
      </w:r>
    </w:p>
    <w:p w:rsidR="00FE4A7C" w:rsidRPr="00F14D75" w:rsidRDefault="00FE4A7C" w:rsidP="00EB12EA">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Fonts w:ascii="Times New Roman" w:eastAsia="Times New Roman" w:hAnsi="Times New Roman"/>
          <w:color w:val="000000"/>
          <w:sz w:val="20"/>
          <w:szCs w:val="20"/>
        </w:rPr>
        <w:t>1) планируемые результаты освоения учебного предмета, курса;</w:t>
      </w:r>
    </w:p>
    <w:p w:rsidR="00FE4A7C" w:rsidRPr="00F14D75" w:rsidRDefault="00FE4A7C" w:rsidP="00EB12EA">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Fonts w:ascii="Times New Roman" w:eastAsia="Times New Roman" w:hAnsi="Times New Roman"/>
          <w:color w:val="000000"/>
          <w:sz w:val="20"/>
          <w:szCs w:val="20"/>
        </w:rPr>
        <w:t>2) содержание учебного предмета, курса;</w:t>
      </w:r>
    </w:p>
    <w:p w:rsidR="00FE4A7C" w:rsidRPr="00F14D75" w:rsidRDefault="00FE4A7C" w:rsidP="00EB12EA">
      <w:pPr>
        <w:pStyle w:val="BodyTextIndent11"/>
        <w:jc w:val="both"/>
        <w:rPr>
          <w:rFonts w:ascii="Times New Roman" w:hAnsi="Times New Roman"/>
        </w:rPr>
      </w:pPr>
      <w:r w:rsidRPr="00F14D75">
        <w:rPr>
          <w:rFonts w:ascii="Times New Roman" w:hAnsi="Times New Roman"/>
          <w:color w:val="000000"/>
        </w:rPr>
        <w:t>3) тематическое планирование с указанием количества часов, отводимых на освоение каждой темы (Приказ Минобр</w:t>
      </w:r>
      <w:r>
        <w:rPr>
          <w:rFonts w:ascii="Times New Roman" w:hAnsi="Times New Roman"/>
          <w:color w:val="000000"/>
        </w:rPr>
        <w:t>науки РФ № 1576 от 31.12.2015 г.).</w:t>
      </w:r>
    </w:p>
  </w:footnote>
  <w:footnote w:id="9">
    <w:p w:rsidR="00FE4A7C" w:rsidRPr="00F14D75" w:rsidRDefault="00FE4A7C" w:rsidP="00EB12EA">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Style w:val="a8"/>
          <w:rFonts w:ascii="Times New Roman" w:hAnsi="Times New Roman"/>
          <w:sz w:val="20"/>
          <w:szCs w:val="20"/>
        </w:rPr>
        <w:footnoteRef/>
      </w:r>
      <w:r w:rsidRPr="00F14D75">
        <w:rPr>
          <w:rFonts w:ascii="Times New Roman" w:hAnsi="Times New Roman"/>
          <w:sz w:val="20"/>
          <w:szCs w:val="20"/>
        </w:rPr>
        <w:t xml:space="preserve"> </w:t>
      </w:r>
      <w:r w:rsidRPr="00F14D75">
        <w:rPr>
          <w:rFonts w:ascii="Times New Roman" w:eastAsia="Times New Roman" w:hAnsi="Times New Roman"/>
          <w:color w:val="000000"/>
          <w:sz w:val="20"/>
          <w:szCs w:val="20"/>
        </w:rPr>
        <w:t>Рабочие программы учебных предметов, курсов должны содержать:</w:t>
      </w:r>
    </w:p>
    <w:p w:rsidR="00FE4A7C" w:rsidRPr="00F14D75" w:rsidRDefault="00FE4A7C" w:rsidP="00EB12EA">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Fonts w:ascii="Times New Roman" w:eastAsia="Times New Roman" w:hAnsi="Times New Roman"/>
          <w:color w:val="000000"/>
          <w:sz w:val="20"/>
          <w:szCs w:val="20"/>
        </w:rPr>
        <w:t>1) планируемые результаты освоения учебного предмета, курса;</w:t>
      </w:r>
    </w:p>
    <w:p w:rsidR="00FE4A7C" w:rsidRPr="00F14D75" w:rsidRDefault="00FE4A7C" w:rsidP="00EB12EA">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Fonts w:ascii="Times New Roman" w:eastAsia="Times New Roman" w:hAnsi="Times New Roman"/>
          <w:color w:val="000000"/>
          <w:sz w:val="20"/>
          <w:szCs w:val="20"/>
        </w:rPr>
        <w:t>2) содержание учебного предмета, курса;</w:t>
      </w:r>
    </w:p>
    <w:p w:rsidR="00FE4A7C" w:rsidRPr="00F14D75" w:rsidRDefault="00FE4A7C" w:rsidP="00EB12EA">
      <w:pPr>
        <w:pStyle w:val="BodyTextIndent11"/>
        <w:jc w:val="both"/>
        <w:rPr>
          <w:rFonts w:ascii="Times New Roman" w:hAnsi="Times New Roman"/>
        </w:rPr>
      </w:pPr>
      <w:r w:rsidRPr="00F14D75">
        <w:rPr>
          <w:rFonts w:ascii="Times New Roman" w:hAnsi="Times New Roman"/>
          <w:color w:val="000000"/>
        </w:rPr>
        <w:t>3) тематическое планирование с указанием количества часов, отводимых на освоение каждой темы (Приказ Минобрнауки</w:t>
      </w:r>
      <w:r>
        <w:rPr>
          <w:rFonts w:ascii="Times New Roman" w:hAnsi="Times New Roman"/>
          <w:color w:val="000000"/>
        </w:rPr>
        <w:t xml:space="preserve"> РФ</w:t>
      </w:r>
      <w:r w:rsidRPr="00F14D75">
        <w:rPr>
          <w:rFonts w:ascii="Times New Roman" w:hAnsi="Times New Roman"/>
          <w:color w:val="000000"/>
        </w:rPr>
        <w:t xml:space="preserve"> № 1576 от 31.12.2015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2A6260"/>
    <w:lvl w:ilvl="0">
      <w:numFmt w:val="bullet"/>
      <w:lvlText w:val="*"/>
      <w:lvlJc w:val="left"/>
      <w:pPr>
        <w:ind w:left="0" w:firstLine="0"/>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4480"/>
        </w:tabs>
        <w:ind w:left="3403" w:firstLine="992"/>
      </w:pPr>
      <w:rPr>
        <w:rFonts w:hint="default"/>
        <w:color w:val="auto"/>
        <w:kern w:val="1"/>
      </w:rPr>
    </w:lvl>
  </w:abstractNum>
  <w:abstractNum w:abstractNumId="3">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4">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181DD9"/>
    <w:multiLevelType w:val="hybridMultilevel"/>
    <w:tmpl w:val="28B4D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E1535A"/>
    <w:multiLevelType w:val="hybridMultilevel"/>
    <w:tmpl w:val="B622D83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3A2939"/>
    <w:multiLevelType w:val="hybridMultilevel"/>
    <w:tmpl w:val="6CD24D0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75786"/>
    <w:multiLevelType w:val="hybridMultilevel"/>
    <w:tmpl w:val="D5D87E8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1A737D"/>
    <w:multiLevelType w:val="hybridMultilevel"/>
    <w:tmpl w:val="9E08190E"/>
    <w:lvl w:ilvl="0" w:tplc="2D2A2B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7B4BE6"/>
    <w:multiLevelType w:val="hybridMultilevel"/>
    <w:tmpl w:val="D12AEF9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69002E"/>
    <w:multiLevelType w:val="hybridMultilevel"/>
    <w:tmpl w:val="35C2C9E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DE6721"/>
    <w:multiLevelType w:val="hybridMultilevel"/>
    <w:tmpl w:val="4724AC1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4023BE"/>
    <w:multiLevelType w:val="hybridMultilevel"/>
    <w:tmpl w:val="D51AC2A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5604B3"/>
    <w:multiLevelType w:val="hybridMultilevel"/>
    <w:tmpl w:val="E8ACB52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87742"/>
    <w:multiLevelType w:val="hybridMultilevel"/>
    <w:tmpl w:val="F7CAC9A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EE276B"/>
    <w:multiLevelType w:val="hybridMultilevel"/>
    <w:tmpl w:val="CB82C96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524312"/>
    <w:multiLevelType w:val="hybridMultilevel"/>
    <w:tmpl w:val="82BE332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EC06F1"/>
    <w:multiLevelType w:val="hybridMultilevel"/>
    <w:tmpl w:val="971C74C8"/>
    <w:lvl w:ilvl="0" w:tplc="9D7629EA">
      <w:start w:val="1"/>
      <w:numFmt w:val="bullet"/>
      <w:lvlText w:val=""/>
      <w:lvlJc w:val="left"/>
      <w:pPr>
        <w:ind w:left="720" w:hanging="360"/>
      </w:pPr>
      <w:rPr>
        <w:rFonts w:ascii="Symbol" w:hAnsi="Symbol"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E1174A"/>
    <w:multiLevelType w:val="hybridMultilevel"/>
    <w:tmpl w:val="289C4F68"/>
    <w:lvl w:ilvl="0" w:tplc="9D7629EA">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nsid w:val="488C67F4"/>
    <w:multiLevelType w:val="hybridMultilevel"/>
    <w:tmpl w:val="B7F6D04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D2512"/>
    <w:multiLevelType w:val="hybridMultilevel"/>
    <w:tmpl w:val="B10A390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633F92"/>
    <w:multiLevelType w:val="hybridMultilevel"/>
    <w:tmpl w:val="FF38CB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852B60"/>
    <w:multiLevelType w:val="hybridMultilevel"/>
    <w:tmpl w:val="69D465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394ACD"/>
    <w:multiLevelType w:val="hybridMultilevel"/>
    <w:tmpl w:val="BB66B032"/>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92F0E"/>
    <w:multiLevelType w:val="hybridMultilevel"/>
    <w:tmpl w:val="B5DE7EF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94328A"/>
    <w:multiLevelType w:val="hybridMultilevel"/>
    <w:tmpl w:val="18C216BA"/>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B70548"/>
    <w:multiLevelType w:val="hybridMultilevel"/>
    <w:tmpl w:val="81B20DA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E56B5"/>
    <w:multiLevelType w:val="hybridMultilevel"/>
    <w:tmpl w:val="416E637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BD4665"/>
    <w:multiLevelType w:val="hybridMultilevel"/>
    <w:tmpl w:val="8592BF2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074137"/>
    <w:multiLevelType w:val="hybridMultilevel"/>
    <w:tmpl w:val="4FEEF180"/>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1021CC"/>
    <w:multiLevelType w:val="hybridMultilevel"/>
    <w:tmpl w:val="75E0AA8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336D1E"/>
    <w:multiLevelType w:val="hybridMultilevel"/>
    <w:tmpl w:val="DFD0D800"/>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3412C6"/>
    <w:multiLevelType w:val="hybridMultilevel"/>
    <w:tmpl w:val="C9381CE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D53943"/>
    <w:multiLevelType w:val="hybridMultilevel"/>
    <w:tmpl w:val="10B4247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3F366A"/>
    <w:multiLevelType w:val="hybridMultilevel"/>
    <w:tmpl w:val="57CA736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182910"/>
    <w:multiLevelType w:val="hybridMultilevel"/>
    <w:tmpl w:val="0D802548"/>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1944F1"/>
    <w:multiLevelType w:val="hybridMultilevel"/>
    <w:tmpl w:val="29BC5E2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377839"/>
    <w:multiLevelType w:val="hybridMultilevel"/>
    <w:tmpl w:val="F774CA4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7F0A6E"/>
    <w:multiLevelType w:val="hybridMultilevel"/>
    <w:tmpl w:val="B4FA6E04"/>
    <w:lvl w:ilvl="0" w:tplc="63AAD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AA1B82"/>
    <w:multiLevelType w:val="hybridMultilevel"/>
    <w:tmpl w:val="15F01A46"/>
    <w:lvl w:ilvl="0" w:tplc="3B78F4B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9">
    <w:nsid w:val="71273B7B"/>
    <w:multiLevelType w:val="hybridMultilevel"/>
    <w:tmpl w:val="51488B1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5A0897"/>
    <w:multiLevelType w:val="hybridMultilevel"/>
    <w:tmpl w:val="521A29A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9E2069"/>
    <w:multiLevelType w:val="hybridMultilevel"/>
    <w:tmpl w:val="1AAA388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44"/>
  </w:num>
  <w:num w:numId="4">
    <w:abstractNumId w:val="9"/>
  </w:num>
  <w:num w:numId="5">
    <w:abstractNumId w:val="30"/>
  </w:num>
  <w:num w:numId="6">
    <w:abstractNumId w:val="8"/>
  </w:num>
  <w:num w:numId="7">
    <w:abstractNumId w:val="38"/>
  </w:num>
  <w:num w:numId="8">
    <w:abstractNumId w:val="10"/>
  </w:num>
  <w:num w:numId="9">
    <w:abstractNumId w:val="49"/>
  </w:num>
  <w:num w:numId="10">
    <w:abstractNumId w:val="15"/>
  </w:num>
  <w:num w:numId="11">
    <w:abstractNumId w:val="50"/>
  </w:num>
  <w:num w:numId="12">
    <w:abstractNumId w:val="29"/>
  </w:num>
  <w:num w:numId="13">
    <w:abstractNumId w:val="19"/>
  </w:num>
  <w:num w:numId="14">
    <w:abstractNumId w:val="20"/>
  </w:num>
  <w:num w:numId="15">
    <w:abstractNumId w:val="18"/>
  </w:num>
  <w:num w:numId="16">
    <w:abstractNumId w:val="34"/>
  </w:num>
  <w:num w:numId="17">
    <w:abstractNumId w:val="51"/>
  </w:num>
  <w:num w:numId="18">
    <w:abstractNumId w:val="17"/>
  </w:num>
  <w:num w:numId="19">
    <w:abstractNumId w:val="21"/>
  </w:num>
  <w:num w:numId="20">
    <w:abstractNumId w:val="23"/>
  </w:num>
  <w:num w:numId="21">
    <w:abstractNumId w:val="42"/>
  </w:num>
  <w:num w:numId="22">
    <w:abstractNumId w:val="22"/>
  </w:num>
  <w:num w:numId="23">
    <w:abstractNumId w:val="32"/>
  </w:num>
  <w:num w:numId="24">
    <w:abstractNumId w:val="41"/>
  </w:num>
  <w:num w:numId="25">
    <w:abstractNumId w:val="35"/>
  </w:num>
  <w:num w:numId="26">
    <w:abstractNumId w:val="45"/>
  </w:num>
  <w:num w:numId="27">
    <w:abstractNumId w:val="47"/>
  </w:num>
  <w:num w:numId="28">
    <w:abstractNumId w:val="46"/>
  </w:num>
  <w:num w:numId="29">
    <w:abstractNumId w:val="12"/>
  </w:num>
  <w:num w:numId="30">
    <w:abstractNumId w:val="11"/>
  </w:num>
  <w:num w:numId="31">
    <w:abstractNumId w:val="40"/>
  </w:num>
  <w:num w:numId="32">
    <w:abstractNumId w:val="36"/>
  </w:num>
  <w:num w:numId="33">
    <w:abstractNumId w:val="14"/>
  </w:num>
  <w:num w:numId="34">
    <w:abstractNumId w:val="31"/>
  </w:num>
  <w:num w:numId="35">
    <w:abstractNumId w:val="33"/>
  </w:num>
  <w:num w:numId="36">
    <w:abstractNumId w:val="39"/>
  </w:num>
  <w:num w:numId="37">
    <w:abstractNumId w:val="37"/>
  </w:num>
  <w:num w:numId="38">
    <w:abstractNumId w:val="25"/>
  </w:num>
  <w:num w:numId="39">
    <w:abstractNumId w:val="24"/>
  </w:num>
  <w:num w:numId="40">
    <w:abstractNumId w:val="43"/>
  </w:num>
  <w:num w:numId="41">
    <w:abstractNumId w:val="26"/>
  </w:num>
  <w:num w:numId="42">
    <w:abstractNumId w:val="48"/>
  </w:num>
  <w:num w:numId="43">
    <w:abstractNumId w:val="7"/>
  </w:num>
  <w:num w:numId="44">
    <w:abstractNumId w:val="16"/>
  </w:num>
  <w:num w:numId="45">
    <w:abstractNumId w:val="0"/>
    <w:lvlOverride w:ilvl="0">
      <w:lvl w:ilvl="0">
        <w:start w:val="65535"/>
        <w:numFmt w:val="bullet"/>
        <w:lvlText w:val="•"/>
        <w:legacy w:legacy="1" w:legacySpace="0" w:legacyIndent="134"/>
        <w:lvlJc w:val="left"/>
        <w:rPr>
          <w:rFonts w:ascii="Arial" w:hAnsi="Arial" w:cs="Arial" w:hint="default"/>
        </w:rPr>
      </w:lvl>
    </w:lvlOverride>
  </w:num>
  <w:num w:numId="46">
    <w:abstractNumId w:val="0"/>
    <w:lvlOverride w:ilvl="0">
      <w:lvl w:ilvl="0">
        <w:start w:val="65535"/>
        <w:numFmt w:val="bullet"/>
        <w:lvlText w:val="•"/>
        <w:legacy w:legacy="1" w:legacySpace="0" w:legacyIndent="139"/>
        <w:lvlJc w:val="left"/>
        <w:rPr>
          <w:rFonts w:ascii="Arial" w:hAnsi="Arial" w:cs="Arial" w:hint="default"/>
        </w:rPr>
      </w:lvl>
    </w:lvlOverride>
  </w:num>
  <w:num w:numId="47">
    <w:abstractNumId w:val="0"/>
    <w:lvlOverride w:ilvl="0">
      <w:lvl w:ilvl="0">
        <w:start w:val="65535"/>
        <w:numFmt w:val="bullet"/>
        <w:lvlText w:val="•"/>
        <w:legacy w:legacy="1" w:legacySpace="0" w:legacyIndent="149"/>
        <w:lvlJc w:val="left"/>
        <w:rPr>
          <w:rFonts w:ascii="Arial" w:hAnsi="Arial" w:cs="Arial" w:hint="default"/>
        </w:rPr>
      </w:lvl>
    </w:lvlOverride>
  </w:num>
  <w:num w:numId="48">
    <w:abstractNumId w:val="28"/>
  </w:num>
  <w:num w:numId="49">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EA"/>
    <w:rsid w:val="000174D9"/>
    <w:rsid w:val="000262DB"/>
    <w:rsid w:val="001A1200"/>
    <w:rsid w:val="00293CF5"/>
    <w:rsid w:val="002A71C7"/>
    <w:rsid w:val="00320BE5"/>
    <w:rsid w:val="004C575D"/>
    <w:rsid w:val="005724E9"/>
    <w:rsid w:val="006853A8"/>
    <w:rsid w:val="007847F6"/>
    <w:rsid w:val="00CC5EAD"/>
    <w:rsid w:val="00DF0F5E"/>
    <w:rsid w:val="00E75339"/>
    <w:rsid w:val="00EB12EA"/>
    <w:rsid w:val="00F81168"/>
    <w:rsid w:val="00FE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5E"/>
    <w:pPr>
      <w:spacing w:after="200" w:line="276" w:lineRule="auto"/>
    </w:pPr>
    <w:rPr>
      <w:sz w:val="22"/>
      <w:szCs w:val="22"/>
      <w:lang w:eastAsia="en-US"/>
    </w:rPr>
  </w:style>
  <w:style w:type="paragraph" w:styleId="1">
    <w:name w:val="heading 1"/>
    <w:basedOn w:val="a"/>
    <w:next w:val="a"/>
    <w:link w:val="10"/>
    <w:qFormat/>
    <w:rsid w:val="001A120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1A120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1A120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200"/>
    <w:pPr>
      <w:ind w:left="720"/>
      <w:contextualSpacing/>
    </w:pPr>
  </w:style>
  <w:style w:type="paragraph" w:styleId="a4">
    <w:name w:val="No Spacing"/>
    <w:aliases w:val="основа"/>
    <w:uiPriority w:val="1"/>
    <w:qFormat/>
    <w:rsid w:val="001A1200"/>
    <w:rPr>
      <w:sz w:val="22"/>
      <w:szCs w:val="22"/>
      <w:lang w:eastAsia="en-US"/>
    </w:rPr>
  </w:style>
  <w:style w:type="character" w:customStyle="1" w:styleId="10">
    <w:name w:val="Заголовок 1 Знак"/>
    <w:basedOn w:val="a0"/>
    <w:link w:val="1"/>
    <w:rsid w:val="001A1200"/>
    <w:rPr>
      <w:rFonts w:ascii="Cambria" w:eastAsia="Times New Roman" w:hAnsi="Cambria" w:cs="Times New Roman"/>
      <w:b/>
      <w:bCs/>
      <w:color w:val="365F91"/>
      <w:sz w:val="28"/>
      <w:szCs w:val="28"/>
    </w:rPr>
  </w:style>
  <w:style w:type="character" w:customStyle="1" w:styleId="20">
    <w:name w:val="Заголовок 2 Знак"/>
    <w:basedOn w:val="a0"/>
    <w:link w:val="2"/>
    <w:rsid w:val="001A120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A1200"/>
    <w:rPr>
      <w:rFonts w:ascii="Cambria" w:eastAsia="Times New Roman" w:hAnsi="Cambria" w:cs="Times New Roman"/>
      <w:b/>
      <w:bCs/>
      <w:color w:val="4F81BD"/>
    </w:rPr>
  </w:style>
  <w:style w:type="numbering" w:customStyle="1" w:styleId="11">
    <w:name w:val="Нет списка1"/>
    <w:next w:val="a2"/>
    <w:uiPriority w:val="99"/>
    <w:semiHidden/>
    <w:unhideWhenUsed/>
    <w:rsid w:val="00EB12EA"/>
  </w:style>
  <w:style w:type="paragraph" w:styleId="a5">
    <w:name w:val="Normal (Web)"/>
    <w:basedOn w:val="a"/>
    <w:uiPriority w:val="99"/>
    <w:unhideWhenUsed/>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Основной текст3"/>
    <w:basedOn w:val="a"/>
    <w:uiPriority w:val="99"/>
    <w:rsid w:val="00EB12EA"/>
    <w:pPr>
      <w:widowControl w:val="0"/>
      <w:shd w:val="clear" w:color="auto" w:fill="FFFFFF"/>
      <w:spacing w:before="300" w:after="0" w:line="250" w:lineRule="exact"/>
      <w:ind w:firstLine="540"/>
      <w:jc w:val="both"/>
    </w:pPr>
    <w:rPr>
      <w:rFonts w:ascii="Arial" w:eastAsia="Courier New" w:hAnsi="Arial" w:cs="Arial"/>
    </w:rPr>
  </w:style>
  <w:style w:type="paragraph" w:customStyle="1" w:styleId="BodyTextIndent11">
    <w:name w:val="Body Text Indent11"/>
    <w:basedOn w:val="a"/>
    <w:next w:val="a6"/>
    <w:link w:val="a7"/>
    <w:unhideWhenUsed/>
    <w:rsid w:val="00EB12EA"/>
    <w:pPr>
      <w:spacing w:after="0" w:line="240" w:lineRule="auto"/>
    </w:pPr>
    <w:rPr>
      <w:rFonts w:eastAsia="Times New Roman"/>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BodyTextIndent11"/>
    <w:rsid w:val="00EB12EA"/>
    <w:rPr>
      <w:rFonts w:eastAsia="Times New Roman"/>
      <w:sz w:val="20"/>
      <w:szCs w:val="20"/>
      <w:lang w:eastAsia="ru-RU"/>
    </w:rPr>
  </w:style>
  <w:style w:type="character" w:styleId="a8">
    <w:name w:val="footnote reference"/>
    <w:basedOn w:val="a0"/>
    <w:unhideWhenUsed/>
    <w:rsid w:val="00EB12EA"/>
    <w:rPr>
      <w:vertAlign w:val="superscript"/>
    </w:rPr>
  </w:style>
  <w:style w:type="paragraph" w:styleId="a9">
    <w:name w:val="Body Text"/>
    <w:basedOn w:val="a"/>
    <w:link w:val="aa"/>
    <w:unhideWhenUsed/>
    <w:rsid w:val="00EB12EA"/>
    <w:pPr>
      <w:suppressAutoHyphens/>
      <w:spacing w:after="120"/>
    </w:pPr>
    <w:rPr>
      <w:rFonts w:eastAsia="Arial Unicode MS"/>
      <w:color w:val="00000A"/>
      <w:kern w:val="1"/>
    </w:rPr>
  </w:style>
  <w:style w:type="character" w:customStyle="1" w:styleId="aa">
    <w:name w:val="Основной текст Знак"/>
    <w:basedOn w:val="a0"/>
    <w:link w:val="a9"/>
    <w:rsid w:val="00EB12EA"/>
    <w:rPr>
      <w:rFonts w:eastAsia="Arial Unicode MS"/>
      <w:color w:val="00000A"/>
      <w:kern w:val="1"/>
      <w:sz w:val="22"/>
      <w:szCs w:val="22"/>
      <w:lang w:eastAsia="en-US"/>
    </w:rPr>
  </w:style>
  <w:style w:type="paragraph" w:customStyle="1" w:styleId="12">
    <w:name w:val="Верхний колонтитул1"/>
    <w:basedOn w:val="a"/>
    <w:next w:val="ab"/>
    <w:link w:val="ac"/>
    <w:uiPriority w:val="99"/>
    <w:unhideWhenUsed/>
    <w:rsid w:val="00EB12EA"/>
    <w:pPr>
      <w:tabs>
        <w:tab w:val="center" w:pos="4677"/>
        <w:tab w:val="right" w:pos="9355"/>
      </w:tabs>
      <w:spacing w:after="0" w:line="240" w:lineRule="auto"/>
    </w:pPr>
    <w:rPr>
      <w:rFonts w:eastAsia="Times New Roman"/>
      <w:sz w:val="20"/>
      <w:szCs w:val="20"/>
      <w:lang w:eastAsia="ru-RU"/>
    </w:rPr>
  </w:style>
  <w:style w:type="character" w:customStyle="1" w:styleId="ac">
    <w:name w:val="Верхний колонтитул Знак"/>
    <w:basedOn w:val="a0"/>
    <w:link w:val="12"/>
    <w:rsid w:val="00EB12EA"/>
    <w:rPr>
      <w:rFonts w:eastAsia="Times New Roman"/>
      <w:lang w:eastAsia="ru-RU"/>
    </w:rPr>
  </w:style>
  <w:style w:type="paragraph" w:customStyle="1" w:styleId="13">
    <w:name w:val="Нижний колонтитул1"/>
    <w:basedOn w:val="a"/>
    <w:next w:val="ad"/>
    <w:link w:val="ae"/>
    <w:uiPriority w:val="99"/>
    <w:unhideWhenUsed/>
    <w:rsid w:val="00EB12EA"/>
    <w:pPr>
      <w:tabs>
        <w:tab w:val="center" w:pos="4677"/>
        <w:tab w:val="right" w:pos="9355"/>
      </w:tabs>
      <w:spacing w:after="0" w:line="240" w:lineRule="auto"/>
    </w:pPr>
    <w:rPr>
      <w:rFonts w:eastAsia="Times New Roman"/>
      <w:sz w:val="20"/>
      <w:szCs w:val="20"/>
      <w:lang w:eastAsia="ru-RU"/>
    </w:rPr>
  </w:style>
  <w:style w:type="character" w:customStyle="1" w:styleId="ae">
    <w:name w:val="Нижний колонтитул Знак"/>
    <w:basedOn w:val="a0"/>
    <w:link w:val="13"/>
    <w:uiPriority w:val="99"/>
    <w:rsid w:val="00EB12EA"/>
    <w:rPr>
      <w:rFonts w:eastAsia="Times New Roman"/>
      <w:lang w:eastAsia="ru-RU"/>
    </w:rPr>
  </w:style>
  <w:style w:type="character" w:customStyle="1" w:styleId="af">
    <w:name w:val="Основной Знак"/>
    <w:link w:val="af0"/>
    <w:locked/>
    <w:rsid w:val="00EB12EA"/>
    <w:rPr>
      <w:rFonts w:ascii="NewtonCSanPin" w:eastAsia="Times New Roman" w:hAnsi="NewtonCSanPin"/>
      <w:color w:val="000000"/>
      <w:sz w:val="21"/>
      <w:szCs w:val="21"/>
    </w:rPr>
  </w:style>
  <w:style w:type="paragraph" w:customStyle="1" w:styleId="af0">
    <w:name w:val="Основной"/>
    <w:basedOn w:val="a"/>
    <w:link w:val="af"/>
    <w:rsid w:val="00EB12EA"/>
    <w:pPr>
      <w:autoSpaceDE w:val="0"/>
      <w:autoSpaceDN w:val="0"/>
      <w:adjustRightInd w:val="0"/>
      <w:spacing w:after="0" w:line="214" w:lineRule="atLeast"/>
      <w:ind w:firstLine="283"/>
      <w:jc w:val="both"/>
    </w:pPr>
    <w:rPr>
      <w:rFonts w:ascii="NewtonCSanPin" w:eastAsia="Times New Roman" w:hAnsi="NewtonCSanPin"/>
      <w:color w:val="000000"/>
      <w:sz w:val="21"/>
      <w:szCs w:val="21"/>
      <w:lang w:eastAsia="ru-RU"/>
    </w:rPr>
  </w:style>
  <w:style w:type="paragraph" w:customStyle="1" w:styleId="Default">
    <w:name w:val="Default"/>
    <w:rsid w:val="00EB12EA"/>
    <w:pPr>
      <w:autoSpaceDE w:val="0"/>
      <w:autoSpaceDN w:val="0"/>
      <w:adjustRightInd w:val="0"/>
    </w:pPr>
    <w:rPr>
      <w:rFonts w:ascii="Times New Roman" w:hAnsi="Times New Roman"/>
      <w:color w:val="000000"/>
      <w:sz w:val="24"/>
      <w:szCs w:val="24"/>
      <w:lang w:eastAsia="en-US"/>
    </w:rPr>
  </w:style>
  <w:style w:type="paragraph" w:customStyle="1" w:styleId="ParagraphStyle">
    <w:name w:val="Paragraph Style"/>
    <w:rsid w:val="00EB12EA"/>
    <w:pPr>
      <w:autoSpaceDE w:val="0"/>
      <w:autoSpaceDN w:val="0"/>
      <w:adjustRightInd w:val="0"/>
    </w:pPr>
    <w:rPr>
      <w:rFonts w:ascii="Arial" w:eastAsia="Times New Roman" w:hAnsi="Arial"/>
      <w:sz w:val="24"/>
      <w:szCs w:val="24"/>
    </w:rPr>
  </w:style>
  <w:style w:type="character" w:styleId="af1">
    <w:name w:val="Hyperlink"/>
    <w:basedOn w:val="a0"/>
    <w:uiPriority w:val="99"/>
    <w:unhideWhenUsed/>
    <w:rsid w:val="00EB12EA"/>
    <w:rPr>
      <w:color w:val="0000FF"/>
      <w:u w:val="single"/>
    </w:rPr>
  </w:style>
  <w:style w:type="paragraph" w:customStyle="1" w:styleId="p1">
    <w:name w:val="p1"/>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EB12EA"/>
  </w:style>
  <w:style w:type="character" w:customStyle="1" w:styleId="s13">
    <w:name w:val="s13"/>
    <w:basedOn w:val="a0"/>
    <w:rsid w:val="00EB12EA"/>
  </w:style>
  <w:style w:type="paragraph" w:customStyle="1" w:styleId="p25">
    <w:name w:val="p25"/>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EB12EA"/>
  </w:style>
  <w:style w:type="paragraph" w:customStyle="1" w:styleId="p24">
    <w:name w:val="p24"/>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styleId="14">
    <w:name w:val="toc 1"/>
    <w:basedOn w:val="a"/>
    <w:next w:val="a"/>
    <w:autoRedefine/>
    <w:uiPriority w:val="39"/>
    <w:unhideWhenUsed/>
    <w:rsid w:val="00EB12EA"/>
    <w:pPr>
      <w:spacing w:after="100" w:line="259" w:lineRule="auto"/>
    </w:pPr>
  </w:style>
  <w:style w:type="paragraph" w:styleId="21">
    <w:name w:val="toc 2"/>
    <w:basedOn w:val="a"/>
    <w:next w:val="a"/>
    <w:autoRedefine/>
    <w:uiPriority w:val="39"/>
    <w:unhideWhenUsed/>
    <w:rsid w:val="00EB12EA"/>
    <w:pPr>
      <w:spacing w:after="100" w:line="259" w:lineRule="auto"/>
      <w:ind w:left="220"/>
    </w:pPr>
  </w:style>
  <w:style w:type="paragraph" w:styleId="32">
    <w:name w:val="toc 3"/>
    <w:basedOn w:val="a"/>
    <w:next w:val="a"/>
    <w:autoRedefine/>
    <w:uiPriority w:val="39"/>
    <w:unhideWhenUsed/>
    <w:rsid w:val="00EB12EA"/>
    <w:pPr>
      <w:spacing w:after="100" w:line="259" w:lineRule="auto"/>
      <w:ind w:left="440"/>
    </w:pPr>
  </w:style>
  <w:style w:type="table" w:styleId="af2">
    <w:name w:val="Table Grid"/>
    <w:basedOn w:val="a1"/>
    <w:rsid w:val="00EB12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EB12EA"/>
    <w:rPr>
      <w:rFonts w:ascii="Times New Roman" w:hAnsi="Times New Roman" w:cs="Times New Roman"/>
      <w:sz w:val="20"/>
      <w:szCs w:val="20"/>
    </w:rPr>
  </w:style>
  <w:style w:type="paragraph" w:customStyle="1" w:styleId="Style36">
    <w:name w:val="Style36"/>
    <w:basedOn w:val="a"/>
    <w:rsid w:val="00EB12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rsid w:val="00EB12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
    <w:rsid w:val="00EB12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0">
    <w:name w:val="Font Style100"/>
    <w:basedOn w:val="a0"/>
    <w:rsid w:val="00EB12EA"/>
    <w:rPr>
      <w:rFonts w:ascii="Century Schoolbook" w:hAnsi="Century Schoolbook" w:cs="Century Schoolbook"/>
      <w:b/>
      <w:bCs/>
      <w:sz w:val="18"/>
      <w:szCs w:val="18"/>
    </w:rPr>
  </w:style>
  <w:style w:type="character" w:customStyle="1" w:styleId="FontStyle104">
    <w:name w:val="Font Style104"/>
    <w:basedOn w:val="a0"/>
    <w:rsid w:val="00EB12EA"/>
    <w:rPr>
      <w:rFonts w:ascii="Calibri" w:hAnsi="Calibri" w:cs="Calibri"/>
      <w:b/>
      <w:bCs/>
      <w:i/>
      <w:iCs/>
      <w:spacing w:val="20"/>
      <w:sz w:val="20"/>
      <w:szCs w:val="20"/>
    </w:rPr>
  </w:style>
  <w:style w:type="character" w:customStyle="1" w:styleId="af3">
    <w:name w:val="Текст выноски Знак"/>
    <w:basedOn w:val="a0"/>
    <w:link w:val="af4"/>
    <w:semiHidden/>
    <w:rsid w:val="00EB12EA"/>
    <w:rPr>
      <w:rFonts w:ascii="Tahoma" w:eastAsia="Times New Roman" w:hAnsi="Tahoma"/>
      <w:sz w:val="16"/>
      <w:szCs w:val="16"/>
    </w:rPr>
  </w:style>
  <w:style w:type="paragraph" w:styleId="af4">
    <w:name w:val="Balloon Text"/>
    <w:basedOn w:val="a"/>
    <w:link w:val="af3"/>
    <w:semiHidden/>
    <w:unhideWhenUsed/>
    <w:rsid w:val="00EB12EA"/>
    <w:pPr>
      <w:spacing w:after="0" w:line="240" w:lineRule="auto"/>
    </w:pPr>
    <w:rPr>
      <w:rFonts w:ascii="Tahoma" w:eastAsia="Times New Roman" w:hAnsi="Tahoma"/>
      <w:sz w:val="16"/>
      <w:szCs w:val="16"/>
      <w:lang w:eastAsia="ru-RU"/>
    </w:rPr>
  </w:style>
  <w:style w:type="character" w:customStyle="1" w:styleId="15">
    <w:name w:val="Текст выноски Знак1"/>
    <w:basedOn w:val="a0"/>
    <w:uiPriority w:val="99"/>
    <w:semiHidden/>
    <w:rsid w:val="00EB12EA"/>
    <w:rPr>
      <w:rFonts w:ascii="Tahoma" w:hAnsi="Tahoma" w:cs="Tahoma"/>
      <w:sz w:val="16"/>
      <w:szCs w:val="16"/>
      <w:lang w:eastAsia="en-US"/>
    </w:rPr>
  </w:style>
  <w:style w:type="character" w:customStyle="1" w:styleId="af5">
    <w:name w:val="Текст примечания Знак"/>
    <w:basedOn w:val="a0"/>
    <w:link w:val="af6"/>
    <w:uiPriority w:val="99"/>
    <w:semiHidden/>
    <w:rsid w:val="00EB12EA"/>
    <w:rPr>
      <w:rFonts w:eastAsia="Times New Roman"/>
    </w:rPr>
  </w:style>
  <w:style w:type="paragraph" w:styleId="af6">
    <w:name w:val="annotation text"/>
    <w:basedOn w:val="a"/>
    <w:link w:val="af5"/>
    <w:uiPriority w:val="99"/>
    <w:semiHidden/>
    <w:unhideWhenUsed/>
    <w:rsid w:val="00EB12EA"/>
    <w:rPr>
      <w:rFonts w:eastAsia="Times New Roman"/>
      <w:sz w:val="20"/>
      <w:szCs w:val="20"/>
      <w:lang w:eastAsia="ru-RU"/>
    </w:rPr>
  </w:style>
  <w:style w:type="character" w:customStyle="1" w:styleId="16">
    <w:name w:val="Текст примечания Знак1"/>
    <w:basedOn w:val="a0"/>
    <w:uiPriority w:val="99"/>
    <w:semiHidden/>
    <w:rsid w:val="00EB12EA"/>
    <w:rPr>
      <w:lang w:eastAsia="en-US"/>
    </w:rPr>
  </w:style>
  <w:style w:type="character" w:customStyle="1" w:styleId="af7">
    <w:name w:val="Тема примечания Знак"/>
    <w:basedOn w:val="af5"/>
    <w:link w:val="af8"/>
    <w:uiPriority w:val="99"/>
    <w:semiHidden/>
    <w:rsid w:val="00EB12EA"/>
    <w:rPr>
      <w:rFonts w:eastAsia="Times New Roman"/>
      <w:b/>
      <w:bCs/>
    </w:rPr>
  </w:style>
  <w:style w:type="paragraph" w:styleId="af8">
    <w:name w:val="annotation subject"/>
    <w:basedOn w:val="af6"/>
    <w:next w:val="af6"/>
    <w:link w:val="af7"/>
    <w:uiPriority w:val="99"/>
    <w:semiHidden/>
    <w:unhideWhenUsed/>
    <w:rsid w:val="00EB12EA"/>
    <w:rPr>
      <w:b/>
      <w:bCs/>
    </w:rPr>
  </w:style>
  <w:style w:type="character" w:customStyle="1" w:styleId="17">
    <w:name w:val="Тема примечания Знак1"/>
    <w:basedOn w:val="16"/>
    <w:uiPriority w:val="99"/>
    <w:semiHidden/>
    <w:rsid w:val="00EB12EA"/>
    <w:rPr>
      <w:b/>
      <w:bCs/>
      <w:lang w:eastAsia="en-US"/>
    </w:rPr>
  </w:style>
  <w:style w:type="table" w:customStyle="1" w:styleId="18">
    <w:name w:val="Сетка таблицы1"/>
    <w:basedOn w:val="a1"/>
    <w:next w:val="af2"/>
    <w:uiPriority w:val="59"/>
    <w:rsid w:val="00EB12E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EB12EA"/>
  </w:style>
  <w:style w:type="character" w:customStyle="1" w:styleId="af9">
    <w:name w:val="А ОСН ТЕКСТ Знак"/>
    <w:link w:val="afa"/>
    <w:locked/>
    <w:rsid w:val="00EB12EA"/>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EB12EA"/>
    <w:pPr>
      <w:spacing w:after="0" w:line="360" w:lineRule="auto"/>
      <w:ind w:firstLine="454"/>
      <w:jc w:val="both"/>
    </w:pPr>
    <w:rPr>
      <w:rFonts w:ascii="Arial Unicode MS" w:eastAsia="Arial Unicode MS" w:hAnsi="Arial Unicode MS" w:cs="Arial Unicode MS"/>
      <w:caps/>
      <w:color w:val="000000"/>
      <w:kern w:val="2"/>
      <w:sz w:val="28"/>
      <w:szCs w:val="28"/>
      <w:lang w:eastAsia="ru-RU"/>
    </w:rPr>
  </w:style>
  <w:style w:type="character" w:customStyle="1" w:styleId="podzag1">
    <w:name w:val="podzag_1 Знак"/>
    <w:basedOn w:val="a0"/>
    <w:link w:val="podzag10"/>
    <w:locked/>
    <w:rsid w:val="00EB12EA"/>
    <w:rPr>
      <w:rFonts w:ascii="Arial" w:hAnsi="Arial" w:cs="Arial"/>
      <w:b/>
      <w:bCs/>
      <w:sz w:val="26"/>
      <w:szCs w:val="26"/>
    </w:rPr>
  </w:style>
  <w:style w:type="paragraph" w:customStyle="1" w:styleId="podzag10">
    <w:name w:val="podzag_1"/>
    <w:basedOn w:val="a"/>
    <w:link w:val="podzag1"/>
    <w:rsid w:val="00EB12EA"/>
    <w:pPr>
      <w:spacing w:before="100" w:beforeAutospacing="1" w:after="100" w:afterAutospacing="1" w:line="240" w:lineRule="auto"/>
      <w:jc w:val="center"/>
    </w:pPr>
    <w:rPr>
      <w:rFonts w:ascii="Arial" w:hAnsi="Arial" w:cs="Arial"/>
      <w:b/>
      <w:bCs/>
      <w:sz w:val="26"/>
      <w:szCs w:val="26"/>
      <w:lang w:eastAsia="ru-RU"/>
    </w:rPr>
  </w:style>
  <w:style w:type="character" w:customStyle="1" w:styleId="letter1">
    <w:name w:val="letter1"/>
    <w:basedOn w:val="a0"/>
    <w:rsid w:val="00EB12EA"/>
    <w:rPr>
      <w:rFonts w:ascii="Times New Roman" w:hAnsi="Times New Roman" w:cs="Times New Roman" w:hint="default"/>
      <w:i w:val="0"/>
      <w:iCs w:val="0"/>
      <w:spacing w:val="48"/>
      <w:sz w:val="24"/>
      <w:szCs w:val="24"/>
    </w:rPr>
  </w:style>
  <w:style w:type="character" w:customStyle="1" w:styleId="5">
    <w:name w:val="Основной текст (5)_"/>
    <w:basedOn w:val="a0"/>
    <w:link w:val="50"/>
    <w:rsid w:val="00EB12EA"/>
    <w:rPr>
      <w:rFonts w:ascii="Times New Roman" w:eastAsia="Times New Roman" w:hAnsi="Times New Roman"/>
      <w:b/>
      <w:bCs/>
      <w:i/>
      <w:iCs/>
      <w:sz w:val="26"/>
      <w:szCs w:val="26"/>
      <w:shd w:val="clear" w:color="auto" w:fill="FFFFFF"/>
    </w:rPr>
  </w:style>
  <w:style w:type="paragraph" w:customStyle="1" w:styleId="50">
    <w:name w:val="Основной текст (5)"/>
    <w:basedOn w:val="a"/>
    <w:link w:val="5"/>
    <w:rsid w:val="00EB12EA"/>
    <w:pPr>
      <w:widowControl w:val="0"/>
      <w:shd w:val="clear" w:color="auto" w:fill="FFFFFF"/>
      <w:spacing w:after="0" w:line="480" w:lineRule="exact"/>
      <w:jc w:val="both"/>
    </w:pPr>
    <w:rPr>
      <w:rFonts w:ascii="Times New Roman" w:eastAsia="Times New Roman" w:hAnsi="Times New Roman"/>
      <w:b/>
      <w:bCs/>
      <w:i/>
      <w:iCs/>
      <w:sz w:val="26"/>
      <w:szCs w:val="26"/>
      <w:lang w:eastAsia="ru-RU"/>
    </w:rPr>
  </w:style>
  <w:style w:type="character" w:customStyle="1" w:styleId="54pt1pt">
    <w:name w:val="Основной текст (5) + 4 pt;Не полужирный;Не курсив;Интервал 1 pt"/>
    <w:basedOn w:val="5"/>
    <w:rsid w:val="00EB12EA"/>
    <w:rPr>
      <w:rFonts w:ascii="Times New Roman" w:eastAsia="Times New Roman" w:hAnsi="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EB12EA"/>
  </w:style>
  <w:style w:type="paragraph" w:customStyle="1" w:styleId="c17">
    <w:name w:val="c17"/>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EB12EA"/>
  </w:style>
  <w:style w:type="paragraph" w:customStyle="1" w:styleId="p4">
    <w:name w:val="p4"/>
    <w:basedOn w:val="a"/>
    <w:rsid w:val="00EB12EA"/>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EB12EA"/>
  </w:style>
  <w:style w:type="paragraph" w:customStyle="1" w:styleId="afb">
    <w:name w:val="заголовок столбца"/>
    <w:basedOn w:val="a"/>
    <w:uiPriority w:val="99"/>
    <w:rsid w:val="00EB12EA"/>
    <w:pPr>
      <w:suppressAutoHyphens/>
      <w:spacing w:after="120" w:line="240" w:lineRule="auto"/>
      <w:jc w:val="center"/>
    </w:pPr>
    <w:rPr>
      <w:rFonts w:eastAsia="Times New Roman"/>
      <w:b/>
      <w:color w:val="000000"/>
      <w:sz w:val="16"/>
      <w:szCs w:val="20"/>
      <w:lang w:eastAsia="ru-RU"/>
    </w:rPr>
  </w:style>
  <w:style w:type="paragraph" w:customStyle="1" w:styleId="c31">
    <w:name w:val="c31"/>
    <w:basedOn w:val="a"/>
    <w:uiPriority w:val="99"/>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uiPriority w:val="99"/>
    <w:rsid w:val="00EB12EA"/>
  </w:style>
  <w:style w:type="character" w:customStyle="1" w:styleId="c43">
    <w:name w:val="c43"/>
    <w:uiPriority w:val="99"/>
    <w:rsid w:val="00EB12EA"/>
  </w:style>
  <w:style w:type="paragraph" w:styleId="22">
    <w:name w:val="Body Text 2"/>
    <w:basedOn w:val="a"/>
    <w:link w:val="23"/>
    <w:rsid w:val="00EB12EA"/>
    <w:pPr>
      <w:spacing w:after="120" w:line="480" w:lineRule="auto"/>
    </w:pPr>
    <w:rPr>
      <w:rFonts w:eastAsia="Times New Roman"/>
      <w:sz w:val="20"/>
      <w:szCs w:val="20"/>
      <w:lang w:eastAsia="ru-RU"/>
    </w:rPr>
  </w:style>
  <w:style w:type="character" w:customStyle="1" w:styleId="23">
    <w:name w:val="Основной текст 2 Знак"/>
    <w:basedOn w:val="a0"/>
    <w:link w:val="22"/>
    <w:rsid w:val="00EB12EA"/>
    <w:rPr>
      <w:rFonts w:eastAsia="Times New Roman"/>
    </w:rPr>
  </w:style>
  <w:style w:type="character" w:customStyle="1" w:styleId="submenu-table">
    <w:name w:val="submenu-table"/>
    <w:basedOn w:val="a0"/>
    <w:rsid w:val="00EB12EA"/>
  </w:style>
  <w:style w:type="paragraph" w:customStyle="1" w:styleId="u-2-msonormal">
    <w:name w:val="u-2-msonormal"/>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EB12EA"/>
    <w:pPr>
      <w:widowControl w:val="0"/>
      <w:autoSpaceDE w:val="0"/>
      <w:autoSpaceDN w:val="0"/>
      <w:adjustRightInd w:val="0"/>
      <w:spacing w:after="0" w:line="240" w:lineRule="exact"/>
      <w:ind w:firstLine="293"/>
      <w:jc w:val="both"/>
    </w:pPr>
    <w:rPr>
      <w:rFonts w:ascii="Times New Roman" w:eastAsia="Times New Roman" w:hAnsi="Times New Roman"/>
      <w:sz w:val="24"/>
      <w:szCs w:val="24"/>
      <w:lang w:eastAsia="ru-RU"/>
    </w:rPr>
  </w:style>
  <w:style w:type="character" w:customStyle="1" w:styleId="FontStyle25">
    <w:name w:val="Font Style25"/>
    <w:basedOn w:val="a0"/>
    <w:uiPriority w:val="99"/>
    <w:rsid w:val="00EB12EA"/>
    <w:rPr>
      <w:rFonts w:ascii="Times New Roman" w:hAnsi="Times New Roman" w:cs="Times New Roman"/>
      <w:i/>
      <w:iCs/>
      <w:sz w:val="20"/>
      <w:szCs w:val="20"/>
    </w:rPr>
  </w:style>
  <w:style w:type="character" w:customStyle="1" w:styleId="FontStyle26">
    <w:name w:val="Font Style26"/>
    <w:basedOn w:val="a0"/>
    <w:uiPriority w:val="99"/>
    <w:rsid w:val="00EB12EA"/>
    <w:rPr>
      <w:rFonts w:ascii="Constantia" w:hAnsi="Constantia" w:cs="Constantia"/>
      <w:b/>
      <w:bCs/>
      <w:sz w:val="20"/>
      <w:szCs w:val="20"/>
    </w:rPr>
  </w:style>
  <w:style w:type="character" w:customStyle="1" w:styleId="FontStyle27">
    <w:name w:val="Font Style27"/>
    <w:basedOn w:val="a0"/>
    <w:uiPriority w:val="99"/>
    <w:rsid w:val="00EB12EA"/>
    <w:rPr>
      <w:rFonts w:ascii="Times New Roman" w:hAnsi="Times New Roman" w:cs="Times New Roman"/>
      <w:sz w:val="20"/>
      <w:szCs w:val="20"/>
    </w:rPr>
  </w:style>
  <w:style w:type="character" w:customStyle="1" w:styleId="FontStyle29">
    <w:name w:val="Font Style29"/>
    <w:basedOn w:val="a0"/>
    <w:uiPriority w:val="99"/>
    <w:rsid w:val="00EB12EA"/>
    <w:rPr>
      <w:rFonts w:ascii="Times New Roman" w:hAnsi="Times New Roman" w:cs="Times New Roman"/>
      <w:i/>
      <w:iCs/>
      <w:sz w:val="20"/>
      <w:szCs w:val="20"/>
    </w:rPr>
  </w:style>
  <w:style w:type="character" w:customStyle="1" w:styleId="FontStyle30">
    <w:name w:val="Font Style30"/>
    <w:basedOn w:val="a0"/>
    <w:uiPriority w:val="99"/>
    <w:rsid w:val="00EB12EA"/>
    <w:rPr>
      <w:rFonts w:ascii="Times New Roman" w:hAnsi="Times New Roman" w:cs="Times New Roman"/>
      <w:b/>
      <w:bCs/>
      <w:sz w:val="20"/>
      <w:szCs w:val="20"/>
    </w:rPr>
  </w:style>
  <w:style w:type="character" w:customStyle="1" w:styleId="FontStyle34">
    <w:name w:val="Font Style34"/>
    <w:basedOn w:val="a0"/>
    <w:uiPriority w:val="99"/>
    <w:rsid w:val="00EB12EA"/>
    <w:rPr>
      <w:rFonts w:ascii="Times New Roman" w:hAnsi="Times New Roman" w:cs="Times New Roman"/>
      <w:sz w:val="20"/>
      <w:szCs w:val="20"/>
    </w:rPr>
  </w:style>
  <w:style w:type="paragraph" w:customStyle="1" w:styleId="Style2">
    <w:name w:val="Style2"/>
    <w:basedOn w:val="a"/>
    <w:uiPriority w:val="99"/>
    <w:rsid w:val="00EB12EA"/>
    <w:pPr>
      <w:widowControl w:val="0"/>
      <w:autoSpaceDE w:val="0"/>
      <w:autoSpaceDN w:val="0"/>
      <w:adjustRightInd w:val="0"/>
      <w:spacing w:after="0" w:line="230" w:lineRule="exact"/>
      <w:ind w:hanging="283"/>
    </w:pPr>
    <w:rPr>
      <w:rFonts w:ascii="Times New Roman" w:eastAsia="Times New Roman" w:hAnsi="Times New Roman"/>
      <w:sz w:val="24"/>
      <w:szCs w:val="24"/>
      <w:lang w:eastAsia="ru-RU"/>
    </w:rPr>
  </w:style>
  <w:style w:type="character" w:customStyle="1" w:styleId="FontStyle38">
    <w:name w:val="Font Style38"/>
    <w:basedOn w:val="a0"/>
    <w:uiPriority w:val="99"/>
    <w:rsid w:val="00EB12EA"/>
    <w:rPr>
      <w:rFonts w:ascii="Times New Roman" w:hAnsi="Times New Roman" w:cs="Times New Roman"/>
      <w:b/>
      <w:bCs/>
      <w:sz w:val="16"/>
      <w:szCs w:val="16"/>
    </w:rPr>
  </w:style>
  <w:style w:type="character" w:customStyle="1" w:styleId="FontStyle20">
    <w:name w:val="Font Style20"/>
    <w:basedOn w:val="a0"/>
    <w:uiPriority w:val="99"/>
    <w:rsid w:val="00EB12EA"/>
    <w:rPr>
      <w:rFonts w:ascii="Times New Roman" w:hAnsi="Times New Roman" w:cs="Times New Roman"/>
      <w:sz w:val="22"/>
      <w:szCs w:val="22"/>
    </w:rPr>
  </w:style>
  <w:style w:type="character" w:customStyle="1" w:styleId="afc">
    <w:name w:val="Текст Знак"/>
    <w:basedOn w:val="a0"/>
    <w:link w:val="afd"/>
    <w:semiHidden/>
    <w:rsid w:val="00EB12EA"/>
    <w:rPr>
      <w:rFonts w:ascii="Courier New" w:eastAsia="Times New Roman" w:hAnsi="Courier New" w:cs="Courier New"/>
    </w:rPr>
  </w:style>
  <w:style w:type="paragraph" w:styleId="afd">
    <w:name w:val="Plain Text"/>
    <w:basedOn w:val="a"/>
    <w:link w:val="afc"/>
    <w:semiHidden/>
    <w:unhideWhenUsed/>
    <w:rsid w:val="00EB12EA"/>
    <w:pPr>
      <w:spacing w:after="0" w:line="240" w:lineRule="auto"/>
    </w:pPr>
    <w:rPr>
      <w:rFonts w:ascii="Courier New" w:eastAsia="Times New Roman" w:hAnsi="Courier New" w:cs="Courier New"/>
      <w:sz w:val="20"/>
      <w:szCs w:val="20"/>
      <w:lang w:eastAsia="ru-RU"/>
    </w:rPr>
  </w:style>
  <w:style w:type="character" w:customStyle="1" w:styleId="19">
    <w:name w:val="Текст Знак1"/>
    <w:basedOn w:val="a0"/>
    <w:uiPriority w:val="99"/>
    <w:semiHidden/>
    <w:rsid w:val="00EB12EA"/>
    <w:rPr>
      <w:rFonts w:ascii="Consolas" w:hAnsi="Consolas" w:cs="Consolas"/>
      <w:sz w:val="21"/>
      <w:szCs w:val="21"/>
      <w:lang w:eastAsia="en-US"/>
    </w:rPr>
  </w:style>
  <w:style w:type="paragraph" w:customStyle="1" w:styleId="formattext">
    <w:name w:val="formattext"/>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0">
    <w:name w:val="Font Style110"/>
    <w:basedOn w:val="a0"/>
    <w:rsid w:val="00EB12EA"/>
    <w:rPr>
      <w:rFonts w:ascii="Times New Roman" w:hAnsi="Times New Roman" w:cs="Times New Roman"/>
      <w:b/>
      <w:bCs/>
      <w:sz w:val="18"/>
      <w:szCs w:val="18"/>
    </w:rPr>
  </w:style>
  <w:style w:type="paragraph" w:customStyle="1" w:styleId="Style21">
    <w:name w:val="Style21"/>
    <w:basedOn w:val="a"/>
    <w:rsid w:val="00EB12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8">
    <w:name w:val="Font Style108"/>
    <w:basedOn w:val="a0"/>
    <w:rsid w:val="00EB12EA"/>
    <w:rPr>
      <w:rFonts w:ascii="Times New Roman" w:hAnsi="Times New Roman" w:cs="Times New Roman"/>
      <w:i/>
      <w:iCs/>
      <w:sz w:val="20"/>
      <w:szCs w:val="20"/>
    </w:rPr>
  </w:style>
  <w:style w:type="paragraph" w:customStyle="1" w:styleId="afe">
    <w:name w:val="Буллит"/>
    <w:basedOn w:val="af0"/>
    <w:rsid w:val="00EB12EA"/>
    <w:pPr>
      <w:ind w:firstLine="244"/>
      <w:textAlignment w:val="center"/>
    </w:pPr>
  </w:style>
  <w:style w:type="character" w:customStyle="1" w:styleId="1a">
    <w:name w:val="Сноска1"/>
    <w:rsid w:val="00EB12EA"/>
    <w:rPr>
      <w:rFonts w:ascii="Times New Roman" w:hAnsi="Times New Roman" w:cs="Times New Roman"/>
      <w:vertAlign w:val="superscript"/>
    </w:rPr>
  </w:style>
  <w:style w:type="paragraph" w:customStyle="1" w:styleId="aff">
    <w:name w:val="Сноска"/>
    <w:basedOn w:val="af0"/>
    <w:rsid w:val="00EB12EA"/>
    <w:pPr>
      <w:spacing w:line="174" w:lineRule="atLeast"/>
      <w:textAlignment w:val="center"/>
    </w:pPr>
    <w:rPr>
      <w:sz w:val="17"/>
      <w:szCs w:val="17"/>
    </w:rPr>
  </w:style>
  <w:style w:type="character" w:styleId="aff0">
    <w:name w:val="Strong"/>
    <w:basedOn w:val="a0"/>
    <w:uiPriority w:val="22"/>
    <w:qFormat/>
    <w:rsid w:val="00EB12EA"/>
    <w:rPr>
      <w:b/>
      <w:bCs/>
    </w:rPr>
  </w:style>
  <w:style w:type="table" w:customStyle="1" w:styleId="24">
    <w:name w:val="Сетка таблицы2"/>
    <w:basedOn w:val="a1"/>
    <w:next w:val="af2"/>
    <w:uiPriority w:val="59"/>
    <w:rsid w:val="00EB12E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_"/>
    <w:basedOn w:val="a0"/>
    <w:link w:val="25"/>
    <w:rsid w:val="00EB12EA"/>
    <w:rPr>
      <w:rFonts w:ascii="Times New Roman" w:eastAsia="Times New Roman" w:hAnsi="Times New Roman"/>
      <w:sz w:val="26"/>
      <w:szCs w:val="26"/>
      <w:shd w:val="clear" w:color="auto" w:fill="FFFFFF"/>
    </w:rPr>
  </w:style>
  <w:style w:type="paragraph" w:customStyle="1" w:styleId="25">
    <w:name w:val="Основной текст2"/>
    <w:basedOn w:val="a"/>
    <w:link w:val="aff1"/>
    <w:rsid w:val="00EB12EA"/>
    <w:pPr>
      <w:widowControl w:val="0"/>
      <w:shd w:val="clear" w:color="auto" w:fill="FFFFFF"/>
      <w:spacing w:before="540" w:after="0" w:line="490" w:lineRule="exact"/>
      <w:ind w:hanging="720"/>
    </w:pPr>
    <w:rPr>
      <w:rFonts w:ascii="Times New Roman" w:eastAsia="Times New Roman" w:hAnsi="Times New Roman"/>
      <w:sz w:val="26"/>
      <w:szCs w:val="26"/>
      <w:lang w:eastAsia="ru-RU"/>
    </w:rPr>
  </w:style>
  <w:style w:type="character" w:customStyle="1" w:styleId="54pt">
    <w:name w:val="Основной текст (5) + 4 pt"/>
    <w:aliases w:val="Не полужирный,Не курсив,Интервал 1 pt,Основной текст (6) + Times New Roman,10,5 pt,Полужирный,Курсив,Интервал 0 pt,Основной текст (3) + Arial,8,Не полужирный1,Основной текст (27) + Georgia,10 pt,Основной текст + Times New Roman,7"/>
    <w:basedOn w:val="5"/>
    <w:rsid w:val="00EB12EA"/>
    <w:rPr>
      <w:rFonts w:ascii="Times New Roman" w:eastAsia="Times New Roman" w:hAnsi="Times New Roman"/>
      <w:b/>
      <w:bCs/>
      <w:i/>
      <w:iCs/>
      <w:color w:val="000000"/>
      <w:spacing w:val="20"/>
      <w:w w:val="100"/>
      <w:position w:val="0"/>
      <w:sz w:val="8"/>
      <w:szCs w:val="8"/>
      <w:shd w:val="clear" w:color="auto" w:fill="FFFFFF"/>
      <w:lang w:val="ru-RU" w:eastAsia="ru-RU" w:bidi="ru-RU"/>
    </w:rPr>
  </w:style>
  <w:style w:type="paragraph" w:styleId="aff2">
    <w:name w:val="TOC Heading"/>
    <w:basedOn w:val="1"/>
    <w:next w:val="a"/>
    <w:uiPriority w:val="39"/>
    <w:unhideWhenUsed/>
    <w:qFormat/>
    <w:rsid w:val="00EB12EA"/>
    <w:pPr>
      <w:spacing w:before="240" w:line="259" w:lineRule="auto"/>
      <w:outlineLvl w:val="9"/>
    </w:pPr>
    <w:rPr>
      <w:rFonts w:ascii="Calibri Light" w:hAnsi="Calibri Light"/>
      <w:b w:val="0"/>
      <w:bCs w:val="0"/>
      <w:color w:val="2E74B5"/>
      <w:sz w:val="32"/>
      <w:szCs w:val="32"/>
      <w:lang w:eastAsia="ru-RU"/>
    </w:rPr>
  </w:style>
  <w:style w:type="character" w:styleId="aff3">
    <w:name w:val="annotation reference"/>
    <w:basedOn w:val="a0"/>
    <w:uiPriority w:val="99"/>
    <w:semiHidden/>
    <w:unhideWhenUsed/>
    <w:rsid w:val="00EB12EA"/>
    <w:rPr>
      <w:sz w:val="16"/>
      <w:szCs w:val="16"/>
    </w:rPr>
  </w:style>
  <w:style w:type="paragraph" w:styleId="a6">
    <w:name w:val="footnote text"/>
    <w:basedOn w:val="a"/>
    <w:link w:val="1b"/>
    <w:semiHidden/>
    <w:unhideWhenUsed/>
    <w:rsid w:val="00EB12EA"/>
    <w:pPr>
      <w:spacing w:after="0" w:line="240" w:lineRule="auto"/>
    </w:pPr>
    <w:rPr>
      <w:sz w:val="20"/>
      <w:szCs w:val="20"/>
    </w:rPr>
  </w:style>
  <w:style w:type="character" w:customStyle="1" w:styleId="1b">
    <w:name w:val="Текст сноски Знак1"/>
    <w:basedOn w:val="a0"/>
    <w:link w:val="a6"/>
    <w:uiPriority w:val="99"/>
    <w:semiHidden/>
    <w:rsid w:val="00EB12EA"/>
    <w:rPr>
      <w:lang w:eastAsia="en-US"/>
    </w:rPr>
  </w:style>
  <w:style w:type="paragraph" w:styleId="ab">
    <w:name w:val="header"/>
    <w:basedOn w:val="a"/>
    <w:link w:val="1c"/>
    <w:unhideWhenUsed/>
    <w:rsid w:val="00EB12EA"/>
    <w:pPr>
      <w:tabs>
        <w:tab w:val="center" w:pos="4677"/>
        <w:tab w:val="right" w:pos="9355"/>
      </w:tabs>
      <w:spacing w:after="0" w:line="240" w:lineRule="auto"/>
    </w:pPr>
  </w:style>
  <w:style w:type="character" w:customStyle="1" w:styleId="1c">
    <w:name w:val="Верхний колонтитул Знак1"/>
    <w:basedOn w:val="a0"/>
    <w:link w:val="ab"/>
    <w:uiPriority w:val="99"/>
    <w:semiHidden/>
    <w:rsid w:val="00EB12EA"/>
    <w:rPr>
      <w:sz w:val="22"/>
      <w:szCs w:val="22"/>
      <w:lang w:eastAsia="en-US"/>
    </w:rPr>
  </w:style>
  <w:style w:type="paragraph" w:styleId="ad">
    <w:name w:val="footer"/>
    <w:basedOn w:val="a"/>
    <w:link w:val="1d"/>
    <w:uiPriority w:val="99"/>
    <w:unhideWhenUsed/>
    <w:rsid w:val="00EB12EA"/>
    <w:pPr>
      <w:tabs>
        <w:tab w:val="center" w:pos="4677"/>
        <w:tab w:val="right" w:pos="9355"/>
      </w:tabs>
      <w:spacing w:after="0" w:line="240" w:lineRule="auto"/>
    </w:pPr>
  </w:style>
  <w:style w:type="character" w:customStyle="1" w:styleId="1d">
    <w:name w:val="Нижний колонтитул Знак1"/>
    <w:basedOn w:val="a0"/>
    <w:link w:val="ad"/>
    <w:uiPriority w:val="99"/>
    <w:semiHidden/>
    <w:rsid w:val="00EB12EA"/>
    <w:rPr>
      <w:sz w:val="22"/>
      <w:szCs w:val="22"/>
      <w:lang w:eastAsia="en-US"/>
    </w:rPr>
  </w:style>
  <w:style w:type="character" w:styleId="aff4">
    <w:name w:val="page number"/>
    <w:basedOn w:val="a0"/>
    <w:rsid w:val="00FE4A7C"/>
  </w:style>
  <w:style w:type="paragraph" w:styleId="26">
    <w:name w:val="Body Text Indent 2"/>
    <w:basedOn w:val="a"/>
    <w:link w:val="27"/>
    <w:rsid w:val="00FE4A7C"/>
    <w:pPr>
      <w:spacing w:before="100" w:beforeAutospacing="1" w:after="100" w:afterAutospacing="1" w:line="360" w:lineRule="auto"/>
      <w:ind w:firstLine="709"/>
      <w:jc w:val="both"/>
    </w:pPr>
    <w:rPr>
      <w:rFonts w:ascii="Times New Roman" w:eastAsia="Times New Roman" w:hAnsi="Times New Roman"/>
      <w:sz w:val="24"/>
      <w:szCs w:val="24"/>
    </w:rPr>
  </w:style>
  <w:style w:type="character" w:customStyle="1" w:styleId="27">
    <w:name w:val="Основной текст с отступом 2 Знак"/>
    <w:basedOn w:val="a0"/>
    <w:link w:val="26"/>
    <w:rsid w:val="00FE4A7C"/>
    <w:rPr>
      <w:rFonts w:ascii="Times New Roman" w:eastAsia="Times New Roman" w:hAnsi="Times New Roman"/>
      <w:sz w:val="24"/>
      <w:szCs w:val="24"/>
      <w:lang w:eastAsia="en-US"/>
    </w:rPr>
  </w:style>
  <w:style w:type="paragraph" w:styleId="aff5">
    <w:name w:val="Body Text Indent"/>
    <w:basedOn w:val="a"/>
    <w:link w:val="aff6"/>
    <w:rsid w:val="00FE4A7C"/>
    <w:pPr>
      <w:spacing w:after="120" w:line="240" w:lineRule="auto"/>
      <w:ind w:left="283"/>
    </w:pPr>
    <w:rPr>
      <w:rFonts w:ascii="Times New Roman" w:eastAsia="Times New Roman" w:hAnsi="Times New Roman"/>
      <w:sz w:val="24"/>
      <w:szCs w:val="24"/>
    </w:rPr>
  </w:style>
  <w:style w:type="character" w:customStyle="1" w:styleId="aff6">
    <w:name w:val="Основной текст с отступом Знак"/>
    <w:basedOn w:val="a0"/>
    <w:link w:val="aff5"/>
    <w:rsid w:val="00FE4A7C"/>
    <w:rPr>
      <w:rFonts w:ascii="Times New Roman" w:eastAsia="Times New Roman" w:hAnsi="Times New Roman"/>
      <w:sz w:val="24"/>
      <w:szCs w:val="24"/>
      <w:lang w:eastAsia="en-US"/>
    </w:rPr>
  </w:style>
  <w:style w:type="paragraph" w:styleId="aff7">
    <w:name w:val="Block Text"/>
    <w:basedOn w:val="a"/>
    <w:rsid w:val="00FE4A7C"/>
    <w:pPr>
      <w:shd w:val="clear" w:color="auto" w:fill="FFFFFF"/>
      <w:spacing w:before="100" w:beforeAutospacing="1" w:after="100" w:afterAutospacing="1" w:line="360" w:lineRule="auto"/>
      <w:ind w:left="720" w:right="19"/>
      <w:jc w:val="both"/>
    </w:pPr>
    <w:rPr>
      <w:rFonts w:ascii="Times New Roman" w:eastAsia="Times New Roman" w:hAnsi="Times New Roman"/>
      <w:b/>
      <w:bCs/>
      <w:i/>
      <w:iCs/>
      <w:sz w:val="28"/>
      <w:szCs w:val="23"/>
      <w:u w:val="single"/>
      <w:lang w:eastAsia="ru-RU"/>
    </w:rPr>
  </w:style>
  <w:style w:type="paragraph" w:customStyle="1" w:styleId="ConsNormal">
    <w:name w:val="ConsNormal"/>
    <w:rsid w:val="00FE4A7C"/>
    <w:pPr>
      <w:widowControl w:val="0"/>
      <w:autoSpaceDE w:val="0"/>
      <w:autoSpaceDN w:val="0"/>
      <w:adjustRightInd w:val="0"/>
      <w:ind w:firstLine="720"/>
    </w:pPr>
    <w:rPr>
      <w:rFonts w:ascii="Arial" w:eastAsia="Times New Roman" w:hAnsi="Arial" w:cs="Arial"/>
    </w:rPr>
  </w:style>
  <w:style w:type="paragraph" w:customStyle="1" w:styleId="ConsTitle">
    <w:name w:val="ConsTitle"/>
    <w:rsid w:val="00FE4A7C"/>
    <w:pPr>
      <w:widowControl w:val="0"/>
      <w:autoSpaceDE w:val="0"/>
      <w:autoSpaceDN w:val="0"/>
      <w:adjustRightInd w:val="0"/>
    </w:pPr>
    <w:rPr>
      <w:rFonts w:ascii="Arial" w:eastAsia="Times New Roman" w:hAnsi="Arial" w:cs="Arial"/>
      <w:b/>
      <w:bCs/>
      <w:sz w:val="16"/>
      <w:szCs w:val="16"/>
    </w:rPr>
  </w:style>
  <w:style w:type="paragraph" w:customStyle="1" w:styleId="DecimalAligned">
    <w:name w:val="Decimal Aligned"/>
    <w:basedOn w:val="a"/>
    <w:qFormat/>
    <w:rsid w:val="00FE4A7C"/>
    <w:pPr>
      <w:tabs>
        <w:tab w:val="decimal" w:pos="360"/>
      </w:tabs>
    </w:pPr>
    <w:rPr>
      <w:rFonts w:eastAsia="Times New Roman"/>
    </w:rPr>
  </w:style>
  <w:style w:type="character" w:styleId="aff8">
    <w:name w:val="Subtle Emphasis"/>
    <w:qFormat/>
    <w:rsid w:val="00FE4A7C"/>
    <w:rPr>
      <w:rFonts w:eastAsia="Times New Roman" w:cs="Times New Roman"/>
      <w:bCs w:val="0"/>
      <w:i/>
      <w:iCs/>
      <w:color w:val="808080"/>
      <w:szCs w:val="22"/>
      <w:lang w:val="ru-RU"/>
    </w:rPr>
  </w:style>
  <w:style w:type="table" w:customStyle="1" w:styleId="-11">
    <w:name w:val="Светлая заливка - Акцент 11"/>
    <w:basedOn w:val="a1"/>
    <w:rsid w:val="00FE4A7C"/>
    <w:rPr>
      <w:rFonts w:eastAsia="Times New Roman"/>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9">
    <w:name w:val="endnote text"/>
    <w:basedOn w:val="a"/>
    <w:link w:val="affa"/>
    <w:rsid w:val="00FE4A7C"/>
    <w:pPr>
      <w:spacing w:after="0" w:line="240" w:lineRule="auto"/>
    </w:pPr>
    <w:rPr>
      <w:rFonts w:ascii="Times New Roman" w:eastAsia="Times New Roman" w:hAnsi="Times New Roman"/>
      <w:sz w:val="20"/>
      <w:szCs w:val="20"/>
      <w:lang w:eastAsia="ru-RU"/>
    </w:rPr>
  </w:style>
  <w:style w:type="character" w:customStyle="1" w:styleId="affa">
    <w:name w:val="Текст концевой сноски Знак"/>
    <w:basedOn w:val="a0"/>
    <w:link w:val="aff9"/>
    <w:rsid w:val="00FE4A7C"/>
    <w:rPr>
      <w:rFonts w:ascii="Times New Roman" w:eastAsia="Times New Roman" w:hAnsi="Times New Roman"/>
    </w:rPr>
  </w:style>
  <w:style w:type="character" w:styleId="affb">
    <w:name w:val="endnote reference"/>
    <w:rsid w:val="00FE4A7C"/>
    <w:rPr>
      <w:vertAlign w:val="superscript"/>
    </w:rPr>
  </w:style>
  <w:style w:type="character" w:customStyle="1" w:styleId="6">
    <w:name w:val="Основной текст (6)_"/>
    <w:link w:val="60"/>
    <w:rsid w:val="00FE4A7C"/>
    <w:rPr>
      <w:rFonts w:ascii="MS Reference Sans Serif" w:hAnsi="MS Reference Sans Serif"/>
      <w:sz w:val="16"/>
      <w:szCs w:val="16"/>
      <w:shd w:val="clear" w:color="auto" w:fill="FFFFFF"/>
    </w:rPr>
  </w:style>
  <w:style w:type="paragraph" w:customStyle="1" w:styleId="60">
    <w:name w:val="Основной текст (6)"/>
    <w:basedOn w:val="a"/>
    <w:link w:val="6"/>
    <w:rsid w:val="00FE4A7C"/>
    <w:pPr>
      <w:shd w:val="clear" w:color="auto" w:fill="FFFFFF"/>
      <w:spacing w:before="660" w:after="180" w:line="240" w:lineRule="atLeast"/>
      <w:jc w:val="right"/>
    </w:pPr>
    <w:rPr>
      <w:rFonts w:ascii="MS Reference Sans Serif" w:hAnsi="MS Reference Sans Serif"/>
      <w:sz w:val="16"/>
      <w:szCs w:val="16"/>
      <w:shd w:val="clear" w:color="auto" w:fill="FFFFFF"/>
      <w:lang w:eastAsia="ru-RU"/>
    </w:rPr>
  </w:style>
  <w:style w:type="character" w:customStyle="1" w:styleId="61">
    <w:name w:val="Основной текст (6) + Полужирный"/>
    <w:rsid w:val="00FE4A7C"/>
    <w:rPr>
      <w:rFonts w:ascii="MS Reference Sans Serif" w:hAnsi="MS Reference Sans Serif"/>
      <w:b/>
      <w:bCs/>
      <w:sz w:val="16"/>
      <w:szCs w:val="16"/>
      <w:shd w:val="clear" w:color="auto" w:fill="FFFFFF"/>
      <w:lang w:bidi="ar-SA"/>
    </w:rPr>
  </w:style>
  <w:style w:type="character" w:customStyle="1" w:styleId="278pt">
    <w:name w:val="Основной текст (27) + 8 pt"/>
    <w:aliases w:val="Полужирный1"/>
    <w:rsid w:val="00FE4A7C"/>
    <w:rPr>
      <w:rFonts w:ascii="Arial" w:hAnsi="Arial" w:cs="Arial"/>
      <w:b/>
      <w:bCs/>
      <w:spacing w:val="0"/>
      <w:sz w:val="16"/>
      <w:szCs w:val="16"/>
    </w:rPr>
  </w:style>
  <w:style w:type="character" w:customStyle="1" w:styleId="270">
    <w:name w:val="Основной текст (27)_"/>
    <w:link w:val="271"/>
    <w:locked/>
    <w:rsid w:val="00FE4A7C"/>
    <w:rPr>
      <w:rFonts w:ascii="Arial" w:hAnsi="Arial"/>
      <w:sz w:val="17"/>
      <w:szCs w:val="17"/>
      <w:shd w:val="clear" w:color="auto" w:fill="FFFFFF"/>
    </w:rPr>
  </w:style>
  <w:style w:type="paragraph" w:customStyle="1" w:styleId="271">
    <w:name w:val="Основной текст (27)"/>
    <w:basedOn w:val="a"/>
    <w:link w:val="270"/>
    <w:rsid w:val="00FE4A7C"/>
    <w:pPr>
      <w:shd w:val="clear" w:color="auto" w:fill="FFFFFF"/>
      <w:spacing w:after="0" w:line="206" w:lineRule="exact"/>
      <w:ind w:hanging="280"/>
      <w:jc w:val="center"/>
    </w:pPr>
    <w:rPr>
      <w:rFonts w:ascii="Arial" w:hAnsi="Arial"/>
      <w:sz w:val="17"/>
      <w:szCs w:val="17"/>
      <w:shd w:val="clear" w:color="auto" w:fill="FFFFFF"/>
      <w:lang w:eastAsia="ru-RU"/>
    </w:rPr>
  </w:style>
  <w:style w:type="character" w:customStyle="1" w:styleId="260">
    <w:name w:val="Основной текст (26)_"/>
    <w:link w:val="261"/>
    <w:locked/>
    <w:rsid w:val="00FE4A7C"/>
    <w:rPr>
      <w:rFonts w:ascii="Trebuchet MS" w:hAnsi="Trebuchet MS"/>
      <w:b/>
      <w:bCs/>
      <w:sz w:val="23"/>
      <w:szCs w:val="23"/>
      <w:shd w:val="clear" w:color="auto" w:fill="FFFFFF"/>
    </w:rPr>
  </w:style>
  <w:style w:type="paragraph" w:customStyle="1" w:styleId="261">
    <w:name w:val="Основной текст (26)"/>
    <w:basedOn w:val="a"/>
    <w:link w:val="260"/>
    <w:rsid w:val="00FE4A7C"/>
    <w:pPr>
      <w:shd w:val="clear" w:color="auto" w:fill="FFFFFF"/>
      <w:spacing w:after="0" w:line="240" w:lineRule="atLeast"/>
    </w:pPr>
    <w:rPr>
      <w:rFonts w:ascii="Trebuchet MS" w:hAnsi="Trebuchet MS"/>
      <w:b/>
      <w:bCs/>
      <w:sz w:val="23"/>
      <w:szCs w:val="23"/>
      <w:shd w:val="clear" w:color="auto" w:fill="FFFFFF"/>
      <w:lang w:eastAsia="ru-RU"/>
    </w:rPr>
  </w:style>
  <w:style w:type="character" w:customStyle="1" w:styleId="26Arial">
    <w:name w:val="Основной текст (26) + Arial"/>
    <w:aliases w:val="8 pt1"/>
    <w:rsid w:val="00FE4A7C"/>
    <w:rPr>
      <w:rFonts w:ascii="Arial" w:hAnsi="Arial" w:cs="Arial"/>
      <w:b/>
      <w:bCs/>
      <w:sz w:val="16"/>
      <w:szCs w:val="16"/>
      <w:shd w:val="clear" w:color="auto" w:fill="FFFFFF"/>
      <w:lang w:bidi="ar-SA"/>
    </w:rPr>
  </w:style>
  <w:style w:type="character" w:customStyle="1" w:styleId="28">
    <w:name w:val="Основной текст (2)_"/>
    <w:link w:val="29"/>
    <w:locked/>
    <w:rsid w:val="00FE4A7C"/>
    <w:rPr>
      <w:rFonts w:ascii="Arial" w:hAnsi="Arial"/>
      <w:b/>
      <w:bCs/>
      <w:sz w:val="17"/>
      <w:szCs w:val="17"/>
      <w:shd w:val="clear" w:color="auto" w:fill="FFFFFF"/>
    </w:rPr>
  </w:style>
  <w:style w:type="paragraph" w:customStyle="1" w:styleId="29">
    <w:name w:val="Основной текст (2)"/>
    <w:basedOn w:val="a"/>
    <w:link w:val="28"/>
    <w:rsid w:val="00FE4A7C"/>
    <w:pPr>
      <w:shd w:val="clear" w:color="auto" w:fill="FFFFFF"/>
      <w:spacing w:after="0" w:line="206" w:lineRule="exact"/>
      <w:ind w:hanging="940"/>
    </w:pPr>
    <w:rPr>
      <w:rFonts w:ascii="Arial" w:hAnsi="Arial"/>
      <w:b/>
      <w:bCs/>
      <w:sz w:val="17"/>
      <w:szCs w:val="17"/>
      <w:shd w:val="clear" w:color="auto" w:fill="FFFFFF"/>
      <w:lang w:eastAsia="ru-RU"/>
    </w:rPr>
  </w:style>
  <w:style w:type="character" w:customStyle="1" w:styleId="affc">
    <w:name w:val="Основной текст + Полужирный"/>
    <w:rsid w:val="00FE4A7C"/>
    <w:rPr>
      <w:rFonts w:ascii="Arial" w:hAnsi="Arial" w:cs="Arial"/>
      <w:b/>
      <w:bCs/>
      <w:spacing w:val="0"/>
      <w:sz w:val="17"/>
      <w:szCs w:val="17"/>
      <w:lang w:bidi="ar-SA"/>
    </w:rPr>
  </w:style>
  <w:style w:type="character" w:customStyle="1" w:styleId="2a">
    <w:name w:val="Основной текст (2) + Не полужирный"/>
    <w:rsid w:val="00FE4A7C"/>
    <w:rPr>
      <w:rFonts w:ascii="Arial" w:hAnsi="Arial" w:cs="Arial"/>
      <w:b/>
      <w:bCs/>
      <w:spacing w:val="0"/>
      <w:sz w:val="17"/>
      <w:szCs w:val="17"/>
      <w:shd w:val="clear" w:color="auto" w:fill="FFFFFF"/>
      <w:lang w:bidi="ar-SA"/>
    </w:rPr>
  </w:style>
  <w:style w:type="character" w:customStyle="1" w:styleId="2TimesNewRoman1">
    <w:name w:val="Основной текст (2) + Times New Roman1"/>
    <w:aliases w:val="11 pt1,Курсив1"/>
    <w:rsid w:val="00FE4A7C"/>
    <w:rPr>
      <w:rFonts w:ascii="Times New Roman" w:hAnsi="Times New Roman"/>
      <w:b/>
      <w:bCs/>
      <w:i/>
      <w:iCs/>
      <w:spacing w:val="0"/>
      <w:sz w:val="22"/>
      <w:szCs w:val="22"/>
      <w:shd w:val="clear" w:color="auto" w:fill="FFFFFF"/>
      <w:lang w:bidi="ar-SA"/>
    </w:rPr>
  </w:style>
  <w:style w:type="character" w:customStyle="1" w:styleId="9">
    <w:name w:val="Основной текст (9) + Полужирный"/>
    <w:rsid w:val="00FE4A7C"/>
    <w:rPr>
      <w:rFonts w:cs="Times New Roman"/>
      <w:b/>
      <w:bCs/>
      <w:spacing w:val="0"/>
      <w:sz w:val="15"/>
      <w:szCs w:val="15"/>
    </w:rPr>
  </w:style>
  <w:style w:type="character" w:customStyle="1" w:styleId="4">
    <w:name w:val="Основной текст (4)_"/>
    <w:link w:val="40"/>
    <w:locked/>
    <w:rsid w:val="00FE4A7C"/>
    <w:rPr>
      <w:rFonts w:ascii="Arial" w:hAnsi="Arial"/>
      <w:sz w:val="17"/>
      <w:szCs w:val="17"/>
      <w:shd w:val="clear" w:color="auto" w:fill="FFFFFF"/>
    </w:rPr>
  </w:style>
  <w:style w:type="paragraph" w:customStyle="1" w:styleId="40">
    <w:name w:val="Основной текст (4)"/>
    <w:basedOn w:val="a"/>
    <w:link w:val="4"/>
    <w:rsid w:val="00FE4A7C"/>
    <w:pPr>
      <w:shd w:val="clear" w:color="auto" w:fill="FFFFFF"/>
      <w:spacing w:after="0" w:line="206" w:lineRule="exact"/>
      <w:jc w:val="both"/>
    </w:pPr>
    <w:rPr>
      <w:rFonts w:ascii="Arial" w:hAnsi="Arial"/>
      <w:sz w:val="17"/>
      <w:szCs w:val="17"/>
      <w:shd w:val="clear" w:color="auto" w:fill="FFFFFF"/>
      <w:lang w:eastAsia="ru-RU"/>
    </w:rPr>
  </w:style>
  <w:style w:type="character" w:customStyle="1" w:styleId="90">
    <w:name w:val="Основной текст (9)_"/>
    <w:link w:val="91"/>
    <w:locked/>
    <w:rsid w:val="00FE4A7C"/>
    <w:rPr>
      <w:sz w:val="15"/>
      <w:szCs w:val="15"/>
      <w:shd w:val="clear" w:color="auto" w:fill="FFFFFF"/>
    </w:rPr>
  </w:style>
  <w:style w:type="paragraph" w:customStyle="1" w:styleId="91">
    <w:name w:val="Основной текст (9)1"/>
    <w:basedOn w:val="a"/>
    <w:link w:val="90"/>
    <w:rsid w:val="00FE4A7C"/>
    <w:pPr>
      <w:shd w:val="clear" w:color="auto" w:fill="FFFFFF"/>
      <w:spacing w:after="0" w:line="206" w:lineRule="exact"/>
      <w:jc w:val="both"/>
    </w:pPr>
    <w:rPr>
      <w:sz w:val="15"/>
      <w:szCs w:val="15"/>
      <w:shd w:val="clear" w:color="auto" w:fill="FFFFFF"/>
      <w:lang w:eastAsia="ru-RU"/>
    </w:rPr>
  </w:style>
  <w:style w:type="character" w:customStyle="1" w:styleId="2TrebuchetMS2">
    <w:name w:val="Основной текст (2) + Trebuchet MS2"/>
    <w:rsid w:val="00FE4A7C"/>
    <w:rPr>
      <w:rFonts w:ascii="Trebuchet MS" w:hAnsi="Trebuchet MS" w:cs="Trebuchet MS"/>
      <w:b/>
      <w:bCs/>
      <w:spacing w:val="0"/>
      <w:sz w:val="17"/>
      <w:szCs w:val="17"/>
      <w:shd w:val="clear" w:color="auto" w:fill="FFFFFF"/>
      <w:lang w:bidi="ar-SA"/>
    </w:rPr>
  </w:style>
  <w:style w:type="character" w:customStyle="1" w:styleId="8">
    <w:name w:val="Основной текст (8)_"/>
    <w:link w:val="80"/>
    <w:uiPriority w:val="99"/>
    <w:rsid w:val="00FE4A7C"/>
    <w:rPr>
      <w:rFonts w:ascii="Microsoft Sans Serif" w:hAnsi="Microsoft Sans Serif" w:cs="Microsoft Sans Serif"/>
      <w:b/>
      <w:bCs/>
      <w:sz w:val="19"/>
      <w:szCs w:val="19"/>
      <w:shd w:val="clear" w:color="auto" w:fill="FFFFFF"/>
    </w:rPr>
  </w:style>
  <w:style w:type="paragraph" w:customStyle="1" w:styleId="80">
    <w:name w:val="Основной текст (8)"/>
    <w:basedOn w:val="a"/>
    <w:link w:val="8"/>
    <w:uiPriority w:val="99"/>
    <w:rsid w:val="00FE4A7C"/>
    <w:pPr>
      <w:shd w:val="clear" w:color="auto" w:fill="FFFFFF"/>
      <w:spacing w:after="0" w:line="240" w:lineRule="atLeast"/>
      <w:jc w:val="both"/>
    </w:pPr>
    <w:rPr>
      <w:rFonts w:ascii="Microsoft Sans Serif" w:hAnsi="Microsoft Sans Serif" w:cs="Microsoft Sans Serif"/>
      <w:b/>
      <w:bCs/>
      <w:sz w:val="19"/>
      <w:szCs w:val="19"/>
      <w:lang w:eastAsia="ru-RU"/>
    </w:rPr>
  </w:style>
  <w:style w:type="character" w:customStyle="1" w:styleId="8Arial81">
    <w:name w:val="Основной текст (8) + Arial81"/>
    <w:aliases w:val="Не полужирный59"/>
    <w:uiPriority w:val="99"/>
    <w:rsid w:val="00FE4A7C"/>
    <w:rPr>
      <w:rFonts w:ascii="Arial" w:hAnsi="Arial" w:cs="Arial"/>
      <w:b/>
      <w:bCs/>
      <w:spacing w:val="0"/>
      <w:sz w:val="19"/>
      <w:szCs w:val="19"/>
      <w:shd w:val="clear" w:color="auto" w:fill="FFFFFF"/>
    </w:rPr>
  </w:style>
  <w:style w:type="character" w:customStyle="1" w:styleId="43">
    <w:name w:val="Основной текст (43)_"/>
    <w:link w:val="430"/>
    <w:uiPriority w:val="99"/>
    <w:rsid w:val="00FE4A7C"/>
    <w:rPr>
      <w:rFonts w:ascii="Arial" w:hAnsi="Arial" w:cs="Arial"/>
      <w:sz w:val="18"/>
      <w:szCs w:val="18"/>
      <w:shd w:val="clear" w:color="auto" w:fill="FFFFFF"/>
    </w:rPr>
  </w:style>
  <w:style w:type="paragraph" w:customStyle="1" w:styleId="430">
    <w:name w:val="Основной текст (43)"/>
    <w:basedOn w:val="a"/>
    <w:link w:val="43"/>
    <w:uiPriority w:val="99"/>
    <w:rsid w:val="00FE4A7C"/>
    <w:pPr>
      <w:shd w:val="clear" w:color="auto" w:fill="FFFFFF"/>
      <w:spacing w:after="0" w:line="216" w:lineRule="exact"/>
      <w:jc w:val="both"/>
    </w:pPr>
    <w:rPr>
      <w:rFonts w:ascii="Arial" w:hAnsi="Arial" w:cs="Arial"/>
      <w:sz w:val="18"/>
      <w:szCs w:val="18"/>
      <w:lang w:eastAsia="ru-RU"/>
    </w:rPr>
  </w:style>
  <w:style w:type="character" w:customStyle="1" w:styleId="8Arial78">
    <w:name w:val="Основной текст (8) + Arial78"/>
    <w:aliases w:val="Не полужирный58"/>
    <w:uiPriority w:val="99"/>
    <w:rsid w:val="00FE4A7C"/>
    <w:rPr>
      <w:rFonts w:ascii="Arial" w:hAnsi="Arial" w:cs="Arial"/>
      <w:b w:val="0"/>
      <w:bCs w:val="0"/>
      <w:spacing w:val="0"/>
      <w:sz w:val="19"/>
      <w:szCs w:val="19"/>
      <w:shd w:val="clear" w:color="auto" w:fill="FFFFFF"/>
    </w:rPr>
  </w:style>
  <w:style w:type="character" w:customStyle="1" w:styleId="47">
    <w:name w:val="Основной текст (47)_"/>
    <w:link w:val="470"/>
    <w:uiPriority w:val="99"/>
    <w:rsid w:val="00FE4A7C"/>
    <w:rPr>
      <w:rFonts w:ascii="Arial" w:hAnsi="Arial" w:cs="Arial"/>
      <w:b/>
      <w:bCs/>
      <w:spacing w:val="-10"/>
      <w:sz w:val="15"/>
      <w:szCs w:val="15"/>
      <w:shd w:val="clear" w:color="auto" w:fill="FFFFFF"/>
    </w:rPr>
  </w:style>
  <w:style w:type="paragraph" w:customStyle="1" w:styleId="470">
    <w:name w:val="Основной текст (47)"/>
    <w:basedOn w:val="a"/>
    <w:link w:val="47"/>
    <w:uiPriority w:val="99"/>
    <w:rsid w:val="00FE4A7C"/>
    <w:pPr>
      <w:shd w:val="clear" w:color="auto" w:fill="FFFFFF"/>
      <w:spacing w:after="0" w:line="192" w:lineRule="exact"/>
      <w:jc w:val="both"/>
    </w:pPr>
    <w:rPr>
      <w:rFonts w:ascii="Arial" w:hAnsi="Arial" w:cs="Arial"/>
      <w:b/>
      <w:bCs/>
      <w:spacing w:val="-10"/>
      <w:sz w:val="15"/>
      <w:szCs w:val="15"/>
      <w:lang w:eastAsia="ru-RU"/>
    </w:rPr>
  </w:style>
  <w:style w:type="character" w:customStyle="1" w:styleId="479pt">
    <w:name w:val="Основной текст (47) + 9 pt"/>
    <w:aliases w:val="Не полужирный56,Интервал 0 pt12"/>
    <w:uiPriority w:val="99"/>
    <w:rsid w:val="00FE4A7C"/>
    <w:rPr>
      <w:rFonts w:ascii="Arial" w:hAnsi="Arial" w:cs="Arial"/>
      <w:b/>
      <w:bCs/>
      <w:spacing w:val="0"/>
      <w:sz w:val="18"/>
      <w:szCs w:val="18"/>
      <w:shd w:val="clear" w:color="auto" w:fill="FFFFFF"/>
    </w:rPr>
  </w:style>
  <w:style w:type="character" w:customStyle="1" w:styleId="8Arial76">
    <w:name w:val="Основной текст (8) + Arial76"/>
    <w:aliases w:val="Не полужирный55"/>
    <w:uiPriority w:val="99"/>
    <w:rsid w:val="00FE4A7C"/>
    <w:rPr>
      <w:rFonts w:ascii="Arial" w:hAnsi="Arial" w:cs="Arial"/>
      <w:b w:val="0"/>
      <w:bCs w:val="0"/>
      <w:spacing w:val="0"/>
      <w:sz w:val="19"/>
      <w:szCs w:val="19"/>
      <w:shd w:val="clear" w:color="auto" w:fill="FFFFFF"/>
    </w:rPr>
  </w:style>
  <w:style w:type="character" w:customStyle="1" w:styleId="8Arial75">
    <w:name w:val="Основной текст (8) + Arial75"/>
    <w:aliases w:val="Не полужирный54,Курсив20,Интервал 0 pt11"/>
    <w:uiPriority w:val="99"/>
    <w:rsid w:val="00FE4A7C"/>
    <w:rPr>
      <w:rFonts w:ascii="Arial" w:hAnsi="Arial" w:cs="Arial"/>
      <w:b w:val="0"/>
      <w:bCs w:val="0"/>
      <w:i/>
      <w:iCs/>
      <w:spacing w:val="-10"/>
      <w:sz w:val="19"/>
      <w:szCs w:val="19"/>
      <w:shd w:val="clear" w:color="auto" w:fill="FFFFFF"/>
    </w:rPr>
  </w:style>
  <w:style w:type="character" w:customStyle="1" w:styleId="8Arial72">
    <w:name w:val="Основной текст (8) + Arial72"/>
    <w:aliases w:val="Не полужирный52"/>
    <w:uiPriority w:val="99"/>
    <w:rsid w:val="00FE4A7C"/>
    <w:rPr>
      <w:rFonts w:ascii="Arial" w:hAnsi="Arial" w:cs="Arial"/>
      <w:b w:val="0"/>
      <w:bCs w:val="0"/>
      <w:spacing w:val="0"/>
      <w:sz w:val="19"/>
      <w:szCs w:val="19"/>
      <w:shd w:val="clear" w:color="auto" w:fill="FFFFFF"/>
    </w:rPr>
  </w:style>
  <w:style w:type="character" w:customStyle="1" w:styleId="8Arial71">
    <w:name w:val="Основной текст (8) + Arial71"/>
    <w:aliases w:val="Не полужирный51,Курсив17,Интервал 0 pt9"/>
    <w:uiPriority w:val="99"/>
    <w:rsid w:val="00FE4A7C"/>
    <w:rPr>
      <w:rFonts w:ascii="Arial" w:hAnsi="Arial" w:cs="Arial"/>
      <w:b w:val="0"/>
      <w:bCs w:val="0"/>
      <w:i/>
      <w:iCs/>
      <w:spacing w:val="-10"/>
      <w:sz w:val="19"/>
      <w:szCs w:val="19"/>
      <w:shd w:val="clear" w:color="auto" w:fill="FFFFFF"/>
    </w:rPr>
  </w:style>
  <w:style w:type="paragraph" w:customStyle="1" w:styleId="c30">
    <w:name w:val="c30"/>
    <w:basedOn w:val="a"/>
    <w:rsid w:val="00FE4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FE4A7C"/>
  </w:style>
  <w:style w:type="paragraph" w:customStyle="1" w:styleId="affd">
    <w:name w:val="Стиль"/>
    <w:rsid w:val="00FE4A7C"/>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5E"/>
    <w:pPr>
      <w:spacing w:after="200" w:line="276" w:lineRule="auto"/>
    </w:pPr>
    <w:rPr>
      <w:sz w:val="22"/>
      <w:szCs w:val="22"/>
      <w:lang w:eastAsia="en-US"/>
    </w:rPr>
  </w:style>
  <w:style w:type="paragraph" w:styleId="1">
    <w:name w:val="heading 1"/>
    <w:basedOn w:val="a"/>
    <w:next w:val="a"/>
    <w:link w:val="10"/>
    <w:qFormat/>
    <w:rsid w:val="001A120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1A120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1A120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200"/>
    <w:pPr>
      <w:ind w:left="720"/>
      <w:contextualSpacing/>
    </w:pPr>
  </w:style>
  <w:style w:type="paragraph" w:styleId="a4">
    <w:name w:val="No Spacing"/>
    <w:aliases w:val="основа"/>
    <w:uiPriority w:val="1"/>
    <w:qFormat/>
    <w:rsid w:val="001A1200"/>
    <w:rPr>
      <w:sz w:val="22"/>
      <w:szCs w:val="22"/>
      <w:lang w:eastAsia="en-US"/>
    </w:rPr>
  </w:style>
  <w:style w:type="character" w:customStyle="1" w:styleId="10">
    <w:name w:val="Заголовок 1 Знак"/>
    <w:basedOn w:val="a0"/>
    <w:link w:val="1"/>
    <w:rsid w:val="001A1200"/>
    <w:rPr>
      <w:rFonts w:ascii="Cambria" w:eastAsia="Times New Roman" w:hAnsi="Cambria" w:cs="Times New Roman"/>
      <w:b/>
      <w:bCs/>
      <w:color w:val="365F91"/>
      <w:sz w:val="28"/>
      <w:szCs w:val="28"/>
    </w:rPr>
  </w:style>
  <w:style w:type="character" w:customStyle="1" w:styleId="20">
    <w:name w:val="Заголовок 2 Знак"/>
    <w:basedOn w:val="a0"/>
    <w:link w:val="2"/>
    <w:rsid w:val="001A120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A1200"/>
    <w:rPr>
      <w:rFonts w:ascii="Cambria" w:eastAsia="Times New Roman" w:hAnsi="Cambria" w:cs="Times New Roman"/>
      <w:b/>
      <w:bCs/>
      <w:color w:val="4F81BD"/>
    </w:rPr>
  </w:style>
  <w:style w:type="numbering" w:customStyle="1" w:styleId="11">
    <w:name w:val="Нет списка1"/>
    <w:next w:val="a2"/>
    <w:uiPriority w:val="99"/>
    <w:semiHidden/>
    <w:unhideWhenUsed/>
    <w:rsid w:val="00EB12EA"/>
  </w:style>
  <w:style w:type="paragraph" w:styleId="a5">
    <w:name w:val="Normal (Web)"/>
    <w:basedOn w:val="a"/>
    <w:uiPriority w:val="99"/>
    <w:unhideWhenUsed/>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Основной текст3"/>
    <w:basedOn w:val="a"/>
    <w:uiPriority w:val="99"/>
    <w:rsid w:val="00EB12EA"/>
    <w:pPr>
      <w:widowControl w:val="0"/>
      <w:shd w:val="clear" w:color="auto" w:fill="FFFFFF"/>
      <w:spacing w:before="300" w:after="0" w:line="250" w:lineRule="exact"/>
      <w:ind w:firstLine="540"/>
      <w:jc w:val="both"/>
    </w:pPr>
    <w:rPr>
      <w:rFonts w:ascii="Arial" w:eastAsia="Courier New" w:hAnsi="Arial" w:cs="Arial"/>
    </w:rPr>
  </w:style>
  <w:style w:type="paragraph" w:customStyle="1" w:styleId="BodyTextIndent11">
    <w:name w:val="Body Text Indent11"/>
    <w:basedOn w:val="a"/>
    <w:next w:val="a6"/>
    <w:link w:val="a7"/>
    <w:unhideWhenUsed/>
    <w:rsid w:val="00EB12EA"/>
    <w:pPr>
      <w:spacing w:after="0" w:line="240" w:lineRule="auto"/>
    </w:pPr>
    <w:rPr>
      <w:rFonts w:eastAsia="Times New Roman"/>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BodyTextIndent11"/>
    <w:rsid w:val="00EB12EA"/>
    <w:rPr>
      <w:rFonts w:eastAsia="Times New Roman"/>
      <w:sz w:val="20"/>
      <w:szCs w:val="20"/>
      <w:lang w:eastAsia="ru-RU"/>
    </w:rPr>
  </w:style>
  <w:style w:type="character" w:styleId="a8">
    <w:name w:val="footnote reference"/>
    <w:basedOn w:val="a0"/>
    <w:unhideWhenUsed/>
    <w:rsid w:val="00EB12EA"/>
    <w:rPr>
      <w:vertAlign w:val="superscript"/>
    </w:rPr>
  </w:style>
  <w:style w:type="paragraph" w:styleId="a9">
    <w:name w:val="Body Text"/>
    <w:basedOn w:val="a"/>
    <w:link w:val="aa"/>
    <w:unhideWhenUsed/>
    <w:rsid w:val="00EB12EA"/>
    <w:pPr>
      <w:suppressAutoHyphens/>
      <w:spacing w:after="120"/>
    </w:pPr>
    <w:rPr>
      <w:rFonts w:eastAsia="Arial Unicode MS"/>
      <w:color w:val="00000A"/>
      <w:kern w:val="1"/>
    </w:rPr>
  </w:style>
  <w:style w:type="character" w:customStyle="1" w:styleId="aa">
    <w:name w:val="Основной текст Знак"/>
    <w:basedOn w:val="a0"/>
    <w:link w:val="a9"/>
    <w:rsid w:val="00EB12EA"/>
    <w:rPr>
      <w:rFonts w:eastAsia="Arial Unicode MS"/>
      <w:color w:val="00000A"/>
      <w:kern w:val="1"/>
      <w:sz w:val="22"/>
      <w:szCs w:val="22"/>
      <w:lang w:eastAsia="en-US"/>
    </w:rPr>
  </w:style>
  <w:style w:type="paragraph" w:customStyle="1" w:styleId="12">
    <w:name w:val="Верхний колонтитул1"/>
    <w:basedOn w:val="a"/>
    <w:next w:val="ab"/>
    <w:link w:val="ac"/>
    <w:uiPriority w:val="99"/>
    <w:unhideWhenUsed/>
    <w:rsid w:val="00EB12EA"/>
    <w:pPr>
      <w:tabs>
        <w:tab w:val="center" w:pos="4677"/>
        <w:tab w:val="right" w:pos="9355"/>
      </w:tabs>
      <w:spacing w:after="0" w:line="240" w:lineRule="auto"/>
    </w:pPr>
    <w:rPr>
      <w:rFonts w:eastAsia="Times New Roman"/>
      <w:sz w:val="20"/>
      <w:szCs w:val="20"/>
      <w:lang w:eastAsia="ru-RU"/>
    </w:rPr>
  </w:style>
  <w:style w:type="character" w:customStyle="1" w:styleId="ac">
    <w:name w:val="Верхний колонтитул Знак"/>
    <w:basedOn w:val="a0"/>
    <w:link w:val="12"/>
    <w:rsid w:val="00EB12EA"/>
    <w:rPr>
      <w:rFonts w:eastAsia="Times New Roman"/>
      <w:lang w:eastAsia="ru-RU"/>
    </w:rPr>
  </w:style>
  <w:style w:type="paragraph" w:customStyle="1" w:styleId="13">
    <w:name w:val="Нижний колонтитул1"/>
    <w:basedOn w:val="a"/>
    <w:next w:val="ad"/>
    <w:link w:val="ae"/>
    <w:uiPriority w:val="99"/>
    <w:unhideWhenUsed/>
    <w:rsid w:val="00EB12EA"/>
    <w:pPr>
      <w:tabs>
        <w:tab w:val="center" w:pos="4677"/>
        <w:tab w:val="right" w:pos="9355"/>
      </w:tabs>
      <w:spacing w:after="0" w:line="240" w:lineRule="auto"/>
    </w:pPr>
    <w:rPr>
      <w:rFonts w:eastAsia="Times New Roman"/>
      <w:sz w:val="20"/>
      <w:szCs w:val="20"/>
      <w:lang w:eastAsia="ru-RU"/>
    </w:rPr>
  </w:style>
  <w:style w:type="character" w:customStyle="1" w:styleId="ae">
    <w:name w:val="Нижний колонтитул Знак"/>
    <w:basedOn w:val="a0"/>
    <w:link w:val="13"/>
    <w:uiPriority w:val="99"/>
    <w:rsid w:val="00EB12EA"/>
    <w:rPr>
      <w:rFonts w:eastAsia="Times New Roman"/>
      <w:lang w:eastAsia="ru-RU"/>
    </w:rPr>
  </w:style>
  <w:style w:type="character" w:customStyle="1" w:styleId="af">
    <w:name w:val="Основной Знак"/>
    <w:link w:val="af0"/>
    <w:locked/>
    <w:rsid w:val="00EB12EA"/>
    <w:rPr>
      <w:rFonts w:ascii="NewtonCSanPin" w:eastAsia="Times New Roman" w:hAnsi="NewtonCSanPin"/>
      <w:color w:val="000000"/>
      <w:sz w:val="21"/>
      <w:szCs w:val="21"/>
    </w:rPr>
  </w:style>
  <w:style w:type="paragraph" w:customStyle="1" w:styleId="af0">
    <w:name w:val="Основной"/>
    <w:basedOn w:val="a"/>
    <w:link w:val="af"/>
    <w:rsid w:val="00EB12EA"/>
    <w:pPr>
      <w:autoSpaceDE w:val="0"/>
      <w:autoSpaceDN w:val="0"/>
      <w:adjustRightInd w:val="0"/>
      <w:spacing w:after="0" w:line="214" w:lineRule="atLeast"/>
      <w:ind w:firstLine="283"/>
      <w:jc w:val="both"/>
    </w:pPr>
    <w:rPr>
      <w:rFonts w:ascii="NewtonCSanPin" w:eastAsia="Times New Roman" w:hAnsi="NewtonCSanPin"/>
      <w:color w:val="000000"/>
      <w:sz w:val="21"/>
      <w:szCs w:val="21"/>
      <w:lang w:eastAsia="ru-RU"/>
    </w:rPr>
  </w:style>
  <w:style w:type="paragraph" w:customStyle="1" w:styleId="Default">
    <w:name w:val="Default"/>
    <w:rsid w:val="00EB12EA"/>
    <w:pPr>
      <w:autoSpaceDE w:val="0"/>
      <w:autoSpaceDN w:val="0"/>
      <w:adjustRightInd w:val="0"/>
    </w:pPr>
    <w:rPr>
      <w:rFonts w:ascii="Times New Roman" w:hAnsi="Times New Roman"/>
      <w:color w:val="000000"/>
      <w:sz w:val="24"/>
      <w:szCs w:val="24"/>
      <w:lang w:eastAsia="en-US"/>
    </w:rPr>
  </w:style>
  <w:style w:type="paragraph" w:customStyle="1" w:styleId="ParagraphStyle">
    <w:name w:val="Paragraph Style"/>
    <w:rsid w:val="00EB12EA"/>
    <w:pPr>
      <w:autoSpaceDE w:val="0"/>
      <w:autoSpaceDN w:val="0"/>
      <w:adjustRightInd w:val="0"/>
    </w:pPr>
    <w:rPr>
      <w:rFonts w:ascii="Arial" w:eastAsia="Times New Roman" w:hAnsi="Arial"/>
      <w:sz w:val="24"/>
      <w:szCs w:val="24"/>
    </w:rPr>
  </w:style>
  <w:style w:type="character" w:styleId="af1">
    <w:name w:val="Hyperlink"/>
    <w:basedOn w:val="a0"/>
    <w:uiPriority w:val="99"/>
    <w:unhideWhenUsed/>
    <w:rsid w:val="00EB12EA"/>
    <w:rPr>
      <w:color w:val="0000FF"/>
      <w:u w:val="single"/>
    </w:rPr>
  </w:style>
  <w:style w:type="paragraph" w:customStyle="1" w:styleId="p1">
    <w:name w:val="p1"/>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EB12EA"/>
  </w:style>
  <w:style w:type="character" w:customStyle="1" w:styleId="s13">
    <w:name w:val="s13"/>
    <w:basedOn w:val="a0"/>
    <w:rsid w:val="00EB12EA"/>
  </w:style>
  <w:style w:type="paragraph" w:customStyle="1" w:styleId="p25">
    <w:name w:val="p25"/>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EB12EA"/>
  </w:style>
  <w:style w:type="paragraph" w:customStyle="1" w:styleId="p24">
    <w:name w:val="p24"/>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styleId="14">
    <w:name w:val="toc 1"/>
    <w:basedOn w:val="a"/>
    <w:next w:val="a"/>
    <w:autoRedefine/>
    <w:uiPriority w:val="39"/>
    <w:unhideWhenUsed/>
    <w:rsid w:val="00EB12EA"/>
    <w:pPr>
      <w:spacing w:after="100" w:line="259" w:lineRule="auto"/>
    </w:pPr>
  </w:style>
  <w:style w:type="paragraph" w:styleId="21">
    <w:name w:val="toc 2"/>
    <w:basedOn w:val="a"/>
    <w:next w:val="a"/>
    <w:autoRedefine/>
    <w:uiPriority w:val="39"/>
    <w:unhideWhenUsed/>
    <w:rsid w:val="00EB12EA"/>
    <w:pPr>
      <w:spacing w:after="100" w:line="259" w:lineRule="auto"/>
      <w:ind w:left="220"/>
    </w:pPr>
  </w:style>
  <w:style w:type="paragraph" w:styleId="32">
    <w:name w:val="toc 3"/>
    <w:basedOn w:val="a"/>
    <w:next w:val="a"/>
    <w:autoRedefine/>
    <w:uiPriority w:val="39"/>
    <w:unhideWhenUsed/>
    <w:rsid w:val="00EB12EA"/>
    <w:pPr>
      <w:spacing w:after="100" w:line="259" w:lineRule="auto"/>
      <w:ind w:left="440"/>
    </w:pPr>
  </w:style>
  <w:style w:type="table" w:styleId="af2">
    <w:name w:val="Table Grid"/>
    <w:basedOn w:val="a1"/>
    <w:rsid w:val="00EB12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EB12EA"/>
    <w:rPr>
      <w:rFonts w:ascii="Times New Roman" w:hAnsi="Times New Roman" w:cs="Times New Roman"/>
      <w:sz w:val="20"/>
      <w:szCs w:val="20"/>
    </w:rPr>
  </w:style>
  <w:style w:type="paragraph" w:customStyle="1" w:styleId="Style36">
    <w:name w:val="Style36"/>
    <w:basedOn w:val="a"/>
    <w:rsid w:val="00EB12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rsid w:val="00EB12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
    <w:rsid w:val="00EB12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0">
    <w:name w:val="Font Style100"/>
    <w:basedOn w:val="a0"/>
    <w:rsid w:val="00EB12EA"/>
    <w:rPr>
      <w:rFonts w:ascii="Century Schoolbook" w:hAnsi="Century Schoolbook" w:cs="Century Schoolbook"/>
      <w:b/>
      <w:bCs/>
      <w:sz w:val="18"/>
      <w:szCs w:val="18"/>
    </w:rPr>
  </w:style>
  <w:style w:type="character" w:customStyle="1" w:styleId="FontStyle104">
    <w:name w:val="Font Style104"/>
    <w:basedOn w:val="a0"/>
    <w:rsid w:val="00EB12EA"/>
    <w:rPr>
      <w:rFonts w:ascii="Calibri" w:hAnsi="Calibri" w:cs="Calibri"/>
      <w:b/>
      <w:bCs/>
      <w:i/>
      <w:iCs/>
      <w:spacing w:val="20"/>
      <w:sz w:val="20"/>
      <w:szCs w:val="20"/>
    </w:rPr>
  </w:style>
  <w:style w:type="character" w:customStyle="1" w:styleId="af3">
    <w:name w:val="Текст выноски Знак"/>
    <w:basedOn w:val="a0"/>
    <w:link w:val="af4"/>
    <w:semiHidden/>
    <w:rsid w:val="00EB12EA"/>
    <w:rPr>
      <w:rFonts w:ascii="Tahoma" w:eastAsia="Times New Roman" w:hAnsi="Tahoma"/>
      <w:sz w:val="16"/>
      <w:szCs w:val="16"/>
    </w:rPr>
  </w:style>
  <w:style w:type="paragraph" w:styleId="af4">
    <w:name w:val="Balloon Text"/>
    <w:basedOn w:val="a"/>
    <w:link w:val="af3"/>
    <w:semiHidden/>
    <w:unhideWhenUsed/>
    <w:rsid w:val="00EB12EA"/>
    <w:pPr>
      <w:spacing w:after="0" w:line="240" w:lineRule="auto"/>
    </w:pPr>
    <w:rPr>
      <w:rFonts w:ascii="Tahoma" w:eastAsia="Times New Roman" w:hAnsi="Tahoma"/>
      <w:sz w:val="16"/>
      <w:szCs w:val="16"/>
      <w:lang w:eastAsia="ru-RU"/>
    </w:rPr>
  </w:style>
  <w:style w:type="character" w:customStyle="1" w:styleId="15">
    <w:name w:val="Текст выноски Знак1"/>
    <w:basedOn w:val="a0"/>
    <w:uiPriority w:val="99"/>
    <w:semiHidden/>
    <w:rsid w:val="00EB12EA"/>
    <w:rPr>
      <w:rFonts w:ascii="Tahoma" w:hAnsi="Tahoma" w:cs="Tahoma"/>
      <w:sz w:val="16"/>
      <w:szCs w:val="16"/>
      <w:lang w:eastAsia="en-US"/>
    </w:rPr>
  </w:style>
  <w:style w:type="character" w:customStyle="1" w:styleId="af5">
    <w:name w:val="Текст примечания Знак"/>
    <w:basedOn w:val="a0"/>
    <w:link w:val="af6"/>
    <w:uiPriority w:val="99"/>
    <w:semiHidden/>
    <w:rsid w:val="00EB12EA"/>
    <w:rPr>
      <w:rFonts w:eastAsia="Times New Roman"/>
    </w:rPr>
  </w:style>
  <w:style w:type="paragraph" w:styleId="af6">
    <w:name w:val="annotation text"/>
    <w:basedOn w:val="a"/>
    <w:link w:val="af5"/>
    <w:uiPriority w:val="99"/>
    <w:semiHidden/>
    <w:unhideWhenUsed/>
    <w:rsid w:val="00EB12EA"/>
    <w:rPr>
      <w:rFonts w:eastAsia="Times New Roman"/>
      <w:sz w:val="20"/>
      <w:szCs w:val="20"/>
      <w:lang w:eastAsia="ru-RU"/>
    </w:rPr>
  </w:style>
  <w:style w:type="character" w:customStyle="1" w:styleId="16">
    <w:name w:val="Текст примечания Знак1"/>
    <w:basedOn w:val="a0"/>
    <w:uiPriority w:val="99"/>
    <w:semiHidden/>
    <w:rsid w:val="00EB12EA"/>
    <w:rPr>
      <w:lang w:eastAsia="en-US"/>
    </w:rPr>
  </w:style>
  <w:style w:type="character" w:customStyle="1" w:styleId="af7">
    <w:name w:val="Тема примечания Знак"/>
    <w:basedOn w:val="af5"/>
    <w:link w:val="af8"/>
    <w:uiPriority w:val="99"/>
    <w:semiHidden/>
    <w:rsid w:val="00EB12EA"/>
    <w:rPr>
      <w:rFonts w:eastAsia="Times New Roman"/>
      <w:b/>
      <w:bCs/>
    </w:rPr>
  </w:style>
  <w:style w:type="paragraph" w:styleId="af8">
    <w:name w:val="annotation subject"/>
    <w:basedOn w:val="af6"/>
    <w:next w:val="af6"/>
    <w:link w:val="af7"/>
    <w:uiPriority w:val="99"/>
    <w:semiHidden/>
    <w:unhideWhenUsed/>
    <w:rsid w:val="00EB12EA"/>
    <w:rPr>
      <w:b/>
      <w:bCs/>
    </w:rPr>
  </w:style>
  <w:style w:type="character" w:customStyle="1" w:styleId="17">
    <w:name w:val="Тема примечания Знак1"/>
    <w:basedOn w:val="16"/>
    <w:uiPriority w:val="99"/>
    <w:semiHidden/>
    <w:rsid w:val="00EB12EA"/>
    <w:rPr>
      <w:b/>
      <w:bCs/>
      <w:lang w:eastAsia="en-US"/>
    </w:rPr>
  </w:style>
  <w:style w:type="table" w:customStyle="1" w:styleId="18">
    <w:name w:val="Сетка таблицы1"/>
    <w:basedOn w:val="a1"/>
    <w:next w:val="af2"/>
    <w:uiPriority w:val="59"/>
    <w:rsid w:val="00EB12E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EB12EA"/>
  </w:style>
  <w:style w:type="character" w:customStyle="1" w:styleId="af9">
    <w:name w:val="А ОСН ТЕКСТ Знак"/>
    <w:link w:val="afa"/>
    <w:locked/>
    <w:rsid w:val="00EB12EA"/>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EB12EA"/>
    <w:pPr>
      <w:spacing w:after="0" w:line="360" w:lineRule="auto"/>
      <w:ind w:firstLine="454"/>
      <w:jc w:val="both"/>
    </w:pPr>
    <w:rPr>
      <w:rFonts w:ascii="Arial Unicode MS" w:eastAsia="Arial Unicode MS" w:hAnsi="Arial Unicode MS" w:cs="Arial Unicode MS"/>
      <w:caps/>
      <w:color w:val="000000"/>
      <w:kern w:val="2"/>
      <w:sz w:val="28"/>
      <w:szCs w:val="28"/>
      <w:lang w:eastAsia="ru-RU"/>
    </w:rPr>
  </w:style>
  <w:style w:type="character" w:customStyle="1" w:styleId="podzag1">
    <w:name w:val="podzag_1 Знак"/>
    <w:basedOn w:val="a0"/>
    <w:link w:val="podzag10"/>
    <w:locked/>
    <w:rsid w:val="00EB12EA"/>
    <w:rPr>
      <w:rFonts w:ascii="Arial" w:hAnsi="Arial" w:cs="Arial"/>
      <w:b/>
      <w:bCs/>
      <w:sz w:val="26"/>
      <w:szCs w:val="26"/>
    </w:rPr>
  </w:style>
  <w:style w:type="paragraph" w:customStyle="1" w:styleId="podzag10">
    <w:name w:val="podzag_1"/>
    <w:basedOn w:val="a"/>
    <w:link w:val="podzag1"/>
    <w:rsid w:val="00EB12EA"/>
    <w:pPr>
      <w:spacing w:before="100" w:beforeAutospacing="1" w:after="100" w:afterAutospacing="1" w:line="240" w:lineRule="auto"/>
      <w:jc w:val="center"/>
    </w:pPr>
    <w:rPr>
      <w:rFonts w:ascii="Arial" w:hAnsi="Arial" w:cs="Arial"/>
      <w:b/>
      <w:bCs/>
      <w:sz w:val="26"/>
      <w:szCs w:val="26"/>
      <w:lang w:eastAsia="ru-RU"/>
    </w:rPr>
  </w:style>
  <w:style w:type="character" w:customStyle="1" w:styleId="letter1">
    <w:name w:val="letter1"/>
    <w:basedOn w:val="a0"/>
    <w:rsid w:val="00EB12EA"/>
    <w:rPr>
      <w:rFonts w:ascii="Times New Roman" w:hAnsi="Times New Roman" w:cs="Times New Roman" w:hint="default"/>
      <w:i w:val="0"/>
      <w:iCs w:val="0"/>
      <w:spacing w:val="48"/>
      <w:sz w:val="24"/>
      <w:szCs w:val="24"/>
    </w:rPr>
  </w:style>
  <w:style w:type="character" w:customStyle="1" w:styleId="5">
    <w:name w:val="Основной текст (5)_"/>
    <w:basedOn w:val="a0"/>
    <w:link w:val="50"/>
    <w:rsid w:val="00EB12EA"/>
    <w:rPr>
      <w:rFonts w:ascii="Times New Roman" w:eastAsia="Times New Roman" w:hAnsi="Times New Roman"/>
      <w:b/>
      <w:bCs/>
      <w:i/>
      <w:iCs/>
      <w:sz w:val="26"/>
      <w:szCs w:val="26"/>
      <w:shd w:val="clear" w:color="auto" w:fill="FFFFFF"/>
    </w:rPr>
  </w:style>
  <w:style w:type="paragraph" w:customStyle="1" w:styleId="50">
    <w:name w:val="Основной текст (5)"/>
    <w:basedOn w:val="a"/>
    <w:link w:val="5"/>
    <w:rsid w:val="00EB12EA"/>
    <w:pPr>
      <w:widowControl w:val="0"/>
      <w:shd w:val="clear" w:color="auto" w:fill="FFFFFF"/>
      <w:spacing w:after="0" w:line="480" w:lineRule="exact"/>
      <w:jc w:val="both"/>
    </w:pPr>
    <w:rPr>
      <w:rFonts w:ascii="Times New Roman" w:eastAsia="Times New Roman" w:hAnsi="Times New Roman"/>
      <w:b/>
      <w:bCs/>
      <w:i/>
      <w:iCs/>
      <w:sz w:val="26"/>
      <w:szCs w:val="26"/>
      <w:lang w:eastAsia="ru-RU"/>
    </w:rPr>
  </w:style>
  <w:style w:type="character" w:customStyle="1" w:styleId="54pt1pt">
    <w:name w:val="Основной текст (5) + 4 pt;Не полужирный;Не курсив;Интервал 1 pt"/>
    <w:basedOn w:val="5"/>
    <w:rsid w:val="00EB12EA"/>
    <w:rPr>
      <w:rFonts w:ascii="Times New Roman" w:eastAsia="Times New Roman" w:hAnsi="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EB12EA"/>
  </w:style>
  <w:style w:type="paragraph" w:customStyle="1" w:styleId="c17">
    <w:name w:val="c17"/>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EB12EA"/>
  </w:style>
  <w:style w:type="paragraph" w:customStyle="1" w:styleId="p4">
    <w:name w:val="p4"/>
    <w:basedOn w:val="a"/>
    <w:rsid w:val="00EB12EA"/>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EB12EA"/>
  </w:style>
  <w:style w:type="paragraph" w:customStyle="1" w:styleId="afb">
    <w:name w:val="заголовок столбца"/>
    <w:basedOn w:val="a"/>
    <w:uiPriority w:val="99"/>
    <w:rsid w:val="00EB12EA"/>
    <w:pPr>
      <w:suppressAutoHyphens/>
      <w:spacing w:after="120" w:line="240" w:lineRule="auto"/>
      <w:jc w:val="center"/>
    </w:pPr>
    <w:rPr>
      <w:rFonts w:eastAsia="Times New Roman"/>
      <w:b/>
      <w:color w:val="000000"/>
      <w:sz w:val="16"/>
      <w:szCs w:val="20"/>
      <w:lang w:eastAsia="ru-RU"/>
    </w:rPr>
  </w:style>
  <w:style w:type="paragraph" w:customStyle="1" w:styleId="c31">
    <w:name w:val="c31"/>
    <w:basedOn w:val="a"/>
    <w:uiPriority w:val="99"/>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uiPriority w:val="99"/>
    <w:rsid w:val="00EB12EA"/>
  </w:style>
  <w:style w:type="character" w:customStyle="1" w:styleId="c43">
    <w:name w:val="c43"/>
    <w:uiPriority w:val="99"/>
    <w:rsid w:val="00EB12EA"/>
  </w:style>
  <w:style w:type="paragraph" w:styleId="22">
    <w:name w:val="Body Text 2"/>
    <w:basedOn w:val="a"/>
    <w:link w:val="23"/>
    <w:rsid w:val="00EB12EA"/>
    <w:pPr>
      <w:spacing w:after="120" w:line="480" w:lineRule="auto"/>
    </w:pPr>
    <w:rPr>
      <w:rFonts w:eastAsia="Times New Roman"/>
      <w:sz w:val="20"/>
      <w:szCs w:val="20"/>
      <w:lang w:eastAsia="ru-RU"/>
    </w:rPr>
  </w:style>
  <w:style w:type="character" w:customStyle="1" w:styleId="23">
    <w:name w:val="Основной текст 2 Знак"/>
    <w:basedOn w:val="a0"/>
    <w:link w:val="22"/>
    <w:rsid w:val="00EB12EA"/>
    <w:rPr>
      <w:rFonts w:eastAsia="Times New Roman"/>
    </w:rPr>
  </w:style>
  <w:style w:type="character" w:customStyle="1" w:styleId="submenu-table">
    <w:name w:val="submenu-table"/>
    <w:basedOn w:val="a0"/>
    <w:rsid w:val="00EB12EA"/>
  </w:style>
  <w:style w:type="paragraph" w:customStyle="1" w:styleId="u-2-msonormal">
    <w:name w:val="u-2-msonormal"/>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EB12EA"/>
    <w:pPr>
      <w:widowControl w:val="0"/>
      <w:autoSpaceDE w:val="0"/>
      <w:autoSpaceDN w:val="0"/>
      <w:adjustRightInd w:val="0"/>
      <w:spacing w:after="0" w:line="240" w:lineRule="exact"/>
      <w:ind w:firstLine="293"/>
      <w:jc w:val="both"/>
    </w:pPr>
    <w:rPr>
      <w:rFonts w:ascii="Times New Roman" w:eastAsia="Times New Roman" w:hAnsi="Times New Roman"/>
      <w:sz w:val="24"/>
      <w:szCs w:val="24"/>
      <w:lang w:eastAsia="ru-RU"/>
    </w:rPr>
  </w:style>
  <w:style w:type="character" w:customStyle="1" w:styleId="FontStyle25">
    <w:name w:val="Font Style25"/>
    <w:basedOn w:val="a0"/>
    <w:uiPriority w:val="99"/>
    <w:rsid w:val="00EB12EA"/>
    <w:rPr>
      <w:rFonts w:ascii="Times New Roman" w:hAnsi="Times New Roman" w:cs="Times New Roman"/>
      <w:i/>
      <w:iCs/>
      <w:sz w:val="20"/>
      <w:szCs w:val="20"/>
    </w:rPr>
  </w:style>
  <w:style w:type="character" w:customStyle="1" w:styleId="FontStyle26">
    <w:name w:val="Font Style26"/>
    <w:basedOn w:val="a0"/>
    <w:uiPriority w:val="99"/>
    <w:rsid w:val="00EB12EA"/>
    <w:rPr>
      <w:rFonts w:ascii="Constantia" w:hAnsi="Constantia" w:cs="Constantia"/>
      <w:b/>
      <w:bCs/>
      <w:sz w:val="20"/>
      <w:szCs w:val="20"/>
    </w:rPr>
  </w:style>
  <w:style w:type="character" w:customStyle="1" w:styleId="FontStyle27">
    <w:name w:val="Font Style27"/>
    <w:basedOn w:val="a0"/>
    <w:uiPriority w:val="99"/>
    <w:rsid w:val="00EB12EA"/>
    <w:rPr>
      <w:rFonts w:ascii="Times New Roman" w:hAnsi="Times New Roman" w:cs="Times New Roman"/>
      <w:sz w:val="20"/>
      <w:szCs w:val="20"/>
    </w:rPr>
  </w:style>
  <w:style w:type="character" w:customStyle="1" w:styleId="FontStyle29">
    <w:name w:val="Font Style29"/>
    <w:basedOn w:val="a0"/>
    <w:uiPriority w:val="99"/>
    <w:rsid w:val="00EB12EA"/>
    <w:rPr>
      <w:rFonts w:ascii="Times New Roman" w:hAnsi="Times New Roman" w:cs="Times New Roman"/>
      <w:i/>
      <w:iCs/>
      <w:sz w:val="20"/>
      <w:szCs w:val="20"/>
    </w:rPr>
  </w:style>
  <w:style w:type="character" w:customStyle="1" w:styleId="FontStyle30">
    <w:name w:val="Font Style30"/>
    <w:basedOn w:val="a0"/>
    <w:uiPriority w:val="99"/>
    <w:rsid w:val="00EB12EA"/>
    <w:rPr>
      <w:rFonts w:ascii="Times New Roman" w:hAnsi="Times New Roman" w:cs="Times New Roman"/>
      <w:b/>
      <w:bCs/>
      <w:sz w:val="20"/>
      <w:szCs w:val="20"/>
    </w:rPr>
  </w:style>
  <w:style w:type="character" w:customStyle="1" w:styleId="FontStyle34">
    <w:name w:val="Font Style34"/>
    <w:basedOn w:val="a0"/>
    <w:uiPriority w:val="99"/>
    <w:rsid w:val="00EB12EA"/>
    <w:rPr>
      <w:rFonts w:ascii="Times New Roman" w:hAnsi="Times New Roman" w:cs="Times New Roman"/>
      <w:sz w:val="20"/>
      <w:szCs w:val="20"/>
    </w:rPr>
  </w:style>
  <w:style w:type="paragraph" w:customStyle="1" w:styleId="Style2">
    <w:name w:val="Style2"/>
    <w:basedOn w:val="a"/>
    <w:uiPriority w:val="99"/>
    <w:rsid w:val="00EB12EA"/>
    <w:pPr>
      <w:widowControl w:val="0"/>
      <w:autoSpaceDE w:val="0"/>
      <w:autoSpaceDN w:val="0"/>
      <w:adjustRightInd w:val="0"/>
      <w:spacing w:after="0" w:line="230" w:lineRule="exact"/>
      <w:ind w:hanging="283"/>
    </w:pPr>
    <w:rPr>
      <w:rFonts w:ascii="Times New Roman" w:eastAsia="Times New Roman" w:hAnsi="Times New Roman"/>
      <w:sz w:val="24"/>
      <w:szCs w:val="24"/>
      <w:lang w:eastAsia="ru-RU"/>
    </w:rPr>
  </w:style>
  <w:style w:type="character" w:customStyle="1" w:styleId="FontStyle38">
    <w:name w:val="Font Style38"/>
    <w:basedOn w:val="a0"/>
    <w:uiPriority w:val="99"/>
    <w:rsid w:val="00EB12EA"/>
    <w:rPr>
      <w:rFonts w:ascii="Times New Roman" w:hAnsi="Times New Roman" w:cs="Times New Roman"/>
      <w:b/>
      <w:bCs/>
      <w:sz w:val="16"/>
      <w:szCs w:val="16"/>
    </w:rPr>
  </w:style>
  <w:style w:type="character" w:customStyle="1" w:styleId="FontStyle20">
    <w:name w:val="Font Style20"/>
    <w:basedOn w:val="a0"/>
    <w:uiPriority w:val="99"/>
    <w:rsid w:val="00EB12EA"/>
    <w:rPr>
      <w:rFonts w:ascii="Times New Roman" w:hAnsi="Times New Roman" w:cs="Times New Roman"/>
      <w:sz w:val="22"/>
      <w:szCs w:val="22"/>
    </w:rPr>
  </w:style>
  <w:style w:type="character" w:customStyle="1" w:styleId="afc">
    <w:name w:val="Текст Знак"/>
    <w:basedOn w:val="a0"/>
    <w:link w:val="afd"/>
    <w:semiHidden/>
    <w:rsid w:val="00EB12EA"/>
    <w:rPr>
      <w:rFonts w:ascii="Courier New" w:eastAsia="Times New Roman" w:hAnsi="Courier New" w:cs="Courier New"/>
    </w:rPr>
  </w:style>
  <w:style w:type="paragraph" w:styleId="afd">
    <w:name w:val="Plain Text"/>
    <w:basedOn w:val="a"/>
    <w:link w:val="afc"/>
    <w:semiHidden/>
    <w:unhideWhenUsed/>
    <w:rsid w:val="00EB12EA"/>
    <w:pPr>
      <w:spacing w:after="0" w:line="240" w:lineRule="auto"/>
    </w:pPr>
    <w:rPr>
      <w:rFonts w:ascii="Courier New" w:eastAsia="Times New Roman" w:hAnsi="Courier New" w:cs="Courier New"/>
      <w:sz w:val="20"/>
      <w:szCs w:val="20"/>
      <w:lang w:eastAsia="ru-RU"/>
    </w:rPr>
  </w:style>
  <w:style w:type="character" w:customStyle="1" w:styleId="19">
    <w:name w:val="Текст Знак1"/>
    <w:basedOn w:val="a0"/>
    <w:uiPriority w:val="99"/>
    <w:semiHidden/>
    <w:rsid w:val="00EB12EA"/>
    <w:rPr>
      <w:rFonts w:ascii="Consolas" w:hAnsi="Consolas" w:cs="Consolas"/>
      <w:sz w:val="21"/>
      <w:szCs w:val="21"/>
      <w:lang w:eastAsia="en-US"/>
    </w:rPr>
  </w:style>
  <w:style w:type="paragraph" w:customStyle="1" w:styleId="formattext">
    <w:name w:val="formattext"/>
    <w:basedOn w:val="a"/>
    <w:rsid w:val="00EB12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0">
    <w:name w:val="Font Style110"/>
    <w:basedOn w:val="a0"/>
    <w:rsid w:val="00EB12EA"/>
    <w:rPr>
      <w:rFonts w:ascii="Times New Roman" w:hAnsi="Times New Roman" w:cs="Times New Roman"/>
      <w:b/>
      <w:bCs/>
      <w:sz w:val="18"/>
      <w:szCs w:val="18"/>
    </w:rPr>
  </w:style>
  <w:style w:type="paragraph" w:customStyle="1" w:styleId="Style21">
    <w:name w:val="Style21"/>
    <w:basedOn w:val="a"/>
    <w:rsid w:val="00EB12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8">
    <w:name w:val="Font Style108"/>
    <w:basedOn w:val="a0"/>
    <w:rsid w:val="00EB12EA"/>
    <w:rPr>
      <w:rFonts w:ascii="Times New Roman" w:hAnsi="Times New Roman" w:cs="Times New Roman"/>
      <w:i/>
      <w:iCs/>
      <w:sz w:val="20"/>
      <w:szCs w:val="20"/>
    </w:rPr>
  </w:style>
  <w:style w:type="paragraph" w:customStyle="1" w:styleId="afe">
    <w:name w:val="Буллит"/>
    <w:basedOn w:val="af0"/>
    <w:rsid w:val="00EB12EA"/>
    <w:pPr>
      <w:ind w:firstLine="244"/>
      <w:textAlignment w:val="center"/>
    </w:pPr>
  </w:style>
  <w:style w:type="character" w:customStyle="1" w:styleId="1a">
    <w:name w:val="Сноска1"/>
    <w:rsid w:val="00EB12EA"/>
    <w:rPr>
      <w:rFonts w:ascii="Times New Roman" w:hAnsi="Times New Roman" w:cs="Times New Roman"/>
      <w:vertAlign w:val="superscript"/>
    </w:rPr>
  </w:style>
  <w:style w:type="paragraph" w:customStyle="1" w:styleId="aff">
    <w:name w:val="Сноска"/>
    <w:basedOn w:val="af0"/>
    <w:rsid w:val="00EB12EA"/>
    <w:pPr>
      <w:spacing w:line="174" w:lineRule="atLeast"/>
      <w:textAlignment w:val="center"/>
    </w:pPr>
    <w:rPr>
      <w:sz w:val="17"/>
      <w:szCs w:val="17"/>
    </w:rPr>
  </w:style>
  <w:style w:type="character" w:styleId="aff0">
    <w:name w:val="Strong"/>
    <w:basedOn w:val="a0"/>
    <w:uiPriority w:val="22"/>
    <w:qFormat/>
    <w:rsid w:val="00EB12EA"/>
    <w:rPr>
      <w:b/>
      <w:bCs/>
    </w:rPr>
  </w:style>
  <w:style w:type="table" w:customStyle="1" w:styleId="24">
    <w:name w:val="Сетка таблицы2"/>
    <w:basedOn w:val="a1"/>
    <w:next w:val="af2"/>
    <w:uiPriority w:val="59"/>
    <w:rsid w:val="00EB12E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_"/>
    <w:basedOn w:val="a0"/>
    <w:link w:val="25"/>
    <w:rsid w:val="00EB12EA"/>
    <w:rPr>
      <w:rFonts w:ascii="Times New Roman" w:eastAsia="Times New Roman" w:hAnsi="Times New Roman"/>
      <w:sz w:val="26"/>
      <w:szCs w:val="26"/>
      <w:shd w:val="clear" w:color="auto" w:fill="FFFFFF"/>
    </w:rPr>
  </w:style>
  <w:style w:type="paragraph" w:customStyle="1" w:styleId="25">
    <w:name w:val="Основной текст2"/>
    <w:basedOn w:val="a"/>
    <w:link w:val="aff1"/>
    <w:rsid w:val="00EB12EA"/>
    <w:pPr>
      <w:widowControl w:val="0"/>
      <w:shd w:val="clear" w:color="auto" w:fill="FFFFFF"/>
      <w:spacing w:before="540" w:after="0" w:line="490" w:lineRule="exact"/>
      <w:ind w:hanging="720"/>
    </w:pPr>
    <w:rPr>
      <w:rFonts w:ascii="Times New Roman" w:eastAsia="Times New Roman" w:hAnsi="Times New Roman"/>
      <w:sz w:val="26"/>
      <w:szCs w:val="26"/>
      <w:lang w:eastAsia="ru-RU"/>
    </w:rPr>
  </w:style>
  <w:style w:type="character" w:customStyle="1" w:styleId="54pt">
    <w:name w:val="Основной текст (5) + 4 pt"/>
    <w:aliases w:val="Не полужирный,Не курсив,Интервал 1 pt,Основной текст (6) + Times New Roman,10,5 pt,Полужирный,Курсив,Интервал 0 pt,Основной текст (3) + Arial,8,Не полужирный1,Основной текст (27) + Georgia,10 pt,Основной текст + Times New Roman,7"/>
    <w:basedOn w:val="5"/>
    <w:rsid w:val="00EB12EA"/>
    <w:rPr>
      <w:rFonts w:ascii="Times New Roman" w:eastAsia="Times New Roman" w:hAnsi="Times New Roman"/>
      <w:b/>
      <w:bCs/>
      <w:i/>
      <w:iCs/>
      <w:color w:val="000000"/>
      <w:spacing w:val="20"/>
      <w:w w:val="100"/>
      <w:position w:val="0"/>
      <w:sz w:val="8"/>
      <w:szCs w:val="8"/>
      <w:shd w:val="clear" w:color="auto" w:fill="FFFFFF"/>
      <w:lang w:val="ru-RU" w:eastAsia="ru-RU" w:bidi="ru-RU"/>
    </w:rPr>
  </w:style>
  <w:style w:type="paragraph" w:styleId="aff2">
    <w:name w:val="TOC Heading"/>
    <w:basedOn w:val="1"/>
    <w:next w:val="a"/>
    <w:uiPriority w:val="39"/>
    <w:unhideWhenUsed/>
    <w:qFormat/>
    <w:rsid w:val="00EB12EA"/>
    <w:pPr>
      <w:spacing w:before="240" w:line="259" w:lineRule="auto"/>
      <w:outlineLvl w:val="9"/>
    </w:pPr>
    <w:rPr>
      <w:rFonts w:ascii="Calibri Light" w:hAnsi="Calibri Light"/>
      <w:b w:val="0"/>
      <w:bCs w:val="0"/>
      <w:color w:val="2E74B5"/>
      <w:sz w:val="32"/>
      <w:szCs w:val="32"/>
      <w:lang w:eastAsia="ru-RU"/>
    </w:rPr>
  </w:style>
  <w:style w:type="character" w:styleId="aff3">
    <w:name w:val="annotation reference"/>
    <w:basedOn w:val="a0"/>
    <w:uiPriority w:val="99"/>
    <w:semiHidden/>
    <w:unhideWhenUsed/>
    <w:rsid w:val="00EB12EA"/>
    <w:rPr>
      <w:sz w:val="16"/>
      <w:szCs w:val="16"/>
    </w:rPr>
  </w:style>
  <w:style w:type="paragraph" w:styleId="a6">
    <w:name w:val="footnote text"/>
    <w:basedOn w:val="a"/>
    <w:link w:val="1b"/>
    <w:semiHidden/>
    <w:unhideWhenUsed/>
    <w:rsid w:val="00EB12EA"/>
    <w:pPr>
      <w:spacing w:after="0" w:line="240" w:lineRule="auto"/>
    </w:pPr>
    <w:rPr>
      <w:sz w:val="20"/>
      <w:szCs w:val="20"/>
    </w:rPr>
  </w:style>
  <w:style w:type="character" w:customStyle="1" w:styleId="1b">
    <w:name w:val="Текст сноски Знак1"/>
    <w:basedOn w:val="a0"/>
    <w:link w:val="a6"/>
    <w:uiPriority w:val="99"/>
    <w:semiHidden/>
    <w:rsid w:val="00EB12EA"/>
    <w:rPr>
      <w:lang w:eastAsia="en-US"/>
    </w:rPr>
  </w:style>
  <w:style w:type="paragraph" w:styleId="ab">
    <w:name w:val="header"/>
    <w:basedOn w:val="a"/>
    <w:link w:val="1c"/>
    <w:unhideWhenUsed/>
    <w:rsid w:val="00EB12EA"/>
    <w:pPr>
      <w:tabs>
        <w:tab w:val="center" w:pos="4677"/>
        <w:tab w:val="right" w:pos="9355"/>
      </w:tabs>
      <w:spacing w:after="0" w:line="240" w:lineRule="auto"/>
    </w:pPr>
  </w:style>
  <w:style w:type="character" w:customStyle="1" w:styleId="1c">
    <w:name w:val="Верхний колонтитул Знак1"/>
    <w:basedOn w:val="a0"/>
    <w:link w:val="ab"/>
    <w:uiPriority w:val="99"/>
    <w:semiHidden/>
    <w:rsid w:val="00EB12EA"/>
    <w:rPr>
      <w:sz w:val="22"/>
      <w:szCs w:val="22"/>
      <w:lang w:eastAsia="en-US"/>
    </w:rPr>
  </w:style>
  <w:style w:type="paragraph" w:styleId="ad">
    <w:name w:val="footer"/>
    <w:basedOn w:val="a"/>
    <w:link w:val="1d"/>
    <w:uiPriority w:val="99"/>
    <w:unhideWhenUsed/>
    <w:rsid w:val="00EB12EA"/>
    <w:pPr>
      <w:tabs>
        <w:tab w:val="center" w:pos="4677"/>
        <w:tab w:val="right" w:pos="9355"/>
      </w:tabs>
      <w:spacing w:after="0" w:line="240" w:lineRule="auto"/>
    </w:pPr>
  </w:style>
  <w:style w:type="character" w:customStyle="1" w:styleId="1d">
    <w:name w:val="Нижний колонтитул Знак1"/>
    <w:basedOn w:val="a0"/>
    <w:link w:val="ad"/>
    <w:uiPriority w:val="99"/>
    <w:semiHidden/>
    <w:rsid w:val="00EB12EA"/>
    <w:rPr>
      <w:sz w:val="22"/>
      <w:szCs w:val="22"/>
      <w:lang w:eastAsia="en-US"/>
    </w:rPr>
  </w:style>
  <w:style w:type="character" w:styleId="aff4">
    <w:name w:val="page number"/>
    <w:basedOn w:val="a0"/>
    <w:rsid w:val="00FE4A7C"/>
  </w:style>
  <w:style w:type="paragraph" w:styleId="26">
    <w:name w:val="Body Text Indent 2"/>
    <w:basedOn w:val="a"/>
    <w:link w:val="27"/>
    <w:rsid w:val="00FE4A7C"/>
    <w:pPr>
      <w:spacing w:before="100" w:beforeAutospacing="1" w:after="100" w:afterAutospacing="1" w:line="360" w:lineRule="auto"/>
      <w:ind w:firstLine="709"/>
      <w:jc w:val="both"/>
    </w:pPr>
    <w:rPr>
      <w:rFonts w:ascii="Times New Roman" w:eastAsia="Times New Roman" w:hAnsi="Times New Roman"/>
      <w:sz w:val="24"/>
      <w:szCs w:val="24"/>
    </w:rPr>
  </w:style>
  <w:style w:type="character" w:customStyle="1" w:styleId="27">
    <w:name w:val="Основной текст с отступом 2 Знак"/>
    <w:basedOn w:val="a0"/>
    <w:link w:val="26"/>
    <w:rsid w:val="00FE4A7C"/>
    <w:rPr>
      <w:rFonts w:ascii="Times New Roman" w:eastAsia="Times New Roman" w:hAnsi="Times New Roman"/>
      <w:sz w:val="24"/>
      <w:szCs w:val="24"/>
      <w:lang w:eastAsia="en-US"/>
    </w:rPr>
  </w:style>
  <w:style w:type="paragraph" w:styleId="aff5">
    <w:name w:val="Body Text Indent"/>
    <w:basedOn w:val="a"/>
    <w:link w:val="aff6"/>
    <w:rsid w:val="00FE4A7C"/>
    <w:pPr>
      <w:spacing w:after="120" w:line="240" w:lineRule="auto"/>
      <w:ind w:left="283"/>
    </w:pPr>
    <w:rPr>
      <w:rFonts w:ascii="Times New Roman" w:eastAsia="Times New Roman" w:hAnsi="Times New Roman"/>
      <w:sz w:val="24"/>
      <w:szCs w:val="24"/>
    </w:rPr>
  </w:style>
  <w:style w:type="character" w:customStyle="1" w:styleId="aff6">
    <w:name w:val="Основной текст с отступом Знак"/>
    <w:basedOn w:val="a0"/>
    <w:link w:val="aff5"/>
    <w:rsid w:val="00FE4A7C"/>
    <w:rPr>
      <w:rFonts w:ascii="Times New Roman" w:eastAsia="Times New Roman" w:hAnsi="Times New Roman"/>
      <w:sz w:val="24"/>
      <w:szCs w:val="24"/>
      <w:lang w:eastAsia="en-US"/>
    </w:rPr>
  </w:style>
  <w:style w:type="paragraph" w:styleId="aff7">
    <w:name w:val="Block Text"/>
    <w:basedOn w:val="a"/>
    <w:rsid w:val="00FE4A7C"/>
    <w:pPr>
      <w:shd w:val="clear" w:color="auto" w:fill="FFFFFF"/>
      <w:spacing w:before="100" w:beforeAutospacing="1" w:after="100" w:afterAutospacing="1" w:line="360" w:lineRule="auto"/>
      <w:ind w:left="720" w:right="19"/>
      <w:jc w:val="both"/>
    </w:pPr>
    <w:rPr>
      <w:rFonts w:ascii="Times New Roman" w:eastAsia="Times New Roman" w:hAnsi="Times New Roman"/>
      <w:b/>
      <w:bCs/>
      <w:i/>
      <w:iCs/>
      <w:sz w:val="28"/>
      <w:szCs w:val="23"/>
      <w:u w:val="single"/>
      <w:lang w:eastAsia="ru-RU"/>
    </w:rPr>
  </w:style>
  <w:style w:type="paragraph" w:customStyle="1" w:styleId="ConsNormal">
    <w:name w:val="ConsNormal"/>
    <w:rsid w:val="00FE4A7C"/>
    <w:pPr>
      <w:widowControl w:val="0"/>
      <w:autoSpaceDE w:val="0"/>
      <w:autoSpaceDN w:val="0"/>
      <w:adjustRightInd w:val="0"/>
      <w:ind w:firstLine="720"/>
    </w:pPr>
    <w:rPr>
      <w:rFonts w:ascii="Arial" w:eastAsia="Times New Roman" w:hAnsi="Arial" w:cs="Arial"/>
    </w:rPr>
  </w:style>
  <w:style w:type="paragraph" w:customStyle="1" w:styleId="ConsTitle">
    <w:name w:val="ConsTitle"/>
    <w:rsid w:val="00FE4A7C"/>
    <w:pPr>
      <w:widowControl w:val="0"/>
      <w:autoSpaceDE w:val="0"/>
      <w:autoSpaceDN w:val="0"/>
      <w:adjustRightInd w:val="0"/>
    </w:pPr>
    <w:rPr>
      <w:rFonts w:ascii="Arial" w:eastAsia="Times New Roman" w:hAnsi="Arial" w:cs="Arial"/>
      <w:b/>
      <w:bCs/>
      <w:sz w:val="16"/>
      <w:szCs w:val="16"/>
    </w:rPr>
  </w:style>
  <w:style w:type="paragraph" w:customStyle="1" w:styleId="DecimalAligned">
    <w:name w:val="Decimal Aligned"/>
    <w:basedOn w:val="a"/>
    <w:qFormat/>
    <w:rsid w:val="00FE4A7C"/>
    <w:pPr>
      <w:tabs>
        <w:tab w:val="decimal" w:pos="360"/>
      </w:tabs>
    </w:pPr>
    <w:rPr>
      <w:rFonts w:eastAsia="Times New Roman"/>
    </w:rPr>
  </w:style>
  <w:style w:type="character" w:styleId="aff8">
    <w:name w:val="Subtle Emphasis"/>
    <w:qFormat/>
    <w:rsid w:val="00FE4A7C"/>
    <w:rPr>
      <w:rFonts w:eastAsia="Times New Roman" w:cs="Times New Roman"/>
      <w:bCs w:val="0"/>
      <w:i/>
      <w:iCs/>
      <w:color w:val="808080"/>
      <w:szCs w:val="22"/>
      <w:lang w:val="ru-RU"/>
    </w:rPr>
  </w:style>
  <w:style w:type="table" w:customStyle="1" w:styleId="-11">
    <w:name w:val="Светлая заливка - Акцент 11"/>
    <w:basedOn w:val="a1"/>
    <w:rsid w:val="00FE4A7C"/>
    <w:rPr>
      <w:rFonts w:eastAsia="Times New Roman"/>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9">
    <w:name w:val="endnote text"/>
    <w:basedOn w:val="a"/>
    <w:link w:val="affa"/>
    <w:rsid w:val="00FE4A7C"/>
    <w:pPr>
      <w:spacing w:after="0" w:line="240" w:lineRule="auto"/>
    </w:pPr>
    <w:rPr>
      <w:rFonts w:ascii="Times New Roman" w:eastAsia="Times New Roman" w:hAnsi="Times New Roman"/>
      <w:sz w:val="20"/>
      <w:szCs w:val="20"/>
      <w:lang w:eastAsia="ru-RU"/>
    </w:rPr>
  </w:style>
  <w:style w:type="character" w:customStyle="1" w:styleId="affa">
    <w:name w:val="Текст концевой сноски Знак"/>
    <w:basedOn w:val="a0"/>
    <w:link w:val="aff9"/>
    <w:rsid w:val="00FE4A7C"/>
    <w:rPr>
      <w:rFonts w:ascii="Times New Roman" w:eastAsia="Times New Roman" w:hAnsi="Times New Roman"/>
    </w:rPr>
  </w:style>
  <w:style w:type="character" w:styleId="affb">
    <w:name w:val="endnote reference"/>
    <w:rsid w:val="00FE4A7C"/>
    <w:rPr>
      <w:vertAlign w:val="superscript"/>
    </w:rPr>
  </w:style>
  <w:style w:type="character" w:customStyle="1" w:styleId="6">
    <w:name w:val="Основной текст (6)_"/>
    <w:link w:val="60"/>
    <w:rsid w:val="00FE4A7C"/>
    <w:rPr>
      <w:rFonts w:ascii="MS Reference Sans Serif" w:hAnsi="MS Reference Sans Serif"/>
      <w:sz w:val="16"/>
      <w:szCs w:val="16"/>
      <w:shd w:val="clear" w:color="auto" w:fill="FFFFFF"/>
    </w:rPr>
  </w:style>
  <w:style w:type="paragraph" w:customStyle="1" w:styleId="60">
    <w:name w:val="Основной текст (6)"/>
    <w:basedOn w:val="a"/>
    <w:link w:val="6"/>
    <w:rsid w:val="00FE4A7C"/>
    <w:pPr>
      <w:shd w:val="clear" w:color="auto" w:fill="FFFFFF"/>
      <w:spacing w:before="660" w:after="180" w:line="240" w:lineRule="atLeast"/>
      <w:jc w:val="right"/>
    </w:pPr>
    <w:rPr>
      <w:rFonts w:ascii="MS Reference Sans Serif" w:hAnsi="MS Reference Sans Serif"/>
      <w:sz w:val="16"/>
      <w:szCs w:val="16"/>
      <w:shd w:val="clear" w:color="auto" w:fill="FFFFFF"/>
      <w:lang w:eastAsia="ru-RU"/>
    </w:rPr>
  </w:style>
  <w:style w:type="character" w:customStyle="1" w:styleId="61">
    <w:name w:val="Основной текст (6) + Полужирный"/>
    <w:rsid w:val="00FE4A7C"/>
    <w:rPr>
      <w:rFonts w:ascii="MS Reference Sans Serif" w:hAnsi="MS Reference Sans Serif"/>
      <w:b/>
      <w:bCs/>
      <w:sz w:val="16"/>
      <w:szCs w:val="16"/>
      <w:shd w:val="clear" w:color="auto" w:fill="FFFFFF"/>
      <w:lang w:bidi="ar-SA"/>
    </w:rPr>
  </w:style>
  <w:style w:type="character" w:customStyle="1" w:styleId="278pt">
    <w:name w:val="Основной текст (27) + 8 pt"/>
    <w:aliases w:val="Полужирный1"/>
    <w:rsid w:val="00FE4A7C"/>
    <w:rPr>
      <w:rFonts w:ascii="Arial" w:hAnsi="Arial" w:cs="Arial"/>
      <w:b/>
      <w:bCs/>
      <w:spacing w:val="0"/>
      <w:sz w:val="16"/>
      <w:szCs w:val="16"/>
    </w:rPr>
  </w:style>
  <w:style w:type="character" w:customStyle="1" w:styleId="270">
    <w:name w:val="Основной текст (27)_"/>
    <w:link w:val="271"/>
    <w:locked/>
    <w:rsid w:val="00FE4A7C"/>
    <w:rPr>
      <w:rFonts w:ascii="Arial" w:hAnsi="Arial"/>
      <w:sz w:val="17"/>
      <w:szCs w:val="17"/>
      <w:shd w:val="clear" w:color="auto" w:fill="FFFFFF"/>
    </w:rPr>
  </w:style>
  <w:style w:type="paragraph" w:customStyle="1" w:styleId="271">
    <w:name w:val="Основной текст (27)"/>
    <w:basedOn w:val="a"/>
    <w:link w:val="270"/>
    <w:rsid w:val="00FE4A7C"/>
    <w:pPr>
      <w:shd w:val="clear" w:color="auto" w:fill="FFFFFF"/>
      <w:spacing w:after="0" w:line="206" w:lineRule="exact"/>
      <w:ind w:hanging="280"/>
      <w:jc w:val="center"/>
    </w:pPr>
    <w:rPr>
      <w:rFonts w:ascii="Arial" w:hAnsi="Arial"/>
      <w:sz w:val="17"/>
      <w:szCs w:val="17"/>
      <w:shd w:val="clear" w:color="auto" w:fill="FFFFFF"/>
      <w:lang w:eastAsia="ru-RU"/>
    </w:rPr>
  </w:style>
  <w:style w:type="character" w:customStyle="1" w:styleId="260">
    <w:name w:val="Основной текст (26)_"/>
    <w:link w:val="261"/>
    <w:locked/>
    <w:rsid w:val="00FE4A7C"/>
    <w:rPr>
      <w:rFonts w:ascii="Trebuchet MS" w:hAnsi="Trebuchet MS"/>
      <w:b/>
      <w:bCs/>
      <w:sz w:val="23"/>
      <w:szCs w:val="23"/>
      <w:shd w:val="clear" w:color="auto" w:fill="FFFFFF"/>
    </w:rPr>
  </w:style>
  <w:style w:type="paragraph" w:customStyle="1" w:styleId="261">
    <w:name w:val="Основной текст (26)"/>
    <w:basedOn w:val="a"/>
    <w:link w:val="260"/>
    <w:rsid w:val="00FE4A7C"/>
    <w:pPr>
      <w:shd w:val="clear" w:color="auto" w:fill="FFFFFF"/>
      <w:spacing w:after="0" w:line="240" w:lineRule="atLeast"/>
    </w:pPr>
    <w:rPr>
      <w:rFonts w:ascii="Trebuchet MS" w:hAnsi="Trebuchet MS"/>
      <w:b/>
      <w:bCs/>
      <w:sz w:val="23"/>
      <w:szCs w:val="23"/>
      <w:shd w:val="clear" w:color="auto" w:fill="FFFFFF"/>
      <w:lang w:eastAsia="ru-RU"/>
    </w:rPr>
  </w:style>
  <w:style w:type="character" w:customStyle="1" w:styleId="26Arial">
    <w:name w:val="Основной текст (26) + Arial"/>
    <w:aliases w:val="8 pt1"/>
    <w:rsid w:val="00FE4A7C"/>
    <w:rPr>
      <w:rFonts w:ascii="Arial" w:hAnsi="Arial" w:cs="Arial"/>
      <w:b/>
      <w:bCs/>
      <w:sz w:val="16"/>
      <w:szCs w:val="16"/>
      <w:shd w:val="clear" w:color="auto" w:fill="FFFFFF"/>
      <w:lang w:bidi="ar-SA"/>
    </w:rPr>
  </w:style>
  <w:style w:type="character" w:customStyle="1" w:styleId="28">
    <w:name w:val="Основной текст (2)_"/>
    <w:link w:val="29"/>
    <w:locked/>
    <w:rsid w:val="00FE4A7C"/>
    <w:rPr>
      <w:rFonts w:ascii="Arial" w:hAnsi="Arial"/>
      <w:b/>
      <w:bCs/>
      <w:sz w:val="17"/>
      <w:szCs w:val="17"/>
      <w:shd w:val="clear" w:color="auto" w:fill="FFFFFF"/>
    </w:rPr>
  </w:style>
  <w:style w:type="paragraph" w:customStyle="1" w:styleId="29">
    <w:name w:val="Основной текст (2)"/>
    <w:basedOn w:val="a"/>
    <w:link w:val="28"/>
    <w:rsid w:val="00FE4A7C"/>
    <w:pPr>
      <w:shd w:val="clear" w:color="auto" w:fill="FFFFFF"/>
      <w:spacing w:after="0" w:line="206" w:lineRule="exact"/>
      <w:ind w:hanging="940"/>
    </w:pPr>
    <w:rPr>
      <w:rFonts w:ascii="Arial" w:hAnsi="Arial"/>
      <w:b/>
      <w:bCs/>
      <w:sz w:val="17"/>
      <w:szCs w:val="17"/>
      <w:shd w:val="clear" w:color="auto" w:fill="FFFFFF"/>
      <w:lang w:eastAsia="ru-RU"/>
    </w:rPr>
  </w:style>
  <w:style w:type="character" w:customStyle="1" w:styleId="affc">
    <w:name w:val="Основной текст + Полужирный"/>
    <w:rsid w:val="00FE4A7C"/>
    <w:rPr>
      <w:rFonts w:ascii="Arial" w:hAnsi="Arial" w:cs="Arial"/>
      <w:b/>
      <w:bCs/>
      <w:spacing w:val="0"/>
      <w:sz w:val="17"/>
      <w:szCs w:val="17"/>
      <w:lang w:bidi="ar-SA"/>
    </w:rPr>
  </w:style>
  <w:style w:type="character" w:customStyle="1" w:styleId="2a">
    <w:name w:val="Основной текст (2) + Не полужирный"/>
    <w:rsid w:val="00FE4A7C"/>
    <w:rPr>
      <w:rFonts w:ascii="Arial" w:hAnsi="Arial" w:cs="Arial"/>
      <w:b/>
      <w:bCs/>
      <w:spacing w:val="0"/>
      <w:sz w:val="17"/>
      <w:szCs w:val="17"/>
      <w:shd w:val="clear" w:color="auto" w:fill="FFFFFF"/>
      <w:lang w:bidi="ar-SA"/>
    </w:rPr>
  </w:style>
  <w:style w:type="character" w:customStyle="1" w:styleId="2TimesNewRoman1">
    <w:name w:val="Основной текст (2) + Times New Roman1"/>
    <w:aliases w:val="11 pt1,Курсив1"/>
    <w:rsid w:val="00FE4A7C"/>
    <w:rPr>
      <w:rFonts w:ascii="Times New Roman" w:hAnsi="Times New Roman"/>
      <w:b/>
      <w:bCs/>
      <w:i/>
      <w:iCs/>
      <w:spacing w:val="0"/>
      <w:sz w:val="22"/>
      <w:szCs w:val="22"/>
      <w:shd w:val="clear" w:color="auto" w:fill="FFFFFF"/>
      <w:lang w:bidi="ar-SA"/>
    </w:rPr>
  </w:style>
  <w:style w:type="character" w:customStyle="1" w:styleId="9">
    <w:name w:val="Основной текст (9) + Полужирный"/>
    <w:rsid w:val="00FE4A7C"/>
    <w:rPr>
      <w:rFonts w:cs="Times New Roman"/>
      <w:b/>
      <w:bCs/>
      <w:spacing w:val="0"/>
      <w:sz w:val="15"/>
      <w:szCs w:val="15"/>
    </w:rPr>
  </w:style>
  <w:style w:type="character" w:customStyle="1" w:styleId="4">
    <w:name w:val="Основной текст (4)_"/>
    <w:link w:val="40"/>
    <w:locked/>
    <w:rsid w:val="00FE4A7C"/>
    <w:rPr>
      <w:rFonts w:ascii="Arial" w:hAnsi="Arial"/>
      <w:sz w:val="17"/>
      <w:szCs w:val="17"/>
      <w:shd w:val="clear" w:color="auto" w:fill="FFFFFF"/>
    </w:rPr>
  </w:style>
  <w:style w:type="paragraph" w:customStyle="1" w:styleId="40">
    <w:name w:val="Основной текст (4)"/>
    <w:basedOn w:val="a"/>
    <w:link w:val="4"/>
    <w:rsid w:val="00FE4A7C"/>
    <w:pPr>
      <w:shd w:val="clear" w:color="auto" w:fill="FFFFFF"/>
      <w:spacing w:after="0" w:line="206" w:lineRule="exact"/>
      <w:jc w:val="both"/>
    </w:pPr>
    <w:rPr>
      <w:rFonts w:ascii="Arial" w:hAnsi="Arial"/>
      <w:sz w:val="17"/>
      <w:szCs w:val="17"/>
      <w:shd w:val="clear" w:color="auto" w:fill="FFFFFF"/>
      <w:lang w:eastAsia="ru-RU"/>
    </w:rPr>
  </w:style>
  <w:style w:type="character" w:customStyle="1" w:styleId="90">
    <w:name w:val="Основной текст (9)_"/>
    <w:link w:val="91"/>
    <w:locked/>
    <w:rsid w:val="00FE4A7C"/>
    <w:rPr>
      <w:sz w:val="15"/>
      <w:szCs w:val="15"/>
      <w:shd w:val="clear" w:color="auto" w:fill="FFFFFF"/>
    </w:rPr>
  </w:style>
  <w:style w:type="paragraph" w:customStyle="1" w:styleId="91">
    <w:name w:val="Основной текст (9)1"/>
    <w:basedOn w:val="a"/>
    <w:link w:val="90"/>
    <w:rsid w:val="00FE4A7C"/>
    <w:pPr>
      <w:shd w:val="clear" w:color="auto" w:fill="FFFFFF"/>
      <w:spacing w:after="0" w:line="206" w:lineRule="exact"/>
      <w:jc w:val="both"/>
    </w:pPr>
    <w:rPr>
      <w:sz w:val="15"/>
      <w:szCs w:val="15"/>
      <w:shd w:val="clear" w:color="auto" w:fill="FFFFFF"/>
      <w:lang w:eastAsia="ru-RU"/>
    </w:rPr>
  </w:style>
  <w:style w:type="character" w:customStyle="1" w:styleId="2TrebuchetMS2">
    <w:name w:val="Основной текст (2) + Trebuchet MS2"/>
    <w:rsid w:val="00FE4A7C"/>
    <w:rPr>
      <w:rFonts w:ascii="Trebuchet MS" w:hAnsi="Trebuchet MS" w:cs="Trebuchet MS"/>
      <w:b/>
      <w:bCs/>
      <w:spacing w:val="0"/>
      <w:sz w:val="17"/>
      <w:szCs w:val="17"/>
      <w:shd w:val="clear" w:color="auto" w:fill="FFFFFF"/>
      <w:lang w:bidi="ar-SA"/>
    </w:rPr>
  </w:style>
  <w:style w:type="character" w:customStyle="1" w:styleId="8">
    <w:name w:val="Основной текст (8)_"/>
    <w:link w:val="80"/>
    <w:uiPriority w:val="99"/>
    <w:rsid w:val="00FE4A7C"/>
    <w:rPr>
      <w:rFonts w:ascii="Microsoft Sans Serif" w:hAnsi="Microsoft Sans Serif" w:cs="Microsoft Sans Serif"/>
      <w:b/>
      <w:bCs/>
      <w:sz w:val="19"/>
      <w:szCs w:val="19"/>
      <w:shd w:val="clear" w:color="auto" w:fill="FFFFFF"/>
    </w:rPr>
  </w:style>
  <w:style w:type="paragraph" w:customStyle="1" w:styleId="80">
    <w:name w:val="Основной текст (8)"/>
    <w:basedOn w:val="a"/>
    <w:link w:val="8"/>
    <w:uiPriority w:val="99"/>
    <w:rsid w:val="00FE4A7C"/>
    <w:pPr>
      <w:shd w:val="clear" w:color="auto" w:fill="FFFFFF"/>
      <w:spacing w:after="0" w:line="240" w:lineRule="atLeast"/>
      <w:jc w:val="both"/>
    </w:pPr>
    <w:rPr>
      <w:rFonts w:ascii="Microsoft Sans Serif" w:hAnsi="Microsoft Sans Serif" w:cs="Microsoft Sans Serif"/>
      <w:b/>
      <w:bCs/>
      <w:sz w:val="19"/>
      <w:szCs w:val="19"/>
      <w:lang w:eastAsia="ru-RU"/>
    </w:rPr>
  </w:style>
  <w:style w:type="character" w:customStyle="1" w:styleId="8Arial81">
    <w:name w:val="Основной текст (8) + Arial81"/>
    <w:aliases w:val="Не полужирный59"/>
    <w:uiPriority w:val="99"/>
    <w:rsid w:val="00FE4A7C"/>
    <w:rPr>
      <w:rFonts w:ascii="Arial" w:hAnsi="Arial" w:cs="Arial"/>
      <w:b/>
      <w:bCs/>
      <w:spacing w:val="0"/>
      <w:sz w:val="19"/>
      <w:szCs w:val="19"/>
      <w:shd w:val="clear" w:color="auto" w:fill="FFFFFF"/>
    </w:rPr>
  </w:style>
  <w:style w:type="character" w:customStyle="1" w:styleId="43">
    <w:name w:val="Основной текст (43)_"/>
    <w:link w:val="430"/>
    <w:uiPriority w:val="99"/>
    <w:rsid w:val="00FE4A7C"/>
    <w:rPr>
      <w:rFonts w:ascii="Arial" w:hAnsi="Arial" w:cs="Arial"/>
      <w:sz w:val="18"/>
      <w:szCs w:val="18"/>
      <w:shd w:val="clear" w:color="auto" w:fill="FFFFFF"/>
    </w:rPr>
  </w:style>
  <w:style w:type="paragraph" w:customStyle="1" w:styleId="430">
    <w:name w:val="Основной текст (43)"/>
    <w:basedOn w:val="a"/>
    <w:link w:val="43"/>
    <w:uiPriority w:val="99"/>
    <w:rsid w:val="00FE4A7C"/>
    <w:pPr>
      <w:shd w:val="clear" w:color="auto" w:fill="FFFFFF"/>
      <w:spacing w:after="0" w:line="216" w:lineRule="exact"/>
      <w:jc w:val="both"/>
    </w:pPr>
    <w:rPr>
      <w:rFonts w:ascii="Arial" w:hAnsi="Arial" w:cs="Arial"/>
      <w:sz w:val="18"/>
      <w:szCs w:val="18"/>
      <w:lang w:eastAsia="ru-RU"/>
    </w:rPr>
  </w:style>
  <w:style w:type="character" w:customStyle="1" w:styleId="8Arial78">
    <w:name w:val="Основной текст (8) + Arial78"/>
    <w:aliases w:val="Не полужирный58"/>
    <w:uiPriority w:val="99"/>
    <w:rsid w:val="00FE4A7C"/>
    <w:rPr>
      <w:rFonts w:ascii="Arial" w:hAnsi="Arial" w:cs="Arial"/>
      <w:b w:val="0"/>
      <w:bCs w:val="0"/>
      <w:spacing w:val="0"/>
      <w:sz w:val="19"/>
      <w:szCs w:val="19"/>
      <w:shd w:val="clear" w:color="auto" w:fill="FFFFFF"/>
    </w:rPr>
  </w:style>
  <w:style w:type="character" w:customStyle="1" w:styleId="47">
    <w:name w:val="Основной текст (47)_"/>
    <w:link w:val="470"/>
    <w:uiPriority w:val="99"/>
    <w:rsid w:val="00FE4A7C"/>
    <w:rPr>
      <w:rFonts w:ascii="Arial" w:hAnsi="Arial" w:cs="Arial"/>
      <w:b/>
      <w:bCs/>
      <w:spacing w:val="-10"/>
      <w:sz w:val="15"/>
      <w:szCs w:val="15"/>
      <w:shd w:val="clear" w:color="auto" w:fill="FFFFFF"/>
    </w:rPr>
  </w:style>
  <w:style w:type="paragraph" w:customStyle="1" w:styleId="470">
    <w:name w:val="Основной текст (47)"/>
    <w:basedOn w:val="a"/>
    <w:link w:val="47"/>
    <w:uiPriority w:val="99"/>
    <w:rsid w:val="00FE4A7C"/>
    <w:pPr>
      <w:shd w:val="clear" w:color="auto" w:fill="FFFFFF"/>
      <w:spacing w:after="0" w:line="192" w:lineRule="exact"/>
      <w:jc w:val="both"/>
    </w:pPr>
    <w:rPr>
      <w:rFonts w:ascii="Arial" w:hAnsi="Arial" w:cs="Arial"/>
      <w:b/>
      <w:bCs/>
      <w:spacing w:val="-10"/>
      <w:sz w:val="15"/>
      <w:szCs w:val="15"/>
      <w:lang w:eastAsia="ru-RU"/>
    </w:rPr>
  </w:style>
  <w:style w:type="character" w:customStyle="1" w:styleId="479pt">
    <w:name w:val="Основной текст (47) + 9 pt"/>
    <w:aliases w:val="Не полужирный56,Интервал 0 pt12"/>
    <w:uiPriority w:val="99"/>
    <w:rsid w:val="00FE4A7C"/>
    <w:rPr>
      <w:rFonts w:ascii="Arial" w:hAnsi="Arial" w:cs="Arial"/>
      <w:b/>
      <w:bCs/>
      <w:spacing w:val="0"/>
      <w:sz w:val="18"/>
      <w:szCs w:val="18"/>
      <w:shd w:val="clear" w:color="auto" w:fill="FFFFFF"/>
    </w:rPr>
  </w:style>
  <w:style w:type="character" w:customStyle="1" w:styleId="8Arial76">
    <w:name w:val="Основной текст (8) + Arial76"/>
    <w:aliases w:val="Не полужирный55"/>
    <w:uiPriority w:val="99"/>
    <w:rsid w:val="00FE4A7C"/>
    <w:rPr>
      <w:rFonts w:ascii="Arial" w:hAnsi="Arial" w:cs="Arial"/>
      <w:b w:val="0"/>
      <w:bCs w:val="0"/>
      <w:spacing w:val="0"/>
      <w:sz w:val="19"/>
      <w:szCs w:val="19"/>
      <w:shd w:val="clear" w:color="auto" w:fill="FFFFFF"/>
    </w:rPr>
  </w:style>
  <w:style w:type="character" w:customStyle="1" w:styleId="8Arial75">
    <w:name w:val="Основной текст (8) + Arial75"/>
    <w:aliases w:val="Не полужирный54,Курсив20,Интервал 0 pt11"/>
    <w:uiPriority w:val="99"/>
    <w:rsid w:val="00FE4A7C"/>
    <w:rPr>
      <w:rFonts w:ascii="Arial" w:hAnsi="Arial" w:cs="Arial"/>
      <w:b w:val="0"/>
      <w:bCs w:val="0"/>
      <w:i/>
      <w:iCs/>
      <w:spacing w:val="-10"/>
      <w:sz w:val="19"/>
      <w:szCs w:val="19"/>
      <w:shd w:val="clear" w:color="auto" w:fill="FFFFFF"/>
    </w:rPr>
  </w:style>
  <w:style w:type="character" w:customStyle="1" w:styleId="8Arial72">
    <w:name w:val="Основной текст (8) + Arial72"/>
    <w:aliases w:val="Не полужирный52"/>
    <w:uiPriority w:val="99"/>
    <w:rsid w:val="00FE4A7C"/>
    <w:rPr>
      <w:rFonts w:ascii="Arial" w:hAnsi="Arial" w:cs="Arial"/>
      <w:b w:val="0"/>
      <w:bCs w:val="0"/>
      <w:spacing w:val="0"/>
      <w:sz w:val="19"/>
      <w:szCs w:val="19"/>
      <w:shd w:val="clear" w:color="auto" w:fill="FFFFFF"/>
    </w:rPr>
  </w:style>
  <w:style w:type="character" w:customStyle="1" w:styleId="8Arial71">
    <w:name w:val="Основной текст (8) + Arial71"/>
    <w:aliases w:val="Не полужирный51,Курсив17,Интервал 0 pt9"/>
    <w:uiPriority w:val="99"/>
    <w:rsid w:val="00FE4A7C"/>
    <w:rPr>
      <w:rFonts w:ascii="Arial" w:hAnsi="Arial" w:cs="Arial"/>
      <w:b w:val="0"/>
      <w:bCs w:val="0"/>
      <w:i/>
      <w:iCs/>
      <w:spacing w:val="-10"/>
      <w:sz w:val="19"/>
      <w:szCs w:val="19"/>
      <w:shd w:val="clear" w:color="auto" w:fill="FFFFFF"/>
    </w:rPr>
  </w:style>
  <w:style w:type="paragraph" w:customStyle="1" w:styleId="c30">
    <w:name w:val="c30"/>
    <w:basedOn w:val="a"/>
    <w:rsid w:val="00FE4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FE4A7C"/>
  </w:style>
  <w:style w:type="paragraph" w:customStyle="1" w:styleId="affd">
    <w:name w:val="Стиль"/>
    <w:rsid w:val="00FE4A7C"/>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B5A2-631E-4EA6-AC4E-7C376C01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40789</Words>
  <Characters>232502</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МОАУ СОШ №4, Орск</Company>
  <LinksUpToDate>false</LinksUpToDate>
  <CharactersWithSpaces>272746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компьютера</cp:lastModifiedBy>
  <cp:revision>5</cp:revision>
  <dcterms:created xsi:type="dcterms:W3CDTF">2019-08-28T07:40:00Z</dcterms:created>
  <dcterms:modified xsi:type="dcterms:W3CDTF">2019-09-23T07:05:00Z</dcterms:modified>
</cp:coreProperties>
</file>