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9" w:rsidRPr="004C0A02" w:rsidRDefault="00DA3D29" w:rsidP="004C0A02">
      <w:pPr>
        <w:pStyle w:val="a4"/>
        <w:rPr>
          <w:b/>
          <w:color w:val="C00000"/>
          <w:sz w:val="48"/>
          <w:szCs w:val="48"/>
          <w:lang w:val="en-US"/>
        </w:rPr>
      </w:pPr>
      <w:bookmarkStart w:id="0" w:name="_GoBack"/>
      <w:bookmarkEnd w:id="0"/>
    </w:p>
    <w:p w:rsidR="00DA3D29" w:rsidRPr="006B36C8" w:rsidRDefault="00DA3D29" w:rsidP="00DA3D29">
      <w:pPr>
        <w:pStyle w:val="a4"/>
        <w:jc w:val="center"/>
        <w:rPr>
          <w:b/>
          <w:color w:val="C00000"/>
          <w:sz w:val="48"/>
          <w:szCs w:val="48"/>
        </w:rPr>
      </w:pPr>
      <w:r w:rsidRPr="006B36C8">
        <w:rPr>
          <w:b/>
          <w:color w:val="C00000"/>
          <w:sz w:val="48"/>
          <w:szCs w:val="48"/>
        </w:rPr>
        <w:t>«Учимся слышать звуки и правильно их произносить».</w:t>
      </w:r>
    </w:p>
    <w:p w:rsidR="00DA3D29" w:rsidRPr="004C0A02" w:rsidRDefault="00DA3D29" w:rsidP="004C0A02">
      <w:pPr>
        <w:pStyle w:val="a4"/>
        <w:rPr>
          <w:b/>
          <w:i/>
          <w:sz w:val="44"/>
          <w:szCs w:val="48"/>
        </w:rPr>
      </w:pP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ребёнка прислушиваться к звуковой «одежде» слов, оценивать собственное произношение. Помните, что ваша речь – образец для ребёнка, поэтому она должна быть чёткой, внятной и выразительной. Не забывайте следить за правильностью произнесения закрепляемых </w:t>
      </w:r>
      <w:proofErr w:type="gramStart"/>
      <w:r>
        <w:rPr>
          <w:sz w:val="44"/>
          <w:szCs w:val="48"/>
        </w:rPr>
        <w:t>звуков</w:t>
      </w:r>
      <w:proofErr w:type="gramEnd"/>
      <w:r>
        <w:rPr>
          <w:sz w:val="44"/>
          <w:szCs w:val="48"/>
        </w:rPr>
        <w:t xml:space="preserve">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</w:t>
      </w:r>
      <w:r w:rsidRPr="00F43D88">
        <w:rPr>
          <w:b/>
          <w:sz w:val="48"/>
          <w:szCs w:val="48"/>
        </w:rPr>
        <w:t>«</w:t>
      </w:r>
      <w:proofErr w:type="gramStart"/>
      <w:r w:rsidRPr="00F43D88">
        <w:rPr>
          <w:b/>
          <w:sz w:val="48"/>
          <w:szCs w:val="48"/>
        </w:rPr>
        <w:t>Стоп-игра</w:t>
      </w:r>
      <w:proofErr w:type="gramEnd"/>
      <w:r w:rsidRPr="00F43D88">
        <w:rPr>
          <w:b/>
          <w:sz w:val="48"/>
          <w:szCs w:val="48"/>
        </w:rPr>
        <w:t>».</w:t>
      </w:r>
      <w:r w:rsidRPr="00F43D88">
        <w:rPr>
          <w:sz w:val="48"/>
          <w:szCs w:val="48"/>
        </w:rPr>
        <w:t xml:space="preserve"> </w:t>
      </w:r>
      <w:r>
        <w:rPr>
          <w:sz w:val="44"/>
          <w:szCs w:val="48"/>
        </w:rPr>
        <w:t>Назовите любые слова. Ребёнок говорит «стоп», если услышит слово с закрепляемым звуком. Уточните, какое слово услышал ребёнок. Начинайте игру в медленном темпе, постепенно ускоряя его.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 w:rsidRPr="00F43D88">
        <w:rPr>
          <w:b/>
          <w:sz w:val="48"/>
          <w:szCs w:val="48"/>
        </w:rPr>
        <w:t xml:space="preserve">    «Разведчики».</w:t>
      </w:r>
      <w:r w:rsidRPr="00F43D88">
        <w:rPr>
          <w:sz w:val="48"/>
          <w:szCs w:val="48"/>
        </w:rPr>
        <w:t xml:space="preserve"> </w:t>
      </w:r>
      <w:r>
        <w:rPr>
          <w:sz w:val="44"/>
          <w:szCs w:val="48"/>
        </w:rPr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найдёт больше предметов, тот и победил.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lastRenderedPageBreak/>
        <w:t xml:space="preserve">      </w:t>
      </w:r>
      <w:r w:rsidRPr="00D428A5">
        <w:rPr>
          <w:b/>
          <w:sz w:val="48"/>
          <w:szCs w:val="48"/>
        </w:rPr>
        <w:t>«Угадай-ка».</w:t>
      </w:r>
      <w:r>
        <w:rPr>
          <w:sz w:val="44"/>
          <w:szCs w:val="48"/>
        </w:rPr>
        <w:t xml:space="preserve"> Предложите детям угадать разные предметы по их описанию, напомнив при этом, что во всех словах «живёт» закрепляемый звук. Подумайте о поощрении в случае угадывания и правильного произнесения слова.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 </w:t>
      </w:r>
      <w:r w:rsidRPr="00D428A5">
        <w:rPr>
          <w:b/>
          <w:sz w:val="48"/>
          <w:szCs w:val="48"/>
        </w:rPr>
        <w:t>«Исправляй-ка».</w:t>
      </w:r>
      <w:r w:rsidRPr="00D428A5">
        <w:rPr>
          <w:sz w:val="48"/>
          <w:szCs w:val="48"/>
        </w:rPr>
        <w:t xml:space="preserve"> </w:t>
      </w:r>
      <w:r>
        <w:rPr>
          <w:sz w:val="44"/>
          <w:szCs w:val="48"/>
        </w:rPr>
        <w:t>Произнесите слова в «дефектным» произношением и попросите ребёнка исправить ошибку.</w:t>
      </w:r>
      <w:r w:rsidRPr="000E51F6">
        <w:rPr>
          <w:noProof/>
          <w:sz w:val="44"/>
          <w:szCs w:val="48"/>
          <w:lang w:eastAsia="ru-RU"/>
        </w:rPr>
        <w:t xml:space="preserve"> 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b/>
          <w:sz w:val="48"/>
          <w:szCs w:val="48"/>
        </w:rPr>
        <w:t xml:space="preserve">     </w:t>
      </w:r>
      <w:r w:rsidRPr="00084756">
        <w:rPr>
          <w:b/>
          <w:sz w:val="48"/>
          <w:szCs w:val="48"/>
        </w:rPr>
        <w:t>«Будь внимателен».</w:t>
      </w:r>
      <w:r>
        <w:rPr>
          <w:sz w:val="44"/>
          <w:szCs w:val="48"/>
        </w:rPr>
        <w:t xml:space="preserve"> При чтении сказок, рассказов или стихов попросите ребёнка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</w:t>
      </w:r>
      <w:r w:rsidRPr="00084756">
        <w:rPr>
          <w:b/>
          <w:sz w:val="48"/>
          <w:szCs w:val="48"/>
        </w:rPr>
        <w:t xml:space="preserve">«Кто больше?» </w:t>
      </w:r>
      <w:r>
        <w:rPr>
          <w:sz w:val="44"/>
          <w:szCs w:val="48"/>
        </w:rPr>
        <w:t>посоревнуйтесь со своим ребёнком в придумывании слов с закрепляемым звуком.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 </w:t>
      </w:r>
      <w:r w:rsidRPr="00084756">
        <w:rPr>
          <w:b/>
          <w:sz w:val="48"/>
          <w:szCs w:val="48"/>
        </w:rPr>
        <w:t>«Мы – артисты».</w:t>
      </w:r>
      <w:r w:rsidRPr="00084756">
        <w:rPr>
          <w:sz w:val="48"/>
          <w:szCs w:val="48"/>
        </w:rPr>
        <w:t xml:space="preserve"> </w:t>
      </w:r>
      <w:r>
        <w:rPr>
          <w:sz w:val="44"/>
          <w:szCs w:val="48"/>
        </w:rPr>
        <w:t>Проговорите с ребёнком чистоговорку, короткое стихотворение или скороговорку с закрепляемым звуком несколько раз разными интонациями (удивлённо,</w:t>
      </w:r>
      <w:r w:rsidRPr="000E51F6">
        <w:rPr>
          <w:noProof/>
          <w:sz w:val="44"/>
          <w:szCs w:val="48"/>
          <w:lang w:eastAsia="ru-RU"/>
        </w:rPr>
        <w:t xml:space="preserve"> </w:t>
      </w:r>
      <w:r>
        <w:rPr>
          <w:sz w:val="44"/>
          <w:szCs w:val="48"/>
        </w:rPr>
        <w:t>весело, грустно). Закрепляемый звук произнесите чуть дольше обычного.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b/>
          <w:sz w:val="48"/>
          <w:szCs w:val="48"/>
        </w:rPr>
        <w:t xml:space="preserve">    </w:t>
      </w:r>
      <w:r w:rsidRPr="00084756">
        <w:rPr>
          <w:b/>
          <w:sz w:val="48"/>
          <w:szCs w:val="48"/>
        </w:rPr>
        <w:t>«Можно или нельзя».</w:t>
      </w:r>
      <w:r w:rsidRPr="00084756">
        <w:rPr>
          <w:sz w:val="48"/>
          <w:szCs w:val="48"/>
        </w:rPr>
        <w:t xml:space="preserve"> </w:t>
      </w:r>
      <w:r>
        <w:rPr>
          <w:sz w:val="44"/>
          <w:szCs w:val="48"/>
        </w:rPr>
        <w:t>Договоритесь с ребёнком, что вы будете внимательно следить за его речью и сможете выполнить только те его просьбы, которые он произнесёт без ошибок.</w:t>
      </w:r>
    </w:p>
    <w:p w:rsidR="00DA3D29" w:rsidRDefault="00DA3D29" w:rsidP="00DA3D29">
      <w:pPr>
        <w:pStyle w:val="a4"/>
        <w:jc w:val="both"/>
        <w:rPr>
          <w:sz w:val="44"/>
          <w:szCs w:val="48"/>
        </w:rPr>
      </w:pPr>
      <w:r>
        <w:rPr>
          <w:sz w:val="44"/>
          <w:szCs w:val="48"/>
        </w:rPr>
        <w:t xml:space="preserve">      </w:t>
      </w:r>
    </w:p>
    <w:p w:rsidR="00DA3D29" w:rsidRDefault="00DA3D29" w:rsidP="00DA3D29">
      <w:pPr>
        <w:pStyle w:val="a4"/>
        <w:jc w:val="center"/>
        <w:rPr>
          <w:sz w:val="44"/>
          <w:szCs w:val="48"/>
        </w:rPr>
      </w:pPr>
    </w:p>
    <w:p w:rsidR="00DA3D29" w:rsidRDefault="00DA3D29" w:rsidP="00DA3D29">
      <w:pPr>
        <w:pStyle w:val="a4"/>
        <w:jc w:val="center"/>
        <w:rPr>
          <w:sz w:val="44"/>
          <w:szCs w:val="48"/>
        </w:rPr>
      </w:pPr>
    </w:p>
    <w:p w:rsidR="00D1439C" w:rsidRDefault="00D1439C" w:rsidP="00D1439C">
      <w:pPr>
        <w:jc w:val="both"/>
        <w:rPr>
          <w:sz w:val="44"/>
          <w:szCs w:val="44"/>
        </w:rPr>
      </w:pPr>
    </w:p>
    <w:p w:rsidR="00210F10" w:rsidRPr="00210F10" w:rsidRDefault="00210F10" w:rsidP="004D48CF">
      <w:pPr>
        <w:pStyle w:val="a4"/>
        <w:jc w:val="both"/>
        <w:rPr>
          <w:sz w:val="48"/>
          <w:szCs w:val="48"/>
        </w:rPr>
      </w:pPr>
    </w:p>
    <w:sectPr w:rsidR="00210F10" w:rsidRPr="00210F10" w:rsidSect="00D1439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FC7"/>
    <w:rsid w:val="00041D31"/>
    <w:rsid w:val="000747ED"/>
    <w:rsid w:val="000C4379"/>
    <w:rsid w:val="00156C2E"/>
    <w:rsid w:val="001B2217"/>
    <w:rsid w:val="00210F10"/>
    <w:rsid w:val="00294B3E"/>
    <w:rsid w:val="002E500D"/>
    <w:rsid w:val="002F6652"/>
    <w:rsid w:val="003443BF"/>
    <w:rsid w:val="003D1DC4"/>
    <w:rsid w:val="00484AB0"/>
    <w:rsid w:val="004C0A02"/>
    <w:rsid w:val="004D48CF"/>
    <w:rsid w:val="005551EA"/>
    <w:rsid w:val="00656123"/>
    <w:rsid w:val="00670021"/>
    <w:rsid w:val="00670793"/>
    <w:rsid w:val="00712824"/>
    <w:rsid w:val="008166B4"/>
    <w:rsid w:val="00820818"/>
    <w:rsid w:val="008416DB"/>
    <w:rsid w:val="008D109B"/>
    <w:rsid w:val="008F1CD2"/>
    <w:rsid w:val="00904FC7"/>
    <w:rsid w:val="00951D1B"/>
    <w:rsid w:val="00A400A6"/>
    <w:rsid w:val="00AA6014"/>
    <w:rsid w:val="00B80878"/>
    <w:rsid w:val="00B85E4B"/>
    <w:rsid w:val="00C40EF8"/>
    <w:rsid w:val="00C72CA5"/>
    <w:rsid w:val="00CA438A"/>
    <w:rsid w:val="00CB0C01"/>
    <w:rsid w:val="00D1439C"/>
    <w:rsid w:val="00D46068"/>
    <w:rsid w:val="00D74B2F"/>
    <w:rsid w:val="00DA3D29"/>
    <w:rsid w:val="00DC12ED"/>
    <w:rsid w:val="00EE45A8"/>
    <w:rsid w:val="00EF5058"/>
    <w:rsid w:val="00F3701F"/>
    <w:rsid w:val="00F454DD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6C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39C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9C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6C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39C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9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E10D-141E-459E-9F6F-38CA5332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англебедина</dc:creator>
  <cp:lastModifiedBy>англебедина</cp:lastModifiedBy>
  <cp:revision>4</cp:revision>
  <cp:lastPrinted>2013-10-01T18:00:00Z</cp:lastPrinted>
  <dcterms:created xsi:type="dcterms:W3CDTF">2014-05-04T17:48:00Z</dcterms:created>
  <dcterms:modified xsi:type="dcterms:W3CDTF">2019-09-22T17:13:00Z</dcterms:modified>
</cp:coreProperties>
</file>