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F7B" w:rsidRPr="000A51DA" w:rsidRDefault="007752F6" w:rsidP="00161F7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</w:t>
      </w:r>
      <w:r w:rsidR="00161F7B" w:rsidRPr="000A51DA">
        <w:rPr>
          <w:rFonts w:ascii="Times New Roman" w:hAnsi="Times New Roman" w:cs="Times New Roman"/>
          <w:sz w:val="36"/>
          <w:szCs w:val="36"/>
        </w:rPr>
        <w:t>ОУ гимназия №1</w:t>
      </w:r>
    </w:p>
    <w:p w:rsidR="00161F7B" w:rsidRPr="004C66D9" w:rsidRDefault="00161F7B" w:rsidP="00161F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C66D9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161F7B" w:rsidRPr="004C66D9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4C66D9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D8767B" w:rsidRDefault="00161F7B" w:rsidP="00161F7B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D8767B">
        <w:rPr>
          <w:rFonts w:ascii="Arial" w:hAnsi="Arial" w:cs="Arial"/>
          <w:b/>
          <w:sz w:val="32"/>
          <w:szCs w:val="32"/>
        </w:rPr>
        <w:t>Исследовательская  работа</w:t>
      </w:r>
    </w:p>
    <w:p w:rsidR="00161F7B" w:rsidRPr="00D8767B" w:rsidRDefault="00161F7B" w:rsidP="00161F7B">
      <w:pPr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</w:rPr>
        <w:t>тема:  «Огонь друг или враг?»</w:t>
      </w:r>
    </w:p>
    <w:p w:rsidR="00161F7B" w:rsidRPr="004C66D9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F7B" w:rsidRPr="004C66D9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6D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C66D9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61F7B" w:rsidRPr="004C66D9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6D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161F7B" w:rsidRPr="004C66D9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4C66D9" w:rsidRDefault="00161F7B" w:rsidP="00CD329E">
      <w:pPr>
        <w:tabs>
          <w:tab w:val="left" w:pos="666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6D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161F7B" w:rsidRPr="004C66D9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D8767B" w:rsidRDefault="00161F7B" w:rsidP="00161F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C66D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52F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67B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161F7B" w:rsidRPr="004C66D9" w:rsidRDefault="00161F7B" w:rsidP="00161F7B">
      <w:pPr>
        <w:tabs>
          <w:tab w:val="left" w:pos="4111"/>
          <w:tab w:val="left" w:pos="4253"/>
          <w:tab w:val="left" w:pos="5103"/>
          <w:tab w:val="left" w:pos="5954"/>
        </w:tabs>
        <w:spacing w:line="360" w:lineRule="auto"/>
        <w:ind w:right="1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Борисенко Оксана Александровна,                                                                                                                                                               учитель начальных классов.</w:t>
      </w:r>
    </w:p>
    <w:p w:rsidR="00CD329E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6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CD329E" w:rsidRDefault="00CD329E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329E" w:rsidRDefault="00CD329E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329E" w:rsidRDefault="00CD329E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4C66D9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66D9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61F7B" w:rsidRPr="004C66D9" w:rsidRDefault="00161F7B" w:rsidP="00161F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Ковров</w:t>
      </w:r>
    </w:p>
    <w:p w:rsidR="00161F7B" w:rsidRPr="004143BF" w:rsidRDefault="00161F7B" w:rsidP="00161F7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43BF">
        <w:rPr>
          <w:rFonts w:ascii="Times New Roman" w:hAnsi="Times New Roman" w:cs="Times New Roman"/>
          <w:b/>
          <w:sz w:val="32"/>
          <w:szCs w:val="32"/>
        </w:rPr>
        <w:lastRenderedPageBreak/>
        <w:t>Оглавление:</w:t>
      </w:r>
    </w:p>
    <w:p w:rsidR="00161F7B" w:rsidRPr="004143BF" w:rsidRDefault="00161F7B" w:rsidP="00161F7B">
      <w:pPr>
        <w:pStyle w:val="a4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61F7B" w:rsidRPr="004143BF" w:rsidRDefault="00161F7B" w:rsidP="00161F7B">
      <w:pPr>
        <w:pStyle w:val="a4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143BF">
        <w:rPr>
          <w:rFonts w:ascii="Times New Roman" w:hAnsi="Times New Roman" w:cs="Times New Roman"/>
          <w:sz w:val="32"/>
          <w:szCs w:val="32"/>
        </w:rPr>
        <w:t>Введение ……………………………………………</w:t>
      </w:r>
      <w:r>
        <w:rPr>
          <w:rFonts w:ascii="Times New Roman" w:hAnsi="Times New Roman" w:cs="Times New Roman"/>
          <w:sz w:val="32"/>
          <w:szCs w:val="32"/>
        </w:rPr>
        <w:t>……….…</w:t>
      </w:r>
      <w:r w:rsidRPr="004143BF">
        <w:rPr>
          <w:rFonts w:ascii="Times New Roman" w:hAnsi="Times New Roman" w:cs="Times New Roman"/>
          <w:sz w:val="32"/>
          <w:szCs w:val="32"/>
        </w:rPr>
        <w:t xml:space="preserve"> 3</w:t>
      </w:r>
    </w:p>
    <w:p w:rsidR="00161F7B" w:rsidRPr="00B22214" w:rsidRDefault="00161F7B" w:rsidP="00161F7B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B22214">
        <w:rPr>
          <w:rFonts w:ascii="Times New Roman" w:hAnsi="Times New Roman" w:cs="Times New Roman"/>
          <w:sz w:val="32"/>
          <w:szCs w:val="32"/>
        </w:rPr>
        <w:t>Как появился огонь …………………………………</w:t>
      </w:r>
      <w:r>
        <w:rPr>
          <w:rFonts w:ascii="Times New Roman" w:hAnsi="Times New Roman" w:cs="Times New Roman"/>
          <w:sz w:val="32"/>
          <w:szCs w:val="32"/>
        </w:rPr>
        <w:t xml:space="preserve">….....…… </w:t>
      </w:r>
      <w:r w:rsidRPr="00B22214">
        <w:rPr>
          <w:rFonts w:ascii="Times New Roman" w:hAnsi="Times New Roman" w:cs="Times New Roman"/>
          <w:sz w:val="32"/>
          <w:szCs w:val="32"/>
        </w:rPr>
        <w:t>5</w:t>
      </w:r>
    </w:p>
    <w:p w:rsidR="00161F7B" w:rsidRPr="00B22214" w:rsidRDefault="00161F7B" w:rsidP="00161F7B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B22214">
        <w:rPr>
          <w:rFonts w:ascii="Times New Roman" w:hAnsi="Times New Roman" w:cs="Times New Roman"/>
          <w:sz w:val="32"/>
          <w:szCs w:val="32"/>
        </w:rPr>
        <w:t>В каких случаях  огонь наш друг ………………..……</w:t>
      </w:r>
      <w:r>
        <w:rPr>
          <w:rFonts w:ascii="Times New Roman" w:hAnsi="Times New Roman" w:cs="Times New Roman"/>
          <w:sz w:val="32"/>
          <w:szCs w:val="32"/>
        </w:rPr>
        <w:t>…..</w:t>
      </w:r>
      <w:r w:rsidRPr="00B22214">
        <w:rPr>
          <w:rFonts w:ascii="Times New Roman" w:hAnsi="Times New Roman" w:cs="Times New Roman"/>
          <w:sz w:val="32"/>
          <w:szCs w:val="32"/>
        </w:rPr>
        <w:t>……6</w:t>
      </w:r>
    </w:p>
    <w:p w:rsidR="00161F7B" w:rsidRPr="00B22214" w:rsidRDefault="00161F7B" w:rsidP="00161F7B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B22214">
        <w:rPr>
          <w:rFonts w:ascii="Times New Roman" w:hAnsi="Times New Roman" w:cs="Times New Roman"/>
          <w:sz w:val="32"/>
          <w:szCs w:val="32"/>
        </w:rPr>
        <w:t>В каких случаях огонь наш враг……………..…</w:t>
      </w:r>
      <w:r>
        <w:rPr>
          <w:rFonts w:ascii="Times New Roman" w:hAnsi="Times New Roman" w:cs="Times New Roman"/>
          <w:sz w:val="32"/>
          <w:szCs w:val="32"/>
        </w:rPr>
        <w:t>…..</w:t>
      </w:r>
      <w:r w:rsidRPr="00B22214">
        <w:rPr>
          <w:rFonts w:ascii="Times New Roman" w:hAnsi="Times New Roman" w:cs="Times New Roman"/>
          <w:sz w:val="32"/>
          <w:szCs w:val="32"/>
        </w:rPr>
        <w:t xml:space="preserve">………… </w:t>
      </w:r>
      <w:r w:rsidRPr="00161F7B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1</w:t>
      </w:r>
    </w:p>
    <w:p w:rsidR="00161F7B" w:rsidRPr="00B22214" w:rsidRDefault="00161F7B" w:rsidP="00161F7B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B22214">
        <w:rPr>
          <w:rFonts w:ascii="Times New Roman" w:hAnsi="Times New Roman" w:cs="Times New Roman"/>
          <w:sz w:val="32"/>
          <w:szCs w:val="32"/>
        </w:rPr>
        <w:t>«За и против» ……………………………………</w:t>
      </w:r>
      <w:r>
        <w:rPr>
          <w:rFonts w:ascii="Times New Roman" w:hAnsi="Times New Roman" w:cs="Times New Roman"/>
          <w:sz w:val="32"/>
          <w:szCs w:val="32"/>
        </w:rPr>
        <w:t>……………</w:t>
      </w:r>
      <w:r w:rsidRPr="00B22214">
        <w:rPr>
          <w:rFonts w:ascii="Times New Roman" w:hAnsi="Times New Roman" w:cs="Times New Roman"/>
          <w:sz w:val="32"/>
          <w:szCs w:val="32"/>
        </w:rPr>
        <w:t>..</w:t>
      </w:r>
      <w:r>
        <w:rPr>
          <w:rFonts w:ascii="Times New Roman" w:hAnsi="Times New Roman" w:cs="Times New Roman"/>
          <w:sz w:val="32"/>
          <w:szCs w:val="32"/>
        </w:rPr>
        <w:t xml:space="preserve"> 14</w:t>
      </w:r>
    </w:p>
    <w:p w:rsidR="00161F7B" w:rsidRPr="00B22214" w:rsidRDefault="00161F7B" w:rsidP="00161F7B">
      <w:pPr>
        <w:spacing w:line="360" w:lineRule="auto"/>
        <w:ind w:left="720"/>
        <w:jc w:val="center"/>
        <w:rPr>
          <w:rFonts w:ascii="Times New Roman" w:hAnsi="Times New Roman" w:cs="Times New Roman"/>
          <w:sz w:val="32"/>
          <w:szCs w:val="32"/>
        </w:rPr>
      </w:pPr>
      <w:r w:rsidRPr="004143BF">
        <w:rPr>
          <w:rFonts w:ascii="Times New Roman" w:hAnsi="Times New Roman" w:cs="Times New Roman"/>
          <w:sz w:val="32"/>
          <w:szCs w:val="32"/>
        </w:rPr>
        <w:t>Вывод ………………………………………………………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4143BF">
        <w:rPr>
          <w:rFonts w:ascii="Times New Roman" w:hAnsi="Times New Roman" w:cs="Times New Roman"/>
          <w:sz w:val="32"/>
          <w:szCs w:val="32"/>
        </w:rPr>
        <w:t>….</w:t>
      </w:r>
      <w:r>
        <w:rPr>
          <w:rFonts w:ascii="Times New Roman" w:hAnsi="Times New Roman" w:cs="Times New Roman"/>
          <w:sz w:val="32"/>
          <w:szCs w:val="32"/>
        </w:rPr>
        <w:t xml:space="preserve"> 15</w:t>
      </w:r>
    </w:p>
    <w:p w:rsidR="00161F7B" w:rsidRPr="00B22214" w:rsidRDefault="00161F7B" w:rsidP="00161F7B">
      <w:pPr>
        <w:spacing w:line="360" w:lineRule="auto"/>
        <w:ind w:left="720"/>
        <w:jc w:val="center"/>
        <w:rPr>
          <w:rFonts w:ascii="Times New Roman" w:hAnsi="Times New Roman" w:cs="Times New Roman"/>
          <w:sz w:val="32"/>
          <w:szCs w:val="32"/>
        </w:rPr>
      </w:pPr>
      <w:r w:rsidRPr="004143BF">
        <w:rPr>
          <w:rFonts w:ascii="Times New Roman" w:hAnsi="Times New Roman" w:cs="Times New Roman"/>
          <w:sz w:val="32"/>
          <w:szCs w:val="32"/>
        </w:rPr>
        <w:t>Лите</w:t>
      </w:r>
      <w:r>
        <w:rPr>
          <w:rFonts w:ascii="Times New Roman" w:hAnsi="Times New Roman" w:cs="Times New Roman"/>
          <w:sz w:val="32"/>
          <w:szCs w:val="32"/>
        </w:rPr>
        <w:t>ратура ……………………………………………………</w:t>
      </w:r>
      <w:r w:rsidRPr="004143B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16</w:t>
      </w:r>
    </w:p>
    <w:p w:rsidR="00161F7B" w:rsidRPr="004143BF" w:rsidRDefault="00161F7B" w:rsidP="00161F7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tabs>
          <w:tab w:val="left" w:pos="42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ab/>
      </w:r>
    </w:p>
    <w:p w:rsidR="00161F7B" w:rsidRDefault="00161F7B" w:rsidP="00161F7B">
      <w:pPr>
        <w:tabs>
          <w:tab w:val="left" w:pos="42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tabs>
          <w:tab w:val="left" w:pos="421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161F7B" w:rsidRPr="00B22214" w:rsidRDefault="00161F7B" w:rsidP="00161F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21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61F7B" w:rsidRPr="00B22214" w:rsidRDefault="00161F7B" w:rsidP="00161F7B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2214">
        <w:rPr>
          <w:rFonts w:ascii="Times New Roman" w:hAnsi="Times New Roman" w:cs="Times New Roman"/>
          <w:sz w:val="28"/>
          <w:szCs w:val="28"/>
        </w:rPr>
        <w:t>Как-то раз я зашла на кухню спросить: « не готов ли ужин?». Мама отвлеклась на меня и у неё загорелась прихватка. Меня охватил страх, что самый близкий мне человек мог бы пострадать от огня. Я задумалась и начала рассуждать: «Ведь огонь может нам навредить. Но ведь и без огня человечество  не могло существовать. Так он  друг или враг для меня и моей семьи?»</w:t>
      </w:r>
      <w:r w:rsidRPr="00B2221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p w:rsidR="00161F7B" w:rsidRDefault="00161F7B" w:rsidP="00161F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9820" cy="2314151"/>
            <wp:effectExtent l="0" t="0" r="0" b="0"/>
            <wp:docPr id="1" name="Рисунок 1" descr="C:\Users\сергей\Desktop\MzQtM2F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MzQtM2F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48" cy="232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 xml:space="preserve"> Мной было принято решение начать собственное исследование и найти ответы на свои вопросы.  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 xml:space="preserve">   Я поставила перед собой</w:t>
      </w:r>
      <w:r w:rsidRPr="00B22214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Pr="00B22214">
        <w:rPr>
          <w:rFonts w:ascii="Times New Roman" w:hAnsi="Times New Roman" w:cs="Times New Roman"/>
          <w:sz w:val="28"/>
          <w:szCs w:val="28"/>
        </w:rPr>
        <w:t xml:space="preserve">: понять, </w:t>
      </w:r>
      <w:r w:rsidRPr="00B22214">
        <w:rPr>
          <w:rFonts w:ascii="Times New Roman" w:hAnsi="Times New Roman" w:cs="Times New Roman"/>
          <w:color w:val="FF0000"/>
          <w:sz w:val="28"/>
          <w:szCs w:val="28"/>
        </w:rPr>
        <w:t>чем</w:t>
      </w:r>
      <w:r w:rsidRPr="00B22214">
        <w:rPr>
          <w:rFonts w:ascii="Times New Roman" w:hAnsi="Times New Roman" w:cs="Times New Roman"/>
          <w:sz w:val="28"/>
          <w:szCs w:val="28"/>
        </w:rPr>
        <w:t xml:space="preserve"> </w:t>
      </w:r>
      <w:r w:rsidRPr="00B22214">
        <w:rPr>
          <w:rFonts w:ascii="Times New Roman" w:hAnsi="Times New Roman" w:cs="Times New Roman"/>
          <w:color w:val="FF0000"/>
          <w:sz w:val="28"/>
          <w:szCs w:val="28"/>
        </w:rPr>
        <w:t>(разобраться, огонь для меня друг или враг)</w:t>
      </w:r>
      <w:r w:rsidRPr="00B22214">
        <w:rPr>
          <w:rFonts w:ascii="Times New Roman" w:hAnsi="Times New Roman" w:cs="Times New Roman"/>
          <w:sz w:val="28"/>
          <w:szCs w:val="28"/>
        </w:rPr>
        <w:t xml:space="preserve"> является для меня огонь: другом  или врагом.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 xml:space="preserve">   Я подумала и  предположила, что, скорее всего, если правильно обращаться с огнём, то он приносит исключительно пользу и  мог бы стать мне другом. </w:t>
      </w:r>
    </w:p>
    <w:p w:rsidR="00161F7B" w:rsidRPr="00B22214" w:rsidRDefault="00161F7B" w:rsidP="00161F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644041"/>
            <wp:effectExtent l="0" t="0" r="0" b="0"/>
            <wp:docPr id="2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4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lastRenderedPageBreak/>
        <w:t>Для исследования было необходимо решить следующие задачи:</w:t>
      </w:r>
    </w:p>
    <w:p w:rsidR="00161F7B" w:rsidRPr="00B22214" w:rsidRDefault="00161F7B" w:rsidP="00161F7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узнать, как появился огонь;</w:t>
      </w:r>
    </w:p>
    <w:p w:rsidR="00161F7B" w:rsidRPr="00B22214" w:rsidRDefault="00161F7B" w:rsidP="00161F7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выяснить, в каких случаях огонь является нашим другом;</w:t>
      </w:r>
    </w:p>
    <w:p w:rsidR="00161F7B" w:rsidRPr="00B22214" w:rsidRDefault="00161F7B" w:rsidP="00161F7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выяснить, в каких случаях огонь является нашим врагом;</w:t>
      </w:r>
    </w:p>
    <w:p w:rsidR="00161F7B" w:rsidRPr="00B22214" w:rsidRDefault="00161F7B" w:rsidP="00161F7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составить таблицу: «за и против»</w:t>
      </w:r>
    </w:p>
    <w:p w:rsidR="00161F7B" w:rsidRPr="00B22214" w:rsidRDefault="00161F7B" w:rsidP="00161F7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использовались следующие методы исследования: </w:t>
      </w:r>
    </w:p>
    <w:p w:rsidR="00161F7B" w:rsidRPr="00B22214" w:rsidRDefault="00161F7B" w:rsidP="00161F7B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теоретический анализ литературы;</w:t>
      </w:r>
    </w:p>
    <w:p w:rsidR="00161F7B" w:rsidRPr="00B22214" w:rsidRDefault="00161F7B" w:rsidP="00161F7B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индивидуальные беседы с одноклассниками;</w:t>
      </w:r>
    </w:p>
    <w:p w:rsidR="00161F7B" w:rsidRPr="00B22214" w:rsidRDefault="00161F7B" w:rsidP="00161F7B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161F7B" w:rsidRPr="00B22214" w:rsidRDefault="00161F7B" w:rsidP="00161F7B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сравнение.</w:t>
      </w:r>
    </w:p>
    <w:p w:rsidR="00161F7B" w:rsidRPr="00B22214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tabs>
          <w:tab w:val="left" w:pos="3960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22214">
        <w:rPr>
          <w:rFonts w:ascii="Times New Roman" w:hAnsi="Times New Roman" w:cs="Times New Roman"/>
          <w:sz w:val="28"/>
          <w:szCs w:val="28"/>
        </w:rPr>
        <w:tab/>
      </w:r>
    </w:p>
    <w:p w:rsidR="00161F7B" w:rsidRPr="00B22214" w:rsidRDefault="00161F7B" w:rsidP="00161F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214">
        <w:rPr>
          <w:rFonts w:ascii="Times New Roman" w:hAnsi="Times New Roman" w:cs="Times New Roman"/>
          <w:b/>
          <w:sz w:val="28"/>
          <w:szCs w:val="28"/>
        </w:rPr>
        <w:lastRenderedPageBreak/>
        <w:t>Как появился огонь?</w:t>
      </w:r>
    </w:p>
    <w:p w:rsidR="00161F7B" w:rsidRPr="00B22214" w:rsidRDefault="00161F7B" w:rsidP="00161F7B">
      <w:pPr>
        <w:pStyle w:val="a3"/>
        <w:spacing w:after="0" w:line="360" w:lineRule="auto"/>
        <w:textAlignment w:val="baseline"/>
        <w:rPr>
          <w:rFonts w:eastAsia="Times New Roman"/>
          <w:sz w:val="28"/>
          <w:szCs w:val="28"/>
          <w:lang w:eastAsia="ru-RU"/>
        </w:rPr>
      </w:pPr>
      <w:r w:rsidRPr="00B2221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  <w:r w:rsidRPr="00B22214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Открытие способа добывания огня было значительной победой человека над природой. Вот как говорится о значении огня в легенде о Прометее.</w:t>
      </w:r>
    </w:p>
    <w:p w:rsidR="00161F7B" w:rsidRPr="00B22214" w:rsidRDefault="00161F7B" w:rsidP="00161F7B">
      <w:pPr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B222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В давние времена, когда всем миром правил Зевс, люди, только – только расселившиеся на земле, были слабыми, бессильными, пугливыми. Они не умели ни думать, ни понимать того, что видели вокруг. С ужасом смотрели они на грозовые тучи, палящее солнце, бескрайнее море и высокие горы. От всего, что их пугало, люди прятались в пещеры. Не было у них тогда ни жилья, ни семейного очага: люди не варили пищу, не грелись около огня. И была такая жизнь жалким существованием. Пожалел людей своим большим сердцем титан </w:t>
      </w:r>
      <w:proofErr w:type="gramStart"/>
      <w:r w:rsidRPr="00B222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Прометей</w:t>
      </w:r>
      <w:proofErr w:type="gramEnd"/>
      <w:r w:rsidRPr="00B222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смело нарушил запрет Зевса: не давать людям огня. Пробравшись во дворец, титан взял небольшую искру огня и, спрятав её в пустом стебле тростника, принёс людям на землю. С тех пор засияли яркие огоньки костров на земле. Около них собирались люди целыми семьями, жарили мясо, грелись, танцевали. Теперь люди зажили веселее и дружнее, и титан Прометей искренне этому радовался. Он научил людей укрощать огонь, плавить медь, ковать оружие. Благодаря Прометею люди научились думать и, наверное, впервые почувствовали себя людьми.</w:t>
      </w:r>
    </w:p>
    <w:p w:rsidR="00161F7B" w:rsidRPr="00B22214" w:rsidRDefault="00161F7B" w:rsidP="00161F7B">
      <w:pPr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161F7B" w:rsidRPr="00B22214" w:rsidRDefault="00161F7B" w:rsidP="00161F7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F7B" w:rsidRPr="00B22214" w:rsidRDefault="00161F7B" w:rsidP="00161F7B">
      <w:pPr>
        <w:spacing w:line="360" w:lineRule="auto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r w:rsidRPr="00B22214">
        <w:rPr>
          <w:rFonts w:ascii="Times New Roman" w:hAnsi="Times New Roman" w:cs="Times New Roman"/>
          <w:noProof/>
          <w:color w:val="FFFFFF"/>
          <w:sz w:val="28"/>
          <w:szCs w:val="28"/>
          <w:lang w:eastAsia="ru-RU"/>
        </w:rPr>
        <w:drawing>
          <wp:inline distT="0" distB="0" distL="0" distR="0">
            <wp:extent cx="3086100" cy="2867025"/>
            <wp:effectExtent l="0" t="0" r="0" b="9525"/>
            <wp:docPr id="3" name="Picture 5" descr="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4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5298" cy="28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214">
        <w:rPr>
          <w:rFonts w:ascii="Times New Roman" w:hAnsi="Times New Roman" w:cs="Times New Roman"/>
          <w:color w:val="FFFFFF"/>
          <w:sz w:val="28"/>
          <w:szCs w:val="28"/>
        </w:rPr>
        <w:t>…</w:t>
      </w:r>
    </w:p>
    <w:p w:rsidR="00161F7B" w:rsidRPr="00B22214" w:rsidRDefault="00161F7B" w:rsidP="00161F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каких случаях</w:t>
      </w:r>
      <w:r w:rsidRPr="00B22214">
        <w:rPr>
          <w:rFonts w:ascii="Times New Roman" w:hAnsi="Times New Roman" w:cs="Times New Roman"/>
          <w:b/>
          <w:sz w:val="28"/>
          <w:szCs w:val="28"/>
        </w:rPr>
        <w:t xml:space="preserve"> огонь наш друг?</w:t>
      </w:r>
    </w:p>
    <w:p w:rsidR="00161F7B" w:rsidRPr="00B22214" w:rsidRDefault="00161F7B" w:rsidP="00161F7B">
      <w:pPr>
        <w:pStyle w:val="a3"/>
        <w:spacing w:after="0" w:line="360" w:lineRule="auto"/>
        <w:textAlignment w:val="baseline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  <w:r>
        <w:rPr>
          <w:sz w:val="28"/>
          <w:szCs w:val="28"/>
        </w:rPr>
        <w:t xml:space="preserve">   </w:t>
      </w:r>
      <w:r w:rsidRPr="00B22214">
        <w:rPr>
          <w:sz w:val="28"/>
          <w:szCs w:val="28"/>
        </w:rPr>
        <w:t xml:space="preserve">Огонь нам помогает в приготовлении пищи. </w:t>
      </w:r>
      <w:r w:rsidRPr="00B22214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Иногда  - на костре в туристическом походе или на  рыбалке у реки. А чаще всего на комфортабельной и компактной газовой или электрической плите.</w:t>
      </w:r>
    </w:p>
    <w:p w:rsidR="00161F7B" w:rsidRPr="00B22214" w:rsidRDefault="00161F7B" w:rsidP="00161F7B">
      <w:pPr>
        <w:pStyle w:val="a3"/>
        <w:spacing w:after="0" w:line="360" w:lineRule="auto"/>
        <w:textAlignment w:val="baseline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</w:p>
    <w:p w:rsidR="00161F7B" w:rsidRPr="00B22214" w:rsidRDefault="00161F7B" w:rsidP="00161F7B">
      <w:pPr>
        <w:pStyle w:val="a3"/>
        <w:spacing w:after="0" w:line="360" w:lineRule="auto"/>
        <w:ind w:firstLine="708"/>
        <w:textAlignment w:val="baseline"/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</w:pPr>
      <w:r w:rsidRPr="00B22214">
        <w:rPr>
          <w:rFonts w:eastAsiaTheme="minorEastAsia"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220345</wp:posOffset>
            </wp:positionV>
            <wp:extent cx="2305050" cy="2676525"/>
            <wp:effectExtent l="19050" t="0" r="0" b="0"/>
            <wp:wrapSquare wrapText="bothSides"/>
            <wp:docPr id="4" name="Picture 5" descr="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6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214">
        <w:rPr>
          <w:rFonts w:eastAsiaTheme="minorEastAsia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3114675" cy="3238500"/>
            <wp:effectExtent l="19050" t="0" r="9525" b="0"/>
            <wp:docPr id="5" name="Рисунок 16" descr="хлебокомбина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4" descr="хлебокомбина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63" cy="324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B" w:rsidRPr="00B22214" w:rsidRDefault="00161F7B" w:rsidP="00161F7B">
      <w:pPr>
        <w:pStyle w:val="a3"/>
        <w:spacing w:after="0" w:line="360" w:lineRule="auto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Pr="00B22214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А есть и огромные заводские печи. На хлебозаводе в печах пекут хлеб. На кирпичном заводе обжигают кирпич</w:t>
      </w:r>
      <w:proofErr w:type="gramStart"/>
      <w:r w:rsidRPr="00B22214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,</w:t>
      </w:r>
      <w:proofErr w:type="gramEnd"/>
      <w:r w:rsidRPr="00B22214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из которого строят дома. А в мартеновских печах огонь варит сталь. Из неё делают трубы и станки, автомобили и самолёты.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2695575"/>
            <wp:effectExtent l="19050" t="0" r="0" b="0"/>
            <wp:docPr id="6" name="Picture 8" descr="1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8" descr="14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81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21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22214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</w:t>
      </w:r>
    </w:p>
    <w:p w:rsidR="00161F7B" w:rsidRPr="00B22214" w:rsidRDefault="00161F7B" w:rsidP="00161F7B">
      <w:pPr>
        <w:pStyle w:val="a3"/>
        <w:tabs>
          <w:tab w:val="left" w:pos="3795"/>
          <w:tab w:val="center" w:pos="4819"/>
        </w:tabs>
        <w:spacing w:after="0" w:line="360" w:lineRule="auto"/>
        <w:textAlignment w:val="baseline"/>
        <w:rPr>
          <w:rFonts w:eastAsia="Times New Roman"/>
          <w:sz w:val="28"/>
          <w:szCs w:val="28"/>
          <w:lang w:eastAsia="ru-RU"/>
        </w:rPr>
      </w:pPr>
      <w:r w:rsidRPr="00B22214">
        <w:rPr>
          <w:sz w:val="28"/>
          <w:szCs w:val="28"/>
          <w:lang w:val="en-US" w:eastAsia="ru-RU"/>
        </w:rPr>
        <w:lastRenderedPageBreak/>
        <w:tab/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0" cy="3436375"/>
            <wp:effectExtent l="19050" t="0" r="0" b="0"/>
            <wp:docPr id="7" name="Рисунок 1" descr="20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20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4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2214">
        <w:rPr>
          <w:rFonts w:ascii="Times New Roman" w:hAnsi="Times New Roman" w:cs="Times New Roman"/>
          <w:sz w:val="28"/>
          <w:szCs w:val="28"/>
        </w:rPr>
        <w:t>Топливо сгорает в топках электростанций. Здесь рождается электрический ток. Выходит, что огонь и электрический ток – ближайшие родственники. Ток освещает наши дома, улицы, по его линиям движутся трамваи и троллейбусы.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800474"/>
            <wp:effectExtent l="19050" t="0" r="9525" b="0"/>
            <wp:docPr id="8" name="Рисунок 3" descr="23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 descr="23 (2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15" cy="38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lastRenderedPageBreak/>
        <w:t xml:space="preserve">   Электрическим током «питаются» и гигантские  заводы, и работающие в наших квартирах телевизоры, радиоприёмники, пылесосы, утюги, холодильники…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 xml:space="preserve">    </w:t>
      </w: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095500"/>
            <wp:effectExtent l="19050" t="0" r="0" b="0"/>
            <wp:docPr id="9" name="Рисунок 6" descr="25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5" descr="25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14" cy="209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214">
        <w:rPr>
          <w:rFonts w:ascii="Times New Roman" w:hAnsi="Times New Roman" w:cs="Times New Roman"/>
          <w:sz w:val="28"/>
          <w:szCs w:val="28"/>
        </w:rPr>
        <w:t xml:space="preserve">    </w:t>
      </w: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3286125"/>
            <wp:effectExtent l="19050" t="0" r="9525" b="0"/>
            <wp:docPr id="10" name="Рисунок 7" descr="1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6" descr="1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 xml:space="preserve">     Взлетает ракета, поднимая на орбиту космический корабль. Что движет ею? Сила огня!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3162300"/>
            <wp:effectExtent l="19050" t="0" r="9525" b="0"/>
            <wp:wrapSquare wrapText="bothSides"/>
            <wp:docPr id="11" name="Рисунок 9" descr="раке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ракет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214">
        <w:rPr>
          <w:rFonts w:ascii="Times New Roman" w:hAnsi="Times New Roman" w:cs="Times New Roman"/>
          <w:sz w:val="28"/>
          <w:szCs w:val="28"/>
        </w:rPr>
        <w:t xml:space="preserve">     </w:t>
      </w: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162300"/>
            <wp:effectExtent l="19050" t="0" r="0" b="0"/>
            <wp:docPr id="12" name="Рисунок 10" descr="косм корабль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6" descr="косм корабль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71" cy="316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lastRenderedPageBreak/>
        <w:t xml:space="preserve">    Заглядывает утром в твоё окошко ласковый лучик солнца. Что такое солнце? Это – тоже огонь.</w:t>
      </w:r>
    </w:p>
    <w:p w:rsidR="00161F7B" w:rsidRPr="00B22214" w:rsidRDefault="00161F7B" w:rsidP="00161F7B">
      <w:pPr>
        <w:tabs>
          <w:tab w:val="left" w:pos="-142"/>
          <w:tab w:val="left" w:pos="5387"/>
        </w:tabs>
        <w:spacing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ab/>
      </w: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828925"/>
            <wp:effectExtent l="19050" t="0" r="0" b="0"/>
            <wp:docPr id="13" name="Рисунок 12" descr="солнце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6" descr="солнце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70" cy="282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828925"/>
            <wp:effectExtent l="19050" t="0" r="0" b="0"/>
            <wp:docPr id="14" name="Рисунок 11" descr="79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8" descr="79048"/>
                    <pic:cNvPicPr>
                      <a:picLocks noChangeAspect="1" noChangeArrowheads="1" noCro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214"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2214">
        <w:rPr>
          <w:rFonts w:ascii="Times New Roman" w:hAnsi="Times New Roman" w:cs="Times New Roman"/>
          <w:sz w:val="28"/>
          <w:szCs w:val="28"/>
        </w:rPr>
        <w:t>Оно – огромный раскалённый шар, в котором сгорают газы, в основном водород, неся нам тепло и свет. Без этого огня не было бы жизни на нашей планете.</w:t>
      </w:r>
    </w:p>
    <w:p w:rsidR="00161F7B" w:rsidRPr="00B22214" w:rsidRDefault="00161F7B" w:rsidP="00161F7B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3057525"/>
            <wp:effectExtent l="0" t="0" r="0" b="0"/>
            <wp:docPr id="15" name="Рисунок 14" descr="солнц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 descr="солнц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11" cy="30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214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</w:p>
    <w:p w:rsidR="00161F7B" w:rsidRPr="00B22214" w:rsidRDefault="00161F7B" w:rsidP="00161F7B">
      <w:pPr>
        <w:tabs>
          <w:tab w:val="left" w:pos="708"/>
          <w:tab w:val="left" w:pos="1416"/>
          <w:tab w:val="left" w:pos="2124"/>
          <w:tab w:val="left" w:pos="2835"/>
          <w:tab w:val="left" w:pos="3119"/>
          <w:tab w:val="left" w:pos="6885"/>
        </w:tabs>
        <w:spacing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Огонь - давний друг человека,         </w:t>
      </w:r>
      <w:r w:rsidRPr="00B22214">
        <w:rPr>
          <w:rFonts w:ascii="Times New Roman" w:hAnsi="Times New Roman" w:cs="Times New Roman"/>
          <w:sz w:val="28"/>
          <w:szCs w:val="28"/>
        </w:rPr>
        <w:tab/>
      </w:r>
      <w:r w:rsidRPr="00B22214">
        <w:rPr>
          <w:rFonts w:ascii="Times New Roman" w:hAnsi="Times New Roman" w:cs="Times New Roman"/>
          <w:sz w:val="28"/>
          <w:szCs w:val="28"/>
        </w:rPr>
        <w:tab/>
      </w:r>
      <w:r w:rsidRPr="00B22214">
        <w:rPr>
          <w:rFonts w:ascii="Times New Roman" w:hAnsi="Times New Roman" w:cs="Times New Roman"/>
          <w:sz w:val="28"/>
          <w:szCs w:val="28"/>
        </w:rPr>
        <w:tab/>
      </w:r>
      <w:r w:rsidRPr="00B22214">
        <w:rPr>
          <w:rFonts w:ascii="Times New Roman" w:hAnsi="Times New Roman" w:cs="Times New Roman"/>
          <w:sz w:val="28"/>
          <w:szCs w:val="28"/>
        </w:rPr>
        <w:br/>
        <w:t>А без доброго огня</w:t>
      </w:r>
      <w:proofErr w:type="gramStart"/>
      <w:r w:rsidRPr="00B22214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B22214">
        <w:rPr>
          <w:rFonts w:ascii="Times New Roman" w:hAnsi="Times New Roman" w:cs="Times New Roman"/>
          <w:sz w:val="28"/>
          <w:szCs w:val="28"/>
        </w:rPr>
        <w:t xml:space="preserve">бойтись нельзя и дня. </w:t>
      </w:r>
      <w:r w:rsidRPr="00B22214">
        <w:rPr>
          <w:rFonts w:ascii="Times New Roman" w:hAnsi="Times New Roman" w:cs="Times New Roman"/>
          <w:sz w:val="28"/>
          <w:szCs w:val="28"/>
        </w:rPr>
        <w:br/>
        <w:t>Он надежно дружит с нами,</w:t>
      </w:r>
      <w:r w:rsidRPr="00B22214">
        <w:rPr>
          <w:rFonts w:ascii="Times New Roman" w:hAnsi="Times New Roman" w:cs="Times New Roman"/>
          <w:sz w:val="28"/>
          <w:szCs w:val="28"/>
        </w:rPr>
        <w:br/>
        <w:t>Гонит холод, гонит мрак,</w:t>
      </w:r>
      <w:r w:rsidRPr="00B22214">
        <w:rPr>
          <w:rFonts w:ascii="Times New Roman" w:hAnsi="Times New Roman" w:cs="Times New Roman"/>
          <w:sz w:val="28"/>
          <w:szCs w:val="28"/>
        </w:rPr>
        <w:br/>
        <w:t>Он приветливое пламя</w:t>
      </w:r>
      <w:proofErr w:type="gramStart"/>
      <w:r w:rsidRPr="00B22214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22214">
        <w:rPr>
          <w:rFonts w:ascii="Times New Roman" w:hAnsi="Times New Roman" w:cs="Times New Roman"/>
          <w:sz w:val="28"/>
          <w:szCs w:val="28"/>
        </w:rPr>
        <w:t>однимает, будто флаг.</w:t>
      </w:r>
      <w:r w:rsidRPr="00B22214">
        <w:rPr>
          <w:rFonts w:ascii="Times New Roman" w:hAnsi="Times New Roman" w:cs="Times New Roman"/>
          <w:sz w:val="28"/>
          <w:szCs w:val="28"/>
        </w:rPr>
        <w:br/>
        <w:t>Всем огонь хороший нужен</w:t>
      </w:r>
      <w:proofErr w:type="gramStart"/>
      <w:r w:rsidRPr="00B2221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22214">
        <w:rPr>
          <w:rFonts w:ascii="Times New Roman" w:hAnsi="Times New Roman" w:cs="Times New Roman"/>
          <w:sz w:val="28"/>
          <w:szCs w:val="28"/>
        </w:rPr>
        <w:t xml:space="preserve"> за то ему почет,</w:t>
      </w:r>
      <w:r w:rsidRPr="00B22214">
        <w:rPr>
          <w:rFonts w:ascii="Times New Roman" w:hAnsi="Times New Roman" w:cs="Times New Roman"/>
          <w:sz w:val="28"/>
          <w:szCs w:val="28"/>
        </w:rPr>
        <w:br/>
        <w:t xml:space="preserve">Что ребятам греет ужин, </w:t>
      </w:r>
      <w:r w:rsidRPr="00B22214">
        <w:rPr>
          <w:rFonts w:ascii="Times New Roman" w:hAnsi="Times New Roman" w:cs="Times New Roman"/>
          <w:sz w:val="28"/>
          <w:szCs w:val="28"/>
        </w:rPr>
        <w:br/>
        <w:t>Режет сталь и хлеб печет</w:t>
      </w:r>
    </w:p>
    <w:p w:rsidR="00161F7B" w:rsidRPr="00B22214" w:rsidRDefault="00161F7B" w:rsidP="00161F7B">
      <w:pPr>
        <w:tabs>
          <w:tab w:val="left" w:pos="708"/>
          <w:tab w:val="left" w:pos="1416"/>
          <w:tab w:val="left" w:pos="2124"/>
          <w:tab w:val="left" w:pos="2835"/>
          <w:tab w:val="left" w:pos="3119"/>
          <w:tab w:val="left" w:pos="6885"/>
        </w:tabs>
        <w:spacing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ab/>
      </w: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4429125"/>
            <wp:effectExtent l="19050" t="0" r="9525" b="0"/>
            <wp:docPr id="1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83" cy="44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B" w:rsidRPr="00B22214" w:rsidRDefault="00161F7B" w:rsidP="00161F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каких случаях </w:t>
      </w:r>
      <w:r w:rsidRPr="00B22214">
        <w:rPr>
          <w:rFonts w:ascii="Times New Roman" w:hAnsi="Times New Roman" w:cs="Times New Roman"/>
          <w:b/>
          <w:sz w:val="28"/>
          <w:szCs w:val="28"/>
        </w:rPr>
        <w:t>огонь наш враг</w:t>
      </w:r>
      <w:r w:rsidRPr="00B22214">
        <w:rPr>
          <w:rFonts w:ascii="Times New Roman" w:hAnsi="Times New Roman" w:cs="Times New Roman"/>
          <w:sz w:val="28"/>
          <w:szCs w:val="28"/>
        </w:rPr>
        <w:t>?</w:t>
      </w:r>
    </w:p>
    <w:p w:rsidR="00161F7B" w:rsidRPr="00B22214" w:rsidRDefault="00161F7B" w:rsidP="00161F7B">
      <w:pPr>
        <w:tabs>
          <w:tab w:val="left" w:pos="1440"/>
        </w:tabs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 xml:space="preserve">    Сила у друга – огня – большая - пребольшая! Но если этой силой обращаться неумно и неосторожно, то огонь может стать страшным, коварным врагом.     Самый ужасный, самый опасный огонь – это огонь войны.</w:t>
      </w:r>
    </w:p>
    <w:p w:rsidR="00161F7B" w:rsidRPr="00B22214" w:rsidRDefault="00161F7B" w:rsidP="00161F7B">
      <w:pPr>
        <w:tabs>
          <w:tab w:val="left" w:pos="1440"/>
        </w:tabs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tabs>
          <w:tab w:val="left" w:pos="144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857500"/>
            <wp:effectExtent l="19050" t="0" r="9525" b="0"/>
            <wp:docPr id="17" name="Рисунок 30" descr="24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 descr="24 (2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32" cy="285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 xml:space="preserve">    Он уносит человеческие жизни, стирает с лица земли большие города и маленькие деревни.</w:t>
      </w:r>
    </w:p>
    <w:p w:rsidR="00161F7B" w:rsidRPr="00B22214" w:rsidRDefault="00161F7B" w:rsidP="00161F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686050"/>
            <wp:effectExtent l="0" t="0" r="9525" b="0"/>
            <wp:docPr id="18" name="Рисунок 31" descr="ядерный взры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 descr="ядерный взрыв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B" w:rsidRPr="00065E10" w:rsidRDefault="00161F7B" w:rsidP="00161F7B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22214">
        <w:rPr>
          <w:rFonts w:ascii="Times New Roman" w:hAnsi="Times New Roman" w:cs="Times New Roman"/>
          <w:color w:val="FF0000"/>
          <w:sz w:val="28"/>
          <w:szCs w:val="28"/>
        </w:rPr>
        <w:t>Ядерный взрыв.</w:t>
      </w:r>
      <w:r w:rsidRPr="00B22214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161F7B" w:rsidRPr="00B22214" w:rsidRDefault="00161F7B" w:rsidP="00161F7B">
      <w:p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B22214">
        <w:rPr>
          <w:rFonts w:ascii="Times New Roman" w:hAnsi="Times New Roman" w:cs="Times New Roman"/>
          <w:sz w:val="28"/>
          <w:szCs w:val="28"/>
        </w:rPr>
        <w:t>Но и в мирное время огонь, выйдя из повиновения, может уничтожить и дом, и деревню, и лес.</w:t>
      </w:r>
    </w:p>
    <w:p w:rsidR="00161F7B" w:rsidRPr="00B22214" w:rsidRDefault="00161F7B" w:rsidP="00161F7B">
      <w:pPr>
        <w:tabs>
          <w:tab w:val="left" w:pos="58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552825"/>
            <wp:effectExtent l="19050" t="0" r="9525" b="0"/>
            <wp:docPr id="19" name="Рисунок 9216" descr="3 (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5" descr="3 (3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47" cy="355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 xml:space="preserve">   Каждые 5 секунд – новый пожар. Горят предприятия, больницы, магазины, корабли, самолёты. Огонь не щадит музеи и библиотеки, театры и дворцы, памятники культуры, школы, леса, хлебные поля.  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2762250"/>
            <wp:effectExtent l="0" t="0" r="0" b="0"/>
            <wp:docPr id="20" name="Рисунок 9217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lastRenderedPageBreak/>
        <w:t xml:space="preserve"> Страдают люди, дети. Чтобы этого не было, дети всегда должны осторожно обращаться с огнём, быть внимательными. Пожар может возникнуть от телевизора, утюга и других электроприборов. Очень часто пожары возникают на новогодних праздниках.</w:t>
      </w:r>
    </w:p>
    <w:p w:rsidR="00161F7B" w:rsidRPr="00B22214" w:rsidRDefault="00161F7B" w:rsidP="00161F7B">
      <w:pPr>
        <w:tabs>
          <w:tab w:val="left" w:pos="2565"/>
          <w:tab w:val="left" w:pos="5115"/>
        </w:tabs>
        <w:spacing w:line="36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2152650"/>
            <wp:effectExtent l="19050" t="0" r="9525" b="0"/>
            <wp:docPr id="21" name="Рисунок 9219" descr="newy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Picture 10" descr="newy64"/>
                    <pic:cNvPicPr>
                      <a:picLocks noChangeAspect="1" noChangeArrowheads="1" noCro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66850" cy="2019300"/>
            <wp:effectExtent l="19050" t="0" r="0" b="0"/>
            <wp:wrapSquare wrapText="bothSides"/>
            <wp:docPr id="22" name="Рисунок 9218" descr="newy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8" descr="newy137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214">
        <w:rPr>
          <w:rFonts w:ascii="Times New Roman" w:hAnsi="Times New Roman" w:cs="Times New Roman"/>
          <w:sz w:val="28"/>
          <w:szCs w:val="28"/>
        </w:rPr>
        <w:tab/>
      </w: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609725"/>
            <wp:effectExtent l="19050" t="0" r="0" b="0"/>
            <wp:docPr id="23" name="Рисунок 9221" descr="newy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9" descr="newy67"/>
                    <pic:cNvPicPr>
                      <a:picLocks noChangeAspect="1" noChangeArrowheads="1" noCrop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2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8588" cy="1895475"/>
            <wp:effectExtent l="0" t="0" r="0" b="0"/>
            <wp:docPr id="24" name="Рисунок 9222" descr="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7" descr="027"/>
                    <pic:cNvPicPr>
                      <a:picLocks noChangeAspect="1" noChangeArrowheads="1" noCrop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88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214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B2221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Нельзя ёлку украшать легкосгораемыми игрушками, зажигать на ней свечи, устраивать фейерверки.</w:t>
      </w:r>
    </w:p>
    <w:p w:rsidR="00161F7B" w:rsidRPr="00B22214" w:rsidRDefault="00161F7B" w:rsidP="00161F7B">
      <w:pPr>
        <w:tabs>
          <w:tab w:val="left" w:pos="2565"/>
          <w:tab w:val="left" w:pos="51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 xml:space="preserve">   По какой бы причине не возник пожар, вы должны позвонить в пожарную службу по телефону  «</w:t>
      </w:r>
      <w:r w:rsidRPr="00B22214">
        <w:rPr>
          <w:rFonts w:ascii="Times New Roman" w:hAnsi="Times New Roman" w:cs="Times New Roman"/>
          <w:b/>
          <w:bCs/>
          <w:sz w:val="28"/>
          <w:szCs w:val="28"/>
        </w:rPr>
        <w:t>01</w:t>
      </w:r>
      <w:r w:rsidRPr="00B22214">
        <w:rPr>
          <w:rFonts w:ascii="Times New Roman" w:hAnsi="Times New Roman" w:cs="Times New Roman"/>
          <w:sz w:val="28"/>
          <w:szCs w:val="28"/>
        </w:rPr>
        <w:t>» и немедленно сообщить о пожаре взрослым. А по мере сил и принять участие в тушении пожара.</w:t>
      </w:r>
    </w:p>
    <w:p w:rsidR="00CD329E" w:rsidRDefault="00CD329E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329E" w:rsidRDefault="00CD329E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329E" w:rsidRDefault="00CD329E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329E" w:rsidRDefault="00CD329E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161F7B" w:rsidRDefault="00161F7B" w:rsidP="00161F7B">
      <w:pPr>
        <w:spacing w:line="360" w:lineRule="auto"/>
        <w:rPr>
          <w:rFonts w:ascii="Times New Roman" w:hAnsi="Times New Roman" w:cs="Times New Roman"/>
          <w:sz w:val="144"/>
          <w:szCs w:val="144"/>
        </w:rPr>
      </w:pPr>
      <w:r w:rsidRPr="00B22214">
        <w:rPr>
          <w:rFonts w:ascii="Times New Roman" w:hAnsi="Times New Roman" w:cs="Times New Roman"/>
          <w:sz w:val="28"/>
          <w:szCs w:val="28"/>
        </w:rPr>
        <w:tab/>
      </w:r>
    </w:p>
    <w:p w:rsidR="00161F7B" w:rsidRPr="00161F7B" w:rsidRDefault="00161F7B" w:rsidP="00161F7B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1F7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 и против</w:t>
      </w:r>
    </w:p>
    <w:p w:rsidR="00161F7B" w:rsidRPr="00161F7B" w:rsidRDefault="00161F7B" w:rsidP="00161F7B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61F7B">
        <w:rPr>
          <w:rFonts w:ascii="Times New Roman" w:hAnsi="Times New Roman" w:cs="Times New Roman"/>
          <w:color w:val="FF0000"/>
          <w:sz w:val="28"/>
          <w:szCs w:val="28"/>
        </w:rPr>
        <w:t>Среди учеников 2</w:t>
      </w:r>
      <w:proofErr w:type="gramStart"/>
      <w:r w:rsidRPr="00161F7B">
        <w:rPr>
          <w:rFonts w:ascii="Times New Roman" w:hAnsi="Times New Roman" w:cs="Times New Roman"/>
          <w:color w:val="FF0000"/>
          <w:sz w:val="28"/>
          <w:szCs w:val="28"/>
        </w:rPr>
        <w:t xml:space="preserve"> Б</w:t>
      </w:r>
      <w:proofErr w:type="gramEnd"/>
      <w:r w:rsidRPr="00161F7B">
        <w:rPr>
          <w:rFonts w:ascii="Times New Roman" w:hAnsi="Times New Roman" w:cs="Times New Roman"/>
          <w:color w:val="FF0000"/>
          <w:sz w:val="28"/>
          <w:szCs w:val="28"/>
        </w:rPr>
        <w:t xml:space="preserve"> и 3 Б класса нашей школы я провела опрос на тему огня. Учащимся  были заданы следующие вопросы:</w:t>
      </w:r>
    </w:p>
    <w:p w:rsidR="00161F7B" w:rsidRPr="00161F7B" w:rsidRDefault="00161F7B" w:rsidP="00161F7B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61F7B">
        <w:rPr>
          <w:rFonts w:ascii="Times New Roman" w:hAnsi="Times New Roman" w:cs="Times New Roman"/>
          <w:color w:val="FF0000"/>
          <w:sz w:val="28"/>
          <w:szCs w:val="28"/>
        </w:rPr>
        <w:t>Огонь для вас друг или враг?</w:t>
      </w:r>
    </w:p>
    <w:p w:rsidR="00161F7B" w:rsidRPr="00161F7B" w:rsidRDefault="00161F7B" w:rsidP="00161F7B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61F7B">
        <w:rPr>
          <w:rFonts w:ascii="Times New Roman" w:hAnsi="Times New Roman" w:cs="Times New Roman"/>
          <w:color w:val="FF0000"/>
          <w:sz w:val="28"/>
          <w:szCs w:val="28"/>
        </w:rPr>
        <w:t>Почему друг?</w:t>
      </w:r>
    </w:p>
    <w:p w:rsidR="00161F7B" w:rsidRPr="00161F7B" w:rsidRDefault="00161F7B" w:rsidP="00161F7B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61F7B">
        <w:rPr>
          <w:rFonts w:ascii="Times New Roman" w:hAnsi="Times New Roman" w:cs="Times New Roman"/>
          <w:color w:val="FF0000"/>
          <w:sz w:val="28"/>
          <w:szCs w:val="28"/>
        </w:rPr>
        <w:t>Почему враг?</w:t>
      </w: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161F7B" w:rsidRDefault="00161F7B" w:rsidP="00161F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22214">
        <w:rPr>
          <w:rFonts w:ascii="Times New Roman" w:hAnsi="Times New Roman" w:cs="Times New Roman"/>
          <w:sz w:val="28"/>
          <w:szCs w:val="28"/>
        </w:rPr>
        <w:t>Изучая огонь, я пришла к выводу: огонь бывает разным. В большинстве случаев огонь – друг: помощник в приготовлении пищи для людей, участник в «рождении» электрического тока и тем самым освещает наши дома и улицы, работают многие домашние приборы, с силой огня взлетает в космос ракета, наше солнышко – это тоже огонь, а оно для нас и свет и наша жизнь.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2214">
        <w:rPr>
          <w:rFonts w:ascii="Times New Roman" w:hAnsi="Times New Roman" w:cs="Times New Roman"/>
          <w:sz w:val="28"/>
          <w:szCs w:val="28"/>
        </w:rPr>
        <w:t>Но бывают случаи, когда огонь – враг! Неправильное обращение с огнем приводит к уничтожению домов, деревень и лесов. Гибнут люди, животные и природа.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считаю, что </w:t>
      </w:r>
      <w:r w:rsidRPr="00B22214">
        <w:rPr>
          <w:rFonts w:ascii="Times New Roman" w:hAnsi="Times New Roman" w:cs="Times New Roman"/>
          <w:sz w:val="28"/>
          <w:szCs w:val="28"/>
        </w:rPr>
        <w:t>провела  своё исследование и достигла результата:</w:t>
      </w:r>
    </w:p>
    <w:p w:rsidR="00161F7B" w:rsidRPr="00B22214" w:rsidRDefault="00161F7B" w:rsidP="00161F7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узнала, как появился огонь;</w:t>
      </w:r>
    </w:p>
    <w:p w:rsidR="00161F7B" w:rsidRPr="00B22214" w:rsidRDefault="00161F7B" w:rsidP="00161F7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выяснила, в каких случаях огонь является нашим другом;</w:t>
      </w:r>
    </w:p>
    <w:p w:rsidR="00161F7B" w:rsidRPr="00B22214" w:rsidRDefault="00161F7B" w:rsidP="00161F7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выяснила, в каких случаях огонь является нашим врагом;</w:t>
      </w:r>
    </w:p>
    <w:p w:rsidR="00161F7B" w:rsidRPr="00B22214" w:rsidRDefault="00161F7B" w:rsidP="00161F7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составила таблицу: «за и против»</w:t>
      </w:r>
    </w:p>
    <w:p w:rsidR="00161F7B" w:rsidRPr="00B22214" w:rsidRDefault="00161F7B" w:rsidP="00161F7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2214">
        <w:rPr>
          <w:rFonts w:ascii="Times New Roman" w:hAnsi="Times New Roman" w:cs="Times New Roman"/>
          <w:sz w:val="28"/>
          <w:szCs w:val="28"/>
        </w:rPr>
        <w:t>сделала вывод.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2214">
        <w:rPr>
          <w:rFonts w:ascii="Times New Roman" w:hAnsi="Times New Roman" w:cs="Times New Roman"/>
          <w:sz w:val="28"/>
          <w:szCs w:val="28"/>
        </w:rPr>
        <w:t>При изучении данной темы я провела анкетирование среди учеников нашей школы и полученные данные нам помогают сделать вывод о том, что только правильное использование силы огня может принести пользу для людей.</w:t>
      </w: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2214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источников:</w:t>
      </w:r>
    </w:p>
    <w:p w:rsidR="00161F7B" w:rsidRPr="00B22214" w:rsidRDefault="00DB7C9D" w:rsidP="00161F7B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1" w:tgtFrame="_blank" w:history="1">
        <w:r w:rsidR="00161F7B" w:rsidRPr="00B22214">
          <w:rPr>
            <w:rStyle w:val="a5"/>
            <w:rFonts w:ascii="Times New Roman" w:hAnsi="Times New Roman" w:cs="Times New Roman"/>
            <w:sz w:val="28"/>
            <w:szCs w:val="28"/>
          </w:rPr>
          <w:t>viki.rdf.ru</w:t>
        </w:r>
      </w:hyperlink>
    </w:p>
    <w:p w:rsidR="00161F7B" w:rsidRPr="00B22214" w:rsidRDefault="00DB7C9D" w:rsidP="00161F7B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32" w:tgtFrame="_blank" w:history="1">
        <w:proofErr w:type="spellStart"/>
        <w:r w:rsidR="00161F7B" w:rsidRPr="00B2221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nsportal.ru</w:t>
        </w:r>
      </w:hyperlink>
      <w:r w:rsidR="00161F7B" w:rsidRPr="00B22214">
        <w:rPr>
          <w:rStyle w:val="b-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33" w:tgtFrame="_blank" w:history="1">
        <w:r w:rsidR="00161F7B" w:rsidRPr="00B2221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nachalnaya</w:t>
        </w:r>
        <w:proofErr w:type="spellEnd"/>
        <w:r w:rsidR="00161F7B" w:rsidRPr="00B2221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…</w:t>
        </w:r>
        <w:proofErr w:type="spellStart"/>
        <w:r w:rsidR="00161F7B" w:rsidRPr="00B22214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prezentatsiya</w:t>
        </w:r>
        <w:r w:rsidR="00161F7B" w:rsidRPr="00B2221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-</w:t>
        </w:r>
        <w:r w:rsidR="00161F7B" w:rsidRPr="00B22214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ogon</w:t>
        </w:r>
        <w:proofErr w:type="spellEnd"/>
        <w:r w:rsidR="00161F7B" w:rsidRPr="00B2221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…</w:t>
        </w:r>
        <w:proofErr w:type="spellStart"/>
        <w:r w:rsidR="00161F7B" w:rsidRPr="00B2221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i-</w:t>
        </w:r>
        <w:r w:rsidR="00161F7B" w:rsidRPr="00B22214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vrag</w:t>
        </w:r>
        <w:proofErr w:type="spellEnd"/>
        <w:r w:rsidR="00161F7B" w:rsidRPr="00B2221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…</w:t>
        </w:r>
      </w:hyperlink>
      <w:r w:rsidR="00161F7B" w:rsidRPr="00B22214">
        <w:rPr>
          <w:rStyle w:val="b-serp-url"/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61F7B" w:rsidRPr="00B22214" w:rsidRDefault="00DB7C9D" w:rsidP="00161F7B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4" w:tgtFrame="_blank" w:history="1">
        <w:r w:rsidR="00161F7B" w:rsidRPr="00B22214">
          <w:rPr>
            <w:rStyle w:val="a5"/>
            <w:rFonts w:ascii="Times New Roman" w:hAnsi="Times New Roman" w:cs="Times New Roman"/>
            <w:sz w:val="28"/>
            <w:szCs w:val="28"/>
          </w:rPr>
          <w:t>myshared.ru</w:t>
        </w:r>
      </w:hyperlink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2214">
        <w:rPr>
          <w:rFonts w:ascii="Times New Roman" w:hAnsi="Times New Roman" w:cs="Times New Roman"/>
          <w:b/>
          <w:sz w:val="28"/>
          <w:szCs w:val="28"/>
        </w:rPr>
        <w:t>Фото:</w:t>
      </w:r>
    </w:p>
    <w:p w:rsidR="00161F7B" w:rsidRPr="00161F7B" w:rsidRDefault="00161F7B" w:rsidP="00161F7B">
      <w:pPr>
        <w:spacing w:line="360" w:lineRule="auto"/>
        <w:rPr>
          <w:rStyle w:val="b-serp-urlitem"/>
          <w:rFonts w:ascii="Times New Roman" w:hAnsi="Times New Roman" w:cs="Times New Roman"/>
          <w:sz w:val="28"/>
          <w:szCs w:val="28"/>
          <w:lang w:val="en-US"/>
        </w:rPr>
      </w:pPr>
      <w:r w:rsidRPr="00161F7B">
        <w:rPr>
          <w:rStyle w:val="b-serp-urlitem"/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161F7B">
        <w:rPr>
          <w:rStyle w:val="b-serp-urlitem"/>
          <w:rFonts w:ascii="Times New Roman" w:hAnsi="Times New Roman" w:cs="Times New Roman"/>
          <w:sz w:val="28"/>
          <w:szCs w:val="28"/>
          <w:lang w:val="en-US"/>
        </w:rPr>
        <w:t>1.</w:t>
      </w:r>
      <w:proofErr w:type="gramEnd"/>
      <w:r w:rsidR="00DB7C9D" w:rsidRPr="00DB7C9D">
        <w:fldChar w:fldCharType="begin"/>
      </w:r>
      <w:r w:rsidRPr="00161F7B">
        <w:rPr>
          <w:rFonts w:ascii="Times New Roman" w:hAnsi="Times New Roman" w:cs="Times New Roman"/>
          <w:sz w:val="28"/>
          <w:szCs w:val="28"/>
          <w:lang w:val="en-US"/>
        </w:rPr>
        <w:instrText xml:space="preserve"> HYPERLINK "http://images.yandex.ru?lr=10664&amp;source=wiz" \t "_blank" </w:instrText>
      </w:r>
      <w:r w:rsidR="00DB7C9D" w:rsidRPr="00DB7C9D">
        <w:fldChar w:fldCharType="separate"/>
      </w:r>
      <w:r w:rsidRPr="00161F7B">
        <w:rPr>
          <w:rStyle w:val="a5"/>
          <w:rFonts w:ascii="Times New Roman" w:hAnsi="Times New Roman" w:cs="Times New Roman"/>
          <w:sz w:val="28"/>
          <w:szCs w:val="28"/>
          <w:lang w:val="en-US"/>
        </w:rPr>
        <w:t>images.yandex.ru</w:t>
      </w:r>
      <w:r w:rsidR="00DB7C9D" w:rsidRPr="00B22214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</w:p>
    <w:p w:rsidR="00161F7B" w:rsidRPr="00161F7B" w:rsidRDefault="00161F7B" w:rsidP="00161F7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61F7B">
        <w:rPr>
          <w:rStyle w:val="b-serp-urlitem"/>
          <w:rFonts w:ascii="Times New Roman" w:hAnsi="Times New Roman" w:cs="Times New Roman"/>
          <w:sz w:val="28"/>
          <w:szCs w:val="28"/>
          <w:lang w:val="en-US"/>
        </w:rPr>
        <w:t xml:space="preserve">    2.</w:t>
      </w:r>
      <w:r w:rsidRPr="00161F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5" w:tgtFrame="_blank" w:history="1">
        <w:proofErr w:type="spellStart"/>
        <w:proofErr w:type="gramStart"/>
        <w:r w:rsidRPr="00161F7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basik.ru</w:t>
        </w:r>
        <w:proofErr w:type="gramEnd"/>
      </w:hyperlink>
      <w:r w:rsidRPr="00161F7B">
        <w:rPr>
          <w:rStyle w:val="b-serp-urlmark"/>
          <w:rFonts w:ascii="Times New Roman" w:hAnsi="Times New Roman" w:cs="Times New Roman"/>
          <w:sz w:val="28"/>
          <w:szCs w:val="28"/>
          <w:lang w:val="en-US"/>
        </w:rPr>
        <w:t>›</w:t>
      </w:r>
      <w:hyperlink r:id="rId36" w:tgtFrame="_blank" w:history="1">
        <w:r w:rsidRPr="00161F7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words</w:t>
        </w:r>
        <w:proofErr w:type="spellEnd"/>
        <w:r w:rsidRPr="00161F7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/fire/</w:t>
        </w:r>
      </w:hyperlink>
    </w:p>
    <w:p w:rsidR="00161F7B" w:rsidRPr="00B22214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61F7B" w:rsidRP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61F7B" w:rsidRPr="00161F7B" w:rsidRDefault="00161F7B" w:rsidP="00161F7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61F7B" w:rsidRPr="00161F7B" w:rsidRDefault="00161F7B" w:rsidP="00161F7B">
      <w:pPr>
        <w:tabs>
          <w:tab w:val="left" w:pos="3600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61F7B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161F7B" w:rsidRPr="00B22214" w:rsidRDefault="00161F7B" w:rsidP="00161F7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22214">
        <w:rPr>
          <w:rFonts w:ascii="Times New Roman" w:hAnsi="Times New Roman" w:cs="Times New Roman"/>
          <w:color w:val="FF0000"/>
          <w:sz w:val="28"/>
          <w:szCs w:val="28"/>
        </w:rPr>
        <w:t>Используемая литература:</w:t>
      </w:r>
    </w:p>
    <w:p w:rsidR="00161F7B" w:rsidRPr="00B22214" w:rsidRDefault="00161F7B" w:rsidP="00161F7B">
      <w:pPr>
        <w:pStyle w:val="a4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Буйдошо</w:t>
      </w:r>
      <w:proofErr w:type="spellEnd"/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 Э., </w:t>
      </w:r>
      <w:proofErr w:type="spell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Удвари</w:t>
      </w:r>
      <w:proofErr w:type="spellEnd"/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 Г. «На мотоцикле с головой», М.: 1992, стр. 95.</w:t>
      </w:r>
    </w:p>
    <w:p w:rsidR="00161F7B" w:rsidRPr="00B22214" w:rsidRDefault="00161F7B" w:rsidP="00161F7B">
      <w:pPr>
        <w:pStyle w:val="a4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Гальперштейн</w:t>
      </w:r>
      <w:proofErr w:type="spellEnd"/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 Л. «Мы едем, едем, едем</w:t>
      </w:r>
      <w:proofErr w:type="gram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.» </w:t>
      </w:r>
      <w:proofErr w:type="gramEnd"/>
      <w:r w:rsidRPr="00B22214">
        <w:rPr>
          <w:rFonts w:ascii="Times New Roman" w:hAnsi="Times New Roman" w:cs="Times New Roman"/>
          <w:color w:val="FF0000"/>
          <w:sz w:val="28"/>
          <w:szCs w:val="28"/>
        </w:rPr>
        <w:t>Детская литература. М.: 2008, стр. 64.</w:t>
      </w:r>
    </w:p>
    <w:p w:rsidR="00161F7B" w:rsidRPr="00B22214" w:rsidRDefault="00161F7B" w:rsidP="00161F7B">
      <w:pPr>
        <w:pStyle w:val="a4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Гальперштейн</w:t>
      </w:r>
      <w:proofErr w:type="spellEnd"/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 Л. «Моя первая книга о технике». М.: 2007, стр. 95.</w:t>
      </w:r>
    </w:p>
    <w:p w:rsidR="00161F7B" w:rsidRPr="00B22214" w:rsidRDefault="00161F7B" w:rsidP="00161F7B">
      <w:pPr>
        <w:pStyle w:val="a4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Демченко Б.Ф., </w:t>
      </w:r>
      <w:proofErr w:type="spell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Микрюков</w:t>
      </w:r>
      <w:proofErr w:type="spellEnd"/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 Г.С. «Мотоциклы с маркой ИЖ» ДОСАФ СССР 1982, стр. 160.</w:t>
      </w:r>
    </w:p>
    <w:p w:rsidR="00161F7B" w:rsidRPr="00B22214" w:rsidRDefault="00161F7B" w:rsidP="00161F7B">
      <w:pPr>
        <w:pStyle w:val="a4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 Детская энциклопедия РОСМЭН «Транспорт» ЗАО «</w:t>
      </w:r>
      <w:proofErr w:type="spell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Росмэн-Пресс</w:t>
      </w:r>
      <w:proofErr w:type="spellEnd"/>
      <w:r w:rsidRPr="00B22214">
        <w:rPr>
          <w:rFonts w:ascii="Times New Roman" w:hAnsi="Times New Roman" w:cs="Times New Roman"/>
          <w:color w:val="FF0000"/>
          <w:sz w:val="28"/>
          <w:szCs w:val="28"/>
        </w:rPr>
        <w:t>». М.: 2009, стр. 96.</w:t>
      </w:r>
    </w:p>
    <w:p w:rsidR="00161F7B" w:rsidRPr="00B22214" w:rsidRDefault="00161F7B" w:rsidP="00161F7B">
      <w:pPr>
        <w:pStyle w:val="a4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Ж-л</w:t>
      </w:r>
      <w:proofErr w:type="gramEnd"/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 в честь 75 лет заводу им. Дегтярёва. Стр. 36.</w:t>
      </w:r>
    </w:p>
    <w:p w:rsidR="00161F7B" w:rsidRPr="00B22214" w:rsidRDefault="00161F7B" w:rsidP="00161F7B">
      <w:pPr>
        <w:pStyle w:val="a4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proofErr w:type="gram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Ж-л</w:t>
      </w:r>
      <w:proofErr w:type="spellEnd"/>
      <w:proofErr w:type="gramEnd"/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 «</w:t>
      </w:r>
      <w:proofErr w:type="spell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Дегтярёвцы</w:t>
      </w:r>
      <w:proofErr w:type="spellEnd"/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» №7, </w:t>
      </w:r>
      <w:proofErr w:type="spell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из-во</w:t>
      </w:r>
      <w:proofErr w:type="spellEnd"/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 «</w:t>
      </w:r>
      <w:proofErr w:type="spell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ЗиД</w:t>
      </w:r>
      <w:proofErr w:type="spellEnd"/>
      <w:r w:rsidRPr="00B22214">
        <w:rPr>
          <w:rFonts w:ascii="Times New Roman" w:hAnsi="Times New Roman" w:cs="Times New Roman"/>
          <w:color w:val="FF0000"/>
          <w:sz w:val="28"/>
          <w:szCs w:val="28"/>
        </w:rPr>
        <w:t>» 2008, стр. 169.</w:t>
      </w:r>
    </w:p>
    <w:p w:rsidR="00161F7B" w:rsidRPr="00B22214" w:rsidRDefault="00161F7B" w:rsidP="00161F7B">
      <w:pPr>
        <w:pStyle w:val="a4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B22214">
        <w:rPr>
          <w:rFonts w:ascii="Times New Roman" w:hAnsi="Times New Roman" w:cs="Times New Roman"/>
          <w:color w:val="FF0000"/>
          <w:sz w:val="28"/>
          <w:szCs w:val="28"/>
        </w:rPr>
        <w:t>Ж-л</w:t>
      </w:r>
      <w:proofErr w:type="gramEnd"/>
      <w:r w:rsidRPr="00B22214">
        <w:rPr>
          <w:rFonts w:ascii="Times New Roman" w:hAnsi="Times New Roman" w:cs="Times New Roman"/>
          <w:color w:val="FF0000"/>
          <w:sz w:val="28"/>
          <w:szCs w:val="28"/>
        </w:rPr>
        <w:t xml:space="preserve"> «Техника-молодёжи» №935. 2011, стр. 64.</w:t>
      </w:r>
    </w:p>
    <w:p w:rsidR="000A161E" w:rsidRDefault="000A161E"/>
    <w:sectPr w:rsidR="000A161E" w:rsidSect="00DB7C9D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D7F" w:rsidRDefault="00CB5D7F" w:rsidP="00161F7B">
      <w:pPr>
        <w:spacing w:after="0" w:line="240" w:lineRule="auto"/>
      </w:pPr>
      <w:r>
        <w:separator/>
      </w:r>
    </w:p>
  </w:endnote>
  <w:endnote w:type="continuationSeparator" w:id="0">
    <w:p w:rsidR="00CB5D7F" w:rsidRDefault="00CB5D7F" w:rsidP="00161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7213888"/>
      <w:docPartObj>
        <w:docPartGallery w:val="Page Numbers (Bottom of Page)"/>
        <w:docPartUnique/>
      </w:docPartObj>
    </w:sdtPr>
    <w:sdtContent>
      <w:p w:rsidR="00161F7B" w:rsidRDefault="00DB7C9D">
        <w:pPr>
          <w:pStyle w:val="aa"/>
          <w:jc w:val="right"/>
        </w:pPr>
        <w:r>
          <w:fldChar w:fldCharType="begin"/>
        </w:r>
        <w:r w:rsidR="00161F7B">
          <w:instrText>PAGE   \* MERGEFORMAT</w:instrText>
        </w:r>
        <w:r>
          <w:fldChar w:fldCharType="separate"/>
        </w:r>
        <w:r w:rsidR="00CD329E">
          <w:rPr>
            <w:noProof/>
          </w:rPr>
          <w:t>15</w:t>
        </w:r>
        <w:r>
          <w:fldChar w:fldCharType="end"/>
        </w:r>
      </w:p>
    </w:sdtContent>
  </w:sdt>
  <w:p w:rsidR="00161F7B" w:rsidRDefault="00161F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D7F" w:rsidRDefault="00CB5D7F" w:rsidP="00161F7B">
      <w:pPr>
        <w:spacing w:after="0" w:line="240" w:lineRule="auto"/>
      </w:pPr>
      <w:r>
        <w:separator/>
      </w:r>
    </w:p>
  </w:footnote>
  <w:footnote w:type="continuationSeparator" w:id="0">
    <w:p w:rsidR="00CB5D7F" w:rsidRDefault="00CB5D7F" w:rsidP="00161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E6CA6"/>
    <w:multiLevelType w:val="hybridMultilevel"/>
    <w:tmpl w:val="7556D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D8102F"/>
    <w:multiLevelType w:val="hybridMultilevel"/>
    <w:tmpl w:val="E946D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80704"/>
    <w:multiLevelType w:val="hybridMultilevel"/>
    <w:tmpl w:val="8DD257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0F0339"/>
    <w:multiLevelType w:val="hybridMultilevel"/>
    <w:tmpl w:val="93F46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731FB4"/>
    <w:multiLevelType w:val="hybridMultilevel"/>
    <w:tmpl w:val="0114B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E77852"/>
    <w:multiLevelType w:val="hybridMultilevel"/>
    <w:tmpl w:val="4CC45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0B88"/>
    <w:rsid w:val="0006598D"/>
    <w:rsid w:val="000A161E"/>
    <w:rsid w:val="00161F7B"/>
    <w:rsid w:val="00342290"/>
    <w:rsid w:val="006D5D78"/>
    <w:rsid w:val="007752F6"/>
    <w:rsid w:val="009447B8"/>
    <w:rsid w:val="00CB5D7F"/>
    <w:rsid w:val="00CD329E"/>
    <w:rsid w:val="00D60B88"/>
    <w:rsid w:val="00DB7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1F7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61F7B"/>
    <w:pPr>
      <w:ind w:left="720"/>
      <w:contextualSpacing/>
    </w:pPr>
  </w:style>
  <w:style w:type="character" w:customStyle="1" w:styleId="b-serp-urlitem">
    <w:name w:val="b-serp-url__item"/>
    <w:basedOn w:val="a0"/>
    <w:rsid w:val="00161F7B"/>
  </w:style>
  <w:style w:type="character" w:styleId="a5">
    <w:name w:val="Hyperlink"/>
    <w:basedOn w:val="a0"/>
    <w:uiPriority w:val="99"/>
    <w:semiHidden/>
    <w:unhideWhenUsed/>
    <w:rsid w:val="00161F7B"/>
    <w:rPr>
      <w:color w:val="0000FF"/>
      <w:u w:val="single"/>
    </w:rPr>
  </w:style>
  <w:style w:type="character" w:customStyle="1" w:styleId="b-serp-urlmark">
    <w:name w:val="b-serp-url__mark"/>
    <w:basedOn w:val="a0"/>
    <w:rsid w:val="00161F7B"/>
  </w:style>
  <w:style w:type="character" w:customStyle="1" w:styleId="b-serp-url">
    <w:name w:val="b-serp-url"/>
    <w:basedOn w:val="a0"/>
    <w:rsid w:val="00161F7B"/>
  </w:style>
  <w:style w:type="paragraph" w:styleId="a6">
    <w:name w:val="Balloon Text"/>
    <w:basedOn w:val="a"/>
    <w:link w:val="a7"/>
    <w:uiPriority w:val="99"/>
    <w:semiHidden/>
    <w:unhideWhenUsed/>
    <w:rsid w:val="0016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F7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61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1F7B"/>
  </w:style>
  <w:style w:type="paragraph" w:styleId="aa">
    <w:name w:val="footer"/>
    <w:basedOn w:val="a"/>
    <w:link w:val="ab"/>
    <w:uiPriority w:val="99"/>
    <w:unhideWhenUsed/>
    <w:rsid w:val="00161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1F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1F7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61F7B"/>
    <w:pPr>
      <w:ind w:left="720"/>
      <w:contextualSpacing/>
    </w:pPr>
  </w:style>
  <w:style w:type="character" w:customStyle="1" w:styleId="b-serp-urlitem">
    <w:name w:val="b-serp-url__item"/>
    <w:basedOn w:val="a0"/>
    <w:rsid w:val="00161F7B"/>
  </w:style>
  <w:style w:type="character" w:styleId="a5">
    <w:name w:val="Hyperlink"/>
    <w:basedOn w:val="a0"/>
    <w:uiPriority w:val="99"/>
    <w:semiHidden/>
    <w:unhideWhenUsed/>
    <w:rsid w:val="00161F7B"/>
    <w:rPr>
      <w:color w:val="0000FF"/>
      <w:u w:val="single"/>
    </w:rPr>
  </w:style>
  <w:style w:type="character" w:customStyle="1" w:styleId="b-serp-urlmark">
    <w:name w:val="b-serp-url__mark"/>
    <w:basedOn w:val="a0"/>
    <w:rsid w:val="00161F7B"/>
  </w:style>
  <w:style w:type="character" w:customStyle="1" w:styleId="b-serp-url">
    <w:name w:val="b-serp-url"/>
    <w:basedOn w:val="a0"/>
    <w:rsid w:val="00161F7B"/>
  </w:style>
  <w:style w:type="paragraph" w:styleId="a6">
    <w:name w:val="Balloon Text"/>
    <w:basedOn w:val="a"/>
    <w:link w:val="a7"/>
    <w:uiPriority w:val="99"/>
    <w:semiHidden/>
    <w:unhideWhenUsed/>
    <w:rsid w:val="0016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F7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61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61F7B"/>
  </w:style>
  <w:style w:type="paragraph" w:styleId="aa">
    <w:name w:val="footer"/>
    <w:basedOn w:val="a"/>
    <w:link w:val="ab"/>
    <w:uiPriority w:val="99"/>
    <w:unhideWhenUsed/>
    <w:rsid w:val="00161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1F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www.myshared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yperlink" Target="http://nsportal.ru/nachalnaya-shkola/vospitatelnaya-rabota/prezentatsiya-ogon-drug-i-vrag-cheloveka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yperlink" Target="http://nsportal.ru/" TargetMode="External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hyperlink" Target="http://basik.ru/words/fire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viki.rdf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hyperlink" Target="http://bas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1272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Пользователь Windows</cp:lastModifiedBy>
  <cp:revision>5</cp:revision>
  <cp:lastPrinted>2013-02-21T15:51:00Z</cp:lastPrinted>
  <dcterms:created xsi:type="dcterms:W3CDTF">2013-02-21T15:43:00Z</dcterms:created>
  <dcterms:modified xsi:type="dcterms:W3CDTF">2019-09-20T11:16:00Z</dcterms:modified>
</cp:coreProperties>
</file>