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66" w:rsidRPr="001A4666" w:rsidRDefault="001A4666" w:rsidP="001A4666">
      <w:pPr>
        <w:jc w:val="center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1A466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Дидактическая игра по музыке «ТРИ ЦВЕТКА»</w:t>
      </w:r>
      <w:r w:rsidRPr="001A466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br/>
        <w:t>учебно-методический материал (подготовительная группа)</w:t>
      </w:r>
    </w:p>
    <w:p w:rsidR="001A4666" w:rsidRPr="001A4666" w:rsidRDefault="001A4666" w:rsidP="001A4666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4666">
        <w:rPr>
          <w:rFonts w:ascii="Times New Roman" w:eastAsia="Times New Roman" w:hAnsi="Times New Roman" w:cs="Times New Roman"/>
          <w:noProof/>
          <w:color w:val="27638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BE75AE8" wp14:editId="65972E53">
                <wp:extent cx="304800" cy="304800"/>
                <wp:effectExtent l="0" t="0" r="0" b="0"/>
                <wp:docPr id="1" name="Прямоугольник 1" descr="Трунина Наталья Александровна">
                  <a:hlinkClick xmlns:a="http://schemas.openxmlformats.org/drawingml/2006/main" r:id="rId5" tooltip="&quot;Трунина Наталья Александровн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Трунина Наталья Александровна" href="https://nsportal.ru/trunina-natalya-aleksandrovna" title="&quot;Трунина Наталья Александровна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1A46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Цель</w:t>
      </w:r>
      <w:r w:rsidRPr="001A46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Развивать умение различать характер музыки. </w:t>
      </w:r>
    </w:p>
    <w:p w:rsidR="001A4666" w:rsidRPr="001A4666" w:rsidRDefault="001A4666" w:rsidP="001A4666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46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A46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Игровой материал:</w:t>
      </w:r>
      <w:r w:rsidRPr="001A46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три цветка из картона - в середине цветка нарисовано «лицо» — спящее, плачущее или веселое, изображающих три типа характера музыки:</w:t>
      </w:r>
    </w:p>
    <w:p w:rsidR="001A4666" w:rsidRPr="001A4666" w:rsidRDefault="001A4666" w:rsidP="001A4666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46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добрая, ласковая, убаюкивающая (колыбельная);</w:t>
      </w:r>
    </w:p>
    <w:p w:rsidR="001A4666" w:rsidRPr="001A4666" w:rsidRDefault="001A4666" w:rsidP="001A4666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46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грустная, жалобная;</w:t>
      </w:r>
    </w:p>
    <w:p w:rsidR="001A4666" w:rsidRPr="001A4666" w:rsidRDefault="001A4666" w:rsidP="001A4666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46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веселая, радостная, плясовая, задорная.</w:t>
      </w:r>
    </w:p>
    <w:p w:rsidR="001A4666" w:rsidRPr="001A4666" w:rsidRDefault="001A4666" w:rsidP="001A4666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46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A46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Ход игры:</w:t>
      </w:r>
    </w:p>
    <w:p w:rsidR="001A4666" w:rsidRPr="001A4666" w:rsidRDefault="001A4666" w:rsidP="001A4666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466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I вариант.</w:t>
      </w:r>
      <w:r w:rsidRPr="001A46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Музыкальный руководитель исполняет произведение. Вызванный ребенок берет цветок, соответствующий характеру музыки, и показывает его. Все дети активно участвуют в определении характера музыки. Если произведение известно детям, то вызванный ребенок говорит его название и имя композитора.</w:t>
      </w:r>
    </w:p>
    <w:p w:rsidR="001A4666" w:rsidRPr="001A4666" w:rsidRDefault="001A4666" w:rsidP="001A4666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46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bookmarkStart w:id="0" w:name="_GoBack"/>
      <w:bookmarkEnd w:id="0"/>
      <w:r w:rsidRPr="001A466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II вариант.</w:t>
      </w:r>
      <w:r w:rsidRPr="001A46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Перед каждым ребенком лежит один из трех цветков. Музыкальный руководитель исполняет произведение, и дети, чьи цветы соответствуют характеру музыки, поднимают их.</w:t>
      </w:r>
    </w:p>
    <w:p w:rsidR="001A4666" w:rsidRPr="001A4666" w:rsidRDefault="001A4666" w:rsidP="001A4666">
      <w:pPr>
        <w:rPr>
          <w:rFonts w:ascii="Times New Roman" w:hAnsi="Times New Roman" w:cs="Times New Roman"/>
          <w:sz w:val="28"/>
          <w:szCs w:val="28"/>
        </w:rPr>
      </w:pPr>
    </w:p>
    <w:sectPr w:rsidR="001A4666" w:rsidRPr="001A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18"/>
    <w:rsid w:val="001A4666"/>
    <w:rsid w:val="00C750A4"/>
    <w:rsid w:val="00C8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46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4666"/>
  </w:style>
  <w:style w:type="paragraph" w:styleId="a5">
    <w:name w:val="No Spacing"/>
    <w:uiPriority w:val="1"/>
    <w:qFormat/>
    <w:rsid w:val="001A46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46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4666"/>
  </w:style>
  <w:style w:type="paragraph" w:styleId="a5">
    <w:name w:val="No Spacing"/>
    <w:uiPriority w:val="1"/>
    <w:qFormat/>
    <w:rsid w:val="001A4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77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55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2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2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83992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57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66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trunina-natalya-aleksandr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2019-09-15T07:08:00Z</dcterms:created>
  <dcterms:modified xsi:type="dcterms:W3CDTF">2019-09-15T07:11:00Z</dcterms:modified>
</cp:coreProperties>
</file>