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87" w:rsidRPr="002B0374" w:rsidRDefault="00363087" w:rsidP="0036308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B0374">
        <w:rPr>
          <w:rFonts w:ascii="Times New Roman" w:hAnsi="Times New Roman"/>
          <w:b/>
          <w:sz w:val="28"/>
          <w:szCs w:val="28"/>
        </w:rPr>
        <w:t>РОДИТЕЛЬСКОЕ СОБРАНИЕ НА ТЕМУ: «ЗАНИМАТЕЛЬНАЯ КУХНЯ»</w:t>
      </w:r>
    </w:p>
    <w:p w:rsidR="00363087" w:rsidRDefault="00363087" w:rsidP="0036308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363087" w:rsidRPr="008F551F" w:rsidTr="004E132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087" w:rsidRPr="008F551F" w:rsidRDefault="00363087" w:rsidP="004E132E">
            <w:pPr>
              <w:rPr>
                <w:rFonts w:ascii="Times New Roman" w:hAnsi="Times New Roman"/>
                <w:b/>
                <w:caps/>
                <w:kern w:val="36"/>
                <w:sz w:val="28"/>
                <w:szCs w:val="28"/>
              </w:rPr>
            </w:pPr>
            <w:r w:rsidRPr="008F55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087" w:rsidRPr="008F551F" w:rsidRDefault="00363087" w:rsidP="004E132E">
            <w:pPr>
              <w:spacing w:line="360" w:lineRule="auto"/>
              <w:ind w:right="1110"/>
              <w:jc w:val="right"/>
              <w:rPr>
                <w:rFonts w:ascii="Times New Roman" w:hAnsi="Times New Roman"/>
                <w:b/>
                <w:caps/>
                <w:kern w:val="36"/>
                <w:sz w:val="28"/>
                <w:szCs w:val="28"/>
              </w:rPr>
            </w:pPr>
            <w:r w:rsidRPr="008F551F">
              <w:rPr>
                <w:rFonts w:ascii="Times New Roman" w:hAnsi="Times New Roman"/>
                <w:b/>
                <w:caps/>
                <w:kern w:val="36"/>
                <w:sz w:val="28"/>
                <w:szCs w:val="28"/>
              </w:rPr>
              <w:t xml:space="preserve">               </w:t>
            </w:r>
          </w:p>
          <w:p w:rsidR="00363087" w:rsidRPr="0048704C" w:rsidRDefault="00363087" w:rsidP="004E132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8704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Марусина Галина Владимировна</w:t>
            </w:r>
            <w:r w:rsidRPr="0048704C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</w:p>
          <w:p w:rsidR="00363087" w:rsidRPr="0048704C" w:rsidRDefault="00363087" w:rsidP="004E132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48704C">
              <w:rPr>
                <w:rFonts w:ascii="Times New Roman" w:hAnsi="Times New Roman"/>
                <w:i/>
                <w:sz w:val="28"/>
                <w:szCs w:val="28"/>
              </w:rPr>
              <w:t xml:space="preserve">учитель-логопед первой квалификационной категории МДОУ №13 Буратино», г. Волжска Республики Марий Эл, </w:t>
            </w:r>
          </w:p>
          <w:p w:rsidR="00363087" w:rsidRPr="009A6348" w:rsidRDefault="00363087" w:rsidP="004E132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  <w:p w:rsidR="00363087" w:rsidRPr="008F551F" w:rsidRDefault="00363087" w:rsidP="004E132E">
            <w:pPr>
              <w:rPr>
                <w:rFonts w:ascii="Times New Roman" w:hAnsi="Times New Roman"/>
                <w:b/>
                <w:caps/>
                <w:kern w:val="36"/>
                <w:sz w:val="28"/>
                <w:szCs w:val="28"/>
              </w:rPr>
            </w:pPr>
          </w:p>
        </w:tc>
      </w:tr>
    </w:tbl>
    <w:p w:rsidR="00363087" w:rsidRDefault="00363087" w:rsidP="0036308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23747" w:rsidRDefault="00F23747" w:rsidP="00F2374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23747">
        <w:rPr>
          <w:rFonts w:ascii="Times New Roman" w:hAnsi="Times New Roman"/>
          <w:sz w:val="28"/>
          <w:szCs w:val="28"/>
        </w:rPr>
        <w:t xml:space="preserve">Родительское собрание на тему: «Занимательная кухня» было проведено в рамках функционирования городского консультативного центра на базе МДОУ No13 «Буратино» г. Волжска РМЭ. </w:t>
      </w:r>
    </w:p>
    <w:p w:rsidR="00F23747" w:rsidRDefault="00F23747" w:rsidP="00F2374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2E526A">
        <w:rPr>
          <w:rFonts w:ascii="Times New Roman" w:hAnsi="Times New Roman"/>
          <w:b/>
          <w:sz w:val="28"/>
          <w:szCs w:val="28"/>
        </w:rPr>
        <w:t>Цель:</w:t>
      </w:r>
      <w:r w:rsidRPr="00F23747">
        <w:rPr>
          <w:rFonts w:ascii="Times New Roman" w:hAnsi="Times New Roman"/>
          <w:sz w:val="28"/>
          <w:szCs w:val="28"/>
        </w:rPr>
        <w:t xml:space="preserve"> Познакомить родителей с разнообразием речевых игр для применения в домашних условиях. </w:t>
      </w:r>
    </w:p>
    <w:p w:rsidR="00F23747" w:rsidRPr="002E526A" w:rsidRDefault="00F23747" w:rsidP="00F23747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E526A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F23747" w:rsidRDefault="00F23747" w:rsidP="00F2374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23747">
        <w:rPr>
          <w:rFonts w:ascii="Times New Roman" w:hAnsi="Times New Roman"/>
          <w:sz w:val="28"/>
          <w:szCs w:val="28"/>
        </w:rPr>
        <w:t>1. Ознакомить родителей с многообразием игр на раз</w:t>
      </w:r>
      <w:r>
        <w:rPr>
          <w:rFonts w:ascii="Times New Roman" w:hAnsi="Times New Roman"/>
          <w:sz w:val="28"/>
          <w:szCs w:val="28"/>
        </w:rPr>
        <w:t>витие речи в домашних условиях.</w:t>
      </w:r>
    </w:p>
    <w:p w:rsidR="00F23747" w:rsidRDefault="00F23747" w:rsidP="00F2374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23747">
        <w:rPr>
          <w:rFonts w:ascii="Times New Roman" w:hAnsi="Times New Roman"/>
          <w:sz w:val="28"/>
          <w:szCs w:val="28"/>
        </w:rPr>
        <w:t xml:space="preserve">2. Обучить родителей правилам проведения вышеуказанных игр. </w:t>
      </w:r>
    </w:p>
    <w:p w:rsidR="00F23747" w:rsidRPr="002E526A" w:rsidRDefault="00F23747" w:rsidP="00F23747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23747">
        <w:rPr>
          <w:rFonts w:ascii="Times New Roman" w:hAnsi="Times New Roman"/>
          <w:sz w:val="28"/>
          <w:szCs w:val="28"/>
        </w:rPr>
        <w:t xml:space="preserve">3. Дать рекомендации по устранению причин речевых нарушений у ребенка с ОВЗ. </w:t>
      </w:r>
    </w:p>
    <w:p w:rsidR="00B4686F" w:rsidRDefault="002E526A" w:rsidP="00B4686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2E526A">
        <w:rPr>
          <w:rFonts w:ascii="Times New Roman" w:hAnsi="Times New Roman"/>
          <w:b/>
          <w:sz w:val="28"/>
          <w:szCs w:val="28"/>
        </w:rPr>
        <w:t xml:space="preserve">Оборудование: </w:t>
      </w:r>
    </w:p>
    <w:p w:rsidR="002E526A" w:rsidRPr="00B4686F" w:rsidRDefault="00B4686F" w:rsidP="00B4686F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B4686F">
        <w:rPr>
          <w:rFonts w:ascii="Times New Roman" w:hAnsi="Times New Roman"/>
          <w:sz w:val="28"/>
          <w:szCs w:val="28"/>
        </w:rPr>
        <w:t xml:space="preserve">Карточки с описанием игр, </w:t>
      </w:r>
      <w:r>
        <w:rPr>
          <w:rFonts w:ascii="Times New Roman" w:hAnsi="Times New Roman"/>
          <w:sz w:val="28"/>
          <w:szCs w:val="28"/>
        </w:rPr>
        <w:t>чашка</w:t>
      </w:r>
      <w:r w:rsidRPr="00B4686F">
        <w:rPr>
          <w:rFonts w:ascii="Times New Roman" w:hAnsi="Times New Roman"/>
          <w:sz w:val="28"/>
          <w:szCs w:val="28"/>
        </w:rPr>
        <w:t>, вода, трубочка для коктейля, горох, рис, пшено,</w:t>
      </w:r>
      <w:r>
        <w:rPr>
          <w:rFonts w:ascii="Times New Roman" w:hAnsi="Times New Roman"/>
          <w:sz w:val="28"/>
          <w:szCs w:val="28"/>
        </w:rPr>
        <w:t xml:space="preserve"> 4 блюдца,</w:t>
      </w:r>
      <w:r w:rsidRPr="00B4686F">
        <w:rPr>
          <w:rFonts w:ascii="Times New Roman" w:hAnsi="Times New Roman"/>
          <w:sz w:val="28"/>
          <w:szCs w:val="28"/>
        </w:rPr>
        <w:t xml:space="preserve"> ка</w:t>
      </w:r>
      <w:r>
        <w:rPr>
          <w:rFonts w:ascii="Times New Roman" w:hAnsi="Times New Roman"/>
          <w:sz w:val="28"/>
          <w:szCs w:val="28"/>
        </w:rPr>
        <w:t>стрюля с крышкой, чайная ложка.</w:t>
      </w:r>
    </w:p>
    <w:p w:rsidR="00B4686F" w:rsidRPr="00B4686F" w:rsidRDefault="00B4686F" w:rsidP="00B4686F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B4686F">
        <w:rPr>
          <w:rFonts w:ascii="Times New Roman" w:hAnsi="Times New Roman"/>
          <w:b/>
          <w:sz w:val="28"/>
          <w:szCs w:val="28"/>
        </w:rPr>
        <w:t>Основная часть:</w:t>
      </w:r>
    </w:p>
    <w:p w:rsidR="00F23747" w:rsidRDefault="00F23747" w:rsidP="00F2374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23747">
        <w:rPr>
          <w:rFonts w:ascii="Times New Roman" w:hAnsi="Times New Roman"/>
          <w:sz w:val="28"/>
          <w:szCs w:val="28"/>
        </w:rPr>
        <w:t xml:space="preserve">Добрый день, уважаемые родители! Ни для кого не секрет, что каждодневные домашние хлопоты отнимают много драгоценного времени. Порой настолько много, что сил на такое важное дело, как занятия с ребенком, почти не остается. </w:t>
      </w:r>
    </w:p>
    <w:p w:rsidR="00F23747" w:rsidRDefault="00F23747" w:rsidP="00F2374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23747">
        <w:rPr>
          <w:rFonts w:ascii="Times New Roman" w:hAnsi="Times New Roman"/>
          <w:sz w:val="28"/>
          <w:szCs w:val="28"/>
        </w:rPr>
        <w:t xml:space="preserve">Сегодня я предложу Вам совместить эти две задачи и поиграть с детьми на кухне, прямо во время выполнения домашних дел. </w:t>
      </w:r>
    </w:p>
    <w:p w:rsidR="00F23747" w:rsidRDefault="00F23747" w:rsidP="00F2374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23747">
        <w:rPr>
          <w:rFonts w:ascii="Times New Roman" w:hAnsi="Times New Roman"/>
          <w:sz w:val="28"/>
          <w:szCs w:val="28"/>
        </w:rPr>
        <w:lastRenderedPageBreak/>
        <w:t xml:space="preserve">Чтобы лучше представить себе то, как это будет происходить, приглашаю желающих выбрать один из шести разноцветных карточек. </w:t>
      </w:r>
    </w:p>
    <w:p w:rsidR="00F23747" w:rsidRDefault="00F23747" w:rsidP="00F2374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23747">
        <w:rPr>
          <w:rFonts w:ascii="Times New Roman" w:hAnsi="Times New Roman"/>
          <w:i/>
          <w:sz w:val="28"/>
          <w:szCs w:val="28"/>
        </w:rPr>
        <w:t>Родители разбирают карточки, на обратных сторонах которых расположено описание игр.</w:t>
      </w:r>
    </w:p>
    <w:p w:rsidR="00F23747" w:rsidRDefault="00F23747" w:rsidP="00F2374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23747">
        <w:rPr>
          <w:rFonts w:ascii="Times New Roman" w:hAnsi="Times New Roman"/>
          <w:sz w:val="28"/>
          <w:szCs w:val="28"/>
        </w:rPr>
        <w:t xml:space="preserve"> Давайте представим, что Вы с ребенком находитесь дома, на хорошо знакомой кухне, и немного поиграем. </w:t>
      </w:r>
    </w:p>
    <w:p w:rsidR="00F23747" w:rsidRDefault="00F23747" w:rsidP="00F2374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23747">
        <w:rPr>
          <w:rFonts w:ascii="Times New Roman" w:hAnsi="Times New Roman"/>
          <w:sz w:val="28"/>
          <w:szCs w:val="28"/>
        </w:rPr>
        <w:t xml:space="preserve">Для постановки звуков очень важно как правильное речевое дыхание, так и выработка воздушной струи. Начинаем с игры под названием «Кипятильник», направленной на развитие речевого дыхания. </w:t>
      </w:r>
    </w:p>
    <w:p w:rsidR="00F23747" w:rsidRDefault="00F23747" w:rsidP="00F2374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23747">
        <w:rPr>
          <w:rFonts w:ascii="Times New Roman" w:hAnsi="Times New Roman"/>
          <w:sz w:val="28"/>
          <w:szCs w:val="28"/>
        </w:rPr>
        <w:t xml:space="preserve">Для этого понадобится стакан с водой и котельная трубочка. В стакан необходимо опустить трубочку и начать выдыхать в неё воздух. Сначала несильно – вода закипает, сильнее – она кипит, продолжаем усиливать струю выдыхаемого воздуха – вода начинает бурлить. </w:t>
      </w:r>
    </w:p>
    <w:p w:rsidR="00F23747" w:rsidRDefault="00F23747" w:rsidP="00F23747">
      <w:pPr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F23747">
        <w:rPr>
          <w:rFonts w:ascii="Times New Roman" w:hAnsi="Times New Roman"/>
          <w:i/>
          <w:sz w:val="28"/>
          <w:szCs w:val="28"/>
        </w:rPr>
        <w:t xml:space="preserve">Логопед объясняет и показывает, что во время данной игры необходимо соблюдение правильной техники выполнения: </w:t>
      </w:r>
    </w:p>
    <w:p w:rsidR="00F23747" w:rsidRPr="00F23747" w:rsidRDefault="00F23747" w:rsidP="00F23747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 w:rsidRPr="00F23747">
        <w:rPr>
          <w:rFonts w:ascii="Times New Roman" w:hAnsi="Times New Roman"/>
          <w:sz w:val="28"/>
          <w:szCs w:val="28"/>
        </w:rPr>
        <w:t xml:space="preserve">Воздух набирается через нос; </w:t>
      </w:r>
    </w:p>
    <w:p w:rsidR="00F23747" w:rsidRPr="00F23747" w:rsidRDefault="00F23747" w:rsidP="00F23747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 w:rsidRPr="00F23747">
        <w:rPr>
          <w:rFonts w:ascii="Times New Roman" w:hAnsi="Times New Roman"/>
          <w:sz w:val="28"/>
          <w:szCs w:val="28"/>
        </w:rPr>
        <w:t xml:space="preserve">Плечи не должны подниматься; </w:t>
      </w:r>
    </w:p>
    <w:p w:rsidR="00F23747" w:rsidRPr="00F23747" w:rsidRDefault="00F23747" w:rsidP="00F23747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 w:rsidRPr="00F23747">
        <w:rPr>
          <w:rFonts w:ascii="Times New Roman" w:hAnsi="Times New Roman"/>
          <w:sz w:val="28"/>
          <w:szCs w:val="28"/>
        </w:rPr>
        <w:t xml:space="preserve">Нужно стараться выдыхать воздух плавно и длительно; </w:t>
      </w:r>
    </w:p>
    <w:p w:rsidR="00F23747" w:rsidRPr="00F23747" w:rsidRDefault="00F23747" w:rsidP="00F23747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 w:rsidRPr="00F23747">
        <w:rPr>
          <w:rFonts w:ascii="Times New Roman" w:hAnsi="Times New Roman"/>
          <w:sz w:val="28"/>
          <w:szCs w:val="28"/>
        </w:rPr>
        <w:t xml:space="preserve">Щеки не должны надуваться (если это окажется трудным для ребенка, то для начала их можно придерживать руками); </w:t>
      </w:r>
    </w:p>
    <w:p w:rsidR="00F23747" w:rsidRPr="00F23747" w:rsidRDefault="00F23747" w:rsidP="00F23747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/>
          <w:i/>
          <w:sz w:val="28"/>
          <w:szCs w:val="28"/>
        </w:rPr>
      </w:pPr>
      <w:r w:rsidRPr="00F23747">
        <w:rPr>
          <w:rFonts w:ascii="Times New Roman" w:hAnsi="Times New Roman"/>
          <w:sz w:val="28"/>
          <w:szCs w:val="28"/>
        </w:rPr>
        <w:t xml:space="preserve">Не играйте слишком долго (чтобы избежать головокружения). </w:t>
      </w:r>
    </w:p>
    <w:p w:rsidR="00F23747" w:rsidRDefault="00F23747" w:rsidP="00F2374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23747">
        <w:rPr>
          <w:rFonts w:ascii="Times New Roman" w:hAnsi="Times New Roman"/>
          <w:sz w:val="28"/>
          <w:szCs w:val="28"/>
        </w:rPr>
        <w:t xml:space="preserve">Существует такое утверждение, что наша речь находится на кончиках пальцев. Это значит, что развитие мелкой моторики, на которое направлена следующая игра, способствует развитию речи. </w:t>
      </w:r>
    </w:p>
    <w:p w:rsidR="00F23747" w:rsidRPr="00F23747" w:rsidRDefault="00F23747" w:rsidP="00F2374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23747">
        <w:rPr>
          <w:rFonts w:ascii="Times New Roman" w:hAnsi="Times New Roman"/>
          <w:sz w:val="28"/>
          <w:szCs w:val="28"/>
        </w:rPr>
        <w:t xml:space="preserve">Для игры «Зернышко к зернышку» подойдут любые крупы. Довольно просто увлечь ребенка прокладыванием зернышек из емкости в емкость, пересыпанием. Предложим ему небольшое блюдце, наполненное пшеном, горохом или рисом, и попросим помочь разделить одну крупу от другой. </w:t>
      </w:r>
    </w:p>
    <w:p w:rsidR="00F23747" w:rsidRDefault="00F23747" w:rsidP="00F2374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23747">
        <w:rPr>
          <w:rFonts w:ascii="Times New Roman" w:hAnsi="Times New Roman"/>
          <w:sz w:val="28"/>
          <w:szCs w:val="28"/>
        </w:rPr>
        <w:t xml:space="preserve">Продолжаем играть. Игра «Ушки на макушке» направлена на развитие слухового внимания. </w:t>
      </w:r>
    </w:p>
    <w:p w:rsidR="00F23747" w:rsidRDefault="00F23747" w:rsidP="00F2374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23747">
        <w:rPr>
          <w:rFonts w:ascii="Times New Roman" w:hAnsi="Times New Roman"/>
          <w:sz w:val="28"/>
          <w:szCs w:val="28"/>
        </w:rPr>
        <w:lastRenderedPageBreak/>
        <w:t>Попросите малыша отвернуться или закрыть глаза и отгадать, с помощью чего произведен звук. А сами в это время закройте кастрюлю крышкой, потрясите банку с крупой или размешайте сахар в чашке чая. Как только ребенок начнет с легкостью распознавать два источника звука, постепенно увеличьте их количество, доходя до семи или восьми различных звуков. После этого можно приступать к более сложным заданиям. Положите несколько предметов перед ребенком и попросите назвать те, в названии которых присутствует какой-либо звук. Допустим, это звук «Р». Если возникают сложности, то задайте подобные вопросы: Кар–р-</w:t>
      </w:r>
      <w:proofErr w:type="spellStart"/>
      <w:r w:rsidRPr="00F23747">
        <w:rPr>
          <w:rFonts w:ascii="Times New Roman" w:hAnsi="Times New Roman"/>
          <w:sz w:val="28"/>
          <w:szCs w:val="28"/>
        </w:rPr>
        <w:t>ртошка</w:t>
      </w:r>
      <w:proofErr w:type="spellEnd"/>
      <w:r w:rsidRPr="00F23747">
        <w:rPr>
          <w:rFonts w:ascii="Times New Roman" w:hAnsi="Times New Roman"/>
          <w:sz w:val="28"/>
          <w:szCs w:val="28"/>
        </w:rPr>
        <w:t xml:space="preserve"> или лук? </w:t>
      </w:r>
      <w:proofErr w:type="spellStart"/>
      <w:r w:rsidRPr="00F23747">
        <w:rPr>
          <w:rFonts w:ascii="Times New Roman" w:hAnsi="Times New Roman"/>
          <w:sz w:val="28"/>
          <w:szCs w:val="28"/>
        </w:rPr>
        <w:t>Укр</w:t>
      </w:r>
      <w:proofErr w:type="spellEnd"/>
      <w:r w:rsidRPr="00F23747">
        <w:rPr>
          <w:rFonts w:ascii="Times New Roman" w:hAnsi="Times New Roman"/>
          <w:sz w:val="28"/>
          <w:szCs w:val="28"/>
        </w:rPr>
        <w:t>-р-</w:t>
      </w:r>
      <w:proofErr w:type="spellStart"/>
      <w:r w:rsidRPr="00F23747">
        <w:rPr>
          <w:rFonts w:ascii="Times New Roman" w:hAnsi="Times New Roman"/>
          <w:sz w:val="28"/>
          <w:szCs w:val="28"/>
        </w:rPr>
        <w:t>роп</w:t>
      </w:r>
      <w:proofErr w:type="spellEnd"/>
      <w:r w:rsidRPr="00F23747">
        <w:rPr>
          <w:rFonts w:ascii="Times New Roman" w:hAnsi="Times New Roman"/>
          <w:sz w:val="28"/>
          <w:szCs w:val="28"/>
        </w:rPr>
        <w:t xml:space="preserve"> или яблоко? </w:t>
      </w:r>
    </w:p>
    <w:p w:rsidR="00F23747" w:rsidRDefault="00F23747" w:rsidP="00F2374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23747">
        <w:rPr>
          <w:rFonts w:ascii="Times New Roman" w:hAnsi="Times New Roman"/>
          <w:sz w:val="28"/>
          <w:szCs w:val="28"/>
        </w:rPr>
        <w:t xml:space="preserve">Далее следует игра на обогащение словарного запаса «Мой словарь». Можно выбрать любой предмет, находящийся в поле зрения, и отметить, какой он. Возьмем для примера чашку. Начните с ребенком описывать её, по очереди отвечая на вопрос: Чашка какая? Примерные варианты ответа: чистая, красивая, стеклянная, легкая, белая, несъедобная и так далее. После того, как чашка будет изучена достаточно, можно перейти к следующему предмету, находящемуся на кухне. </w:t>
      </w:r>
    </w:p>
    <w:p w:rsidR="00F23747" w:rsidRDefault="00F23747" w:rsidP="00F2374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23747">
        <w:rPr>
          <w:rFonts w:ascii="Times New Roman" w:hAnsi="Times New Roman"/>
          <w:sz w:val="28"/>
          <w:szCs w:val="28"/>
        </w:rPr>
        <w:t xml:space="preserve">Последние три игры, которые предстоит рассмотреть, благосклонно влияют на развитие грамматического строя. </w:t>
      </w:r>
    </w:p>
    <w:p w:rsidR="002E526A" w:rsidRDefault="00F23747" w:rsidP="00F2374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23747">
        <w:rPr>
          <w:rFonts w:ascii="Times New Roman" w:hAnsi="Times New Roman"/>
          <w:sz w:val="28"/>
          <w:szCs w:val="28"/>
        </w:rPr>
        <w:t xml:space="preserve">Первая игра называется «Больше – меньше». Предложите ребенку такие правила: Вы называете предметы, а он должен представить их маленькими и назвать. Например, Вы говорите «стул», ребенок продолжает – «стульчик». Стол – столик, ложка – ложечка и так далее. </w:t>
      </w:r>
    </w:p>
    <w:p w:rsidR="002E526A" w:rsidRDefault="00F23747" w:rsidP="00F2374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23747">
        <w:rPr>
          <w:rFonts w:ascii="Times New Roman" w:hAnsi="Times New Roman"/>
          <w:sz w:val="28"/>
          <w:szCs w:val="28"/>
        </w:rPr>
        <w:t>Играя в игру «Гулливер», попросите малыша представить, что он попал в страну великанов, в которой все продукты становятся огромными. Вы начинаете – «баклажан», ребенок продолжает – «</w:t>
      </w:r>
      <w:proofErr w:type="spellStart"/>
      <w:r w:rsidRPr="00F23747">
        <w:rPr>
          <w:rFonts w:ascii="Times New Roman" w:hAnsi="Times New Roman"/>
          <w:sz w:val="28"/>
          <w:szCs w:val="28"/>
        </w:rPr>
        <w:t>баклажанище</w:t>
      </w:r>
      <w:proofErr w:type="spellEnd"/>
      <w:r w:rsidRPr="00F23747">
        <w:rPr>
          <w:rFonts w:ascii="Times New Roman" w:hAnsi="Times New Roman"/>
          <w:sz w:val="28"/>
          <w:szCs w:val="28"/>
        </w:rPr>
        <w:t xml:space="preserve">», лук – </w:t>
      </w:r>
      <w:proofErr w:type="spellStart"/>
      <w:r w:rsidRPr="00F23747">
        <w:rPr>
          <w:rFonts w:ascii="Times New Roman" w:hAnsi="Times New Roman"/>
          <w:sz w:val="28"/>
          <w:szCs w:val="28"/>
        </w:rPr>
        <w:t>лучище</w:t>
      </w:r>
      <w:proofErr w:type="spellEnd"/>
      <w:r w:rsidRPr="00F23747">
        <w:rPr>
          <w:rFonts w:ascii="Times New Roman" w:hAnsi="Times New Roman"/>
          <w:sz w:val="28"/>
          <w:szCs w:val="28"/>
        </w:rPr>
        <w:t xml:space="preserve">, апельсин – </w:t>
      </w:r>
      <w:proofErr w:type="spellStart"/>
      <w:r w:rsidRPr="00F23747">
        <w:rPr>
          <w:rFonts w:ascii="Times New Roman" w:hAnsi="Times New Roman"/>
          <w:sz w:val="28"/>
          <w:szCs w:val="28"/>
        </w:rPr>
        <w:t>апельсинище</w:t>
      </w:r>
      <w:proofErr w:type="spellEnd"/>
      <w:r w:rsidRPr="00F23747">
        <w:rPr>
          <w:rFonts w:ascii="Times New Roman" w:hAnsi="Times New Roman"/>
          <w:sz w:val="28"/>
          <w:szCs w:val="28"/>
        </w:rPr>
        <w:t xml:space="preserve">. </w:t>
      </w:r>
    </w:p>
    <w:p w:rsidR="002E526A" w:rsidRDefault="00F23747" w:rsidP="00F2374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23747">
        <w:rPr>
          <w:rFonts w:ascii="Times New Roman" w:hAnsi="Times New Roman"/>
          <w:sz w:val="28"/>
          <w:szCs w:val="28"/>
        </w:rPr>
        <w:t xml:space="preserve">В игре «Повара» предстоит угадать, если салат из овощей, то он какой? (Овощной). Приготовим кашу из гречки, из геркулеса и тому подобное. Из </w:t>
      </w:r>
      <w:r w:rsidRPr="00F23747">
        <w:rPr>
          <w:rFonts w:ascii="Times New Roman" w:hAnsi="Times New Roman"/>
          <w:sz w:val="28"/>
          <w:szCs w:val="28"/>
        </w:rPr>
        <w:lastRenderedPageBreak/>
        <w:t xml:space="preserve">винограда получается виноградный сок. А какой сок получается из сливы, из моркови, и груш? </w:t>
      </w:r>
    </w:p>
    <w:p w:rsidR="002E526A" w:rsidRDefault="002E526A" w:rsidP="00F2374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Последняя наша игра «Слоги слов</w:t>
      </w:r>
      <w:r w:rsidR="00F23747" w:rsidRPr="00F23747">
        <w:rPr>
          <w:rFonts w:ascii="Times New Roman" w:hAnsi="Times New Roman"/>
          <w:sz w:val="28"/>
          <w:szCs w:val="28"/>
        </w:rPr>
        <w:t xml:space="preserve">». В ней ребенку предстоит перечислить продукты, в названии которых один, два или три слога. И взять их в таком же количестве (один лук, две моркови). Предложите осмотреться и найти предметы с одинаковым числом слогов (стул, стол, лук), или хлопнуть столько раз, сколько слогов содержится в названии обнаруженного предмета. </w:t>
      </w:r>
    </w:p>
    <w:p w:rsidR="002E526A" w:rsidRDefault="00F23747" w:rsidP="00F2374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23747">
        <w:rPr>
          <w:rFonts w:ascii="Times New Roman" w:hAnsi="Times New Roman"/>
          <w:sz w:val="28"/>
          <w:szCs w:val="28"/>
        </w:rPr>
        <w:t xml:space="preserve">Надеюсь, что родительское собрание было полезно, и предложенные игры будут использоваться Вами в повседневной жизни. Если проявить немного находчивости, то можно сделать так, чтобы ребенок, будучи под Вашим присмотром, оказался заинтересованным привычными вещами, которые были бы использованы в занятиях для его развития. </w:t>
      </w:r>
    </w:p>
    <w:p w:rsidR="0041377E" w:rsidRPr="00F23747" w:rsidRDefault="00F23747" w:rsidP="00F23747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23747">
        <w:rPr>
          <w:rFonts w:ascii="Times New Roman" w:hAnsi="Times New Roman"/>
          <w:sz w:val="28"/>
          <w:szCs w:val="28"/>
        </w:rPr>
        <w:t>На этом родительское собрание предлагаю считать завершенным, прошу выразить Ваше мнение и оценить то, насколько предложенные советы-игры были просты, понятны и применимы</w:t>
      </w:r>
      <w:r>
        <w:rPr>
          <w:rFonts w:ascii="Times New Roman" w:hAnsi="Times New Roman"/>
          <w:sz w:val="28"/>
          <w:szCs w:val="28"/>
        </w:rPr>
        <w:t>.</w:t>
      </w:r>
    </w:p>
    <w:sectPr w:rsidR="0041377E" w:rsidRPr="00F23747" w:rsidSect="001351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070B"/>
    <w:multiLevelType w:val="hybridMultilevel"/>
    <w:tmpl w:val="AD4CF0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2B6B0E"/>
    <w:multiLevelType w:val="hybridMultilevel"/>
    <w:tmpl w:val="9002498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E1A35E1"/>
    <w:multiLevelType w:val="hybridMultilevel"/>
    <w:tmpl w:val="8990C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A73CA"/>
    <w:multiLevelType w:val="hybridMultilevel"/>
    <w:tmpl w:val="BEA67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045DC"/>
    <w:multiLevelType w:val="hybridMultilevel"/>
    <w:tmpl w:val="BD82B1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3FF5C95"/>
    <w:multiLevelType w:val="hybridMultilevel"/>
    <w:tmpl w:val="3002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5B"/>
    <w:rsid w:val="00164BE4"/>
    <w:rsid w:val="002078BE"/>
    <w:rsid w:val="002677CD"/>
    <w:rsid w:val="00291D9B"/>
    <w:rsid w:val="002A4218"/>
    <w:rsid w:val="002E526A"/>
    <w:rsid w:val="00363087"/>
    <w:rsid w:val="003D3566"/>
    <w:rsid w:val="0041377E"/>
    <w:rsid w:val="004277C5"/>
    <w:rsid w:val="005029D3"/>
    <w:rsid w:val="005C75B6"/>
    <w:rsid w:val="00631EE5"/>
    <w:rsid w:val="00716E5B"/>
    <w:rsid w:val="00784C1B"/>
    <w:rsid w:val="00917A8D"/>
    <w:rsid w:val="0092096B"/>
    <w:rsid w:val="00931AF0"/>
    <w:rsid w:val="00997958"/>
    <w:rsid w:val="009C63C8"/>
    <w:rsid w:val="00A27B8C"/>
    <w:rsid w:val="00A33063"/>
    <w:rsid w:val="00AC4F01"/>
    <w:rsid w:val="00B4686F"/>
    <w:rsid w:val="00BF0B59"/>
    <w:rsid w:val="00D35A98"/>
    <w:rsid w:val="00E74C4E"/>
    <w:rsid w:val="00EA2FD9"/>
    <w:rsid w:val="00F2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87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63087"/>
    <w:rPr>
      <w:rFonts w:cs="Times New Roman"/>
    </w:rPr>
  </w:style>
  <w:style w:type="paragraph" w:styleId="a3">
    <w:name w:val="Normal (Web)"/>
    <w:basedOn w:val="a"/>
    <w:rsid w:val="00363087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qFormat/>
    <w:rsid w:val="00363087"/>
    <w:rPr>
      <w:rFonts w:cs="Times New Roman"/>
      <w:b/>
      <w:bCs/>
    </w:rPr>
  </w:style>
  <w:style w:type="character" w:customStyle="1" w:styleId="fontstyle16">
    <w:name w:val="fontstyle16"/>
    <w:rsid w:val="00363087"/>
    <w:rPr>
      <w:rFonts w:cs="Times New Roman"/>
    </w:rPr>
  </w:style>
  <w:style w:type="character" w:customStyle="1" w:styleId="fontstyle13">
    <w:name w:val="fontstyle13"/>
    <w:rsid w:val="00363087"/>
    <w:rPr>
      <w:rFonts w:cs="Times New Roman"/>
    </w:rPr>
  </w:style>
  <w:style w:type="character" w:customStyle="1" w:styleId="fontstyle14">
    <w:name w:val="fontstyle14"/>
    <w:rsid w:val="00363087"/>
    <w:rPr>
      <w:rFonts w:cs="Times New Roman"/>
    </w:rPr>
  </w:style>
  <w:style w:type="paragraph" w:customStyle="1" w:styleId="style4">
    <w:name w:val="style4"/>
    <w:basedOn w:val="a"/>
    <w:rsid w:val="00363087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3630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63087"/>
    <w:pPr>
      <w:ind w:left="720"/>
      <w:contextualSpacing/>
    </w:pPr>
  </w:style>
  <w:style w:type="paragraph" w:customStyle="1" w:styleId="msonormal0">
    <w:name w:val="msonormal"/>
    <w:basedOn w:val="a"/>
    <w:rsid w:val="00F2374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word">
    <w:name w:val="word"/>
    <w:basedOn w:val="a0"/>
    <w:rsid w:val="00F23747"/>
  </w:style>
  <w:style w:type="paragraph" w:styleId="a7">
    <w:name w:val="Balloon Text"/>
    <w:basedOn w:val="a"/>
    <w:link w:val="a8"/>
    <w:uiPriority w:val="99"/>
    <w:semiHidden/>
    <w:unhideWhenUsed/>
    <w:rsid w:val="00EA2F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F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87"/>
    <w:pPr>
      <w:spacing w:after="0" w:line="276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63087"/>
    <w:rPr>
      <w:rFonts w:cs="Times New Roman"/>
    </w:rPr>
  </w:style>
  <w:style w:type="paragraph" w:styleId="a3">
    <w:name w:val="Normal (Web)"/>
    <w:basedOn w:val="a"/>
    <w:rsid w:val="00363087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qFormat/>
    <w:rsid w:val="00363087"/>
    <w:rPr>
      <w:rFonts w:cs="Times New Roman"/>
      <w:b/>
      <w:bCs/>
    </w:rPr>
  </w:style>
  <w:style w:type="character" w:customStyle="1" w:styleId="fontstyle16">
    <w:name w:val="fontstyle16"/>
    <w:rsid w:val="00363087"/>
    <w:rPr>
      <w:rFonts w:cs="Times New Roman"/>
    </w:rPr>
  </w:style>
  <w:style w:type="character" w:customStyle="1" w:styleId="fontstyle13">
    <w:name w:val="fontstyle13"/>
    <w:rsid w:val="00363087"/>
    <w:rPr>
      <w:rFonts w:cs="Times New Roman"/>
    </w:rPr>
  </w:style>
  <w:style w:type="character" w:customStyle="1" w:styleId="fontstyle14">
    <w:name w:val="fontstyle14"/>
    <w:rsid w:val="00363087"/>
    <w:rPr>
      <w:rFonts w:cs="Times New Roman"/>
    </w:rPr>
  </w:style>
  <w:style w:type="paragraph" w:customStyle="1" w:styleId="style4">
    <w:name w:val="style4"/>
    <w:basedOn w:val="a"/>
    <w:rsid w:val="00363087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3630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63087"/>
    <w:pPr>
      <w:ind w:left="720"/>
      <w:contextualSpacing/>
    </w:pPr>
  </w:style>
  <w:style w:type="paragraph" w:customStyle="1" w:styleId="msonormal0">
    <w:name w:val="msonormal"/>
    <w:basedOn w:val="a"/>
    <w:rsid w:val="00F2374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word">
    <w:name w:val="word"/>
    <w:basedOn w:val="a0"/>
    <w:rsid w:val="00F23747"/>
  </w:style>
  <w:style w:type="paragraph" w:styleId="a7">
    <w:name w:val="Balloon Text"/>
    <w:basedOn w:val="a"/>
    <w:link w:val="a8"/>
    <w:uiPriority w:val="99"/>
    <w:semiHidden/>
    <w:unhideWhenUsed/>
    <w:rsid w:val="00EA2F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F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Марусина</dc:creator>
  <cp:keywords/>
  <dc:description/>
  <cp:lastModifiedBy>Буратино</cp:lastModifiedBy>
  <cp:revision>8</cp:revision>
  <dcterms:created xsi:type="dcterms:W3CDTF">2018-10-07T12:46:00Z</dcterms:created>
  <dcterms:modified xsi:type="dcterms:W3CDTF">2019-09-13T08:00:00Z</dcterms:modified>
</cp:coreProperties>
</file>