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8" w:rsidRDefault="00382F58" w:rsidP="00E768C5">
      <w:pPr>
        <w:tabs>
          <w:tab w:val="left" w:pos="2672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382F58" w:rsidRDefault="00382F58" w:rsidP="00E768C5">
      <w:pPr>
        <w:tabs>
          <w:tab w:val="left" w:pos="2672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C5" w:rsidRPr="00382F58" w:rsidRDefault="00382F58" w:rsidP="00E768C5">
      <w:pPr>
        <w:tabs>
          <w:tab w:val="left" w:pos="2672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8C5" w:rsidRPr="00382F58">
        <w:rPr>
          <w:rFonts w:ascii="Times New Roman" w:hAnsi="Times New Roman" w:cs="Times New Roman"/>
          <w:b/>
          <w:i/>
          <w:sz w:val="24"/>
          <w:szCs w:val="24"/>
        </w:rPr>
        <w:t>ИСПОЛЬЗОВАНИЕ ИКТ НА УРОКАХ СПЕЦДИСЦИПЛИН</w:t>
      </w:r>
      <w:proofErr w:type="gramStart"/>
      <w:r w:rsidR="00E768C5" w:rsidRPr="00382F58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E768C5" w:rsidRPr="00382F58"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ПРОИЗВОДСТВЕННОМ ОБУЧЕНИИ, ВНЕУРОЧНОЙ ДЕЯТЕЛЬНОСТИ, КАК СРЕДСТВО ФОРМИРОВАНИЯ ИНФОРМАЦИОННОЙ КОМПЕТЕНТНОСТИ ОБУЧАЮЩИХСЯ.</w:t>
      </w:r>
    </w:p>
    <w:p w:rsidR="00E768C5" w:rsidRDefault="00E768C5" w:rsidP="00E768C5">
      <w:pPr>
        <w:tabs>
          <w:tab w:val="left" w:pos="2672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C5" w:rsidRPr="00E768C5" w:rsidRDefault="00E768C5" w:rsidP="00E768C5">
      <w:pPr>
        <w:tabs>
          <w:tab w:val="left" w:pos="2672"/>
        </w:tabs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8C5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E768C5">
        <w:rPr>
          <w:rFonts w:ascii="Times New Roman" w:hAnsi="Times New Roman" w:cs="Times New Roman"/>
          <w:i/>
          <w:sz w:val="24"/>
          <w:szCs w:val="24"/>
        </w:rPr>
        <w:t>общепрофессиональных</w:t>
      </w:r>
      <w:proofErr w:type="spellEnd"/>
      <w:r w:rsidRPr="00E768C5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</w:p>
    <w:p w:rsidR="00E768C5" w:rsidRPr="00E768C5" w:rsidRDefault="00E768C5" w:rsidP="00E768C5">
      <w:pPr>
        <w:tabs>
          <w:tab w:val="left" w:pos="2672"/>
        </w:tabs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8C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E768C5">
        <w:rPr>
          <w:rFonts w:ascii="Times New Roman" w:hAnsi="Times New Roman" w:cs="Times New Roman"/>
          <w:i/>
          <w:sz w:val="24"/>
          <w:szCs w:val="24"/>
        </w:rPr>
        <w:t xml:space="preserve">профессионал </w:t>
      </w:r>
      <w:proofErr w:type="spellStart"/>
      <w:r w:rsidRPr="00E768C5">
        <w:rPr>
          <w:rFonts w:ascii="Times New Roman" w:hAnsi="Times New Roman" w:cs="Times New Roman"/>
          <w:i/>
          <w:sz w:val="24"/>
          <w:szCs w:val="24"/>
        </w:rPr>
        <w:t>ьных</w:t>
      </w:r>
      <w:proofErr w:type="spellEnd"/>
      <w:proofErr w:type="gramEnd"/>
      <w:r w:rsidRPr="00E768C5">
        <w:rPr>
          <w:rFonts w:ascii="Times New Roman" w:hAnsi="Times New Roman" w:cs="Times New Roman"/>
          <w:i/>
          <w:sz w:val="24"/>
          <w:szCs w:val="24"/>
        </w:rPr>
        <w:t xml:space="preserve"> модулей </w:t>
      </w:r>
    </w:p>
    <w:p w:rsidR="00E768C5" w:rsidRPr="00E768C5" w:rsidRDefault="00E768C5" w:rsidP="00E768C5">
      <w:pPr>
        <w:tabs>
          <w:tab w:val="left" w:pos="2672"/>
        </w:tabs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8C5">
        <w:rPr>
          <w:rFonts w:ascii="Times New Roman" w:hAnsi="Times New Roman" w:cs="Times New Roman"/>
          <w:i/>
          <w:sz w:val="24"/>
          <w:szCs w:val="24"/>
        </w:rPr>
        <w:t xml:space="preserve">ГБПОУ СОЧГК </w:t>
      </w:r>
      <w:proofErr w:type="spellStart"/>
      <w:r w:rsidRPr="00E768C5">
        <w:rPr>
          <w:rFonts w:ascii="Times New Roman" w:hAnsi="Times New Roman" w:cs="Times New Roman"/>
          <w:i/>
          <w:sz w:val="24"/>
          <w:szCs w:val="24"/>
        </w:rPr>
        <w:t>им.О.Колычева</w:t>
      </w:r>
      <w:proofErr w:type="spellEnd"/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Современное общество неразрывно связано с процессом информатизации. Происходит повсеместное внедрение компьютерных технологий. При этом одно из приоритетных направлений процесса информатизации современного общества – информатизация образования. 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Информационная компетентность относится к числу основных целей образования, сформулированных в документах Правительства РФ. В поня</w:t>
      </w:r>
      <w:r w:rsidRPr="00E768C5">
        <w:rPr>
          <w:rFonts w:ascii="Times New Roman" w:hAnsi="Times New Roman" w:cs="Times New Roman"/>
          <w:sz w:val="24"/>
          <w:szCs w:val="24"/>
        </w:rPr>
        <w:softHyphen/>
        <w:t>тие информационной компетентности вкладывается комплексное умение самостоятельно искать, отбирать нужную информацию, анализировать, организовывать, представлять, передавать ее; моделировать и проектиро</w:t>
      </w:r>
      <w:r w:rsidRPr="00E768C5">
        <w:rPr>
          <w:rFonts w:ascii="Times New Roman" w:hAnsi="Times New Roman" w:cs="Times New Roman"/>
          <w:sz w:val="24"/>
          <w:szCs w:val="24"/>
        </w:rPr>
        <w:softHyphen/>
        <w:t>вать объекты и процессы, реализовывать проекты, в том числе в сфере индивидуальной и групповой деятельности.</w:t>
      </w:r>
    </w:p>
    <w:p w:rsidR="00E768C5" w:rsidRPr="00E768C5" w:rsidRDefault="00E768C5" w:rsidP="00E768C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ab/>
        <w:t xml:space="preserve">Информационные технологии позволяют по-новому использовать на уроках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, производственного  обучения, воспитательной работе текстовую, звуковую, графическую и видеоинформацию, пользоваться самыми различными источниками информации.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В современных условиях главной задачей образования является не только получение обучающимися определенной суммы знаний, но и  формирование у них умений и навыков самостоятельного приобретения знаний. Опыт работы показал, что у обучающихся, активно работающих с компьютером, формируется более высокий уровень  самообразовательных навыков, умений ориентироваться в бурном потоке информации, умение выделять главное, обобщать, делать выводы. На уроках с использованием ИКТ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не только получают информацию в «чистом виде» от преподавателя, а учатся ее добывать, анализировать, осуществлять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отбор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и является составляющими частями информационной компетентности.  Формирование И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компетентности не просто требование времени, а необходимость для любого человека, живущего в условиях информационного общества.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Использование ИКТ на уроках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, производственного обучения  способствует формированию информационной компетентности обучающихся, повышению познавательной активности и учебной мотивации.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     Как известно, в процессе обучения имеет место использование следующих видов стимуляции познавательного интереса: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1. Стимуляция при помощи содержания учебного материала:  новизна содержания, обновление уже усвоенных знаний,  насущная практическая необходимость  в знаниях для жизни, показ обучающимся современных научных достижений;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 2.Стимуляция познавательных процессов, связанная с организацией и характером протекания познавательной деятельности обучающихся: многообразие форм самостоятельных работ; проблемный подход; исследовательский подход; творческие работы обучающихся; практические работы;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  3.Зависимость познавательных интересов от отношений между участниками учебного процесса: эмоциональный тонус деятельности обучающихся; эмоциональность преподавателя, мастера </w:t>
      </w:r>
      <w:proofErr w:type="spellStart"/>
      <w:proofErr w:type="gramStart"/>
      <w:r w:rsidRPr="00E768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68C5">
        <w:rPr>
          <w:rFonts w:ascii="Times New Roman" w:hAnsi="Times New Roman" w:cs="Times New Roman"/>
          <w:sz w:val="24"/>
          <w:szCs w:val="24"/>
        </w:rPr>
        <w:t>/о ; педагогический оптимизм; взаимная поддержка  в процессе обучения преподавателя  и обучающихся, поощрения обучающихся.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 Самое главное, что обучающиеся привыкают самостоятельно работать с информацией: искать, анализировать, сравнивать, обобщать, перерабатывать, трансформировать, создавать свои проекты </w:t>
      </w:r>
      <w:r w:rsidRPr="00E768C5">
        <w:rPr>
          <w:rFonts w:ascii="Times New Roman" w:hAnsi="Times New Roman" w:cs="Times New Roman"/>
          <w:sz w:val="24"/>
          <w:szCs w:val="24"/>
        </w:rPr>
        <w:lastRenderedPageBreak/>
        <w:t xml:space="preserve">в разных формах. Преподаватель, мастер </w:t>
      </w:r>
      <w:proofErr w:type="spellStart"/>
      <w:proofErr w:type="gramStart"/>
      <w:r w:rsidRPr="00E768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/о в этом случае  - координатор деятельности, а не поставщик готовой информации. 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b/>
          <w:bCs/>
          <w:sz w:val="24"/>
          <w:szCs w:val="24"/>
        </w:rPr>
        <w:t>преимущества использования ИКТ: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1. Индивидуализация обучения;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2. Интенсификация самостоятельной работы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3. Рост объема выполненных на уроке заданий;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4.Расширение информационных потоков при использовании </w:t>
      </w:r>
      <w:r w:rsidRPr="00E768C5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768C5">
        <w:rPr>
          <w:rFonts w:ascii="Times New Roman" w:hAnsi="Times New Roman" w:cs="Times New Roman"/>
          <w:sz w:val="24"/>
          <w:szCs w:val="24"/>
        </w:rPr>
        <w:t>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5.Повышение мотивации и познавательной активности за счет разнообразия форм работы, возможности включения игрового момента;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6.Интегрирование обычного урока с компьютером позволяет  преподавателю переложить часть своей работы на ПК, делая при этом процесс обучения более интересным, разнообразным, интенсивным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7. Этот метод обучения очень привлекателен и для преподавателей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помогает им лучше оценить способности и знания ученика, понять его, побуждает искать новые, нетрадиционные формы и методы обучения, стимулирует его профессиональный рост и все дальнейшее освоение компьютера;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8.  Применение на уроке компьютерных тестов и диагностических комплексов позволит преподавателю за короткое время получать объективную картину уровня усвоения изучаемого материала у всех обучающихся и своевременно его скорректировать;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9.  Для обучающихся важно то, что сразу после выполнения теста (когда эта информация еще не потеряла свою актуальность) он получает объективный результат с указанием ошибок, что невозможно, например, при устном опросе;</w:t>
      </w:r>
    </w:p>
    <w:p w:rsidR="00E768C5" w:rsidRPr="00E768C5" w:rsidRDefault="00E768C5" w:rsidP="00E768C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10.Освоение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</w:t>
      </w:r>
      <w:r w:rsidRPr="00E768C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   В своей деятельности  я  выделяю три основных формы работы с ИКТ: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Во-первых,  это непосредственно применение информационных технологий на уроках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производственного обучения;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Во-вторых, это применение информационных технологий для организации самостоятельной работы обучающихся по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спецдисциплинам</w:t>
      </w:r>
      <w:proofErr w:type="spellEnd"/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В-третьих, это применение информационных технологий для обеспечения познавательного досуга и в воспитательной работе  (использование презентаций на классных часах и т.д.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768C5" w:rsidRPr="00E768C5" w:rsidRDefault="00E768C5" w:rsidP="00E768C5">
      <w:pPr>
        <w:tabs>
          <w:tab w:val="left" w:pos="954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На протяжении нескольких лет, работая как на 1 курсе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так и на 2-3 , я проводила уроки с использованием ИКТ разных типов. Использование ИКТ на уроках  отражено в календарно-тематическом планировании, составленных мною для  всех групп. В результате пришла к выводу, что такие уроки можно разделить на несколько видов:</w:t>
      </w:r>
    </w:p>
    <w:p w:rsidR="00E768C5" w:rsidRPr="00E768C5" w:rsidRDefault="00E768C5" w:rsidP="00E768C5">
      <w:pPr>
        <w:tabs>
          <w:tab w:val="left" w:pos="954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Уроки с использованием презентаций, подготовленных преподавателем.</w:t>
      </w:r>
    </w:p>
    <w:p w:rsidR="00E768C5" w:rsidRPr="00E768C5" w:rsidRDefault="00E768C5" w:rsidP="00E768C5">
      <w:pPr>
        <w:tabs>
          <w:tab w:val="left" w:pos="954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Тема урока представлена на слайдах (программа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), в которых я кратко излагаю  ключевые моменты разбираемого вопроса, что дает возможность обучающимся в течение моей лекции сконцентрировать на них внимание. Лекция  сопровождается видеорядом, который может быть представлен анимацией, рисунками, видеоматериалами, фотографиями, необходимыми технологическими картами и схемами.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Преимущество представления информации в виде презентации над информацией в виде речи состоит в том, что при необходимости в процессе обучения обучающийся может самостоятельно вернуться к той части информации, которую не усвоил, не отвлекая при этом преподавателя. И напротив, комментируя материал, который находится на слайдах, я останавливаюсь  более подробно на определённых моментах.  Наиболее важную информацию на слайде можно анимировать. Движение отдельных частей слайда привлечёт внимание обучающегося. Всё это повышает интерес к обучению и способствует более качественному усвоению нового материала. </w:t>
      </w:r>
      <w:r w:rsidRPr="00E768C5">
        <w:rPr>
          <w:rFonts w:ascii="Times New Roman" w:hAnsi="Times New Roman" w:cs="Times New Roman"/>
          <w:sz w:val="24"/>
          <w:szCs w:val="24"/>
        </w:rPr>
        <w:br/>
        <w:t xml:space="preserve">         Создание презентаций с помощью компьютерной программы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не требует специальной подготовки и больших затрат. При этом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работают индивидуально или я использую компьютер, соединенный с демонстрационным экраном.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sz w:val="24"/>
          <w:szCs w:val="24"/>
        </w:rPr>
        <w:lastRenderedPageBreak/>
        <w:t>Презентация позволяет  иллюстрировать рассказ, сделать урок более организованным, наглядным, интересным, мобильным.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sz w:val="24"/>
          <w:szCs w:val="24"/>
        </w:rPr>
        <w:t>На данных уроках использую презентации, созданные мною в соответствии с поставленными целями и ходом урока. Презентация не только ориентирует обучающихся на основные этапы урока и делает урок более наглядным и информативным, но и помогает в выполнении заданий в ходе урока. Кроме презентации, на этом уроке используется учебник, справочник, технологические карты, иллюстрированные пособия, плакаты, макеты и модели.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.Уроки, на которых обучающиеся представляют свои проекты в форме презентаций</w:t>
      </w:r>
      <w:r w:rsidRPr="00E768C5">
        <w:rPr>
          <w:rFonts w:ascii="Times New Roman" w:hAnsi="Times New Roman" w:cs="Times New Roman"/>
          <w:sz w:val="24"/>
          <w:szCs w:val="24"/>
        </w:rPr>
        <w:t xml:space="preserve"> (это могут быть уроки изучения нового материала, семинары, практикумы, обобщающие уроки) 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Очень интересна форма подготовки домашнего задания (в том числе и опережающего) в виде выполнения презентации. При подготовке презентации обучающийся  должен провести огромную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При этом, с помощью преподавателя  в ходе подготовки презентации обучающийся  перерабатывает огромное количество материала, преобразуя имеющуюся информацию в совершенно новый продукт.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sz w:val="24"/>
          <w:szCs w:val="24"/>
        </w:rPr>
        <w:t>Обучающийся при создании каждого слайда превращается в компьютерного художника (слайд должен быть красивым и отражать внутреннее отношение к излагаемому вопросу)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роме того, что данный вид учебной деятельности  формирует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умения и навыки, он позволяет развивать у обучающегося  логическое мышление. Однообразные, порой неподкрепляемые даже иллюстрациями выступления, превращаются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яркие и запоминающиеся. В процессе демонстрации презентации обучающиеся 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так как  умение работать с компьютером является одним из элементов современной молодежной культуры.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Часто такую работу я предлагаю  выполнять группам, поэтому обучающиеся  учатся работать вместе, организовывать совместную деятельность, распределять время, учебные задания, наконец, постигают азы культуры общения в совместной работе, т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формируется коммуникативная компетентность. Итак, при создании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компьютерных презентаций, формируются важнейшие в современных условиях навыки: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критическое осмысление информации;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выделение главного в информационном сообщении;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систематизирование и обобщение материала;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грамотное представление имеющейся информации.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sz w:val="24"/>
          <w:szCs w:val="24"/>
        </w:rPr>
        <w:t>Этот урок требует предварительной подготовки. Группа  делится на   творческие подгруппы, каждая из которых готовит презентацию, где отражает информацию о технологическом процессе или источнике питания сварочной дуги и др. Я  рекомендую необходимую для работы литературу. Также целесообразно контролировать и ход подготовительной работы. Ценность созданных обучающимися презентаций и в том, что они являются продуктом совестного творчества, и в том, что в ходе урока они помогают воспринимать  материал более активно. Некоторые презентации, созданные ими, настолько интересны, грамотны, информативны, что я их использую    в  дальнейшей работе, на уроках, внеклассных мероприятиях, классных часах.</w:t>
      </w:r>
      <w:r w:rsidRPr="00E768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3.Уроки с использованием учебных фильмов и </w:t>
      </w:r>
      <w:proofErr w:type="spellStart"/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мультимедийных</w:t>
      </w:r>
      <w:proofErr w:type="spellEnd"/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пособий.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ab/>
        <w:t xml:space="preserve">На таких уроках очень высока степень наглядности, они содержательны и динамичны. В настоящее  время наша образовательная программа  обеспечена такими пособиями, как, «Технология кирпичной кладки», «Материаловедение для каменщиков», «Технология сварки на автоматических и полуавтоматических машинах» и др. Многие из них отвечают требованиям к современному уроку, содержат интересный, разнообразный материал, задания для закрепления,  тестовые задания. 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lastRenderedPageBreak/>
        <w:t xml:space="preserve">Новая тема разделена на 4 блока: лекция по теме, практическое задание, самопроверка, самоконтроль.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Обучающиеся слушают материал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, затем отвечают на вопросы в рабочих тетрадях, работают с терминами, часть которых представлены в учебном фильме.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У обучающихся 1 курса только начинает формироваться интерес к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спецдисциплинам</w:t>
      </w:r>
      <w:proofErr w:type="spellEnd"/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к новому для них предмету, поэтому очень важно, насколько интересно и познавательно проходят уроки.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Вместе с этим, можно говорить и о формировании информацио</w:t>
      </w:r>
      <w:r>
        <w:rPr>
          <w:rFonts w:ascii="Times New Roman" w:hAnsi="Times New Roman" w:cs="Times New Roman"/>
          <w:sz w:val="24"/>
          <w:szCs w:val="24"/>
        </w:rPr>
        <w:t>нной компетентности у обучающие</w:t>
      </w:r>
      <w:r w:rsidRPr="00E768C5">
        <w:rPr>
          <w:rFonts w:ascii="Times New Roman" w:hAnsi="Times New Roman" w:cs="Times New Roman"/>
          <w:sz w:val="24"/>
          <w:szCs w:val="24"/>
        </w:rPr>
        <w:t>ся 1 курса  на таких занятиях (обучающиеся учатся воспринимать  информацию, грамотно ее преобразовывать, работая с конспектом урока).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Благодаря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повышается интерес к изучаемому материалу, достигается высокая степень наглядности, обучающиеся  ведут отбор информации, отвечая на вопросы в рабочих тетрадях.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     Серия уроков по теме  «Технология ручной дуговой сварки», «Технология каменных работ по различным системам перевязки» проводятся с использованием учебных фильмов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«Основы дуговой сварки», «Сварка покрытыми электродами», «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Суперсооружения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из кирпича», «Кладка перегородок из стеклоблоков » и т.д. Эти  учебные фильмы помогают придать моим урокам эмоциональную окраску, восприятие информации по теме меняется, обучающиеся более внимательно и подробно стремятся изучить тему. Множество фактов, отраженных в фильме, позволяют мне ставить проблемные вопросы, а обучающимся находить ответы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В ходе просмотра фильма и анализа эпизодов происходит активизация познавательной деятельности, обучающиеся стараются узнать о том или ином технологическом процессе что-то новое, как результат – презентации, доклады, дискуссии.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4. Интегрированные урок</w:t>
      </w:r>
      <w:proofErr w:type="gramStart"/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и(</w:t>
      </w:r>
      <w:proofErr w:type="gramEnd"/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бинарные)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Это уроки, где работают совместно два преподавателя или преподаватель и мастер </w:t>
      </w:r>
      <w:proofErr w:type="spellStart"/>
      <w:proofErr w:type="gramStart"/>
      <w:r w:rsidRPr="00E768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/о. Это уроки прикладного характера, в ходе которых, в буквальном смысле, обучающиеся  генерируют и обрабатывают информацию. Уроки продуктивные, т.к. результатом часто являются мини-проекты, а порой  из таких мини-проектов создаются впоследствии научно-исследовательские работы. На таких занятиях с помощью преподавателя  информатики более широко используются </w:t>
      </w:r>
      <w:proofErr w:type="spellStart"/>
      <w:proofErr w:type="gramStart"/>
      <w:r w:rsidRPr="00E768C5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E768C5">
        <w:rPr>
          <w:rFonts w:ascii="Times New Roman" w:hAnsi="Times New Roman" w:cs="Times New Roman"/>
          <w:sz w:val="24"/>
          <w:szCs w:val="24"/>
        </w:rPr>
        <w:t>, идет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sz w:val="24"/>
          <w:szCs w:val="24"/>
        </w:rPr>
        <w:t>разными приложениями (</w:t>
      </w:r>
      <w:proofErr w:type="spellStart"/>
      <w:r w:rsidRPr="00E768C5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8C5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). Такой тип урока, по моим наблюдениям, очень интересен всем обучающимся. Обучающиеся с удовольствием идут на подобные уроки, т.к. знают, что их ждет смена видов деятельности, совместное творчество, создание проектов. Зачастую, обучающиеся уходят с таких уроков только с оценками «4» и «5», хорошим запасом знаний.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Структура бинарных уроков отличается четкостью, компактностью, сжатостью, большой информативной емкостью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sz w:val="24"/>
          <w:szCs w:val="24"/>
        </w:rPr>
        <w:t>Закономерности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sz w:val="24"/>
          <w:szCs w:val="24"/>
        </w:rPr>
        <w:t>бинарного урока заключаются в следующем: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 урок подчинен авторскому замыслу;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этапы и компоненты урока находятся в логико-структурной зависимости;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sz w:val="24"/>
          <w:szCs w:val="24"/>
        </w:rPr>
        <w:t>- связанность структуры урока достигается последовательностью, но не исключена и параллельная связь (в первом случае достигается очередность действий, во втором – выполняются сопутствующие задания, отвечающие логически выстроенной цели)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5.Уроки с использованием Интернет-ресурсов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Интернет можно рассматривать как часть информационно - коммуникационной предметной среды, которая содержит богатейший информационный потенциал. Преподаватель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спецтехнологии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может использовать образовательные ресурсы Интернета для поиска различных источников, курсов лекций, разнообразных методических материалов, газетных и журнальных статей, рефератов и др.  На уроках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спецтехнологии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сварочных работ я организовываю  работу с источниками (например,  с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ГОСТ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). Созданы и удобны для использования  уникальные ресурсы по сварке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E768C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68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68C5">
        <w:rPr>
          <w:rFonts w:ascii="Times New Roman" w:hAnsi="Times New Roman" w:cs="Times New Roman"/>
          <w:sz w:val="24"/>
          <w:szCs w:val="24"/>
          <w:lang w:val="en-US"/>
        </w:rPr>
        <w:t>oswarke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.</w:t>
      </w:r>
      <w:r w:rsidRPr="00E768C5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E768C5">
        <w:rPr>
          <w:rFonts w:ascii="Times New Roman" w:hAnsi="Times New Roman" w:cs="Times New Roman"/>
          <w:sz w:val="24"/>
          <w:szCs w:val="24"/>
        </w:rPr>
        <w:t>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lastRenderedPageBreak/>
        <w:t xml:space="preserve">На этих сайтах можно найти не только учебные тексты, но и различные объекты мультимедиа (видео и звуковые файлы, фотографии, карты, схемы и др.), которые открывают огромные возможности по их использованию на 1-3 курсах. Это лишь малая доля того, что можно использовать.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Эти ресурсы могут быть рекомендованы обучающимся и для подготовки докладов, рефератов, презентаций.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Подобные уроки требуют распечатки большого количества материалов, т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не у всех обучающихся есть технические справочники,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. В случае работы в </w:t>
      </w:r>
      <w:r w:rsidRPr="00E768C5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768C5">
        <w:rPr>
          <w:rFonts w:ascii="Times New Roman" w:hAnsi="Times New Roman" w:cs="Times New Roman"/>
          <w:sz w:val="24"/>
          <w:szCs w:val="24"/>
        </w:rPr>
        <w:t xml:space="preserve"> эта необходимость отпадает, при этом обучающиеся ведут поиск информации непосредственно в самом документе, параллельно изучая его структуру и особенности.</w:t>
      </w:r>
    </w:p>
    <w:p w:rsid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6.Уроки компьютерного тестирования</w:t>
      </w:r>
    </w:p>
    <w:p w:rsidR="00E768C5" w:rsidRPr="00E768C5" w:rsidRDefault="00E768C5" w:rsidP="00E768C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>Такие занятия позволяют  быстро и эффективно проверить уровень усвоения материала по теме. Задания могут быть различных типов: вопросы с несколькими вариантами ответов; вопросы, ответы на которые должны вводиться тестируемым с клавиатуры; вопросы, для ответа на которые нужно установить соответствие между элементами двух или трех списков; вопросы, где в качестве ответа нужно указать правильную последовательность элементов в предлагаемом списке.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Компьютер позволяет качественно изменить контроль за деятельностью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sz w:val="24"/>
          <w:szCs w:val="24"/>
        </w:rPr>
        <w:t>обеспечивая при этом гибкость управления учебным процессом. Компьютер позволяет проверить все ответы, а во многих случаях он не только фиксирует ошибку, но довольно точно определяет ее характер, что помогает вовремя устранить причину, обуславливающую ее появление.</w:t>
      </w:r>
    </w:p>
    <w:p w:rsidR="00E768C5" w:rsidRPr="00E768C5" w:rsidRDefault="00E768C5" w:rsidP="00E768C5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>Часто тестовые задания включают разработчики электронных учебников и пособий (например, тестовые задания хорошего качества присутствуют в учебном электронном пособии «Технология автоматической и полуавтоматической сварки»). На уроках использую и компьютерную программу для самостоятельного составления тестов.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В ходе уроков с использованием ИКТ разных типов и форм проведения  обучающиеся овладевают следующими навыками: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-  сбор и хранение информации;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-  поиск информации;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- восприятие, понимание, отбор и анализ информации;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-  организация и представление информации;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создание информационного объекта на основе внутреннего представления человека;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планирование информации, коммуникация;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моделирование;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  проектирование. 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Владение всем перечисленным  составляет основу информационной компетентности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. Кроме этого, применение компьютерной техники делает урок привлекательным и по-настоящему современным, происходит индивидуализация обучения, контроль и подведение итогов проходят объективно и своевременно, происходит активизация мыслительных процессов, повышается уровень учебной мотивации школьников.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7.</w:t>
      </w:r>
      <w:r w:rsidRPr="00E768C5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Применение ИКТ во внеурочной деятельности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Применение ИКТ во внеурочной деятельности даёт возможность обеспечить каждому обучающемуся  собственную траекторию развития, организовать его познавательную деятельность, использовать компьютер и его возможности, системы дистанционного обучения различного уровня для развития </w:t>
      </w:r>
      <w:proofErr w:type="spellStart"/>
      <w:r w:rsidRPr="00E768C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E768C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учащихся.</w:t>
      </w:r>
      <w:r w:rsidRPr="00E768C5">
        <w:rPr>
          <w:rFonts w:ascii="Times New Roman" w:hAnsi="Times New Roman" w:cs="Times New Roman"/>
          <w:sz w:val="24"/>
          <w:szCs w:val="24"/>
        </w:rPr>
        <w:t xml:space="preserve"> Главными направлениями внеклассной работы по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спцдисциплинамя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считаю: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акрепление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и развитие знаний о строительстве зданий и сооружений;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развитие технологического мышления;</w:t>
      </w:r>
    </w:p>
    <w:p w:rsidR="00E768C5" w:rsidRPr="00E768C5" w:rsidRDefault="00E768C5" w:rsidP="00E768C5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выработка умения пополнять знания из разнообразных </w:t>
      </w:r>
      <w:r>
        <w:rPr>
          <w:rFonts w:ascii="Times New Roman" w:hAnsi="Times New Roman" w:cs="Times New Roman"/>
          <w:sz w:val="24"/>
          <w:szCs w:val="24"/>
        </w:rPr>
        <w:t xml:space="preserve">источников  </w:t>
      </w:r>
      <w:r w:rsidRPr="00E768C5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-  связь с региональным компонентом;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распространение опыта творческой деятельности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;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опыта публичных выступлений.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lastRenderedPageBreak/>
        <w:t xml:space="preserve">Особое место во внеурочной деятельности по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спецдисциплинам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я отвожу декаднику по профессии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так эта работа имеет прямое отношение к воспитанию любви к избранной профессии.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Цели  работы во внеурочное время:</w:t>
      </w:r>
    </w:p>
    <w:p w:rsidR="00E768C5" w:rsidRPr="00E768C5" w:rsidRDefault="00E768C5" w:rsidP="00E768C5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 xml:space="preserve">активизация познавательного интереса </w:t>
      </w:r>
      <w:proofErr w:type="gramStart"/>
      <w:r w:rsidRPr="00E768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8C5">
        <w:rPr>
          <w:rFonts w:ascii="Times New Roman" w:hAnsi="Times New Roman"/>
          <w:sz w:val="24"/>
          <w:szCs w:val="24"/>
        </w:rPr>
        <w:t xml:space="preserve"> к профессии;</w:t>
      </w:r>
    </w:p>
    <w:p w:rsidR="00E768C5" w:rsidRPr="00E768C5" w:rsidRDefault="00E768C5" w:rsidP="00E768C5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>формирование уважительного отношения к труду;</w:t>
      </w:r>
    </w:p>
    <w:p w:rsidR="00E768C5" w:rsidRPr="00E768C5" w:rsidRDefault="00E768C5" w:rsidP="00E768C5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>привитие любви к избранной профессии;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Творческие работы, поисково-исследовательские и презентационные проекты выполняются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 как индивидуально, так и в творческих группах. Результат работы представляется на итоговом классном часе, деловой игре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тематических классных часах, на научно-практических конференциях и конкурсах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E768C5">
        <w:rPr>
          <w:rFonts w:ascii="Times New Roman" w:hAnsi="Times New Roman" w:cs="Times New Roman"/>
          <w:sz w:val="24"/>
          <w:szCs w:val="24"/>
        </w:rPr>
        <w:t>мастерства.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ab/>
        <w:t xml:space="preserve">Особое место в моей внеурочной деятельности занимает работа  по эстетическому воспитанию и здоровому образу жизни. Данный вид деятельности позволяет мне осуществлять интерактивную связь с обучающимися, их родителями, а также коллегами, которая является мобильной и продуктивной в плане оценивания деятельности преподавателя. 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      Показателями результативности моей работы по данной теме можно считать следующее: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 1.Проведенное среди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анкетирование показало:</w:t>
      </w:r>
    </w:p>
    <w:p w:rsidR="00E768C5" w:rsidRPr="00E768C5" w:rsidRDefault="00E768C5" w:rsidP="00E768C5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>а) необходимость проведения уроков с использованием ИКТ признают 100% опрошенных респондентов;</w:t>
      </w:r>
    </w:p>
    <w:p w:rsidR="00E768C5" w:rsidRPr="00E768C5" w:rsidRDefault="00E768C5" w:rsidP="00E768C5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 xml:space="preserve">     б)  90% респондентов считают, что  уроки с использованием ИКТ заинтересовывают в теме урока, привлекают сменой видов деятельности и наглядностью;</w:t>
      </w:r>
    </w:p>
    <w:p w:rsidR="00E768C5" w:rsidRPr="00E768C5" w:rsidRDefault="00E768C5" w:rsidP="00E768C5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 xml:space="preserve"> в) 67% респондентов признали, что именно уроки с использованием ИКТ подтолкнули их к занятию проектной и исследовательской  деятельностью и работе в научном обществе обучающихся;</w:t>
      </w:r>
    </w:p>
    <w:p w:rsidR="00E768C5" w:rsidRPr="00E768C5" w:rsidRDefault="00E768C5" w:rsidP="00E768C5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 xml:space="preserve">            г) 85%  респондентов считают, что именно уроки с использованием ИКТ помогли им овладеть навыками грамотного поиска информации, ее переработки, отбора, анализа  и представления готового продукта, созданного в результате (будь то презентация, доклад и т.д.).</w:t>
      </w:r>
    </w:p>
    <w:p w:rsidR="00E768C5" w:rsidRPr="00E768C5" w:rsidRDefault="00E768C5" w:rsidP="00E768C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 xml:space="preserve">Эти цифры наглядно показывают, что использование компьютерных технологий на уроках помогает формировать </w:t>
      </w:r>
      <w:proofErr w:type="spellStart"/>
      <w:r w:rsidRPr="00E768C5">
        <w:rPr>
          <w:rFonts w:ascii="Times New Roman" w:hAnsi="Times New Roman"/>
          <w:sz w:val="24"/>
          <w:szCs w:val="24"/>
        </w:rPr>
        <w:t>ЗУНы</w:t>
      </w:r>
      <w:proofErr w:type="spellEnd"/>
      <w:r w:rsidRPr="00E768C5">
        <w:rPr>
          <w:rFonts w:ascii="Times New Roman" w:hAnsi="Times New Roman"/>
          <w:sz w:val="24"/>
          <w:szCs w:val="24"/>
        </w:rPr>
        <w:t xml:space="preserve"> обучающихся, делает для них урок более привлекательным и, что немаловажно, учит их ориентироваться в огромном количестве информации, перерабатывать ее, анализировать, что и является основой формирования ИК</w:t>
      </w:r>
      <w:proofErr w:type="gramStart"/>
      <w:r w:rsidRPr="00E768C5"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68C5">
        <w:rPr>
          <w:rFonts w:ascii="Times New Roman" w:hAnsi="Times New Roman"/>
          <w:sz w:val="24"/>
          <w:szCs w:val="24"/>
        </w:rPr>
        <w:t>компетентности.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2.Немаловажным результатом можно считать тот факт, что обучающиеся свои проекты, исследовательские работы, подготовленные к урокам и внеклассным мероприятиям, стали представлять на конкурсах, конференциях  разного уровня.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Так  мои обучающиеся по профессии «Мастер общестроительных работ»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Михаленко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Петр, Филимонов Михаил,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Гайфуллин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Эмиль  являются победителями, призерами, участниками международных, областных, окружных научно-практических конференций студентов и учащихся</w:t>
      </w:r>
      <w:r w:rsidRPr="00E768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8C5">
        <w:rPr>
          <w:rFonts w:ascii="Times New Roman" w:hAnsi="Times New Roman" w:cs="Times New Roman"/>
          <w:b/>
          <w:i/>
          <w:sz w:val="24"/>
          <w:szCs w:val="24"/>
          <w:u w:val="single"/>
        </w:rPr>
        <w:t>8.Использование ИКТ в моей профессиональной деятельности.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Всего мною за период с 2009 года по сегодняшний день проведено 140 уроков с использование ИКТ. Из них 87 уроков, где презентацию готовила я сама ,  10 уроков, презентации готовили обучающиеся , 9 уроков с  использованием  электронного учебника, 10  уроков компьютерного тестирования, , 15  внеклассных мероприятий.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Я принимаю активное участие в методической работе колледжа. Постоянно делюсь опытом работы с мастерами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>/о, преподавателями нашего колледжа,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C5">
        <w:rPr>
          <w:rFonts w:ascii="Times New Roman" w:hAnsi="Times New Roman" w:cs="Times New Roman"/>
          <w:sz w:val="24"/>
          <w:szCs w:val="24"/>
        </w:rPr>
        <w:t>коллегами из  г.о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овокуйбышевск, п. Безенчук ,руководителями и педагогами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– Западного образовательного округа, на областном семинаре для руководителей ОУ СПО. Даю открытые уроки, мастер-классы, открытые внеклассные мероприятия.  Кроме того, мною были подготовлены статьи по теме «ИКТ в работе мастера </w:t>
      </w:r>
      <w:proofErr w:type="spellStart"/>
      <w:proofErr w:type="gramStart"/>
      <w:r w:rsidRPr="00E768C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68C5">
        <w:rPr>
          <w:rFonts w:ascii="Times New Roman" w:hAnsi="Times New Roman" w:cs="Times New Roman"/>
          <w:sz w:val="24"/>
          <w:szCs w:val="24"/>
        </w:rPr>
        <w:t>/о» для различных сборников</w:t>
      </w:r>
      <w:r w:rsidRPr="00E768C5">
        <w:rPr>
          <w:rFonts w:ascii="Times New Roman" w:hAnsi="Times New Roman" w:cs="Times New Roman"/>
          <w:b/>
          <w:sz w:val="24"/>
          <w:szCs w:val="24"/>
        </w:rPr>
        <w:t>.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На нашей образовательной программе НПО ежегодно проводятся методические выставки инженерно-педагогических работников. Я являюсь председателем предметно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икловой комиссии </w:t>
      </w:r>
      <w:r w:rsidRPr="00E768C5">
        <w:rPr>
          <w:rFonts w:ascii="Times New Roman" w:hAnsi="Times New Roman" w:cs="Times New Roman"/>
          <w:sz w:val="24"/>
          <w:szCs w:val="24"/>
        </w:rPr>
        <w:lastRenderedPageBreak/>
        <w:t xml:space="preserve">мастеров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/о и преподавателей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, представляю отчет о своей проделанной работе за год в форме 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презентации. </w:t>
      </w:r>
    </w:p>
    <w:p w:rsidR="00E768C5" w:rsidRPr="00E768C5" w:rsidRDefault="00E768C5" w:rsidP="00E768C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C5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E768C5" w:rsidRPr="00E768C5" w:rsidRDefault="00E768C5" w:rsidP="00E768C5">
      <w:pPr>
        <w:spacing w:after="0" w:line="240" w:lineRule="auto"/>
        <w:ind w:right="-284" w:firstLine="708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Предложенный мной опыт использования информационно-коммуникационных технологий в целях повышения мотивации к изучению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 может быть использован на уроках по другим учебным дисциплинам. Его ценность в том, что он учит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 xml:space="preserve">  работать творчески, развивает коммуникативные навыки, учит размышлять критически, вырабатывает самостоятельные исследовательские умения, приобщает  к конкретным жизненно важным проблемам.</w:t>
      </w:r>
    </w:p>
    <w:p w:rsidR="00E768C5" w:rsidRPr="00E768C5" w:rsidRDefault="00E768C5" w:rsidP="00E768C5">
      <w:pPr>
        <w:pStyle w:val="a3"/>
        <w:tabs>
          <w:tab w:val="left" w:pos="3325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 xml:space="preserve">       Использование информационно-коммуникационных технологий на уроках </w:t>
      </w:r>
      <w:proofErr w:type="spellStart"/>
      <w:r w:rsidRPr="00E768C5">
        <w:rPr>
          <w:rFonts w:ascii="Times New Roman" w:hAnsi="Times New Roman"/>
          <w:sz w:val="24"/>
          <w:szCs w:val="24"/>
        </w:rPr>
        <w:t>спецдисциплин</w:t>
      </w:r>
      <w:proofErr w:type="spellEnd"/>
      <w:proofErr w:type="gramStart"/>
      <w:r w:rsidRPr="00E768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68C5">
        <w:rPr>
          <w:rFonts w:ascii="Times New Roman" w:hAnsi="Times New Roman"/>
          <w:sz w:val="24"/>
          <w:szCs w:val="24"/>
        </w:rPr>
        <w:t xml:space="preserve">производственного обучения, воспитательной работе повышает мотивацию и познавательную активность обучающихся всех возрастов, расширяет их кругозор. Использование компьютеров раскрывает резервы учебного процесса, расширяет дидактические возможности мастера </w:t>
      </w:r>
      <w:proofErr w:type="spellStart"/>
      <w:proofErr w:type="gramStart"/>
      <w:r w:rsidRPr="00E768C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768C5">
        <w:rPr>
          <w:rFonts w:ascii="Times New Roman" w:hAnsi="Times New Roman"/>
          <w:sz w:val="24"/>
          <w:szCs w:val="24"/>
        </w:rPr>
        <w:t xml:space="preserve">/о, преподавателя , позволяя переложить на компьютер наиболее трудоемкую и сложную часть работы. Компьютерные программы обеспечивают каждому обучающемуся  наиболее комфортные и эффективные условия для наилучшего усвоения материала, позволяющие работать без стрессов, вне жестких временных рамок, в своем темпе, возвращаясь к одному и тому же упражнению столько раз, сколько необходимо. </w:t>
      </w:r>
    </w:p>
    <w:p w:rsidR="00E768C5" w:rsidRPr="00E768C5" w:rsidRDefault="00E768C5" w:rsidP="00E768C5">
      <w:pPr>
        <w:pStyle w:val="a3"/>
        <w:tabs>
          <w:tab w:val="left" w:pos="3325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768C5">
        <w:rPr>
          <w:rFonts w:ascii="Times New Roman" w:hAnsi="Times New Roman"/>
          <w:sz w:val="24"/>
          <w:szCs w:val="24"/>
        </w:rPr>
        <w:t xml:space="preserve">     Таким образом, внедрение современных образовательных технологий 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1.Белиловская М.Е. Информационные технологии в образовании.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Информатика ПС» 1999г, № 47 с.29</w:t>
      </w:r>
    </w:p>
    <w:p w:rsidR="00E768C5" w:rsidRPr="00E768C5" w:rsidRDefault="00E768C5" w:rsidP="00E768C5">
      <w:pPr>
        <w:tabs>
          <w:tab w:val="left" w:pos="1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2.Бордовская Н.В.,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А.А. Педагогика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–Санкт- Петербург, 2004 с.183-201.</w:t>
      </w:r>
    </w:p>
    <w:p w:rsidR="00E768C5" w:rsidRPr="00E768C5" w:rsidRDefault="00E768C5" w:rsidP="00E768C5">
      <w:pPr>
        <w:tabs>
          <w:tab w:val="left" w:pos="1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 xml:space="preserve">3.Иванов Д.А., Митрофанова К.Г., Соколова О.А. </w:t>
      </w:r>
      <w:proofErr w:type="spellStart"/>
      <w:r w:rsidRPr="00E768C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 подход в образовании. Проблемы, понятия, инструментарий. </w:t>
      </w:r>
      <w:proofErr w:type="gramStart"/>
      <w:r w:rsidRPr="00E768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768C5">
        <w:rPr>
          <w:rFonts w:ascii="Times New Roman" w:hAnsi="Times New Roman" w:cs="Times New Roman"/>
          <w:sz w:val="24"/>
          <w:szCs w:val="24"/>
        </w:rPr>
        <w:t>.: 2003.</w:t>
      </w:r>
    </w:p>
    <w:p w:rsidR="00E768C5" w:rsidRPr="00E768C5" w:rsidRDefault="00E768C5" w:rsidP="00E768C5">
      <w:pPr>
        <w:tabs>
          <w:tab w:val="left" w:pos="1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4.Информационные технологии в образовании – шаг в будущее.   « Учитель». 2002. - № 4. – С.53.</w:t>
      </w:r>
    </w:p>
    <w:p w:rsidR="00E768C5" w:rsidRPr="00E768C5" w:rsidRDefault="00E768C5" w:rsidP="00E768C5">
      <w:pPr>
        <w:tabs>
          <w:tab w:val="left" w:pos="10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5.</w:t>
      </w:r>
      <w:proofErr w:type="spellStart"/>
      <w:r w:rsidRPr="00E768C5">
        <w:rPr>
          <w:rFonts w:ascii="Times New Roman" w:hAnsi="Times New Roman" w:cs="Times New Roman"/>
          <w:sz w:val="24"/>
          <w:szCs w:val="24"/>
          <w:lang w:val="uk-UA"/>
        </w:rPr>
        <w:t>Киреева</w:t>
      </w:r>
      <w:proofErr w:type="spellEnd"/>
      <w:r w:rsidRPr="00E768C5">
        <w:rPr>
          <w:rFonts w:ascii="Times New Roman" w:hAnsi="Times New Roman" w:cs="Times New Roman"/>
          <w:sz w:val="24"/>
          <w:szCs w:val="24"/>
        </w:rPr>
        <w:t xml:space="preserve">Е.Д. Анализ перспективного развития существующих форм образовательных </w:t>
      </w:r>
      <w:proofErr w:type="spellStart"/>
      <w:proofErr w:type="gramStart"/>
      <w:r w:rsidRPr="00E768C5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spellEnd"/>
      <w:proofErr w:type="gramEnd"/>
      <w:r w:rsidRPr="00E768C5">
        <w:rPr>
          <w:rFonts w:ascii="Times New Roman" w:hAnsi="Times New Roman" w:cs="Times New Roman"/>
          <w:sz w:val="24"/>
          <w:szCs w:val="24"/>
        </w:rPr>
        <w:t>. «Инновации в образовании». 2002.    № 4. с.38-39.</w:t>
      </w:r>
    </w:p>
    <w:p w:rsidR="00E768C5" w:rsidRPr="00E768C5" w:rsidRDefault="00E768C5" w:rsidP="00E768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768C5">
        <w:rPr>
          <w:rFonts w:ascii="Times New Roman" w:hAnsi="Times New Roman" w:cs="Times New Roman"/>
          <w:sz w:val="24"/>
          <w:szCs w:val="24"/>
        </w:rPr>
        <w:t>6.Матрос Д.Ш., Полев Д.М., Мельникова Н.Н. Управление качеством образования на основе новых информационных технологий и образовательного мониторинга. «Школьные технологии» 1999 №2 с. 10-21, №3 с.3-19.</w:t>
      </w:r>
    </w:p>
    <w:p w:rsidR="00FC44DF" w:rsidRDefault="00FC44DF"/>
    <w:sectPr w:rsidR="00FC44DF" w:rsidSect="00E768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13E3"/>
    <w:multiLevelType w:val="hybridMultilevel"/>
    <w:tmpl w:val="68DE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C4336">
      <w:numFmt w:val="bullet"/>
      <w:lvlText w:val="·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768C5"/>
    <w:rsid w:val="00382F58"/>
    <w:rsid w:val="007D61C4"/>
    <w:rsid w:val="00DF292F"/>
    <w:rsid w:val="00E768C5"/>
    <w:rsid w:val="00FC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E7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</dc:creator>
  <cp:keywords/>
  <dc:description/>
  <cp:lastModifiedBy>????? ??????</cp:lastModifiedBy>
  <cp:revision>4</cp:revision>
  <dcterms:created xsi:type="dcterms:W3CDTF">2019-05-31T17:57:00Z</dcterms:created>
  <dcterms:modified xsi:type="dcterms:W3CDTF">2019-05-31T18:11:00Z</dcterms:modified>
</cp:coreProperties>
</file>