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A1" w:rsidRDefault="008412A1" w:rsidP="008412A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6"/>
          <w:szCs w:val="26"/>
        </w:rPr>
        <w:t xml:space="preserve">« Артикуляционная гимнастика и её роль в формировании </w:t>
      </w:r>
      <w:r>
        <w:rPr>
          <w:b/>
          <w:bCs/>
          <w:color w:val="000000"/>
          <w:sz w:val="26"/>
          <w:szCs w:val="26"/>
        </w:rPr>
        <w:t xml:space="preserve">правильного </w:t>
      </w:r>
      <w:r>
        <w:rPr>
          <w:b/>
          <w:bCs/>
          <w:color w:val="000000"/>
          <w:sz w:val="26"/>
          <w:szCs w:val="26"/>
        </w:rPr>
        <w:t>звукопроизношения».</w:t>
      </w:r>
      <w:r>
        <w:rPr>
          <w:color w:val="000000"/>
          <w:sz w:val="26"/>
          <w:szCs w:val="26"/>
        </w:rPr>
        <w:br/>
      </w:r>
      <w:r>
        <w:rPr>
          <w:color w:val="000000"/>
          <w:sz w:val="26"/>
          <w:szCs w:val="26"/>
        </w:rPr>
        <w:br/>
        <w:t>Правильная, хорошо развитая речь является одним из основных показателей готовности ребенка к успешн</w:t>
      </w:r>
      <w:r>
        <w:rPr>
          <w:color w:val="000000"/>
          <w:sz w:val="26"/>
          <w:szCs w:val="26"/>
        </w:rPr>
        <w:t xml:space="preserve">ому обучению в школе. Нарушения </w:t>
      </w:r>
      <w:r>
        <w:rPr>
          <w:color w:val="000000"/>
          <w:sz w:val="26"/>
          <w:szCs w:val="26"/>
        </w:rPr>
        <w:t xml:space="preserve"> речи могут привести к неуспеваемости, породить неуверенность малыша в своих силах, а это будет иметь далеко идущие негативные последствия. Поэтому начинать заботиться о правильности речи ребенка надо как можно раньше. </w:t>
      </w:r>
      <w:r>
        <w:rPr>
          <w:color w:val="000000"/>
          <w:sz w:val="26"/>
          <w:szCs w:val="26"/>
        </w:rPr>
        <w:br/>
      </w:r>
      <w:r>
        <w:rPr>
          <w:color w:val="000000"/>
          <w:sz w:val="26"/>
          <w:szCs w:val="26"/>
        </w:rPr>
        <w:br/>
        <w:t>К сожалению, количество детей с дефектами речи, в том числе и с нарушениями звукопроизношения, год от года не уменьшается, а растет.</w:t>
      </w:r>
      <w:r>
        <w:rPr>
          <w:color w:val="000000"/>
          <w:sz w:val="26"/>
          <w:szCs w:val="26"/>
        </w:rPr>
        <w:br/>
      </w:r>
      <w:r>
        <w:rPr>
          <w:color w:val="000000"/>
          <w:sz w:val="26"/>
          <w:szCs w:val="26"/>
        </w:rPr>
        <w:br/>
        <w:t xml:space="preserve">Речь не является врожденной способностью, она формируется постепенно, и ее развитие зависит от многих причин. Одним из условий нормального становления звукопроизношения является полноценная работа артикуляционного аппарата. Бытующее мнение о том, что </w:t>
      </w:r>
      <w:proofErr w:type="spellStart"/>
      <w:r>
        <w:rPr>
          <w:color w:val="000000"/>
          <w:sz w:val="26"/>
          <w:szCs w:val="26"/>
        </w:rPr>
        <w:t>звукопроизносительная</w:t>
      </w:r>
      <w:proofErr w:type="spellEnd"/>
      <w:r>
        <w:rPr>
          <w:color w:val="000000"/>
          <w:sz w:val="26"/>
          <w:szCs w:val="26"/>
        </w:rPr>
        <w:t xml:space="preserve"> сторона речи ребенка развивается самостоятельно, без специального воздействия и помощи взрослых – будто бы ребенок сам постепенно овладевает правильным звукопроизношением, - глубоко ошибочно. Но именно оно часто является прич</w:t>
      </w:r>
      <w:bookmarkStart w:id="0" w:name="_GoBack"/>
      <w:bookmarkEnd w:id="0"/>
      <w:r>
        <w:rPr>
          <w:color w:val="000000"/>
          <w:sz w:val="26"/>
          <w:szCs w:val="26"/>
        </w:rPr>
        <w:t>иной того, что развитие звуковой стороны речи, особенно в раннем возрасте, происходит самотеком, без должного внимания со стороны родителей и воспитателей, и поэтому значительное число детей дошкольного возраста имеет те или другие недочеты произношения.</w:t>
      </w:r>
      <w:r>
        <w:rPr>
          <w:color w:val="000000"/>
          <w:sz w:val="26"/>
          <w:szCs w:val="26"/>
        </w:rPr>
        <w:br/>
      </w:r>
      <w:r>
        <w:rPr>
          <w:color w:val="000000"/>
          <w:sz w:val="26"/>
          <w:szCs w:val="26"/>
        </w:rPr>
        <w:br/>
        <w:t>Невмешательство в процесс формирования детской речи почти всегда влечет за собой отставание в развитии. Дефекты звукопроизношения, возникнув и закрепившись в детстве, с большим трудом преодолеваются в последующие годы и могут сохраниться на всю жизнь.</w:t>
      </w:r>
      <w:r>
        <w:rPr>
          <w:color w:val="000000"/>
          <w:sz w:val="26"/>
          <w:szCs w:val="26"/>
        </w:rPr>
        <w:br/>
      </w:r>
      <w:r>
        <w:rPr>
          <w:color w:val="000000"/>
          <w:sz w:val="26"/>
          <w:szCs w:val="26"/>
        </w:rPr>
        <w:br/>
        <w:t>Воспитание чистой речи у детей – задача большой общественной значимости, и серьезность ее должны осознавать все: родители, воспитатели.</w:t>
      </w:r>
      <w:r>
        <w:rPr>
          <w:color w:val="000000"/>
          <w:sz w:val="26"/>
          <w:szCs w:val="26"/>
        </w:rPr>
        <w:br/>
      </w:r>
      <w:r>
        <w:rPr>
          <w:color w:val="000000"/>
          <w:sz w:val="26"/>
          <w:szCs w:val="26"/>
        </w:rPr>
        <w:br/>
        <w:t>Естественно, ведущая роль в работе по исправлению дефектов речи принадлежит логопеду. Но только занятий с логопедом недостаточно для выработки прочных навыков правильного звукопроизношения, необходимы дополнительные упражнения – с родителями, воспитателем группы детского сада.</w:t>
      </w:r>
      <w:r>
        <w:rPr>
          <w:color w:val="000000"/>
          <w:sz w:val="26"/>
          <w:szCs w:val="26"/>
        </w:rPr>
        <w:br/>
      </w:r>
      <w:r>
        <w:rPr>
          <w:color w:val="000000"/>
          <w:sz w:val="26"/>
          <w:szCs w:val="26"/>
        </w:rPr>
        <w:br/>
        <w:t xml:space="preserve">Произношение звуков речи – это сложный двигательный навык. Уже с младенческих дней ребенок проделывает массу разнообразнейших </w:t>
      </w:r>
      <w:proofErr w:type="spellStart"/>
      <w:r>
        <w:rPr>
          <w:color w:val="000000"/>
          <w:sz w:val="26"/>
          <w:szCs w:val="26"/>
        </w:rPr>
        <w:t>артикуляторно</w:t>
      </w:r>
      <w:proofErr w:type="spellEnd"/>
      <w:r>
        <w:rPr>
          <w:color w:val="000000"/>
          <w:sz w:val="26"/>
          <w:szCs w:val="26"/>
        </w:rPr>
        <w:t xml:space="preserve"> - мимических движений языком, губами, челюстью, сопровождая эти движения диффузными звуками. Такие движения и являются первым этапом в развитии речи ребенка, они играют роль гимнастики органов речи в естественных условиях жизни. Точность, сила и </w:t>
      </w:r>
      <w:proofErr w:type="spellStart"/>
      <w:r>
        <w:rPr>
          <w:color w:val="000000"/>
          <w:sz w:val="26"/>
          <w:szCs w:val="26"/>
        </w:rPr>
        <w:t>дифференцированность</w:t>
      </w:r>
      <w:proofErr w:type="spellEnd"/>
      <w:r>
        <w:rPr>
          <w:color w:val="000000"/>
          <w:sz w:val="26"/>
          <w:szCs w:val="26"/>
        </w:rPr>
        <w:t xml:space="preserve"> этих движений развивается у ребенка постепенно. Для четкой артикуляции нужны сильные, упругие, подвижные органы речи – язык, губы, мягкое небо. </w:t>
      </w:r>
      <w:r>
        <w:rPr>
          <w:color w:val="000000"/>
          <w:sz w:val="26"/>
          <w:szCs w:val="26"/>
        </w:rPr>
        <w:br/>
      </w:r>
      <w:r>
        <w:rPr>
          <w:color w:val="000000"/>
          <w:sz w:val="26"/>
          <w:szCs w:val="26"/>
        </w:rPr>
        <w:br/>
        <w:t>Метод воспитания звукопроизношения путем специфической гимнастики признан целым рядом известных теоретиков и практиков, специализирующихся по расстройствам речи (</w:t>
      </w:r>
      <w:proofErr w:type="spellStart"/>
      <w:r>
        <w:rPr>
          <w:color w:val="000000"/>
          <w:sz w:val="26"/>
          <w:szCs w:val="26"/>
        </w:rPr>
        <w:t>М.Е.Хватцев</w:t>
      </w:r>
      <w:proofErr w:type="spellEnd"/>
      <w:r>
        <w:rPr>
          <w:color w:val="000000"/>
          <w:sz w:val="26"/>
          <w:szCs w:val="26"/>
        </w:rPr>
        <w:t xml:space="preserve">, </w:t>
      </w:r>
      <w:proofErr w:type="spellStart"/>
      <w:r>
        <w:rPr>
          <w:color w:val="000000"/>
          <w:sz w:val="26"/>
          <w:szCs w:val="26"/>
        </w:rPr>
        <w:t>О.В.Правдина</w:t>
      </w:r>
      <w:proofErr w:type="spellEnd"/>
      <w:r>
        <w:rPr>
          <w:color w:val="000000"/>
          <w:sz w:val="26"/>
          <w:szCs w:val="26"/>
        </w:rPr>
        <w:t xml:space="preserve">, </w:t>
      </w:r>
      <w:proofErr w:type="spellStart"/>
      <w:r>
        <w:rPr>
          <w:color w:val="000000"/>
          <w:sz w:val="26"/>
          <w:szCs w:val="26"/>
        </w:rPr>
        <w:t>М.В.Фомичева</w:t>
      </w:r>
      <w:proofErr w:type="spellEnd"/>
      <w:r>
        <w:rPr>
          <w:color w:val="000000"/>
          <w:sz w:val="26"/>
          <w:szCs w:val="26"/>
        </w:rPr>
        <w:t xml:space="preserve"> и др.).</w:t>
      </w:r>
      <w:r>
        <w:rPr>
          <w:color w:val="000000"/>
          <w:sz w:val="26"/>
          <w:szCs w:val="26"/>
        </w:rPr>
        <w:br/>
      </w:r>
      <w:r>
        <w:rPr>
          <w:color w:val="000000"/>
          <w:sz w:val="26"/>
          <w:szCs w:val="26"/>
        </w:rPr>
        <w:lastRenderedPageBreak/>
        <w:br/>
      </w:r>
      <w:r>
        <w:rPr>
          <w:i/>
          <w:iCs/>
          <w:color w:val="000000"/>
          <w:sz w:val="26"/>
          <w:szCs w:val="26"/>
        </w:rPr>
        <w:t xml:space="preserve">АРТИКУЛЯЦИОННАЯ ГИМНАСТИКА – это совокупность специальных упражнений, направленных на укрепление мышц артикуляционного аппарата, развитие силы, подвижности и </w:t>
      </w:r>
      <w:proofErr w:type="spellStart"/>
      <w:r>
        <w:rPr>
          <w:i/>
          <w:iCs/>
          <w:color w:val="000000"/>
          <w:sz w:val="26"/>
          <w:szCs w:val="26"/>
        </w:rPr>
        <w:t>дифференцированности</w:t>
      </w:r>
      <w:proofErr w:type="spellEnd"/>
      <w:r>
        <w:rPr>
          <w:i/>
          <w:iCs/>
          <w:color w:val="000000"/>
          <w:sz w:val="26"/>
          <w:szCs w:val="26"/>
        </w:rPr>
        <w:t xml:space="preserve"> движений органов, участвующих в речевом процессе.</w:t>
      </w:r>
      <w:r>
        <w:rPr>
          <w:color w:val="000000"/>
          <w:sz w:val="26"/>
          <w:szCs w:val="26"/>
        </w:rPr>
        <w:br/>
      </w:r>
      <w:r>
        <w:rPr>
          <w:color w:val="000000"/>
          <w:sz w:val="26"/>
          <w:szCs w:val="26"/>
        </w:rPr>
        <w:br/>
        <w:t>При произнесении различных звуков каждый участвующий в речевом процессе орган занимает определенное положение. В речи звуки произносятся не изолированно, а плавно один за другим, и органы артикуляционного аппарата должны быстро менять свое положение. Добиться четкого произношения звуков, слов, фраз можно только при условии достаточной подвижности органов артикуляционного аппарата, их способности перестраиваться и работать координировано.</w:t>
      </w:r>
      <w:r>
        <w:rPr>
          <w:color w:val="000000"/>
          <w:sz w:val="26"/>
          <w:szCs w:val="26"/>
        </w:rPr>
        <w:br/>
      </w:r>
      <w:r>
        <w:rPr>
          <w:color w:val="000000"/>
          <w:sz w:val="26"/>
          <w:szCs w:val="26"/>
        </w:rPr>
        <w:br/>
      </w:r>
      <w:r>
        <w:rPr>
          <w:i/>
          <w:iCs/>
          <w:color w:val="000000"/>
          <w:sz w:val="26"/>
          <w:szCs w:val="26"/>
        </w:rPr>
        <w:t xml:space="preserve">ЦЕЛЬ АРТИКУЛЯЦИОННОЙ ГИМНАСТИКИ – выработка полноценных движений и определенных положений органов артикуляционного аппарата, умение объединять простые движения </w:t>
      </w:r>
      <w:proofErr w:type="gramStart"/>
      <w:r>
        <w:rPr>
          <w:i/>
          <w:iCs/>
          <w:color w:val="000000"/>
          <w:sz w:val="26"/>
          <w:szCs w:val="26"/>
        </w:rPr>
        <w:t>в</w:t>
      </w:r>
      <w:proofErr w:type="gramEnd"/>
      <w:r>
        <w:rPr>
          <w:i/>
          <w:iCs/>
          <w:color w:val="000000"/>
          <w:sz w:val="26"/>
          <w:szCs w:val="26"/>
        </w:rPr>
        <w:t xml:space="preserve"> сложные, необходимые для правильного произнесения звуков. </w:t>
      </w:r>
      <w:r>
        <w:rPr>
          <w:color w:val="000000"/>
          <w:sz w:val="26"/>
          <w:szCs w:val="26"/>
        </w:rPr>
        <w:br/>
      </w:r>
      <w:r>
        <w:rPr>
          <w:color w:val="000000"/>
          <w:sz w:val="26"/>
          <w:szCs w:val="26"/>
        </w:rPr>
        <w:br/>
        <w:t xml:space="preserve">Артикуляционная гимнастика является основой формирования речевых звуков – фонем – и коррекции нарушении нарушений звукопроизношения любой этиологии и патогенеза;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w:t>
      </w:r>
      <w:proofErr w:type="gramStart"/>
      <w:r>
        <w:rPr>
          <w:color w:val="000000"/>
          <w:sz w:val="26"/>
          <w:szCs w:val="26"/>
        </w:rPr>
        <w:t>произнесения</w:t>
      </w:r>
      <w:proofErr w:type="gramEnd"/>
      <w:r>
        <w:rPr>
          <w:color w:val="000000"/>
          <w:sz w:val="26"/>
          <w:szCs w:val="26"/>
        </w:rPr>
        <w:t xml:space="preserve"> как всех звуков, так и каждого звука той или иной группы.</w:t>
      </w:r>
      <w:r>
        <w:rPr>
          <w:color w:val="000000"/>
          <w:sz w:val="26"/>
          <w:szCs w:val="26"/>
        </w:rPr>
        <w:br/>
      </w:r>
      <w:r>
        <w:rPr>
          <w:color w:val="000000"/>
          <w:sz w:val="26"/>
          <w:szCs w:val="26"/>
        </w:rPr>
        <w:br/>
        <w:t xml:space="preserve">Проводить артикуляционную гимнастику надо ежедневно, чтобы вырабатываемые у детей двигательные навыки закреплялись, становились более прочными. Лучше ее делать перед общей утренней гимнастикой или перед завтраком в течение 3 – 5 минут. Не следует предлагать детям более 2 – 3 упражнений, упражнения выполняются подгруппами из 4 – 6 человек. При отборе материала для артикуляционной гимнастики надо соблюдать определенную последовательность, идти от простых упражнений </w:t>
      </w:r>
      <w:proofErr w:type="gramStart"/>
      <w:r>
        <w:rPr>
          <w:color w:val="000000"/>
          <w:sz w:val="26"/>
          <w:szCs w:val="26"/>
        </w:rPr>
        <w:t>к</w:t>
      </w:r>
      <w:proofErr w:type="gramEnd"/>
      <w:r>
        <w:rPr>
          <w:color w:val="000000"/>
          <w:sz w:val="26"/>
          <w:szCs w:val="26"/>
        </w:rPr>
        <w:t xml:space="preserve"> более сложным. Проводить их надо эмоционально, в игровой форме.</w:t>
      </w:r>
      <w:r>
        <w:rPr>
          <w:color w:val="000000"/>
          <w:sz w:val="26"/>
          <w:szCs w:val="26"/>
        </w:rPr>
        <w:br/>
      </w:r>
      <w:r>
        <w:rPr>
          <w:color w:val="000000"/>
          <w:sz w:val="26"/>
          <w:szCs w:val="26"/>
        </w:rPr>
        <w:br/>
        <w:t xml:space="preserve">Из выполняемых 2 – 3 упражнений новым может быть только одно, второе и третье даются для повторения и закрепления. Артикуляционную гимнастику выполняют сидя, т.к. в таком положении у ребенка прямая спина, тело не напряжено, руки и ноги находятся в спокойном положении. Дети сидят за столами или полукругом перед воспитателем. Размещать детей надо так, чтобы они все видели лицо воспитателя, которое должно быть хорошо освещено. Воспитатель должен следить за качеством выполняемых ребенком движений </w:t>
      </w:r>
      <w:proofErr w:type="gramStart"/>
      <w:r>
        <w:rPr>
          <w:color w:val="000000"/>
          <w:sz w:val="26"/>
          <w:szCs w:val="26"/>
        </w:rPr>
        <w:t xml:space="preserve">( </w:t>
      </w:r>
      <w:proofErr w:type="gramEnd"/>
      <w:r>
        <w:rPr>
          <w:color w:val="000000"/>
          <w:sz w:val="26"/>
          <w:szCs w:val="26"/>
        </w:rPr>
        <w:t>точность движения, плавность, темп выполнения, устойчивость, переход от одного движения к другому), в противном случае артикуляционная гимнастика не достигает своей цели.</w:t>
      </w:r>
      <w:r>
        <w:rPr>
          <w:color w:val="000000"/>
          <w:sz w:val="26"/>
          <w:szCs w:val="26"/>
        </w:rPr>
        <w:br/>
      </w:r>
      <w:r>
        <w:rPr>
          <w:color w:val="000000"/>
          <w:sz w:val="26"/>
          <w:szCs w:val="26"/>
        </w:rPr>
        <w:br/>
        <w:t>Нельзя проводить артикуляционную гимнастику, не видя, как выполняет упражнения каждый ребенок. Поэтому воспитатель организует работу следующим образом:</w:t>
      </w:r>
    </w:p>
    <w:p w:rsidR="008412A1" w:rsidRDefault="008412A1" w:rsidP="008412A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lastRenderedPageBreak/>
        <w:br/>
        <w:t>Рассказывает о предстоящем упражнении, используя игровые приемы.</w:t>
      </w:r>
    </w:p>
    <w:p w:rsidR="008412A1" w:rsidRDefault="008412A1" w:rsidP="008412A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br/>
        <w:t>Показывает его выполнение.</w:t>
      </w:r>
    </w:p>
    <w:p w:rsidR="008412A1" w:rsidRDefault="008412A1" w:rsidP="008412A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br/>
        <w:t>Упражнение выполняют все дети.</w:t>
      </w:r>
    </w:p>
    <w:p w:rsidR="008412A1" w:rsidRDefault="008412A1" w:rsidP="008412A1">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br/>
        <w:t>Воспитатель проверяет правильность выполнения.</w:t>
      </w:r>
    </w:p>
    <w:p w:rsidR="008412A1" w:rsidRDefault="008412A1" w:rsidP="008412A1">
      <w:pPr>
        <w:pStyle w:val="a3"/>
        <w:shd w:val="clear" w:color="auto" w:fill="FFFFFF"/>
        <w:spacing w:before="0" w:beforeAutospacing="0" w:after="0" w:afterAutospacing="0"/>
        <w:rPr>
          <w:rFonts w:ascii="Arial" w:hAnsi="Arial" w:cs="Arial"/>
          <w:color w:val="000000"/>
          <w:sz w:val="21"/>
          <w:szCs w:val="21"/>
        </w:rPr>
      </w:pPr>
      <w:r>
        <w:rPr>
          <w:color w:val="000000"/>
          <w:sz w:val="26"/>
          <w:szCs w:val="26"/>
        </w:rPr>
        <w:br/>
        <w:t>Во время артикуляционной гимнастики надо следить, чтобы движения каждого органа выполнялись симметрично по отношению к правой и левой стороне лица. Если это условие нарушается, необходимо индивидуально отработать с ребенком движения перед зеркалом.</w:t>
      </w:r>
      <w:r>
        <w:rPr>
          <w:color w:val="000000"/>
          <w:sz w:val="26"/>
          <w:szCs w:val="26"/>
        </w:rPr>
        <w:br/>
      </w:r>
      <w:r>
        <w:rPr>
          <w:color w:val="000000"/>
          <w:sz w:val="26"/>
          <w:szCs w:val="26"/>
        </w:rPr>
        <w:br/>
      </w:r>
      <w:r>
        <w:rPr>
          <w:color w:val="000000"/>
          <w:sz w:val="26"/>
          <w:szCs w:val="26"/>
        </w:rPr>
        <w:br/>
        <w:t>Навыки четкого произношения звука, правильного употребления его в речи, умение выделять звук в слове вырабатываются не сразу. Чем меньше возраст ребенка, тем проще должны быть материал и длительнее его отработка.</w:t>
      </w:r>
      <w:r>
        <w:rPr>
          <w:color w:val="000000"/>
          <w:sz w:val="26"/>
          <w:szCs w:val="26"/>
        </w:rPr>
        <w:br/>
      </w:r>
      <w:r>
        <w:rPr>
          <w:color w:val="000000"/>
          <w:sz w:val="26"/>
          <w:szCs w:val="26"/>
        </w:rPr>
        <w:br/>
        <w:t xml:space="preserve">В первой младшей группе развивают </w:t>
      </w:r>
      <w:proofErr w:type="spellStart"/>
      <w:r>
        <w:rPr>
          <w:color w:val="000000"/>
          <w:sz w:val="26"/>
          <w:szCs w:val="26"/>
        </w:rPr>
        <w:t>речедвигательный</w:t>
      </w:r>
      <w:proofErr w:type="spellEnd"/>
      <w:r>
        <w:rPr>
          <w:color w:val="000000"/>
          <w:sz w:val="26"/>
          <w:szCs w:val="26"/>
        </w:rPr>
        <w:t xml:space="preserve"> и речеслуховой анализаторы ребенка для своевременного развития произносительной стороны речи, воспитывают слуховое внимание, речевое дыхание, основные качества голоса, вызывание правильного произношения звуков.</w:t>
      </w:r>
      <w:r>
        <w:rPr>
          <w:color w:val="000000"/>
          <w:sz w:val="26"/>
          <w:szCs w:val="26"/>
        </w:rPr>
        <w:br/>
      </w:r>
      <w:r>
        <w:rPr>
          <w:color w:val="000000"/>
          <w:sz w:val="26"/>
          <w:szCs w:val="26"/>
        </w:rPr>
        <w:br/>
        <w:t>Во второй младшей группе готовят артикуляционный аппарат для правильного произношения всех звуков родного языка, тренируя его основные движения во время артикуляционной гимнастики и в процессе работы над простыми по произношению звуками: </w:t>
      </w:r>
      <w:r>
        <w:rPr>
          <w:i/>
          <w:iCs/>
          <w:color w:val="000000"/>
          <w:sz w:val="26"/>
          <w:szCs w:val="26"/>
        </w:rPr>
        <w:t xml:space="preserve">а, у, о, и, э, </w:t>
      </w:r>
      <w:proofErr w:type="gramStart"/>
      <w:r>
        <w:rPr>
          <w:i/>
          <w:iCs/>
          <w:color w:val="000000"/>
          <w:sz w:val="26"/>
          <w:szCs w:val="26"/>
        </w:rPr>
        <w:t>п</w:t>
      </w:r>
      <w:proofErr w:type="gramEnd"/>
      <w:r>
        <w:rPr>
          <w:i/>
          <w:iCs/>
          <w:color w:val="000000"/>
          <w:sz w:val="26"/>
          <w:szCs w:val="26"/>
        </w:rPr>
        <w:t>, б, м, ф, в.</w:t>
      </w:r>
      <w:r>
        <w:rPr>
          <w:color w:val="000000"/>
          <w:sz w:val="26"/>
          <w:szCs w:val="26"/>
        </w:rPr>
        <w:br/>
      </w:r>
      <w:r>
        <w:rPr>
          <w:color w:val="000000"/>
          <w:sz w:val="26"/>
          <w:szCs w:val="26"/>
        </w:rPr>
        <w:br/>
        <w:t>Упражнения артикуляционной гимнастики проводят в игровой форме. Объем требований к выполнению невелик. Надо, чтобы дети усвоили простейшие навыки, без которых будет трудно в дальнейшем развивать и совершенствовать движения органов артикуляционного аппарата.</w:t>
      </w:r>
      <w:r>
        <w:rPr>
          <w:color w:val="000000"/>
          <w:sz w:val="26"/>
          <w:szCs w:val="26"/>
        </w:rPr>
        <w:br/>
      </w:r>
      <w:r>
        <w:rPr>
          <w:color w:val="000000"/>
          <w:sz w:val="26"/>
          <w:szCs w:val="26"/>
        </w:rPr>
        <w:br/>
        <w:t>В средней группе готовят артикуляционный аппарат для правильного произношения всех звуков родного языка, тренируя его основные движения во время артикуляционной гимнастики и в работе над звуками: </w:t>
      </w:r>
      <w:r>
        <w:rPr>
          <w:i/>
          <w:iCs/>
          <w:color w:val="000000"/>
          <w:sz w:val="26"/>
          <w:szCs w:val="26"/>
        </w:rPr>
        <w:t xml:space="preserve">т, д, н, к, </w:t>
      </w:r>
      <w:proofErr w:type="gramStart"/>
      <w:r>
        <w:rPr>
          <w:i/>
          <w:iCs/>
          <w:color w:val="000000"/>
          <w:sz w:val="26"/>
          <w:szCs w:val="26"/>
        </w:rPr>
        <w:t>г</w:t>
      </w:r>
      <w:proofErr w:type="gramEnd"/>
      <w:r>
        <w:rPr>
          <w:i/>
          <w:iCs/>
          <w:color w:val="000000"/>
          <w:sz w:val="26"/>
          <w:szCs w:val="26"/>
        </w:rPr>
        <w:t>, х, ы. </w:t>
      </w:r>
      <w:r>
        <w:rPr>
          <w:color w:val="000000"/>
          <w:sz w:val="26"/>
          <w:szCs w:val="26"/>
        </w:rPr>
        <w:t>После этих звуков отрабатываются более сложные по артикуляции звуки </w:t>
      </w:r>
      <w:r>
        <w:rPr>
          <w:i/>
          <w:iCs/>
          <w:color w:val="000000"/>
          <w:sz w:val="26"/>
          <w:szCs w:val="26"/>
        </w:rPr>
        <w:t xml:space="preserve">с, </w:t>
      </w:r>
      <w:proofErr w:type="spellStart"/>
      <w:r>
        <w:rPr>
          <w:i/>
          <w:iCs/>
          <w:color w:val="000000"/>
          <w:sz w:val="26"/>
          <w:szCs w:val="26"/>
        </w:rPr>
        <w:t>сь</w:t>
      </w:r>
      <w:proofErr w:type="gramStart"/>
      <w:r>
        <w:rPr>
          <w:i/>
          <w:iCs/>
          <w:color w:val="000000"/>
          <w:sz w:val="26"/>
          <w:szCs w:val="26"/>
        </w:rPr>
        <w:t>,з</w:t>
      </w:r>
      <w:proofErr w:type="spellEnd"/>
      <w:proofErr w:type="gramEnd"/>
      <w:r>
        <w:rPr>
          <w:i/>
          <w:iCs/>
          <w:color w:val="000000"/>
          <w:sz w:val="26"/>
          <w:szCs w:val="26"/>
        </w:rPr>
        <w:t xml:space="preserve">, </w:t>
      </w:r>
      <w:proofErr w:type="spellStart"/>
      <w:r>
        <w:rPr>
          <w:i/>
          <w:iCs/>
          <w:color w:val="000000"/>
          <w:sz w:val="26"/>
          <w:szCs w:val="26"/>
        </w:rPr>
        <w:t>зь,ц</w:t>
      </w:r>
      <w:proofErr w:type="spellEnd"/>
      <w:r>
        <w:rPr>
          <w:i/>
          <w:iCs/>
          <w:color w:val="000000"/>
          <w:sz w:val="26"/>
          <w:szCs w:val="26"/>
        </w:rPr>
        <w:t>.</w:t>
      </w:r>
      <w:r>
        <w:rPr>
          <w:color w:val="000000"/>
          <w:sz w:val="26"/>
          <w:szCs w:val="26"/>
        </w:rPr>
        <w:br/>
      </w:r>
      <w:r>
        <w:rPr>
          <w:color w:val="000000"/>
          <w:sz w:val="26"/>
          <w:szCs w:val="26"/>
        </w:rPr>
        <w:br/>
        <w:t>Для артикуляционной гимнастики используются игровые приемы. На основе приобретенных детьми простейших навыков движения органов артикуляционного аппарата постепенно развиваются, совершенствуются. Соответственно повышаются и требования к выполнению артикуляционной гимнастики.</w:t>
      </w:r>
      <w:r>
        <w:rPr>
          <w:color w:val="000000"/>
          <w:sz w:val="26"/>
          <w:szCs w:val="26"/>
        </w:rPr>
        <w:br/>
      </w:r>
      <w:r>
        <w:rPr>
          <w:color w:val="000000"/>
          <w:sz w:val="26"/>
          <w:szCs w:val="26"/>
        </w:rPr>
        <w:br/>
        <w:t>В старшей группе формируют четкость движений органов артикуляционного аппарата в процессе артикуляционной гимнастики и в работе над звуками </w:t>
      </w:r>
      <w:r>
        <w:rPr>
          <w:i/>
          <w:iCs/>
          <w:color w:val="000000"/>
          <w:sz w:val="26"/>
          <w:szCs w:val="26"/>
        </w:rPr>
        <w:t xml:space="preserve">й, ш, ж, ч, щ, л, ль, </w:t>
      </w:r>
      <w:proofErr w:type="spellStart"/>
      <w:r>
        <w:rPr>
          <w:i/>
          <w:iCs/>
          <w:color w:val="000000"/>
          <w:sz w:val="26"/>
          <w:szCs w:val="26"/>
        </w:rPr>
        <w:t>р</w:t>
      </w:r>
      <w:proofErr w:type="gramStart"/>
      <w:r>
        <w:rPr>
          <w:i/>
          <w:iCs/>
          <w:color w:val="000000"/>
          <w:sz w:val="26"/>
          <w:szCs w:val="26"/>
        </w:rPr>
        <w:t>,р</w:t>
      </w:r>
      <w:proofErr w:type="gramEnd"/>
      <w:r>
        <w:rPr>
          <w:i/>
          <w:iCs/>
          <w:color w:val="000000"/>
          <w:sz w:val="26"/>
          <w:szCs w:val="26"/>
        </w:rPr>
        <w:t>ь</w:t>
      </w:r>
      <w:proofErr w:type="spellEnd"/>
      <w:r>
        <w:rPr>
          <w:i/>
          <w:iCs/>
          <w:color w:val="000000"/>
          <w:sz w:val="26"/>
          <w:szCs w:val="26"/>
        </w:rPr>
        <w:t>. </w:t>
      </w:r>
      <w:r>
        <w:rPr>
          <w:color w:val="000000"/>
          <w:sz w:val="26"/>
          <w:szCs w:val="26"/>
        </w:rPr>
        <w:t xml:space="preserve">В старшей группе уже следят за плавностью, легкостью, четкостью выполнения движений, за умением плавно, достаточно быстро переключать органы </w:t>
      </w:r>
      <w:r>
        <w:rPr>
          <w:color w:val="000000"/>
          <w:sz w:val="26"/>
          <w:szCs w:val="26"/>
        </w:rPr>
        <w:lastRenderedPageBreak/>
        <w:t>артикуляционного аппарата с одного движения и положения на другое. Следят за точностью и устойчивостью конечного результата: полученное положение органа артикуляционного аппарата должно удерживаться некоторое время без изменений.</w:t>
      </w:r>
      <w:r>
        <w:rPr>
          <w:color w:val="000000"/>
          <w:sz w:val="26"/>
          <w:szCs w:val="26"/>
        </w:rPr>
        <w:br/>
      </w:r>
      <w:r>
        <w:rPr>
          <w:color w:val="000000"/>
          <w:sz w:val="26"/>
          <w:szCs w:val="26"/>
        </w:rPr>
        <w:br/>
        <w:t>В подготовительной группе продолжают работу над четким, ясным произношением всех звуков в различных сочетаниях, для артикуляционной гимнастики берут упражнения на дифференциацию различных звуков: гласных – </w:t>
      </w:r>
      <w:r>
        <w:rPr>
          <w:i/>
          <w:iCs/>
          <w:color w:val="000000"/>
          <w:sz w:val="26"/>
          <w:szCs w:val="26"/>
        </w:rPr>
        <w:t xml:space="preserve">и </w:t>
      </w:r>
      <w:proofErr w:type="gramStart"/>
      <w:r>
        <w:rPr>
          <w:i/>
          <w:iCs/>
          <w:color w:val="000000"/>
          <w:sz w:val="26"/>
          <w:szCs w:val="26"/>
        </w:rPr>
        <w:t>–</w:t>
      </w:r>
      <w:proofErr w:type="spellStart"/>
      <w:r>
        <w:rPr>
          <w:i/>
          <w:iCs/>
          <w:color w:val="000000"/>
          <w:sz w:val="26"/>
          <w:szCs w:val="26"/>
        </w:rPr>
        <w:t>у</w:t>
      </w:r>
      <w:proofErr w:type="gramEnd"/>
      <w:r>
        <w:rPr>
          <w:i/>
          <w:iCs/>
          <w:color w:val="000000"/>
          <w:sz w:val="26"/>
          <w:szCs w:val="26"/>
        </w:rPr>
        <w:t>,э</w:t>
      </w:r>
      <w:proofErr w:type="spellEnd"/>
      <w:r>
        <w:rPr>
          <w:i/>
          <w:iCs/>
          <w:color w:val="000000"/>
          <w:sz w:val="26"/>
          <w:szCs w:val="26"/>
        </w:rPr>
        <w:t xml:space="preserve"> –о, и –о, э –у, у –о;</w:t>
      </w:r>
      <w:r>
        <w:rPr>
          <w:color w:val="000000"/>
          <w:sz w:val="26"/>
          <w:szCs w:val="26"/>
        </w:rPr>
        <w:t> длительных и взрывных согласных – </w:t>
      </w:r>
      <w:r>
        <w:rPr>
          <w:i/>
          <w:iCs/>
          <w:color w:val="000000"/>
          <w:sz w:val="26"/>
          <w:szCs w:val="26"/>
        </w:rPr>
        <w:t>м –б, н –</w:t>
      </w:r>
      <w:proofErr w:type="spellStart"/>
      <w:r>
        <w:rPr>
          <w:i/>
          <w:iCs/>
          <w:color w:val="000000"/>
          <w:sz w:val="26"/>
          <w:szCs w:val="26"/>
        </w:rPr>
        <w:t>г;</w:t>
      </w:r>
      <w:r>
        <w:rPr>
          <w:color w:val="000000"/>
          <w:sz w:val="26"/>
          <w:szCs w:val="26"/>
        </w:rPr>
        <w:t>носовых</w:t>
      </w:r>
      <w:proofErr w:type="spellEnd"/>
      <w:r>
        <w:rPr>
          <w:color w:val="000000"/>
          <w:sz w:val="26"/>
          <w:szCs w:val="26"/>
        </w:rPr>
        <w:t xml:space="preserve"> и сонорных – </w:t>
      </w:r>
      <w:r>
        <w:rPr>
          <w:i/>
          <w:iCs/>
          <w:color w:val="000000"/>
          <w:sz w:val="26"/>
          <w:szCs w:val="26"/>
        </w:rPr>
        <w:t>м –л, н –л;</w:t>
      </w:r>
      <w:r>
        <w:rPr>
          <w:color w:val="000000"/>
          <w:sz w:val="26"/>
          <w:szCs w:val="26"/>
        </w:rPr>
        <w:t> губных и язычных – </w:t>
      </w:r>
      <w:r>
        <w:rPr>
          <w:i/>
          <w:iCs/>
          <w:color w:val="000000"/>
          <w:sz w:val="26"/>
          <w:szCs w:val="26"/>
        </w:rPr>
        <w:t>б –д, ф –х;</w:t>
      </w:r>
      <w:r>
        <w:rPr>
          <w:color w:val="000000"/>
          <w:sz w:val="26"/>
          <w:szCs w:val="26"/>
        </w:rPr>
        <w:t> взрывных и щелевых – </w:t>
      </w:r>
      <w:r>
        <w:rPr>
          <w:i/>
          <w:iCs/>
          <w:color w:val="000000"/>
          <w:sz w:val="26"/>
          <w:szCs w:val="26"/>
        </w:rPr>
        <w:t xml:space="preserve">б </w:t>
      </w:r>
      <w:proofErr w:type="gramStart"/>
      <w:r>
        <w:rPr>
          <w:i/>
          <w:iCs/>
          <w:color w:val="000000"/>
          <w:sz w:val="26"/>
          <w:szCs w:val="26"/>
        </w:rPr>
        <w:t>–в</w:t>
      </w:r>
      <w:proofErr w:type="gramEnd"/>
      <w:r>
        <w:rPr>
          <w:i/>
          <w:iCs/>
          <w:color w:val="000000"/>
          <w:sz w:val="26"/>
          <w:szCs w:val="26"/>
        </w:rPr>
        <w:t>, к –</w:t>
      </w:r>
      <w:proofErr w:type="spellStart"/>
      <w:r>
        <w:rPr>
          <w:i/>
          <w:iCs/>
          <w:color w:val="000000"/>
          <w:sz w:val="26"/>
          <w:szCs w:val="26"/>
        </w:rPr>
        <w:t>х;</w:t>
      </w:r>
      <w:r>
        <w:rPr>
          <w:color w:val="000000"/>
          <w:sz w:val="26"/>
          <w:szCs w:val="26"/>
        </w:rPr>
        <w:t>переднеязычных</w:t>
      </w:r>
      <w:proofErr w:type="spellEnd"/>
      <w:r>
        <w:rPr>
          <w:color w:val="000000"/>
          <w:sz w:val="26"/>
          <w:szCs w:val="26"/>
        </w:rPr>
        <w:t xml:space="preserve"> и заднеязычных – </w:t>
      </w:r>
      <w:r>
        <w:rPr>
          <w:i/>
          <w:iCs/>
          <w:color w:val="000000"/>
          <w:sz w:val="26"/>
          <w:szCs w:val="26"/>
        </w:rPr>
        <w:t>с –х, д –г.</w:t>
      </w:r>
      <w:r>
        <w:rPr>
          <w:color w:val="000000"/>
          <w:sz w:val="26"/>
          <w:szCs w:val="26"/>
        </w:rPr>
        <w:br/>
      </w:r>
      <w:r>
        <w:rPr>
          <w:color w:val="000000"/>
          <w:sz w:val="26"/>
          <w:szCs w:val="26"/>
        </w:rPr>
        <w:br/>
        <w:t>Артикуляционную гимнастику всегда следует начинать с отработки основных движений и положений губ, языка, необходимых для четкого, правильного произношения всех звуков.</w:t>
      </w:r>
      <w:r>
        <w:rPr>
          <w:color w:val="000000"/>
          <w:sz w:val="26"/>
          <w:szCs w:val="26"/>
        </w:rPr>
        <w:br/>
      </w:r>
      <w:r>
        <w:rPr>
          <w:color w:val="000000"/>
          <w:sz w:val="26"/>
          <w:szCs w:val="26"/>
        </w:rPr>
        <w:br/>
        <w:t>Первый комплекс и включает эти основные упражнения.</w:t>
      </w:r>
      <w:r>
        <w:rPr>
          <w:color w:val="000000"/>
          <w:sz w:val="26"/>
          <w:szCs w:val="26"/>
        </w:rPr>
        <w:br/>
      </w:r>
      <w:r>
        <w:rPr>
          <w:color w:val="000000"/>
          <w:sz w:val="26"/>
          <w:szCs w:val="26"/>
        </w:rPr>
        <w:br/>
        <w:t>«УЛЫБКА» - удерживание губ в улыбке, передние верхние и нижние зубы обнажены.</w:t>
      </w:r>
      <w:r>
        <w:rPr>
          <w:color w:val="000000"/>
          <w:sz w:val="26"/>
          <w:szCs w:val="26"/>
        </w:rPr>
        <w:br/>
      </w:r>
      <w:r>
        <w:rPr>
          <w:color w:val="000000"/>
          <w:sz w:val="26"/>
          <w:szCs w:val="26"/>
        </w:rPr>
        <w:br/>
        <w:t>«ТРУБОЧКА» - вытягивание губ вперед трубочкой.</w:t>
      </w:r>
      <w:r>
        <w:rPr>
          <w:color w:val="000000"/>
          <w:sz w:val="26"/>
          <w:szCs w:val="26"/>
        </w:rPr>
        <w:br/>
      </w:r>
      <w:r>
        <w:rPr>
          <w:color w:val="000000"/>
          <w:sz w:val="26"/>
          <w:szCs w:val="26"/>
        </w:rPr>
        <w:br/>
        <w:t>«УЛЫБКА» - «ТРУБОЧКА» - чередование.</w:t>
      </w:r>
      <w:r>
        <w:rPr>
          <w:color w:val="000000"/>
          <w:sz w:val="26"/>
          <w:szCs w:val="26"/>
        </w:rPr>
        <w:br/>
      </w:r>
      <w:r>
        <w:rPr>
          <w:color w:val="000000"/>
          <w:sz w:val="26"/>
          <w:szCs w:val="26"/>
        </w:rPr>
        <w:br/>
        <w:t>«ОКОШКО» - спокойное открывание и закрывание рта, губы в положении улыбки.</w:t>
      </w:r>
      <w:r>
        <w:rPr>
          <w:color w:val="000000"/>
          <w:sz w:val="26"/>
          <w:szCs w:val="26"/>
        </w:rPr>
        <w:br/>
      </w:r>
      <w:r>
        <w:rPr>
          <w:color w:val="000000"/>
          <w:sz w:val="26"/>
          <w:szCs w:val="26"/>
        </w:rPr>
        <w:br/>
        <w:t>«БЛИНЧИК» - широкий язык удерживать на нижней губе.</w:t>
      </w:r>
      <w:r>
        <w:rPr>
          <w:color w:val="000000"/>
          <w:sz w:val="26"/>
          <w:szCs w:val="26"/>
        </w:rPr>
        <w:br/>
      </w:r>
      <w:r>
        <w:rPr>
          <w:color w:val="000000"/>
          <w:sz w:val="26"/>
          <w:szCs w:val="26"/>
        </w:rPr>
        <w:br/>
        <w:t>«ИГОЛОЧКА» - вытягивание узкого языка.</w:t>
      </w:r>
      <w:r>
        <w:rPr>
          <w:color w:val="000000"/>
          <w:sz w:val="26"/>
          <w:szCs w:val="26"/>
        </w:rPr>
        <w:br/>
      </w:r>
      <w:r>
        <w:rPr>
          <w:color w:val="000000"/>
          <w:sz w:val="26"/>
          <w:szCs w:val="26"/>
        </w:rPr>
        <w:br/>
        <w:t>«БЛИНЧИК» - «ИГОЛОЧКА» - чередование.</w:t>
      </w:r>
      <w:r>
        <w:rPr>
          <w:color w:val="000000"/>
          <w:sz w:val="26"/>
          <w:szCs w:val="26"/>
        </w:rPr>
        <w:br/>
      </w:r>
      <w:r>
        <w:rPr>
          <w:color w:val="000000"/>
          <w:sz w:val="26"/>
          <w:szCs w:val="26"/>
        </w:rPr>
        <w:br/>
        <w:t>«ПРИКЛЕЙ ИРИСКУ» - подъем языка за верхние зубы и удержание его в таком положении.</w:t>
      </w:r>
      <w:r>
        <w:rPr>
          <w:color w:val="000000"/>
          <w:sz w:val="26"/>
          <w:szCs w:val="26"/>
        </w:rPr>
        <w:br/>
      </w:r>
      <w:r>
        <w:rPr>
          <w:color w:val="000000"/>
          <w:sz w:val="26"/>
          <w:szCs w:val="26"/>
        </w:rPr>
        <w:br/>
        <w:t>«КАЧЕЛИ» - чередование движений языка вверх-вниз.</w:t>
      </w:r>
      <w:r>
        <w:rPr>
          <w:color w:val="000000"/>
          <w:sz w:val="26"/>
          <w:szCs w:val="26"/>
        </w:rPr>
        <w:br/>
      </w:r>
      <w:r>
        <w:rPr>
          <w:color w:val="000000"/>
          <w:sz w:val="26"/>
          <w:szCs w:val="26"/>
        </w:rPr>
        <w:br/>
        <w:t xml:space="preserve">Чередование следующих движений языка </w:t>
      </w:r>
      <w:proofErr w:type="gramStart"/>
      <w:r>
        <w:rPr>
          <w:color w:val="000000"/>
          <w:sz w:val="26"/>
          <w:szCs w:val="26"/>
        </w:rPr>
        <w:t xml:space="preserve">( </w:t>
      </w:r>
      <w:proofErr w:type="gramEnd"/>
      <w:r>
        <w:rPr>
          <w:color w:val="000000"/>
          <w:sz w:val="26"/>
          <w:szCs w:val="26"/>
        </w:rPr>
        <w:t>при опущенном кончике): отодвигать язык в глубь рта – приближать к передним нижним резцам.</w:t>
      </w:r>
      <w:r>
        <w:rPr>
          <w:color w:val="000000"/>
          <w:sz w:val="26"/>
          <w:szCs w:val="26"/>
        </w:rPr>
        <w:br/>
      </w:r>
      <w:r>
        <w:rPr>
          <w:color w:val="000000"/>
          <w:sz w:val="26"/>
          <w:szCs w:val="26"/>
        </w:rPr>
        <w:br/>
        <w:t>После отработки упражнений первого комплекса воспитатель в зависимости от того, какие звуки нарушены у большинства детей, подбирает соответствующие комплексы и проводит их.</w:t>
      </w:r>
      <w:r>
        <w:rPr>
          <w:color w:val="000000"/>
          <w:sz w:val="26"/>
          <w:szCs w:val="26"/>
        </w:rPr>
        <w:br/>
      </w:r>
      <w:r>
        <w:rPr>
          <w:color w:val="000000"/>
          <w:sz w:val="26"/>
          <w:szCs w:val="26"/>
        </w:rPr>
        <w:br/>
        <w:t>Второй комплекс. Упражнения, способствующие выработке движений и положений органов артикуляционного аппарата, необходимых для правильного произношения свистящих звуков («Загнать мяч в ворота», «Наказать непослушный язык», «Лопаточка», «Кто дальше загонит мяч», «Почистим зубы»).</w:t>
      </w:r>
      <w:r>
        <w:rPr>
          <w:color w:val="000000"/>
          <w:sz w:val="26"/>
          <w:szCs w:val="26"/>
        </w:rPr>
        <w:br/>
      </w:r>
      <w:r>
        <w:rPr>
          <w:color w:val="000000"/>
          <w:sz w:val="26"/>
          <w:szCs w:val="26"/>
        </w:rPr>
        <w:lastRenderedPageBreak/>
        <w:br/>
        <w:t xml:space="preserve">Третий комплекс. </w:t>
      </w:r>
      <w:proofErr w:type="gramStart"/>
      <w:r>
        <w:rPr>
          <w:color w:val="000000"/>
          <w:sz w:val="26"/>
          <w:szCs w:val="26"/>
        </w:rPr>
        <w:t>Упражнения, способствующие выработке движений и положений органов артикуляционного аппарата, необходимых для правильного произношения шипящих звуков («Наказать непослушный язык», «Блинчик», «Приклей ириску», «Грибок», «Кто дальше загонит мяч», «Вкусное варенье», «Гармошка», «Чашечка», «Фокус»).</w:t>
      </w:r>
      <w:proofErr w:type="gramEnd"/>
      <w:r>
        <w:rPr>
          <w:color w:val="000000"/>
          <w:sz w:val="26"/>
          <w:szCs w:val="26"/>
        </w:rPr>
        <w:br/>
      </w:r>
      <w:r>
        <w:rPr>
          <w:color w:val="000000"/>
          <w:sz w:val="26"/>
          <w:szCs w:val="26"/>
        </w:rPr>
        <w:br/>
        <w:t>Четвертый комплекс. Упражнения, подготавливающие артикуляционный аппарат для правильного произношения звука </w:t>
      </w:r>
      <w:r>
        <w:rPr>
          <w:i/>
          <w:iCs/>
          <w:color w:val="000000"/>
          <w:sz w:val="26"/>
          <w:szCs w:val="26"/>
        </w:rPr>
        <w:t>Л. </w:t>
      </w:r>
      <w:r>
        <w:rPr>
          <w:color w:val="000000"/>
          <w:sz w:val="26"/>
          <w:szCs w:val="26"/>
        </w:rPr>
        <w:t>(«Наказать непослушный язык», «Вкусное варенье», «Пароход гудит», «Индюк», «Качели», «Лошадка», «Беззвучно пощелкать кончиком языка»).</w:t>
      </w:r>
      <w:r>
        <w:rPr>
          <w:color w:val="000000"/>
          <w:sz w:val="26"/>
          <w:szCs w:val="26"/>
        </w:rPr>
        <w:br/>
      </w:r>
      <w:r>
        <w:rPr>
          <w:color w:val="000000"/>
          <w:sz w:val="26"/>
          <w:szCs w:val="26"/>
        </w:rPr>
        <w:br/>
        <w:t>Пятый комплекс направлен на подготовку артикуляционного аппарата для правильного произношения звука </w:t>
      </w:r>
      <w:r>
        <w:rPr>
          <w:i/>
          <w:iCs/>
          <w:color w:val="000000"/>
          <w:sz w:val="26"/>
          <w:szCs w:val="26"/>
        </w:rPr>
        <w:t>Р. </w:t>
      </w:r>
      <w:r>
        <w:rPr>
          <w:color w:val="000000"/>
          <w:sz w:val="26"/>
          <w:szCs w:val="26"/>
        </w:rPr>
        <w:t>(«Чьи зубы чище?», «Маляр», «Кто дальше загонит мяч», «Лошадка», «Вкусное варенье», «Индюк», «Барабанщики»).</w:t>
      </w:r>
      <w:r>
        <w:rPr>
          <w:color w:val="000000"/>
          <w:sz w:val="26"/>
          <w:szCs w:val="26"/>
        </w:rPr>
        <w:br/>
      </w:r>
      <w:r>
        <w:rPr>
          <w:color w:val="000000"/>
          <w:sz w:val="26"/>
          <w:szCs w:val="26"/>
        </w:rPr>
        <w:br/>
        <w:t>В течение года во всех возрастных группах педагог использует указанные выше комплексы, но требования к проведению артикуляционной гимнастики и к выполнению упражнений детьми на каждом возрастном этапе будут различными.</w:t>
      </w:r>
    </w:p>
    <w:p w:rsidR="002C235D" w:rsidRDefault="002C235D"/>
    <w:sectPr w:rsidR="002C2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276A6"/>
    <w:multiLevelType w:val="multilevel"/>
    <w:tmpl w:val="09C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2A1"/>
    <w:rsid w:val="002C235D"/>
    <w:rsid w:val="0084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12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12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4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1596</Words>
  <Characters>9103</Characters>
  <Application>Microsoft Office Word</Application>
  <DocSecurity>0</DocSecurity>
  <Lines>75</Lines>
  <Paragraphs>21</Paragraphs>
  <ScaleCrop>false</ScaleCrop>
  <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2019-05-22T08:04:00Z</dcterms:created>
  <dcterms:modified xsi:type="dcterms:W3CDTF">2019-05-22T08:06:00Z</dcterms:modified>
</cp:coreProperties>
</file>