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4A" w:rsidRDefault="000A314A" w:rsidP="000A3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A314A" w:rsidRDefault="000A314A" w:rsidP="000A3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A314A" w:rsidRDefault="000A314A" w:rsidP="000A3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A314A" w:rsidRDefault="000A314A" w:rsidP="000A3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A314A" w:rsidRDefault="000A314A" w:rsidP="000A3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230B88" w:rsidRPr="000A314A" w:rsidRDefault="00230B88" w:rsidP="000A3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0A314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Использование т</w:t>
      </w:r>
      <w:r w:rsidR="00CB3A9D" w:rsidRPr="000A314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ехнология продуктивного чтения </w:t>
      </w:r>
    </w:p>
    <w:p w:rsidR="00CB3A9D" w:rsidRPr="00230B88" w:rsidRDefault="00F059A2" w:rsidP="000A3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на уроках</w:t>
      </w:r>
      <w:r w:rsidR="00CB3A9D" w:rsidRPr="000A314A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географии</w:t>
      </w:r>
    </w:p>
    <w:p w:rsidR="00CB3A9D" w:rsidRPr="00230B88" w:rsidRDefault="00CB3A9D" w:rsidP="000A314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CB3A9D" w:rsidRPr="00230B88" w:rsidRDefault="00CB3A9D" w:rsidP="000A314A">
      <w:pPr>
        <w:widowControl w:val="0"/>
        <w:suppressAutoHyphens/>
        <w:spacing w:after="0" w:line="360" w:lineRule="auto"/>
        <w:ind w:firstLine="567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CB3A9D" w:rsidRPr="00230B88" w:rsidRDefault="00CB3A9D" w:rsidP="000A314A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CB3A9D" w:rsidRPr="00230B88" w:rsidRDefault="00CB3A9D" w:rsidP="000A314A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CB3A9D" w:rsidRPr="00230B88" w:rsidRDefault="00CB3A9D" w:rsidP="000A314A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A314A" w:rsidRDefault="000A314A" w:rsidP="000A314A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CB3A9D" w:rsidRPr="00230B88" w:rsidRDefault="00CB3A9D" w:rsidP="000A314A">
      <w:pPr>
        <w:pageBreakBefore/>
        <w:widowControl w:val="0"/>
        <w:suppressAutoHyphens/>
        <w:spacing w:after="0" w:line="360" w:lineRule="auto"/>
        <w:ind w:firstLine="567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bookmarkStart w:id="0" w:name="_GoBack"/>
      <w:bookmarkEnd w:id="0"/>
      <w:r w:rsidRPr="00230B88">
        <w:rPr>
          <w:rFonts w:ascii="Times New Roman" w:eastAsia="Calibri" w:hAnsi="Times New Roman" w:cs="Times New Roman"/>
          <w:b/>
          <w:kern w:val="1"/>
          <w:sz w:val="28"/>
          <w:szCs w:val="28"/>
        </w:rPr>
        <w:lastRenderedPageBreak/>
        <w:t>Оглавление</w:t>
      </w:r>
    </w:p>
    <w:p w:rsidR="0059072F" w:rsidRPr="00230B88" w:rsidRDefault="0059072F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I. Вводная часть </w:t>
      </w: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1. Актуальность ИР (описание (анализ) системы требований с учетом обоснования темы со ссылками на нормативно-правовую базу, проблемы и противоречия, причины их побудившие, оценка существующих результатов)                                                            </w:t>
      </w: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2. Цель и задачи ИР                                                                   </w:t>
      </w: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3. Ожидаемые результаты                                            </w:t>
      </w: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II. Основная часть                                                                                     </w:t>
      </w: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1. Теоретическое описание модели (понятия, новизна, идеи по изменению существующей модели)                                                                                          </w:t>
      </w: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kern w:val="1"/>
          <w:sz w:val="28"/>
          <w:szCs w:val="28"/>
        </w:rPr>
        <w:t>2. Описание измене</w:t>
      </w:r>
      <w:r w:rsidR="0059072F" w:rsidRPr="00230B88">
        <w:rPr>
          <w:rFonts w:ascii="Times New Roman" w:eastAsia="Calibri" w:hAnsi="Times New Roman" w:cs="Times New Roman"/>
          <w:kern w:val="1"/>
          <w:sz w:val="28"/>
          <w:szCs w:val="28"/>
        </w:rPr>
        <w:t>ний в образовательном процессе</w:t>
      </w: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2.1. Содержательно-технологический блок                                                          </w:t>
      </w:r>
    </w:p>
    <w:p w:rsidR="005B40AA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2.2. Контрольно-оценочный </w:t>
      </w:r>
    </w:p>
    <w:p w:rsidR="00F059A2" w:rsidRDefault="00F059A2" w:rsidP="00F059A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 Ресурсный блок (условия)                                                                                  </w:t>
      </w:r>
    </w:p>
    <w:p w:rsidR="00F059A2" w:rsidRPr="00230B88" w:rsidRDefault="00F059A2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b/>
          <w:kern w:val="1"/>
          <w:sz w:val="28"/>
          <w:szCs w:val="28"/>
        </w:rPr>
        <w:t>III. Заключение</w:t>
      </w:r>
    </w:p>
    <w:p w:rsidR="00CB3A9D" w:rsidRPr="00230B88" w:rsidRDefault="00CB3A9D" w:rsidP="000A314A">
      <w:pPr>
        <w:widowControl w:val="0"/>
        <w:numPr>
          <w:ilvl w:val="0"/>
          <w:numId w:val="5"/>
        </w:numPr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Выводы по ИР                                                                                               </w:t>
      </w:r>
    </w:p>
    <w:p w:rsidR="00CB3A9D" w:rsidRPr="00230B88" w:rsidRDefault="00CB3A9D" w:rsidP="000A314A">
      <w:pPr>
        <w:spacing w:after="0" w:line="360" w:lineRule="auto"/>
        <w:ind w:firstLine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230B88">
        <w:rPr>
          <w:rFonts w:ascii="Times New Roman" w:eastAsia="Calibri" w:hAnsi="Times New Roman" w:cs="Times New Roman"/>
          <w:b/>
          <w:kern w:val="1"/>
          <w:sz w:val="28"/>
          <w:szCs w:val="28"/>
        </w:rPr>
        <w:t>IV. Информационные источники (использованные источники, рекомендованные источники: нормативно-правовые, основные, дополнительные)</w:t>
      </w:r>
    </w:p>
    <w:p w:rsidR="00CB3A9D" w:rsidRPr="00230B88" w:rsidRDefault="00CB3A9D" w:rsidP="000A314A">
      <w:pPr>
        <w:widowControl w:val="0"/>
        <w:suppressAutoHyphens/>
        <w:spacing w:after="0" w:line="360" w:lineRule="auto"/>
        <w:ind w:firstLine="567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CB3A9D" w:rsidRPr="00230B88" w:rsidRDefault="00CB3A9D" w:rsidP="000A314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CB3A9D" w:rsidRPr="00230B88" w:rsidRDefault="00CB3A9D" w:rsidP="000A314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B3A9D" w:rsidRPr="00230B88" w:rsidRDefault="00CB3A9D" w:rsidP="000A314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72F" w:rsidRPr="00230B88" w:rsidRDefault="0059072F" w:rsidP="000A314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72F" w:rsidRPr="00230B88" w:rsidRDefault="0059072F" w:rsidP="000A314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72F" w:rsidRPr="00230B88" w:rsidRDefault="0059072F" w:rsidP="000A314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072F" w:rsidRPr="00230B88" w:rsidRDefault="0059072F" w:rsidP="000A314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B4603" w:rsidRPr="00230B88" w:rsidRDefault="007B4603" w:rsidP="000A314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B88">
        <w:rPr>
          <w:rFonts w:ascii="Times New Roman" w:hAnsi="Times New Roman" w:cs="Times New Roman"/>
          <w:b/>
          <w:sz w:val="28"/>
          <w:szCs w:val="28"/>
        </w:rPr>
        <w:t>I. Вводная часть</w:t>
      </w:r>
    </w:p>
    <w:p w:rsidR="001858F9" w:rsidRPr="00230B88" w:rsidRDefault="007B4603" w:rsidP="000A314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682D8B" w:rsidRPr="00230B88" w:rsidRDefault="007B4603" w:rsidP="00247D2E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Реальность современной жизни требует от человека умения ориентироваться в большом потоке информации, умение ее интерпретировать и использовать в жизни. Именно это и актуализирует новый федеральный стандарт (ФГОС).</w:t>
      </w:r>
      <w:r w:rsidR="00682D8B" w:rsidRPr="00230B88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 основного общего образования поставил перед школой задачу освоения  обучающимися умений полноценного чтения, что предполагает готовность школьников к решению таких познавательных и коммуникативных задач, как понимание текста (общее, полное и критическое), поиск конкретной информации, самоконтроль, восстановление широкого контекста, интерпретация, комментирование текста и др.</w:t>
      </w:r>
    </w:p>
    <w:p w:rsidR="007B4603" w:rsidRPr="00230B88" w:rsidRDefault="007B4603" w:rsidP="00247D2E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Исследования показали, что </w:t>
      </w:r>
      <w:proofErr w:type="gramStart"/>
      <w:r w:rsidRPr="00230B88">
        <w:rPr>
          <w:rFonts w:ascii="Times New Roman" w:hAnsi="Times New Roman" w:cs="Times New Roman"/>
          <w:sz w:val="28"/>
          <w:szCs w:val="28"/>
        </w:rPr>
        <w:t>большинство детей не умеет вычитывать</w:t>
      </w:r>
      <w:proofErr w:type="gramEnd"/>
      <w:r w:rsidRPr="00230B88">
        <w:rPr>
          <w:rFonts w:ascii="Times New Roman" w:hAnsi="Times New Roman" w:cs="Times New Roman"/>
          <w:sz w:val="28"/>
          <w:szCs w:val="28"/>
        </w:rPr>
        <w:t xml:space="preserve"> информацию из текстов разных видов.  Такие умения, как вычитывание информации, данной в явном виде, объяснение смысла слов — имеют достаточно высокие показатели. Но достаточно сложно учащимся даются умения вычитывать информацию, данную в неявном виде, понимание смысла текста в целом, </w:t>
      </w:r>
      <w:proofErr w:type="spellStart"/>
      <w:r w:rsidRPr="00230B88">
        <w:rPr>
          <w:rFonts w:ascii="Times New Roman" w:hAnsi="Times New Roman" w:cs="Times New Roman"/>
          <w:sz w:val="28"/>
          <w:szCs w:val="28"/>
        </w:rPr>
        <w:t>истолковывание</w:t>
      </w:r>
      <w:proofErr w:type="spellEnd"/>
      <w:r w:rsidRPr="00230B88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7B4603" w:rsidRPr="00230B88" w:rsidRDefault="007B4603" w:rsidP="00247D2E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B4603" w:rsidRPr="00230B88" w:rsidRDefault="007B4603" w:rsidP="00247D2E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воспитание грамо</w:t>
      </w:r>
      <w:r w:rsidR="00DC3232" w:rsidRPr="00230B88">
        <w:rPr>
          <w:rFonts w:ascii="Times New Roman" w:hAnsi="Times New Roman" w:cs="Times New Roman"/>
          <w:sz w:val="28"/>
          <w:szCs w:val="28"/>
        </w:rPr>
        <w:t>тного, компетентного ученика</w:t>
      </w:r>
      <w:r w:rsidR="00486E83" w:rsidRPr="00230B88">
        <w:rPr>
          <w:rFonts w:ascii="Times New Roman" w:hAnsi="Times New Roman" w:cs="Times New Roman"/>
          <w:sz w:val="28"/>
          <w:szCs w:val="28"/>
        </w:rPr>
        <w:t xml:space="preserve">, </w:t>
      </w:r>
      <w:r w:rsidRPr="00230B88">
        <w:rPr>
          <w:rFonts w:ascii="Times New Roman" w:hAnsi="Times New Roman" w:cs="Times New Roman"/>
          <w:sz w:val="28"/>
          <w:szCs w:val="28"/>
        </w:rPr>
        <w:t xml:space="preserve">человека, имеющего устойчивую привычку к чтению </w:t>
      </w:r>
      <w:r w:rsidR="00642382">
        <w:rPr>
          <w:rFonts w:ascii="Times New Roman" w:hAnsi="Times New Roman" w:cs="Times New Roman"/>
          <w:sz w:val="28"/>
          <w:szCs w:val="28"/>
        </w:rPr>
        <w:t xml:space="preserve">географических текстов </w:t>
      </w:r>
      <w:r w:rsidRPr="00230B88">
        <w:rPr>
          <w:rFonts w:ascii="Times New Roman" w:hAnsi="Times New Roman" w:cs="Times New Roman"/>
          <w:sz w:val="28"/>
          <w:szCs w:val="28"/>
        </w:rPr>
        <w:t>и потребность в нем как в средстве познания мира и самого себя, человека с высоким уровнем языковой культуры, чувств и мышления</w:t>
      </w:r>
    </w:p>
    <w:p w:rsidR="00144577" w:rsidRDefault="00144577" w:rsidP="00247D2E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247D2E">
        <w:rPr>
          <w:rFonts w:ascii="Times New Roman" w:hAnsi="Times New Roman" w:cs="Times New Roman"/>
          <w:sz w:val="28"/>
          <w:szCs w:val="28"/>
        </w:rPr>
        <w:t>и:</w:t>
      </w:r>
    </w:p>
    <w:p w:rsidR="007B4603" w:rsidRPr="00144577" w:rsidRDefault="00247D2E" w:rsidP="00247D2E">
      <w:pPr>
        <w:pStyle w:val="a3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понимание письменного текста</w:t>
      </w:r>
      <w:r w:rsidR="00642382">
        <w:rPr>
          <w:rFonts w:ascii="Times New Roman" w:hAnsi="Times New Roman" w:cs="Times New Roman"/>
          <w:sz w:val="28"/>
          <w:szCs w:val="28"/>
        </w:rPr>
        <w:t xml:space="preserve"> на географическую тему</w:t>
      </w:r>
    </w:p>
    <w:p w:rsidR="007B4603" w:rsidRPr="00144577" w:rsidRDefault="007B4603" w:rsidP="00247D2E">
      <w:pPr>
        <w:pStyle w:val="a3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4577">
        <w:rPr>
          <w:rFonts w:ascii="Times New Roman" w:hAnsi="Times New Roman" w:cs="Times New Roman"/>
          <w:sz w:val="28"/>
          <w:szCs w:val="28"/>
        </w:rPr>
        <w:t>Рефлексировать на содержание текстов</w:t>
      </w:r>
      <w:r w:rsidR="00642382">
        <w:rPr>
          <w:rFonts w:ascii="Times New Roman" w:hAnsi="Times New Roman" w:cs="Times New Roman"/>
          <w:sz w:val="28"/>
          <w:szCs w:val="28"/>
        </w:rPr>
        <w:t xml:space="preserve"> по географии</w:t>
      </w:r>
    </w:p>
    <w:p w:rsidR="007B4603" w:rsidRPr="00144577" w:rsidRDefault="007B4603" w:rsidP="00247D2E">
      <w:pPr>
        <w:pStyle w:val="a3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4577">
        <w:rPr>
          <w:rFonts w:ascii="Times New Roman" w:hAnsi="Times New Roman" w:cs="Times New Roman"/>
          <w:sz w:val="28"/>
          <w:szCs w:val="28"/>
        </w:rPr>
        <w:lastRenderedPageBreak/>
        <w:t>Размышлять над содержанием</w:t>
      </w:r>
      <w:r w:rsidR="00642382">
        <w:rPr>
          <w:rFonts w:ascii="Times New Roman" w:hAnsi="Times New Roman" w:cs="Times New Roman"/>
          <w:sz w:val="28"/>
          <w:szCs w:val="28"/>
        </w:rPr>
        <w:t xml:space="preserve"> географического текста</w:t>
      </w:r>
    </w:p>
    <w:p w:rsidR="007B4603" w:rsidRPr="00144577" w:rsidRDefault="007B4603" w:rsidP="00247D2E">
      <w:pPr>
        <w:pStyle w:val="a3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4577">
        <w:rPr>
          <w:rFonts w:ascii="Times New Roman" w:hAnsi="Times New Roman" w:cs="Times New Roman"/>
          <w:sz w:val="28"/>
          <w:szCs w:val="28"/>
        </w:rPr>
        <w:t>Оценивать прочитанное</w:t>
      </w:r>
    </w:p>
    <w:p w:rsidR="007B4603" w:rsidRPr="00144577" w:rsidRDefault="007B4603" w:rsidP="00247D2E">
      <w:pPr>
        <w:pStyle w:val="a3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4577">
        <w:rPr>
          <w:rFonts w:ascii="Times New Roman" w:hAnsi="Times New Roman" w:cs="Times New Roman"/>
          <w:sz w:val="28"/>
          <w:szCs w:val="28"/>
        </w:rPr>
        <w:t>Излагать свои мысли о прочитанном</w:t>
      </w:r>
      <w:r w:rsidR="00642382">
        <w:rPr>
          <w:rFonts w:ascii="Times New Roman" w:hAnsi="Times New Roman" w:cs="Times New Roman"/>
          <w:sz w:val="28"/>
          <w:szCs w:val="28"/>
        </w:rPr>
        <w:t xml:space="preserve"> тексте по географии</w:t>
      </w:r>
    </w:p>
    <w:p w:rsidR="00486E83" w:rsidRPr="00144577" w:rsidRDefault="007B4603" w:rsidP="00247D2E">
      <w:pPr>
        <w:pStyle w:val="a3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44577">
        <w:rPr>
          <w:rFonts w:ascii="Times New Roman" w:hAnsi="Times New Roman" w:cs="Times New Roman"/>
          <w:sz w:val="28"/>
          <w:szCs w:val="28"/>
        </w:rPr>
        <w:t xml:space="preserve">Использовать содержание </w:t>
      </w:r>
      <w:r w:rsidR="00642382">
        <w:rPr>
          <w:rFonts w:ascii="Times New Roman" w:hAnsi="Times New Roman" w:cs="Times New Roman"/>
          <w:sz w:val="28"/>
          <w:szCs w:val="28"/>
        </w:rPr>
        <w:t xml:space="preserve">географических </w:t>
      </w:r>
      <w:r w:rsidRPr="00144577">
        <w:rPr>
          <w:rFonts w:ascii="Times New Roman" w:hAnsi="Times New Roman" w:cs="Times New Roman"/>
          <w:sz w:val="28"/>
          <w:szCs w:val="28"/>
        </w:rPr>
        <w:t>текстов для достижения собственных целей (развития возможностей, активного участия в жизни общества и т.п.)</w:t>
      </w:r>
    </w:p>
    <w:p w:rsidR="00486E83" w:rsidRPr="00230B88" w:rsidRDefault="00486E83" w:rsidP="00247D2E">
      <w:pPr>
        <w:spacing w:after="120" w:line="36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C7A5E" w:rsidRPr="006768AF" w:rsidRDefault="00397A3B" w:rsidP="006768AF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Технология продуктивного чтения  </w:t>
      </w:r>
      <w:r w:rsidR="00642382">
        <w:rPr>
          <w:rFonts w:ascii="Times New Roman" w:hAnsi="Times New Roman" w:cs="Times New Roman"/>
          <w:sz w:val="28"/>
          <w:szCs w:val="28"/>
        </w:rPr>
        <w:t xml:space="preserve">географических текстов </w:t>
      </w:r>
      <w:r w:rsidRPr="00230B88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коммуникативных универсальных учебных действий, 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в случае, если анализ текста порождает оценочные суждения – личностные </w:t>
      </w:r>
      <w:r w:rsidR="006768AF">
        <w:rPr>
          <w:rFonts w:ascii="Times New Roman" w:hAnsi="Times New Roman" w:cs="Times New Roman"/>
          <w:sz w:val="28"/>
          <w:szCs w:val="28"/>
        </w:rPr>
        <w:t xml:space="preserve">образовательные результаты. </w:t>
      </w:r>
      <w:proofErr w:type="spellStart"/>
      <w:r w:rsidR="00AC7A5E" w:rsidRPr="006768AF">
        <w:rPr>
          <w:rFonts w:ascii="Times New Roman" w:hAnsi="Times New Roman" w:cs="Times New Roman"/>
          <w:sz w:val="28"/>
          <w:szCs w:val="28"/>
        </w:rPr>
        <w:t>Сформированность</w:t>
      </w:r>
      <w:r w:rsidR="00AC7A5E" w:rsidRPr="00230B88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spellEnd"/>
      <w:r w:rsidR="00AC7A5E" w:rsidRPr="00230B88">
        <w:rPr>
          <w:rFonts w:ascii="Times New Roman" w:hAnsi="Times New Roman" w:cs="Times New Roman"/>
          <w:sz w:val="28"/>
          <w:szCs w:val="28"/>
        </w:rPr>
        <w:t xml:space="preserve"> универсальных уче</w:t>
      </w:r>
      <w:r w:rsidR="00AC7A5E" w:rsidRPr="006768AF">
        <w:rPr>
          <w:rFonts w:ascii="Times New Roman" w:hAnsi="Times New Roman" w:cs="Times New Roman"/>
          <w:sz w:val="28"/>
          <w:szCs w:val="28"/>
        </w:rPr>
        <w:t>бных действий позволит достигнуть планируемых результатов обучения.</w:t>
      </w:r>
    </w:p>
    <w:p w:rsidR="005F1C62" w:rsidRPr="005F1C62" w:rsidRDefault="005F1C62" w:rsidP="005F1C62">
      <w:pPr>
        <w:pStyle w:val="ae"/>
        <w:ind w:firstLine="0"/>
        <w:jc w:val="center"/>
        <w:outlineLvl w:val="0"/>
        <w:rPr>
          <w:b/>
          <w:sz w:val="24"/>
        </w:rPr>
      </w:pPr>
      <w:r w:rsidRPr="005F1C62">
        <w:rPr>
          <w:b/>
          <w:sz w:val="24"/>
        </w:rPr>
        <w:t>Планируемые результаты обучения</w:t>
      </w:r>
    </w:p>
    <w:tbl>
      <w:tblPr>
        <w:tblStyle w:val="2"/>
        <w:tblW w:w="10203" w:type="dxa"/>
        <w:tblLook w:val="04A0" w:firstRow="1" w:lastRow="0" w:firstColumn="1" w:lastColumn="0" w:noHBand="0" w:noVBand="1"/>
      </w:tblPr>
      <w:tblGrid>
        <w:gridCol w:w="2093"/>
        <w:gridCol w:w="6095"/>
        <w:gridCol w:w="2015"/>
      </w:tblGrid>
      <w:tr w:rsidR="005F1C62" w:rsidRPr="005F1C62" w:rsidTr="005F1C62">
        <w:tc>
          <w:tcPr>
            <w:tcW w:w="2093" w:type="dxa"/>
          </w:tcPr>
          <w:p w:rsidR="005F1C62" w:rsidRDefault="005F1C62" w:rsidP="005F1C62">
            <w:pPr>
              <w:spacing w:line="360" w:lineRule="auto"/>
              <w:jc w:val="center"/>
              <w:outlineLvl w:val="0"/>
              <w:rPr>
                <w:sz w:val="24"/>
                <w:szCs w:val="24"/>
                <w:lang w:bidi="en-US"/>
              </w:rPr>
            </w:pPr>
          </w:p>
          <w:p w:rsidR="005F1C62" w:rsidRPr="005F1C62" w:rsidRDefault="005F1C62" w:rsidP="005F1C62">
            <w:pPr>
              <w:spacing w:line="360" w:lineRule="auto"/>
              <w:jc w:val="center"/>
              <w:outlineLvl w:val="0"/>
              <w:rPr>
                <w:sz w:val="24"/>
                <w:szCs w:val="24"/>
                <w:lang w:bidi="en-US"/>
              </w:rPr>
            </w:pPr>
            <w:r w:rsidRPr="005F1C62">
              <w:rPr>
                <w:sz w:val="24"/>
                <w:szCs w:val="24"/>
                <w:lang w:bidi="en-US"/>
              </w:rPr>
              <w:t>Критерий</w:t>
            </w:r>
          </w:p>
        </w:tc>
        <w:tc>
          <w:tcPr>
            <w:tcW w:w="6095" w:type="dxa"/>
          </w:tcPr>
          <w:p w:rsidR="005F1C62" w:rsidRDefault="005F1C62" w:rsidP="005F1C62">
            <w:pPr>
              <w:spacing w:line="360" w:lineRule="auto"/>
              <w:jc w:val="center"/>
              <w:outlineLvl w:val="0"/>
              <w:rPr>
                <w:sz w:val="24"/>
                <w:szCs w:val="24"/>
                <w:lang w:bidi="en-US"/>
              </w:rPr>
            </w:pPr>
          </w:p>
          <w:p w:rsidR="005F1C62" w:rsidRPr="005F1C62" w:rsidRDefault="005F1C62" w:rsidP="005F1C62">
            <w:pPr>
              <w:spacing w:line="360" w:lineRule="auto"/>
              <w:jc w:val="center"/>
              <w:outlineLvl w:val="0"/>
              <w:rPr>
                <w:sz w:val="24"/>
                <w:szCs w:val="24"/>
                <w:lang w:bidi="en-US"/>
              </w:rPr>
            </w:pPr>
            <w:r w:rsidRPr="005F1C62">
              <w:rPr>
                <w:sz w:val="24"/>
                <w:szCs w:val="24"/>
                <w:lang w:bidi="en-US"/>
              </w:rPr>
              <w:t>Выпускник научится</w:t>
            </w:r>
          </w:p>
        </w:tc>
        <w:tc>
          <w:tcPr>
            <w:tcW w:w="2015" w:type="dxa"/>
          </w:tcPr>
          <w:p w:rsidR="005F1C62" w:rsidRPr="005F1C62" w:rsidRDefault="005F1C62" w:rsidP="005F1C62">
            <w:pPr>
              <w:spacing w:line="360" w:lineRule="auto"/>
              <w:outlineLvl w:val="0"/>
              <w:rPr>
                <w:sz w:val="24"/>
                <w:szCs w:val="24"/>
                <w:lang w:bidi="en-US"/>
              </w:rPr>
            </w:pPr>
            <w:r w:rsidRPr="005F1C62">
              <w:rPr>
                <w:sz w:val="24"/>
                <w:szCs w:val="24"/>
                <w:lang w:bidi="en-US"/>
              </w:rPr>
              <w:t>Выпускник получит возможность научиться</w:t>
            </w:r>
          </w:p>
        </w:tc>
      </w:tr>
      <w:tr w:rsidR="005F1C62" w:rsidRPr="005F1C62" w:rsidTr="005F1C62">
        <w:tc>
          <w:tcPr>
            <w:tcW w:w="2093" w:type="dxa"/>
          </w:tcPr>
          <w:p w:rsidR="005F1C62" w:rsidRPr="005F1C62" w:rsidRDefault="005F1C62" w:rsidP="005F1C62">
            <w:pPr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5F1C62">
              <w:rPr>
                <w:sz w:val="24"/>
                <w:szCs w:val="24"/>
              </w:rPr>
              <w:t>прочитанного</w:t>
            </w:r>
            <w:proofErr w:type="gramEnd"/>
          </w:p>
          <w:p w:rsidR="005F1C62" w:rsidRPr="005F1C62" w:rsidRDefault="005F1C62" w:rsidP="005F1C62">
            <w:pPr>
              <w:outlineLvl w:val="0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</w:tcPr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• ориентироваться в содержании текста и понимать его целостный смысл: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определять главную тему, общую цель или назначение текста;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выбирать из текста или придумать заголовок, соответствующий содержанию и общему смыслу текста;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формулировать тезис, выражающий общий смысл текста;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объяснять порядок частей/инструкций, содержащихся в тексте;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 xml:space="preserve">— сопоставлять основные текстовые и </w:t>
            </w:r>
            <w:proofErr w:type="spellStart"/>
            <w:r w:rsidRPr="005F1C62">
              <w:rPr>
                <w:sz w:val="24"/>
                <w:szCs w:val="24"/>
              </w:rPr>
              <w:t>внетекстовые</w:t>
            </w:r>
            <w:proofErr w:type="spellEnd"/>
            <w:r w:rsidRPr="005F1C62">
              <w:rPr>
                <w:sz w:val="24"/>
                <w:szCs w:val="24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</w:t>
            </w:r>
            <w:r w:rsidRPr="005F1C62">
              <w:rPr>
                <w:sz w:val="24"/>
                <w:szCs w:val="24"/>
              </w:rPr>
              <w:lastRenderedPageBreak/>
              <w:t>карты, рисунка, пояснять части графика или таблицы и т. д.;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• находить в тексте требуемую информацию (пробегать те</w:t>
            </w:r>
            <w:proofErr w:type="gramStart"/>
            <w:r w:rsidRPr="005F1C62">
              <w:rPr>
                <w:sz w:val="24"/>
                <w:szCs w:val="24"/>
              </w:rPr>
              <w:t>кст гл</w:t>
            </w:r>
            <w:proofErr w:type="gramEnd"/>
            <w:r w:rsidRPr="005F1C62">
              <w:rPr>
                <w:sz w:val="24"/>
                <w:szCs w:val="24"/>
              </w:rPr>
      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определять назначение разных видов текстов;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ставить перед собой цель чтения, направляя внимание на полезную в данный момент информацию;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 xml:space="preserve">— различать темы и </w:t>
            </w:r>
            <w:proofErr w:type="spellStart"/>
            <w:r w:rsidRPr="005F1C62">
              <w:rPr>
                <w:sz w:val="24"/>
                <w:szCs w:val="24"/>
              </w:rPr>
              <w:t>подтемы</w:t>
            </w:r>
            <w:proofErr w:type="spellEnd"/>
            <w:r w:rsidRPr="005F1C62">
              <w:rPr>
                <w:sz w:val="24"/>
                <w:szCs w:val="24"/>
              </w:rPr>
              <w:t xml:space="preserve"> специального текста;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выделять не только главную, но и избыточную информацию;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прогнозировать последовательность изложения идей текста;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сопоставлять разные точки зрения и разные источники информации по заданной теме;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выполнять смысловое свёртывание выделенных фактов и мыслей;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формировать на основе текста систему аргументов (доводов) для обоснования определённой позиции;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понимать душевное состояние персонажей текста, сопереживать им.</w:t>
            </w:r>
          </w:p>
        </w:tc>
        <w:tc>
          <w:tcPr>
            <w:tcW w:w="2015" w:type="dxa"/>
          </w:tcPr>
          <w:p w:rsidR="005F1C62" w:rsidRPr="005F1C62" w:rsidRDefault="005F1C62" w:rsidP="005F1C62">
            <w:pPr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lastRenderedPageBreak/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5F1C62">
              <w:rPr>
                <w:sz w:val="24"/>
                <w:szCs w:val="24"/>
              </w:rPr>
              <w:t>ии и её</w:t>
            </w:r>
            <w:proofErr w:type="gramEnd"/>
            <w:r w:rsidRPr="005F1C62">
              <w:rPr>
                <w:sz w:val="24"/>
                <w:szCs w:val="24"/>
              </w:rPr>
              <w:t xml:space="preserve"> осмысления.</w:t>
            </w:r>
          </w:p>
          <w:p w:rsidR="005F1C62" w:rsidRPr="005F1C62" w:rsidRDefault="005F1C62" w:rsidP="005F1C62">
            <w:pPr>
              <w:outlineLvl w:val="0"/>
              <w:rPr>
                <w:b/>
                <w:sz w:val="24"/>
                <w:szCs w:val="24"/>
                <w:lang w:bidi="en-US"/>
              </w:rPr>
            </w:pPr>
          </w:p>
        </w:tc>
      </w:tr>
      <w:tr w:rsidR="005F1C62" w:rsidRPr="005F1C62" w:rsidTr="005F1C62">
        <w:tc>
          <w:tcPr>
            <w:tcW w:w="2093" w:type="dxa"/>
          </w:tcPr>
          <w:p w:rsidR="005F1C62" w:rsidRPr="005F1C62" w:rsidRDefault="005F1C62" w:rsidP="005F1C62">
            <w:pPr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lastRenderedPageBreak/>
              <w:t>Работа с текстом: преобразование и интерпретация информации</w:t>
            </w:r>
          </w:p>
          <w:p w:rsidR="005F1C62" w:rsidRPr="005F1C62" w:rsidRDefault="005F1C62" w:rsidP="005F1C62">
            <w:pPr>
              <w:outlineLvl w:val="0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</w:tcPr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• интерпретировать текст: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сравнивать и противопоставлять заключённую в тексте информацию разного характера;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обнаруживать в тексте доводы в подтверждение выдвинутых тезисов;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делать выводы из сформулированных посылок;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выводить заключение о намерении автора или главной мысли текста.</w:t>
            </w:r>
          </w:p>
        </w:tc>
        <w:tc>
          <w:tcPr>
            <w:tcW w:w="2015" w:type="dxa"/>
          </w:tcPr>
          <w:p w:rsidR="005F1C62" w:rsidRPr="005F1C62" w:rsidRDefault="005F1C62" w:rsidP="005F1C62">
            <w:pPr>
              <w:rPr>
                <w:b/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</w:tc>
      </w:tr>
      <w:tr w:rsidR="005F1C62" w:rsidRPr="005F1C62" w:rsidTr="005F1C62">
        <w:tc>
          <w:tcPr>
            <w:tcW w:w="2093" w:type="dxa"/>
          </w:tcPr>
          <w:p w:rsidR="005F1C62" w:rsidRPr="005F1C62" w:rsidRDefault="005F1C62" w:rsidP="005F1C62">
            <w:pPr>
              <w:outlineLvl w:val="0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Работа с текстом: оценка информации</w:t>
            </w:r>
          </w:p>
          <w:p w:rsidR="005F1C62" w:rsidRPr="005F1C62" w:rsidRDefault="005F1C62" w:rsidP="005F1C62">
            <w:pPr>
              <w:outlineLvl w:val="0"/>
              <w:rPr>
                <w:b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</w:tcPr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• откликаться на содержание текста: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связывать информацию, обнаруженную в тексте, со знаниями из других источников;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оценивать утверждения, сделанные в тексте, исходя из своих представлений о мире;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>— находить доводы в защиту своей точки зрения;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</w:rPr>
            </w:pPr>
            <w:r w:rsidRPr="005F1C62">
              <w:rPr>
                <w:sz w:val="24"/>
                <w:szCs w:val="24"/>
              </w:rPr>
              <w:t xml:space="preserve">• откликаться на форму текста: оценивать не только </w:t>
            </w:r>
            <w:r w:rsidRPr="005F1C62">
              <w:rPr>
                <w:sz w:val="24"/>
                <w:szCs w:val="24"/>
              </w:rPr>
              <w:lastRenderedPageBreak/>
              <w:t>содержание текста, но и его форму, а в целом — мастерство его исполнения;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  <w:lang w:bidi="en-US"/>
              </w:rPr>
            </w:pPr>
            <w:r w:rsidRPr="005F1C62">
              <w:rPr>
                <w:sz w:val="24"/>
                <w:szCs w:val="24"/>
                <w:lang w:bidi="en-US"/>
              </w:rPr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5F1C62" w:rsidRPr="005F1C62" w:rsidRDefault="005F1C62" w:rsidP="005F1C62">
            <w:pPr>
              <w:ind w:firstLine="454"/>
              <w:rPr>
                <w:sz w:val="24"/>
                <w:szCs w:val="24"/>
                <w:lang w:bidi="en-US"/>
              </w:rPr>
            </w:pPr>
            <w:r w:rsidRPr="005F1C62">
              <w:rPr>
                <w:sz w:val="24"/>
                <w:szCs w:val="24"/>
                <w:lang w:bidi="en-US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5F1C62" w:rsidRPr="005F1C62" w:rsidRDefault="005F1C62" w:rsidP="005F1C62">
            <w:pPr>
              <w:ind w:firstLine="454"/>
              <w:rPr>
                <w:b/>
                <w:sz w:val="24"/>
                <w:szCs w:val="24"/>
                <w:lang w:bidi="en-US"/>
              </w:rPr>
            </w:pPr>
            <w:r w:rsidRPr="005F1C62">
              <w:rPr>
                <w:sz w:val="24"/>
                <w:szCs w:val="24"/>
                <w:lang w:bidi="en-US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2015" w:type="dxa"/>
          </w:tcPr>
          <w:p w:rsidR="005F1C62" w:rsidRPr="005F1C62" w:rsidRDefault="005F1C62" w:rsidP="005F1C62">
            <w:pPr>
              <w:rPr>
                <w:sz w:val="24"/>
                <w:szCs w:val="24"/>
                <w:lang w:bidi="en-US"/>
              </w:rPr>
            </w:pPr>
            <w:r w:rsidRPr="005F1C62">
              <w:rPr>
                <w:sz w:val="24"/>
                <w:szCs w:val="24"/>
                <w:lang w:bidi="en-US"/>
              </w:rPr>
              <w:lastRenderedPageBreak/>
              <w:t>критически относиться к рекламной информации;</w:t>
            </w:r>
          </w:p>
          <w:p w:rsidR="005F1C62" w:rsidRPr="005F1C62" w:rsidRDefault="005F1C62" w:rsidP="005F1C62">
            <w:pPr>
              <w:rPr>
                <w:sz w:val="24"/>
                <w:szCs w:val="24"/>
                <w:lang w:bidi="en-US"/>
              </w:rPr>
            </w:pPr>
            <w:r w:rsidRPr="005F1C62">
              <w:rPr>
                <w:sz w:val="24"/>
                <w:szCs w:val="24"/>
                <w:lang w:bidi="en-US"/>
              </w:rPr>
              <w:t xml:space="preserve">находить способы проверки </w:t>
            </w:r>
            <w:r w:rsidRPr="005F1C62">
              <w:rPr>
                <w:sz w:val="24"/>
                <w:szCs w:val="24"/>
                <w:lang w:bidi="en-US"/>
              </w:rPr>
              <w:lastRenderedPageBreak/>
              <w:t>противоречивой информации;</w:t>
            </w:r>
          </w:p>
          <w:p w:rsidR="005F1C62" w:rsidRPr="005F1C62" w:rsidRDefault="005F1C62" w:rsidP="005F1C62">
            <w:pPr>
              <w:rPr>
                <w:b/>
                <w:sz w:val="24"/>
                <w:szCs w:val="24"/>
                <w:lang w:bidi="en-US"/>
              </w:rPr>
            </w:pPr>
            <w:r w:rsidRPr="005F1C62">
              <w:rPr>
                <w:sz w:val="24"/>
                <w:szCs w:val="24"/>
                <w:lang w:bidi="en-US"/>
              </w:rPr>
              <w:t xml:space="preserve">определять достоверную информацию в случае наличия противоречивой или конфликтной ситуации. </w:t>
            </w:r>
          </w:p>
          <w:p w:rsidR="005F1C62" w:rsidRPr="005F1C62" w:rsidRDefault="005F1C62" w:rsidP="005F1C62">
            <w:pPr>
              <w:outlineLvl w:val="0"/>
              <w:rPr>
                <w:b/>
                <w:sz w:val="24"/>
                <w:szCs w:val="24"/>
                <w:lang w:bidi="en-US"/>
              </w:rPr>
            </w:pPr>
          </w:p>
        </w:tc>
      </w:tr>
    </w:tbl>
    <w:p w:rsidR="005F1C62" w:rsidRPr="005F1C62" w:rsidRDefault="005F1C62" w:rsidP="005F1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62" w:rsidRDefault="005F1C62" w:rsidP="00247D2E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4603" w:rsidRPr="00230B88" w:rsidRDefault="007B4603" w:rsidP="00247D2E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6E83" w:rsidRPr="00230B88" w:rsidRDefault="00486E83" w:rsidP="00247D2E">
      <w:pPr>
        <w:pStyle w:val="a3"/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6E83" w:rsidRPr="00230B88" w:rsidRDefault="00486E83" w:rsidP="00247D2E">
      <w:pPr>
        <w:pStyle w:val="a3"/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7D2E" w:rsidRDefault="00247D2E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47D2E" w:rsidRDefault="00247D2E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1C62" w:rsidRDefault="005F1C62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1C62" w:rsidRDefault="005F1C62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F1C62" w:rsidRDefault="005F1C62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0B88" w:rsidRDefault="00230B88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86E83" w:rsidRPr="00230B88" w:rsidRDefault="007B4603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B88">
        <w:rPr>
          <w:rFonts w:ascii="Times New Roman" w:hAnsi="Times New Roman" w:cs="Times New Roman"/>
          <w:b/>
          <w:sz w:val="28"/>
          <w:szCs w:val="28"/>
        </w:rPr>
        <w:t xml:space="preserve">II. Основная часть     </w:t>
      </w:r>
    </w:p>
    <w:p w:rsidR="00486E83" w:rsidRPr="00230B88" w:rsidRDefault="00486E83" w:rsidP="00247D2E">
      <w:pPr>
        <w:pStyle w:val="a3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230B88">
        <w:rPr>
          <w:rFonts w:ascii="Times New Roman" w:hAnsi="Times New Roman" w:cs="Times New Roman"/>
          <w:b/>
          <w:sz w:val="28"/>
          <w:szCs w:val="28"/>
        </w:rPr>
        <w:t>Теоретическое описание модели</w:t>
      </w:r>
    </w:p>
    <w:p w:rsidR="00486E83" w:rsidRPr="00230B88" w:rsidRDefault="00486E83" w:rsidP="00247D2E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Технология продуктивного чтения резко отличается от традиционной технологии передачи ученику готового знания. Теперь учитель организовывает  работу детей так, чтобы они учились вычитывать три вида текстовой информации: </w:t>
      </w:r>
    </w:p>
    <w:p w:rsidR="00486E83" w:rsidRPr="00230B88" w:rsidRDefault="00247D2E" w:rsidP="00247D2E">
      <w:pPr>
        <w:pStyle w:val="a3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486E83" w:rsidRPr="00230B88">
        <w:rPr>
          <w:rFonts w:ascii="Times New Roman" w:hAnsi="Times New Roman" w:cs="Times New Roman"/>
          <w:sz w:val="28"/>
          <w:szCs w:val="28"/>
        </w:rPr>
        <w:t>актуальной</w:t>
      </w:r>
      <w:proofErr w:type="spellEnd"/>
      <w:r w:rsidR="00486E83" w:rsidRPr="00230B88">
        <w:rPr>
          <w:rFonts w:ascii="Times New Roman" w:hAnsi="Times New Roman" w:cs="Times New Roman"/>
          <w:sz w:val="28"/>
          <w:szCs w:val="28"/>
        </w:rPr>
        <w:t xml:space="preserve"> (о чем в тексте сообщается в явном виде</w:t>
      </w:r>
      <w:r w:rsidR="00134D9A" w:rsidRPr="00230B88">
        <w:rPr>
          <w:rFonts w:ascii="Times New Roman" w:hAnsi="Times New Roman" w:cs="Times New Roman"/>
          <w:sz w:val="28"/>
          <w:szCs w:val="28"/>
        </w:rPr>
        <w:t>);</w:t>
      </w:r>
    </w:p>
    <w:p w:rsidR="00486E83" w:rsidRPr="00230B88" w:rsidRDefault="00247D2E" w:rsidP="00247D2E">
      <w:pPr>
        <w:pStyle w:val="a3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6E83" w:rsidRPr="00230B88">
        <w:rPr>
          <w:rFonts w:ascii="Times New Roman" w:hAnsi="Times New Roman" w:cs="Times New Roman"/>
          <w:sz w:val="28"/>
          <w:szCs w:val="28"/>
        </w:rPr>
        <w:t>одтекстовой (о чем в тексте сообщается в неявно</w:t>
      </w:r>
      <w:r w:rsidR="00134D9A" w:rsidRPr="00230B88">
        <w:rPr>
          <w:rFonts w:ascii="Times New Roman" w:hAnsi="Times New Roman" w:cs="Times New Roman"/>
          <w:sz w:val="28"/>
          <w:szCs w:val="28"/>
        </w:rPr>
        <w:t>м виде, читается "между строк");</w:t>
      </w:r>
    </w:p>
    <w:p w:rsidR="00486E83" w:rsidRPr="00230B88" w:rsidRDefault="00247D2E" w:rsidP="00247D2E">
      <w:pPr>
        <w:pStyle w:val="a3"/>
        <w:numPr>
          <w:ilvl w:val="0"/>
          <w:numId w:val="12"/>
        </w:num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86E83" w:rsidRPr="00230B88">
        <w:rPr>
          <w:rFonts w:ascii="Times New Roman" w:hAnsi="Times New Roman" w:cs="Times New Roman"/>
          <w:sz w:val="28"/>
          <w:szCs w:val="28"/>
        </w:rPr>
        <w:t>онцептуальной</w:t>
      </w:r>
      <w:proofErr w:type="gramEnd"/>
      <w:r w:rsidR="00486E83" w:rsidRPr="00230B88">
        <w:rPr>
          <w:rFonts w:ascii="Times New Roman" w:hAnsi="Times New Roman" w:cs="Times New Roman"/>
          <w:sz w:val="28"/>
          <w:szCs w:val="28"/>
        </w:rPr>
        <w:t xml:space="preserve"> (о</w:t>
      </w:r>
      <w:r w:rsidR="00134D9A" w:rsidRPr="00230B88">
        <w:rPr>
          <w:rFonts w:ascii="Times New Roman" w:hAnsi="Times New Roman" w:cs="Times New Roman"/>
          <w:sz w:val="28"/>
          <w:szCs w:val="28"/>
        </w:rPr>
        <w:t>сновная идея текста, его главный смысл)</w:t>
      </w:r>
      <w:r w:rsidR="00486E83" w:rsidRPr="00230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7F3" w:rsidRPr="00230B88" w:rsidRDefault="006907F3" w:rsidP="00247D2E">
      <w:pPr>
        <w:spacing w:after="12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Положительными сторонами применения технологии является тот момент, что учащиеся учатся самостоятельно добывать знания, становятся активными участниками образовательного процесса</w:t>
      </w:r>
      <w:r w:rsidR="00426B67" w:rsidRPr="00230B88">
        <w:rPr>
          <w:rFonts w:ascii="Times New Roman" w:hAnsi="Times New Roman" w:cs="Times New Roman"/>
          <w:b/>
          <w:sz w:val="28"/>
          <w:szCs w:val="28"/>
        </w:rPr>
        <w:t>.</w:t>
      </w:r>
    </w:p>
    <w:p w:rsidR="006907F3" w:rsidRPr="00230B88" w:rsidRDefault="00486E83" w:rsidP="00247D2E">
      <w:pPr>
        <w:spacing w:after="12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Технология продуктивного чтения  включает в себя три этапа работы с текстом.</w:t>
      </w:r>
    </w:p>
    <w:p w:rsidR="00486E83" w:rsidRPr="00230B88" w:rsidRDefault="00486E83" w:rsidP="00247D2E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Работа с те</w:t>
      </w:r>
      <w:r w:rsidR="00DC3232" w:rsidRPr="00230B88">
        <w:rPr>
          <w:rFonts w:ascii="Times New Roman" w:hAnsi="Times New Roman" w:cs="Times New Roman"/>
          <w:sz w:val="28"/>
          <w:szCs w:val="28"/>
        </w:rPr>
        <w:t>кстом до чтения (</w:t>
      </w:r>
      <w:r w:rsidRPr="00230B88">
        <w:rPr>
          <w:rFonts w:ascii="Times New Roman" w:hAnsi="Times New Roman" w:cs="Times New Roman"/>
          <w:sz w:val="28"/>
          <w:szCs w:val="28"/>
        </w:rPr>
        <w:t>предугадывание предстоящего чтения). Учащиеся определяют смыслов</w:t>
      </w:r>
      <w:r w:rsidR="00DC3232" w:rsidRPr="00230B88">
        <w:rPr>
          <w:rFonts w:ascii="Times New Roman" w:hAnsi="Times New Roman" w:cs="Times New Roman"/>
          <w:sz w:val="28"/>
          <w:szCs w:val="28"/>
        </w:rPr>
        <w:t xml:space="preserve">ую, тематическую, </w:t>
      </w:r>
      <w:r w:rsidRPr="00230B88">
        <w:rPr>
          <w:rFonts w:ascii="Times New Roman" w:hAnsi="Times New Roman" w:cs="Times New Roman"/>
          <w:sz w:val="28"/>
          <w:szCs w:val="28"/>
        </w:rPr>
        <w:t>направленность тек</w:t>
      </w:r>
      <w:r w:rsidR="00DC3232" w:rsidRPr="00230B88">
        <w:rPr>
          <w:rFonts w:ascii="Times New Roman" w:hAnsi="Times New Roman" w:cs="Times New Roman"/>
          <w:sz w:val="28"/>
          <w:szCs w:val="28"/>
        </w:rPr>
        <w:t xml:space="preserve">ста </w:t>
      </w:r>
      <w:r w:rsidRPr="00230B88">
        <w:rPr>
          <w:rFonts w:ascii="Times New Roman" w:hAnsi="Times New Roman" w:cs="Times New Roman"/>
          <w:sz w:val="28"/>
          <w:szCs w:val="28"/>
        </w:rPr>
        <w:t xml:space="preserve">по ключевым словам, по иллюстрации. </w:t>
      </w:r>
    </w:p>
    <w:p w:rsidR="00486E83" w:rsidRPr="00230B88" w:rsidRDefault="00486E83" w:rsidP="00247D2E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Работа в процессе чтения. Первичное чтение текста. Самостоятельное чтение в классе или чтение – слушание, или комбинированное чтение (на выбор учителя) в соответствии с особенностями текста и возрастом учащихся. С помощью беседы происходит выявление первичного восприятия текста. Выявляются совпадения первоначальных предположений учащихся с содержанием прочитанного текста. Затем весь текст или отдельные его фрагменты медленно, вдумчиво перечитывается. Проводится анализ текста (прием комментированного чтения</w:t>
      </w:r>
      <w:r w:rsidR="00DC3232" w:rsidRPr="00230B88">
        <w:rPr>
          <w:rFonts w:ascii="Times New Roman" w:hAnsi="Times New Roman" w:cs="Times New Roman"/>
          <w:sz w:val="28"/>
          <w:szCs w:val="28"/>
        </w:rPr>
        <w:t xml:space="preserve">, </w:t>
      </w:r>
      <w:r w:rsidRPr="00230B88">
        <w:rPr>
          <w:rFonts w:ascii="Times New Roman" w:hAnsi="Times New Roman" w:cs="Times New Roman"/>
          <w:sz w:val="28"/>
          <w:szCs w:val="28"/>
        </w:rPr>
        <w:t xml:space="preserve">беседа по содержанию прочитанного, </w:t>
      </w:r>
      <w:r w:rsidRPr="00230B88">
        <w:rPr>
          <w:rFonts w:ascii="Times New Roman" w:hAnsi="Times New Roman" w:cs="Times New Roman"/>
          <w:sz w:val="28"/>
          <w:szCs w:val="28"/>
        </w:rPr>
        <w:lastRenderedPageBreak/>
        <w:t>выделение ключевых слов, постановка уточняющих вопросов к каждой смысловой ча</w:t>
      </w:r>
      <w:r w:rsidR="00DC3232" w:rsidRPr="00230B88">
        <w:rPr>
          <w:rFonts w:ascii="Times New Roman" w:hAnsi="Times New Roman" w:cs="Times New Roman"/>
          <w:sz w:val="28"/>
          <w:szCs w:val="28"/>
        </w:rPr>
        <w:t>сти текста,</w:t>
      </w:r>
      <w:r w:rsidRPr="00230B88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3E00DB" w:rsidRPr="00230B88" w:rsidRDefault="00486E83" w:rsidP="00247D2E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Работа с текстом после чтения. Коллективное обсуждение </w:t>
      </w:r>
      <w:proofErr w:type="gramStart"/>
      <w:r w:rsidRPr="00230B88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30B88">
        <w:rPr>
          <w:rFonts w:ascii="Times New Roman" w:hAnsi="Times New Roman" w:cs="Times New Roman"/>
          <w:sz w:val="28"/>
          <w:szCs w:val="28"/>
        </w:rPr>
        <w:t>, дискуссия. Постановка проблемного вопроса к текс</w:t>
      </w:r>
      <w:r w:rsidR="00DC3232" w:rsidRPr="00230B88">
        <w:rPr>
          <w:rFonts w:ascii="Times New Roman" w:hAnsi="Times New Roman" w:cs="Times New Roman"/>
          <w:sz w:val="28"/>
          <w:szCs w:val="28"/>
        </w:rPr>
        <w:t>ту в целом, помогающего понять суть текста</w:t>
      </w:r>
      <w:r w:rsidRPr="00230B88">
        <w:rPr>
          <w:rFonts w:ascii="Times New Roman" w:hAnsi="Times New Roman" w:cs="Times New Roman"/>
          <w:sz w:val="28"/>
          <w:szCs w:val="28"/>
        </w:rPr>
        <w:t>. Работа с дополнительными источниками, заглавием, иллюстр</w:t>
      </w:r>
      <w:r w:rsidR="00DC3232" w:rsidRPr="00230B88">
        <w:rPr>
          <w:rFonts w:ascii="Times New Roman" w:hAnsi="Times New Roman" w:cs="Times New Roman"/>
          <w:sz w:val="28"/>
          <w:szCs w:val="28"/>
        </w:rPr>
        <w:t>ациями</w:t>
      </w:r>
      <w:r w:rsidRPr="00230B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5CF" w:rsidRPr="00230B88" w:rsidRDefault="004515CF" w:rsidP="000A314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15CF" w:rsidRPr="00230B88" w:rsidRDefault="004515CF" w:rsidP="003E07AB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b/>
          <w:kern w:val="1"/>
          <w:sz w:val="28"/>
          <w:szCs w:val="28"/>
        </w:rPr>
        <w:t>2. Описание изменений в образовательном процессе</w:t>
      </w:r>
    </w:p>
    <w:p w:rsidR="003E07AB" w:rsidRDefault="004515CF" w:rsidP="000A314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230B88">
        <w:rPr>
          <w:rFonts w:ascii="Times New Roman" w:eastAsia="Calibri" w:hAnsi="Times New Roman" w:cs="Times New Roman"/>
          <w:kern w:val="1"/>
          <w:sz w:val="28"/>
          <w:szCs w:val="28"/>
        </w:rPr>
        <w:t xml:space="preserve">2.1. Содержательно-технологический блок  </w:t>
      </w:r>
    </w:p>
    <w:p w:rsidR="003E07AB" w:rsidRDefault="003E07AB" w:rsidP="003E07A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Применение технологии продуктивного чтения </w:t>
      </w:r>
      <w:r w:rsidR="0064238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 преподавании географии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на примере пункта параграфа «Походы викингов».</w:t>
      </w:r>
    </w:p>
    <w:p w:rsidR="00E424AD" w:rsidRDefault="00E424AD" w:rsidP="003E07A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07AB" w:rsidRDefault="00EB68AD" w:rsidP="003E07A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ПОХОДЫ ВИКИНГОВ</w:t>
      </w:r>
    </w:p>
    <w:p w:rsidR="00EB68AD" w:rsidRPr="00230B88" w:rsidRDefault="00EB68AD" w:rsidP="00E424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С конца 8 века большую роль в открытии и освоении новых земель играли викинги – жители Скандинавского полуострова. В русских летописях викингов называют варягами, а в европейских источниках – норманнами («северными людьми»). Главными занятиями викингов были рыбный промысел, торговля, а нередко и морской разбой. На своих надежных судах – </w:t>
      </w:r>
      <w:proofErr w:type="spellStart"/>
      <w:r w:rsidRPr="00230B88">
        <w:rPr>
          <w:rFonts w:ascii="Times New Roman" w:hAnsi="Times New Roman" w:cs="Times New Roman"/>
          <w:sz w:val="28"/>
          <w:szCs w:val="28"/>
        </w:rPr>
        <w:t>дракарах</w:t>
      </w:r>
      <w:proofErr w:type="spellEnd"/>
      <w:r w:rsidRPr="00230B88">
        <w:rPr>
          <w:rFonts w:ascii="Times New Roman" w:hAnsi="Times New Roman" w:cs="Times New Roman"/>
          <w:sz w:val="28"/>
          <w:szCs w:val="28"/>
        </w:rPr>
        <w:t xml:space="preserve"> они совершали морские </w:t>
      </w:r>
      <w:r w:rsidR="00E424AD" w:rsidRPr="00230B88">
        <w:rPr>
          <w:rFonts w:ascii="Times New Roman" w:hAnsi="Times New Roman" w:cs="Times New Roman"/>
          <w:sz w:val="28"/>
          <w:szCs w:val="28"/>
        </w:rPr>
        <w:t>походы,</w:t>
      </w:r>
      <w:r w:rsidRPr="00230B88">
        <w:rPr>
          <w:rFonts w:ascii="Times New Roman" w:hAnsi="Times New Roman" w:cs="Times New Roman"/>
          <w:sz w:val="28"/>
          <w:szCs w:val="28"/>
        </w:rPr>
        <w:t xml:space="preserve"> как под парусом, так и  на веслах. Варяги плавали по Балтийскому морю, которое на Руси называли Варяжским. Их путь в Византию проходил через Финский залив, затем по рекам и волокам в Черное  и Средиземное моря. Этот путь в рус</w:t>
      </w:r>
      <w:r w:rsidR="00872BA6" w:rsidRPr="00230B88">
        <w:rPr>
          <w:rFonts w:ascii="Times New Roman" w:hAnsi="Times New Roman" w:cs="Times New Roman"/>
          <w:sz w:val="28"/>
          <w:szCs w:val="28"/>
        </w:rPr>
        <w:t>ских летописях называют путем «</w:t>
      </w:r>
      <w:proofErr w:type="gramStart"/>
      <w:r w:rsidRPr="00230B8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30B88">
        <w:rPr>
          <w:rFonts w:ascii="Times New Roman" w:hAnsi="Times New Roman" w:cs="Times New Roman"/>
          <w:sz w:val="28"/>
          <w:szCs w:val="28"/>
        </w:rPr>
        <w:t xml:space="preserve"> варяг в греки». Викинги были в Англии и Франции, ходили в Средиземное море через Гибралтарский пролив. В 9 веке они поселились на острове Исландия, в 10 веке достигли берегов Гренландии и островов у восточного побережья Северной Америки.</w:t>
      </w:r>
    </w:p>
    <w:p w:rsidR="00A4021A" w:rsidRPr="00230B88" w:rsidRDefault="00A4021A" w:rsidP="000A314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b/>
          <w:i/>
          <w:sz w:val="28"/>
          <w:szCs w:val="28"/>
        </w:rPr>
        <w:t>Работа с текстом до чтения</w:t>
      </w:r>
    </w:p>
    <w:p w:rsidR="005C4A72" w:rsidRPr="00E424AD" w:rsidRDefault="005C4A72" w:rsidP="00E424AD">
      <w:pPr>
        <w:pStyle w:val="a3"/>
        <w:numPr>
          <w:ilvl w:val="0"/>
          <w:numId w:val="6"/>
        </w:numPr>
        <w:spacing w:after="12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424AD">
        <w:rPr>
          <w:rFonts w:ascii="Times New Roman" w:hAnsi="Times New Roman" w:cs="Times New Roman"/>
          <w:sz w:val="28"/>
          <w:szCs w:val="28"/>
        </w:rPr>
        <w:t>Просмотрите пункт «Походы викингов». Какие вопросы возникают после предва</w:t>
      </w:r>
      <w:r w:rsidR="00E424AD">
        <w:rPr>
          <w:rFonts w:ascii="Times New Roman" w:hAnsi="Times New Roman" w:cs="Times New Roman"/>
          <w:sz w:val="28"/>
          <w:szCs w:val="28"/>
        </w:rPr>
        <w:t>рительного знакомства с пунктом?</w:t>
      </w:r>
    </w:p>
    <w:p w:rsidR="005C4A72" w:rsidRPr="00230B88" w:rsidRDefault="005C4A72" w:rsidP="00E424AD">
      <w:pPr>
        <w:spacing w:after="12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30B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(Кто такие </w:t>
      </w:r>
      <w:proofErr w:type="spellStart"/>
      <w:r w:rsidRPr="00230B88">
        <w:rPr>
          <w:rFonts w:ascii="Times New Roman" w:hAnsi="Times New Roman" w:cs="Times New Roman"/>
          <w:i/>
          <w:sz w:val="28"/>
          <w:szCs w:val="28"/>
        </w:rPr>
        <w:t>викинги</w:t>
      </w:r>
      <w:proofErr w:type="gramStart"/>
      <w:r w:rsidRPr="00230B88">
        <w:rPr>
          <w:rFonts w:ascii="Times New Roman" w:hAnsi="Times New Roman" w:cs="Times New Roman"/>
          <w:i/>
          <w:sz w:val="28"/>
          <w:szCs w:val="28"/>
        </w:rPr>
        <w:t>?К</w:t>
      </w:r>
      <w:proofErr w:type="gramEnd"/>
      <w:r w:rsidRPr="00230B88">
        <w:rPr>
          <w:rFonts w:ascii="Times New Roman" w:hAnsi="Times New Roman" w:cs="Times New Roman"/>
          <w:i/>
          <w:sz w:val="28"/>
          <w:szCs w:val="28"/>
        </w:rPr>
        <w:t>акой</w:t>
      </w:r>
      <w:proofErr w:type="spellEnd"/>
      <w:r w:rsidRPr="00230B88">
        <w:rPr>
          <w:rFonts w:ascii="Times New Roman" w:hAnsi="Times New Roman" w:cs="Times New Roman"/>
          <w:i/>
          <w:sz w:val="28"/>
          <w:szCs w:val="28"/>
        </w:rPr>
        <w:t xml:space="preserve"> вклад они внесли в изучение земли?)</w:t>
      </w:r>
    </w:p>
    <w:p w:rsidR="005C4A72" w:rsidRPr="00230B88" w:rsidRDefault="005C4A72" w:rsidP="00E424AD">
      <w:pPr>
        <w:pStyle w:val="a3"/>
        <w:numPr>
          <w:ilvl w:val="0"/>
          <w:numId w:val="6"/>
        </w:numPr>
        <w:spacing w:after="12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Выделите ключевые слова темы.</w:t>
      </w:r>
    </w:p>
    <w:p w:rsidR="00EB68AD" w:rsidRPr="00230B88" w:rsidRDefault="005C4A72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(</w:t>
      </w:r>
      <w:r w:rsidRPr="00230B88">
        <w:rPr>
          <w:rFonts w:ascii="Times New Roman" w:hAnsi="Times New Roman" w:cs="Times New Roman"/>
          <w:i/>
          <w:sz w:val="28"/>
          <w:szCs w:val="28"/>
        </w:rPr>
        <w:t xml:space="preserve">викинги, варяги, </w:t>
      </w:r>
      <w:proofErr w:type="spellStart"/>
      <w:r w:rsidRPr="00230B88">
        <w:rPr>
          <w:rFonts w:ascii="Times New Roman" w:hAnsi="Times New Roman" w:cs="Times New Roman"/>
          <w:i/>
          <w:sz w:val="28"/>
          <w:szCs w:val="28"/>
        </w:rPr>
        <w:t>дракары</w:t>
      </w:r>
      <w:proofErr w:type="spellEnd"/>
      <w:r w:rsidRPr="00230B88">
        <w:rPr>
          <w:rFonts w:ascii="Times New Roman" w:hAnsi="Times New Roman" w:cs="Times New Roman"/>
          <w:sz w:val="28"/>
          <w:szCs w:val="28"/>
        </w:rPr>
        <w:t>.)</w:t>
      </w:r>
    </w:p>
    <w:p w:rsidR="00A4021A" w:rsidRDefault="009B022B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    3</w:t>
      </w:r>
      <w:r w:rsidR="00A4021A" w:rsidRPr="00230B88">
        <w:rPr>
          <w:rFonts w:ascii="Times New Roman" w:hAnsi="Times New Roman" w:cs="Times New Roman"/>
          <w:sz w:val="28"/>
          <w:szCs w:val="28"/>
        </w:rPr>
        <w:t>. Какой именно фрагмент текста проиллюстрировал художник?</w:t>
      </w:r>
    </w:p>
    <w:p w:rsidR="00247D2E" w:rsidRPr="00247D2E" w:rsidRDefault="00247D2E" w:rsidP="00E424AD">
      <w:pPr>
        <w:spacing w:after="12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необычная лодка)</w:t>
      </w:r>
    </w:p>
    <w:p w:rsidR="00EB68AD" w:rsidRPr="00230B88" w:rsidRDefault="00A4021A" w:rsidP="000A314A">
      <w:pPr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B88">
        <w:rPr>
          <w:rFonts w:ascii="Times New Roman" w:hAnsi="Times New Roman" w:cs="Times New Roman"/>
          <w:b/>
          <w:i/>
          <w:sz w:val="28"/>
          <w:szCs w:val="28"/>
        </w:rPr>
        <w:t>Работа с текстом во время чтения</w:t>
      </w:r>
    </w:p>
    <w:p w:rsidR="00EB68AD" w:rsidRPr="00230B88" w:rsidRDefault="00642382" w:rsidP="00E424AD">
      <w:pPr>
        <w:pStyle w:val="a3"/>
        <w:numPr>
          <w:ilvl w:val="0"/>
          <w:numId w:val="4"/>
        </w:numPr>
        <w:spacing w:after="12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EB68AD" w:rsidRPr="00230B88">
        <w:rPr>
          <w:rFonts w:ascii="Times New Roman" w:hAnsi="Times New Roman" w:cs="Times New Roman"/>
          <w:sz w:val="28"/>
          <w:szCs w:val="28"/>
        </w:rPr>
        <w:t xml:space="preserve"> словом можно заменить выделенное слово в предложении</w:t>
      </w:r>
    </w:p>
    <w:p w:rsidR="00EB68AD" w:rsidRPr="00230B88" w:rsidRDefault="00EB68AD" w:rsidP="00E424AD">
      <w:pPr>
        <w:pStyle w:val="a3"/>
        <w:spacing w:after="12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«В русских летописях викингов называют варягами, а в европейских источниках – </w:t>
      </w:r>
      <w:r w:rsidRPr="00230B88">
        <w:rPr>
          <w:rFonts w:ascii="Times New Roman" w:hAnsi="Times New Roman" w:cs="Times New Roman"/>
          <w:sz w:val="28"/>
          <w:szCs w:val="28"/>
          <w:u w:val="single"/>
        </w:rPr>
        <w:t>норманнами</w:t>
      </w:r>
      <w:r w:rsidR="00E424A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30B88">
        <w:rPr>
          <w:rFonts w:ascii="Times New Roman" w:hAnsi="Times New Roman" w:cs="Times New Roman"/>
          <w:sz w:val="28"/>
          <w:szCs w:val="28"/>
        </w:rPr>
        <w:t>?</w:t>
      </w:r>
    </w:p>
    <w:p w:rsidR="00EB68AD" w:rsidRPr="00230B88" w:rsidRDefault="00EB68AD" w:rsidP="00E424AD">
      <w:pPr>
        <w:pStyle w:val="a3"/>
        <w:spacing w:after="12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 Обведи нужную цифру:</w:t>
      </w:r>
    </w:p>
    <w:p w:rsidR="00EB68AD" w:rsidRPr="00230B88" w:rsidRDefault="00EB68AD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   1) европейцами        2) азиатами     3) «северными людьми»  </w:t>
      </w:r>
    </w:p>
    <w:p w:rsidR="00DC3232" w:rsidRPr="00230B88" w:rsidRDefault="00DC3232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Почему?</w:t>
      </w:r>
    </w:p>
    <w:p w:rsidR="009B022B" w:rsidRPr="00230B88" w:rsidRDefault="00EB68AD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2. </w:t>
      </w:r>
      <w:r w:rsidR="00E92F4A" w:rsidRPr="00230B88">
        <w:rPr>
          <w:rFonts w:ascii="Times New Roman" w:hAnsi="Times New Roman" w:cs="Times New Roman"/>
          <w:sz w:val="28"/>
          <w:szCs w:val="28"/>
        </w:rPr>
        <w:t>Составьте и з</w:t>
      </w:r>
      <w:r w:rsidR="009B022B" w:rsidRPr="00230B88">
        <w:rPr>
          <w:rFonts w:ascii="Times New Roman" w:hAnsi="Times New Roman" w:cs="Times New Roman"/>
          <w:sz w:val="28"/>
          <w:szCs w:val="28"/>
        </w:rPr>
        <w:t>аполните таблицу</w:t>
      </w:r>
      <w:r w:rsidR="00E92F4A" w:rsidRPr="00230B88">
        <w:rPr>
          <w:rFonts w:ascii="Times New Roman" w:hAnsi="Times New Roman" w:cs="Times New Roman"/>
          <w:sz w:val="28"/>
          <w:szCs w:val="28"/>
        </w:rPr>
        <w:t xml:space="preserve"> в хронологическом порядке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022B" w:rsidRPr="00230B88" w:rsidTr="009B022B">
        <w:tc>
          <w:tcPr>
            <w:tcW w:w="4785" w:type="dxa"/>
          </w:tcPr>
          <w:p w:rsidR="009B022B" w:rsidRPr="00230B88" w:rsidRDefault="009B022B" w:rsidP="000A314A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Где побывали викинги</w:t>
            </w:r>
            <w:proofErr w:type="gramStart"/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4786" w:type="dxa"/>
          </w:tcPr>
          <w:p w:rsidR="009B022B" w:rsidRPr="00230B88" w:rsidRDefault="00E92F4A" w:rsidP="000A314A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  <w:r w:rsidR="009B022B" w:rsidRPr="00230B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9B022B" w:rsidRPr="00230B88" w:rsidTr="009B022B">
        <w:tc>
          <w:tcPr>
            <w:tcW w:w="4785" w:type="dxa"/>
          </w:tcPr>
          <w:p w:rsidR="009B022B" w:rsidRPr="00230B88" w:rsidRDefault="00E92F4A" w:rsidP="000A314A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?????</w:t>
            </w:r>
          </w:p>
        </w:tc>
        <w:tc>
          <w:tcPr>
            <w:tcW w:w="4786" w:type="dxa"/>
          </w:tcPr>
          <w:p w:rsidR="009B022B" w:rsidRPr="00230B88" w:rsidRDefault="00E92F4A" w:rsidP="000A314A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8век</w:t>
            </w:r>
          </w:p>
        </w:tc>
      </w:tr>
      <w:tr w:rsidR="00E92F4A" w:rsidRPr="00230B88" w:rsidTr="009B022B">
        <w:tc>
          <w:tcPr>
            <w:tcW w:w="4785" w:type="dxa"/>
          </w:tcPr>
          <w:p w:rsidR="00E92F4A" w:rsidRPr="00230B88" w:rsidRDefault="00E92F4A" w:rsidP="000A314A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  <w:tc>
          <w:tcPr>
            <w:tcW w:w="4786" w:type="dxa"/>
          </w:tcPr>
          <w:p w:rsidR="00E92F4A" w:rsidRPr="00230B88" w:rsidRDefault="00E92F4A" w:rsidP="000A314A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</w:tr>
      <w:tr w:rsidR="00E92F4A" w:rsidRPr="00230B88" w:rsidTr="009B022B">
        <w:tc>
          <w:tcPr>
            <w:tcW w:w="4785" w:type="dxa"/>
          </w:tcPr>
          <w:p w:rsidR="00E92F4A" w:rsidRPr="00230B88" w:rsidRDefault="00E92F4A" w:rsidP="000A314A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  <w:tc>
          <w:tcPr>
            <w:tcW w:w="4786" w:type="dxa"/>
          </w:tcPr>
          <w:p w:rsidR="00E92F4A" w:rsidRPr="00230B88" w:rsidRDefault="00E92F4A" w:rsidP="000A314A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</w:tr>
    </w:tbl>
    <w:p w:rsidR="00E424AD" w:rsidRDefault="00E424AD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EB68AD" w:rsidRPr="00230B88" w:rsidRDefault="00EB68AD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3. Чем занимались викинги? Запиши полный ответ.</w:t>
      </w:r>
    </w:p>
    <w:p w:rsidR="00EB68AD" w:rsidRPr="00230B88" w:rsidRDefault="00EB68AD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4. Викинги были в Англии и </w:t>
      </w:r>
      <w:proofErr w:type="spellStart"/>
      <w:r w:rsidRPr="00230B88">
        <w:rPr>
          <w:rFonts w:ascii="Times New Roman" w:hAnsi="Times New Roman" w:cs="Times New Roman"/>
          <w:sz w:val="28"/>
          <w:szCs w:val="28"/>
        </w:rPr>
        <w:t>Франции</w:t>
      </w:r>
      <w:proofErr w:type="gramStart"/>
      <w:r w:rsidRPr="00230B88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Pr="00230B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30B88">
        <w:rPr>
          <w:rFonts w:ascii="Times New Roman" w:hAnsi="Times New Roman" w:cs="Times New Roman"/>
          <w:sz w:val="28"/>
          <w:szCs w:val="28"/>
        </w:rPr>
        <w:t xml:space="preserve"> или нет</w:t>
      </w:r>
    </w:p>
    <w:p w:rsidR="00EB68AD" w:rsidRPr="00230B88" w:rsidRDefault="00EB68AD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Выпиши из текста, почему они смогли это сделать. </w:t>
      </w:r>
    </w:p>
    <w:p w:rsidR="00EB68AD" w:rsidRPr="00230B88" w:rsidRDefault="00E92F4A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5. Как по-другому называлось </w:t>
      </w:r>
      <w:r w:rsidR="00EB68AD" w:rsidRPr="00230B88">
        <w:rPr>
          <w:rFonts w:ascii="Times New Roman" w:hAnsi="Times New Roman" w:cs="Times New Roman"/>
          <w:sz w:val="28"/>
          <w:szCs w:val="28"/>
        </w:rPr>
        <w:t>Балтийское море?</w:t>
      </w:r>
      <w:r w:rsidR="00EB68AD" w:rsidRPr="00230B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B68AD" w:rsidRPr="00230B88">
        <w:rPr>
          <w:rFonts w:ascii="Times New Roman" w:hAnsi="Times New Roman" w:cs="Times New Roman"/>
          <w:sz w:val="28"/>
          <w:szCs w:val="28"/>
        </w:rPr>
        <w:t>Ответь</w:t>
      </w:r>
      <w:proofErr w:type="gramEnd"/>
      <w:r w:rsidR="00EB68AD" w:rsidRPr="00230B88">
        <w:rPr>
          <w:rFonts w:ascii="Times New Roman" w:hAnsi="Times New Roman" w:cs="Times New Roman"/>
          <w:sz w:val="28"/>
          <w:szCs w:val="28"/>
        </w:rPr>
        <w:t xml:space="preserve"> одним словом. </w:t>
      </w:r>
    </w:p>
    <w:p w:rsidR="00EB68AD" w:rsidRPr="00230B88" w:rsidRDefault="009B022B" w:rsidP="00E424AD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68AD" w:rsidRPr="0023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сколько основных смысловых частей можно разделить этот текст? </w:t>
      </w:r>
    </w:p>
    <w:p w:rsidR="00EB68AD" w:rsidRPr="00230B88" w:rsidRDefault="009B022B" w:rsidP="00E424AD">
      <w:pPr>
        <w:spacing w:after="12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две</w:t>
      </w:r>
      <w:r w:rsidRPr="00230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0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на три</w:t>
      </w:r>
      <w:r w:rsidRPr="00230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0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в) на четыре</w:t>
      </w:r>
      <w:r w:rsidRPr="00230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68AD" w:rsidRPr="00230B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 на пять</w:t>
      </w:r>
    </w:p>
    <w:p w:rsidR="00EB68AD" w:rsidRPr="00230B88" w:rsidRDefault="009B022B" w:rsidP="00E424AD">
      <w:pPr>
        <w:spacing w:after="12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7</w:t>
      </w:r>
      <w:r w:rsidR="00EB68AD" w:rsidRPr="00230B88">
        <w:rPr>
          <w:rFonts w:ascii="Times New Roman" w:hAnsi="Times New Roman" w:cs="Times New Roman"/>
          <w:sz w:val="28"/>
          <w:szCs w:val="28"/>
        </w:rPr>
        <w:t>. Составь план пересказа текста.</w:t>
      </w:r>
    </w:p>
    <w:p w:rsidR="00872BA6" w:rsidRDefault="00872BA6" w:rsidP="000A314A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68AD" w:rsidRPr="00230B88" w:rsidRDefault="00872BA6" w:rsidP="00E424AD">
      <w:pPr>
        <w:pStyle w:val="a3"/>
        <w:spacing w:after="12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B88">
        <w:rPr>
          <w:rFonts w:ascii="Times New Roman" w:hAnsi="Times New Roman" w:cs="Times New Roman"/>
          <w:b/>
          <w:i/>
          <w:sz w:val="28"/>
          <w:szCs w:val="28"/>
        </w:rPr>
        <w:t>Работа с текстом после чтения</w:t>
      </w:r>
    </w:p>
    <w:p w:rsidR="00872BA6" w:rsidRPr="00230B88" w:rsidRDefault="00872BA6" w:rsidP="00E424AD">
      <w:pPr>
        <w:pStyle w:val="a3"/>
        <w:spacing w:after="120" w:line="36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Еще раз прочитайте пункт.</w:t>
      </w:r>
    </w:p>
    <w:p w:rsidR="00E424AD" w:rsidRDefault="000D247E" w:rsidP="00E424AD">
      <w:pPr>
        <w:pStyle w:val="a3"/>
        <w:spacing w:after="120" w:line="36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8. </w:t>
      </w:r>
      <w:r w:rsidR="00872BA6" w:rsidRPr="00230B88">
        <w:rPr>
          <w:rFonts w:ascii="Times New Roman" w:hAnsi="Times New Roman" w:cs="Times New Roman"/>
          <w:sz w:val="28"/>
          <w:szCs w:val="28"/>
        </w:rPr>
        <w:t xml:space="preserve"> Какое отношение выработалось у тебя к викингам  после прочтения текста? Почему? Обсудите в парах.</w:t>
      </w:r>
    </w:p>
    <w:p w:rsidR="00E424AD" w:rsidRDefault="00E424AD" w:rsidP="00E424AD">
      <w:pPr>
        <w:pStyle w:val="a3"/>
        <w:spacing w:after="120" w:line="36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5E1455" w:rsidRPr="00E424AD" w:rsidRDefault="00E424AD" w:rsidP="00E424AD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5E1455" w:rsidRPr="00E424AD">
        <w:rPr>
          <w:rFonts w:ascii="Times New Roman" w:hAnsi="Times New Roman" w:cs="Times New Roman"/>
          <w:sz w:val="28"/>
          <w:szCs w:val="28"/>
        </w:rPr>
        <w:t xml:space="preserve">Контрольно-оценочный блок    </w:t>
      </w:r>
    </w:p>
    <w:p w:rsidR="005B40AA" w:rsidRPr="00230B88" w:rsidRDefault="005B40AA" w:rsidP="00E424AD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B40AA" w:rsidRPr="00230B88" w:rsidRDefault="005B40AA" w:rsidP="00E424AD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Среди универсальных учебных действий, составляющих основу для успешного обучения, при выполнении данной работы формируются следующие группы действий:</w:t>
      </w:r>
    </w:p>
    <w:p w:rsidR="005C3664" w:rsidRDefault="005B40AA" w:rsidP="005C3664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- в сфере регулятивных универсальных учебных действий – способность принимать и сохранять учебную задачу, контролировать и оценивать свои действия;</w:t>
      </w:r>
    </w:p>
    <w:p w:rsidR="005C3664" w:rsidRPr="00230B88" w:rsidRDefault="005C3664" w:rsidP="005C3664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- в сфере познавательных универсальных учебных действий – владеть спектром логических действий и операций, строить </w:t>
      </w:r>
      <w:proofErr w:type="gramStart"/>
      <w:r w:rsidRPr="00230B88">
        <w:rPr>
          <w:rFonts w:ascii="Times New Roman" w:hAnsi="Times New Roman" w:cs="Times New Roman"/>
          <w:sz w:val="28"/>
          <w:szCs w:val="28"/>
        </w:rPr>
        <w:t>логическое  рассуждение</w:t>
      </w:r>
      <w:proofErr w:type="gramEnd"/>
      <w:r w:rsidRPr="00230B88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связей, структурировать информацию, владеть основами ознакомительного, изучающего и поискового чтения;</w:t>
      </w:r>
    </w:p>
    <w:p w:rsidR="005C3664" w:rsidRPr="00230B88" w:rsidRDefault="005C3664" w:rsidP="005C3664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>- в сфере коммуникативных универсальных учебных действий – адекватно передавать информацию, выражать свои мысли в письменной или устной речи.</w:t>
      </w:r>
    </w:p>
    <w:p w:rsidR="005C3664" w:rsidRPr="00230B88" w:rsidRDefault="005C3664" w:rsidP="005C36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0B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таблице  приводится  описание</w:t>
      </w:r>
      <w:r w:rsidRPr="00230B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проверяемых умений, УУД (объект оценки, максимальный балл за выполнение задания). На основе этого плана сформирован процесс обработки результатов выполнения работы.</w:t>
      </w:r>
    </w:p>
    <w:p w:rsidR="005B40AA" w:rsidRPr="00230B88" w:rsidRDefault="005B40AA" w:rsidP="00E424AD">
      <w:pPr>
        <w:pStyle w:val="a3"/>
        <w:spacing w:after="12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470"/>
        <w:tblW w:w="10005" w:type="dxa"/>
        <w:tblLayout w:type="fixed"/>
        <w:tblLook w:val="04A0" w:firstRow="1" w:lastRow="0" w:firstColumn="1" w:lastColumn="0" w:noHBand="0" w:noVBand="1"/>
      </w:tblPr>
      <w:tblGrid>
        <w:gridCol w:w="1242"/>
        <w:gridCol w:w="7203"/>
        <w:gridCol w:w="1560"/>
      </w:tblGrid>
      <w:tr w:rsidR="005C3664" w:rsidRPr="00230B88" w:rsidTr="005C3664">
        <w:tc>
          <w:tcPr>
            <w:tcW w:w="1242" w:type="dxa"/>
            <w:vAlign w:val="center"/>
          </w:tcPr>
          <w:p w:rsidR="005C3664" w:rsidRPr="00230B88" w:rsidRDefault="005C3664" w:rsidP="005C366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задания</w:t>
            </w:r>
          </w:p>
        </w:tc>
        <w:tc>
          <w:tcPr>
            <w:tcW w:w="7203" w:type="dxa"/>
            <w:vAlign w:val="center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Проверяемое УУД</w:t>
            </w:r>
          </w:p>
        </w:tc>
        <w:tc>
          <w:tcPr>
            <w:tcW w:w="1560" w:type="dxa"/>
            <w:vAlign w:val="center"/>
          </w:tcPr>
          <w:p w:rsidR="005C3664" w:rsidRPr="00230B88" w:rsidRDefault="005C3664" w:rsidP="005C3664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Баллы</w:t>
            </w:r>
          </w:p>
        </w:tc>
      </w:tr>
      <w:tr w:rsidR="005C3664" w:rsidRPr="00230B88" w:rsidTr="005C3664">
        <w:trPr>
          <w:trHeight w:val="691"/>
        </w:trPr>
        <w:tc>
          <w:tcPr>
            <w:tcW w:w="1242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7203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Подбирать к слову контекстный синоним, основываясь на понимании текста</w:t>
            </w:r>
          </w:p>
        </w:tc>
        <w:tc>
          <w:tcPr>
            <w:tcW w:w="1560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C3664" w:rsidRPr="00230B88" w:rsidTr="005C3664">
        <w:tc>
          <w:tcPr>
            <w:tcW w:w="1242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03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Находить необходимую информацию и структурировать её в заданном порядке, умение заполнять таблицу</w:t>
            </w: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из одной формы в другую</w:t>
            </w:r>
          </w:p>
        </w:tc>
        <w:tc>
          <w:tcPr>
            <w:tcW w:w="1560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5C3664" w:rsidRPr="00230B88" w:rsidTr="005C3664">
        <w:tc>
          <w:tcPr>
            <w:tcW w:w="1242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03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Строить речевое высказывание на основе анализа и интерпретации прочитанного текста в письменной форме</w:t>
            </w:r>
          </w:p>
        </w:tc>
        <w:tc>
          <w:tcPr>
            <w:tcW w:w="1560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C3664" w:rsidRPr="00230B88" w:rsidTr="005C3664">
        <w:tc>
          <w:tcPr>
            <w:tcW w:w="1242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03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Осуществлять поиск информации, представленной в явном виде</w:t>
            </w:r>
          </w:p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Строить </w:t>
            </w:r>
            <w:proofErr w:type="gramStart"/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логическое рассуждение</w:t>
            </w:r>
            <w:proofErr w:type="gramEnd"/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включающее установление причинно-следственных связей</w:t>
            </w:r>
          </w:p>
        </w:tc>
        <w:tc>
          <w:tcPr>
            <w:tcW w:w="1560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C3664" w:rsidRPr="00230B88" w:rsidTr="005C3664">
        <w:tc>
          <w:tcPr>
            <w:tcW w:w="1242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03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Находить информацию в тексте для краткого ответа на вопрос</w:t>
            </w:r>
          </w:p>
        </w:tc>
        <w:tc>
          <w:tcPr>
            <w:tcW w:w="1560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C3664" w:rsidRPr="00230B88" w:rsidTr="005C3664">
        <w:tc>
          <w:tcPr>
            <w:tcW w:w="1242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03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Делить текст на смысловые отрезки</w:t>
            </w:r>
          </w:p>
        </w:tc>
        <w:tc>
          <w:tcPr>
            <w:tcW w:w="1560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C3664" w:rsidRPr="00230B88" w:rsidTr="005C3664">
        <w:tc>
          <w:tcPr>
            <w:tcW w:w="1242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03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Выполнять смысловое свёртывание выделенных фактов (Составить план для пересказа текста)</w:t>
            </w:r>
          </w:p>
        </w:tc>
        <w:tc>
          <w:tcPr>
            <w:tcW w:w="1560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C3664" w:rsidRPr="00230B88" w:rsidTr="005C3664">
        <w:tc>
          <w:tcPr>
            <w:tcW w:w="1242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03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на основе текста вывод, строить речевое высказывание в письменной или устной форме</w:t>
            </w:r>
          </w:p>
        </w:tc>
        <w:tc>
          <w:tcPr>
            <w:tcW w:w="1560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5C3664" w:rsidRPr="00230B88" w:rsidTr="005C3664">
        <w:tc>
          <w:tcPr>
            <w:tcW w:w="8445" w:type="dxa"/>
            <w:gridSpan w:val="2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 xml:space="preserve">Всего баллов </w:t>
            </w:r>
          </w:p>
        </w:tc>
        <w:tc>
          <w:tcPr>
            <w:tcW w:w="1560" w:type="dxa"/>
          </w:tcPr>
          <w:p w:rsidR="005C3664" w:rsidRPr="00230B88" w:rsidRDefault="005C3664" w:rsidP="005C3664">
            <w:pPr>
              <w:suppressAutoHyphens/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5005F3" w:rsidRPr="00230B88" w:rsidRDefault="005005F3" w:rsidP="000A31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450" w:rsidRPr="00230B88" w:rsidRDefault="000F2450" w:rsidP="005C36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0B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Интерпретация результатов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2"/>
        <w:gridCol w:w="3228"/>
        <w:gridCol w:w="2870"/>
      </w:tblGrid>
      <w:tr w:rsidR="000F2450" w:rsidRPr="00230B88" w:rsidTr="0086296F">
        <w:tc>
          <w:tcPr>
            <w:tcW w:w="3472" w:type="dxa"/>
          </w:tcPr>
          <w:p w:rsidR="000F2450" w:rsidRPr="00230B88" w:rsidRDefault="000F2450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3228" w:type="dxa"/>
          </w:tcPr>
          <w:p w:rsidR="000F2450" w:rsidRPr="00230B88" w:rsidRDefault="000F2450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870" w:type="dxa"/>
          </w:tcPr>
          <w:p w:rsidR="000F2450" w:rsidRPr="00230B88" w:rsidRDefault="000F2450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F2450" w:rsidRPr="00230B88" w:rsidTr="0086296F">
        <w:tc>
          <w:tcPr>
            <w:tcW w:w="3472" w:type="dxa"/>
          </w:tcPr>
          <w:p w:rsidR="000F2450" w:rsidRPr="00230B88" w:rsidRDefault="000F2450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0-49</w:t>
            </w:r>
          </w:p>
        </w:tc>
        <w:tc>
          <w:tcPr>
            <w:tcW w:w="3228" w:type="dxa"/>
          </w:tcPr>
          <w:p w:rsidR="000F2450" w:rsidRPr="00230B88" w:rsidRDefault="005005F3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  <w:tc>
          <w:tcPr>
            <w:tcW w:w="2870" w:type="dxa"/>
          </w:tcPr>
          <w:p w:rsidR="000F2450" w:rsidRPr="00230B88" w:rsidRDefault="000F2450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0F2450" w:rsidRPr="00230B88" w:rsidTr="0086296F">
        <w:tc>
          <w:tcPr>
            <w:tcW w:w="3472" w:type="dxa"/>
          </w:tcPr>
          <w:p w:rsidR="000F2450" w:rsidRPr="00230B88" w:rsidRDefault="000F2450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50-64</w:t>
            </w:r>
          </w:p>
        </w:tc>
        <w:tc>
          <w:tcPr>
            <w:tcW w:w="3228" w:type="dxa"/>
          </w:tcPr>
          <w:p w:rsidR="000F2450" w:rsidRPr="00230B88" w:rsidRDefault="005005F3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2870" w:type="dxa"/>
          </w:tcPr>
          <w:p w:rsidR="000F2450" w:rsidRPr="00230B88" w:rsidRDefault="000F2450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0F2450" w:rsidRPr="00230B88" w:rsidTr="0086296F">
        <w:tc>
          <w:tcPr>
            <w:tcW w:w="3472" w:type="dxa"/>
          </w:tcPr>
          <w:p w:rsidR="000F2450" w:rsidRPr="00230B88" w:rsidRDefault="000F2450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65-100</w:t>
            </w:r>
          </w:p>
        </w:tc>
        <w:tc>
          <w:tcPr>
            <w:tcW w:w="3228" w:type="dxa"/>
          </w:tcPr>
          <w:p w:rsidR="000F2450" w:rsidRPr="00230B88" w:rsidRDefault="005005F3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16-2</w:t>
            </w:r>
            <w:r w:rsidR="00D275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</w:tcPr>
          <w:p w:rsidR="000F2450" w:rsidRPr="00230B88" w:rsidRDefault="000F2450" w:rsidP="000A314A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B88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</w:tr>
    </w:tbl>
    <w:p w:rsidR="000F2450" w:rsidRPr="00230B88" w:rsidRDefault="000F2450" w:rsidP="000A314A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30B88" w:rsidRDefault="00230B88" w:rsidP="0086296F">
      <w:pPr>
        <w:pStyle w:val="c1"/>
        <w:spacing w:before="0" w:beforeAutospacing="0" w:after="120" w:afterAutospacing="0" w:line="360" w:lineRule="auto"/>
        <w:ind w:firstLine="567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Диапазон заданий по о</w:t>
      </w:r>
      <w:r w:rsidR="0094731E">
        <w:rPr>
          <w:rStyle w:val="c2"/>
          <w:sz w:val="28"/>
          <w:szCs w:val="28"/>
        </w:rPr>
        <w:t xml:space="preserve">смысленному чтению велик. Это </w:t>
      </w:r>
      <w:r>
        <w:rPr>
          <w:rStyle w:val="c2"/>
          <w:sz w:val="28"/>
          <w:szCs w:val="28"/>
        </w:rPr>
        <w:t xml:space="preserve">составление </w:t>
      </w:r>
      <w:r w:rsidR="0094731E">
        <w:rPr>
          <w:rStyle w:val="c2"/>
          <w:sz w:val="28"/>
          <w:szCs w:val="28"/>
        </w:rPr>
        <w:t xml:space="preserve">и </w:t>
      </w:r>
      <w:r>
        <w:rPr>
          <w:rStyle w:val="c2"/>
          <w:sz w:val="28"/>
          <w:szCs w:val="28"/>
        </w:rPr>
        <w:t xml:space="preserve">вопросов к тексту, </w:t>
      </w:r>
      <w:r w:rsidR="0094731E">
        <w:rPr>
          <w:rStyle w:val="c2"/>
          <w:sz w:val="28"/>
          <w:szCs w:val="28"/>
        </w:rPr>
        <w:t xml:space="preserve">и </w:t>
      </w:r>
      <w:r>
        <w:rPr>
          <w:rStyle w:val="c2"/>
          <w:sz w:val="28"/>
          <w:szCs w:val="28"/>
        </w:rPr>
        <w:t>рассказов с географическими ошибками, и</w:t>
      </w:r>
      <w:r w:rsidR="0094731E">
        <w:rPr>
          <w:rStyle w:val="c2"/>
          <w:sz w:val="28"/>
          <w:szCs w:val="28"/>
        </w:rPr>
        <w:t xml:space="preserve"> текста с пропущенными словами, и разгадывание кроссвордов.</w:t>
      </w:r>
    </w:p>
    <w:p w:rsidR="00475F94" w:rsidRDefault="00475F94" w:rsidP="0086296F">
      <w:pPr>
        <w:pStyle w:val="c1"/>
        <w:spacing w:before="0" w:beforeAutospacing="0" w:after="12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230B88">
        <w:rPr>
          <w:rStyle w:val="c2"/>
          <w:b/>
          <w:i/>
          <w:sz w:val="28"/>
          <w:szCs w:val="28"/>
        </w:rPr>
        <w:lastRenderedPageBreak/>
        <w:t>Составление вопросов</w:t>
      </w:r>
      <w:r w:rsidRPr="00230B88">
        <w:rPr>
          <w:rStyle w:val="c2"/>
          <w:sz w:val="28"/>
          <w:szCs w:val="28"/>
        </w:rPr>
        <w:t xml:space="preserve">. Что может быть проще, чем задавать вопросы? Однако на самом деле это требует от учеников вполне определенных усилий. Тем более что их вопросы не должны дублировать вопросы, приведенные в параграфах </w:t>
      </w:r>
      <w:proofErr w:type="spellStart"/>
      <w:r w:rsidRPr="00230B88">
        <w:rPr>
          <w:rStyle w:val="c2"/>
          <w:sz w:val="28"/>
          <w:szCs w:val="28"/>
        </w:rPr>
        <w:t>учебника</w:t>
      </w:r>
      <w:proofErr w:type="gramStart"/>
      <w:r w:rsidRPr="00230B88">
        <w:rPr>
          <w:rStyle w:val="c2"/>
          <w:sz w:val="28"/>
          <w:szCs w:val="28"/>
        </w:rPr>
        <w:t>.В</w:t>
      </w:r>
      <w:proofErr w:type="gramEnd"/>
      <w:r w:rsidRPr="00230B88">
        <w:rPr>
          <w:rStyle w:val="c2"/>
          <w:sz w:val="28"/>
          <w:szCs w:val="28"/>
        </w:rPr>
        <w:t>опросы</w:t>
      </w:r>
      <w:proofErr w:type="spellEnd"/>
      <w:r w:rsidRPr="00230B88">
        <w:rPr>
          <w:rStyle w:val="c2"/>
          <w:sz w:val="28"/>
          <w:szCs w:val="28"/>
        </w:rPr>
        <w:t xml:space="preserve"> могут носить произвольный характер или начинаться определенным образом. Например: “Докажите, что …”; “Объясните, почему …”; “Какой вывод можно сделать </w:t>
      </w:r>
      <w:proofErr w:type="gramStart"/>
      <w:r w:rsidRPr="00230B88">
        <w:rPr>
          <w:rStyle w:val="c2"/>
          <w:sz w:val="28"/>
          <w:szCs w:val="28"/>
        </w:rPr>
        <w:t>из</w:t>
      </w:r>
      <w:proofErr w:type="gramEnd"/>
      <w:r w:rsidRPr="00230B88">
        <w:rPr>
          <w:rStyle w:val="c2"/>
          <w:sz w:val="28"/>
          <w:szCs w:val="28"/>
        </w:rPr>
        <w:t xml:space="preserve"> …”</w:t>
      </w:r>
      <w:r w:rsidR="0094731E">
        <w:rPr>
          <w:rStyle w:val="c2"/>
          <w:sz w:val="28"/>
          <w:szCs w:val="28"/>
        </w:rPr>
        <w:t xml:space="preserve">. При этом </w:t>
      </w:r>
      <w:r w:rsidRPr="00230B88">
        <w:rPr>
          <w:rStyle w:val="c2"/>
          <w:sz w:val="28"/>
          <w:szCs w:val="28"/>
        </w:rPr>
        <w:t>оценивается не столько количество (его можно ограничить), с</w:t>
      </w:r>
      <w:r w:rsidR="0094731E">
        <w:rPr>
          <w:rStyle w:val="c2"/>
          <w:sz w:val="28"/>
          <w:szCs w:val="28"/>
        </w:rPr>
        <w:t xml:space="preserve">колько качество вопросов и </w:t>
      </w:r>
      <w:r w:rsidRPr="00230B88">
        <w:rPr>
          <w:rStyle w:val="c2"/>
          <w:sz w:val="28"/>
          <w:szCs w:val="28"/>
        </w:rPr>
        <w:t xml:space="preserve">умение самим отвечать на них. Проверку данного вида работы можно проводить несколькими способами: организовать работу в парах: ученики задают друг другу свои вопросы и отвечают на них, делают необходимые комментарии и оценивают ответы; организовать работу внутри групп (как в парах); организовать работу между группами. </w:t>
      </w:r>
      <w:r w:rsidR="005C3664">
        <w:rPr>
          <w:rStyle w:val="c2"/>
          <w:sz w:val="28"/>
          <w:szCs w:val="28"/>
        </w:rPr>
        <w:t>Эти</w:t>
      </w:r>
      <w:r w:rsidRPr="00230B88">
        <w:rPr>
          <w:rStyle w:val="c2"/>
          <w:sz w:val="28"/>
          <w:szCs w:val="28"/>
        </w:rPr>
        <w:t xml:space="preserve"> способа наиболее интересны и полезны, особенно для детей: их слышат, они слушают и самостоятельно дают оценки. </w:t>
      </w:r>
      <w:r w:rsidR="00230B88">
        <w:rPr>
          <w:rStyle w:val="c2"/>
          <w:sz w:val="28"/>
          <w:szCs w:val="28"/>
        </w:rPr>
        <w:t xml:space="preserve">При этом формируются коммуникативные и регулятивные универсальные учебные </w:t>
      </w:r>
      <w:proofErr w:type="spellStart"/>
      <w:r w:rsidR="00230B88">
        <w:rPr>
          <w:rStyle w:val="c2"/>
          <w:sz w:val="28"/>
          <w:szCs w:val="28"/>
        </w:rPr>
        <w:t>действия</w:t>
      </w:r>
      <w:proofErr w:type="gramStart"/>
      <w:r w:rsidR="00230B88">
        <w:rPr>
          <w:rStyle w:val="c2"/>
          <w:sz w:val="28"/>
          <w:szCs w:val="28"/>
        </w:rPr>
        <w:t>.</w:t>
      </w:r>
      <w:r w:rsidRPr="00230B88">
        <w:rPr>
          <w:rStyle w:val="c2"/>
          <w:sz w:val="28"/>
          <w:szCs w:val="28"/>
        </w:rPr>
        <w:t>И</w:t>
      </w:r>
      <w:proofErr w:type="gramEnd"/>
      <w:r w:rsidRPr="00230B88">
        <w:rPr>
          <w:rStyle w:val="c2"/>
          <w:sz w:val="28"/>
          <w:szCs w:val="28"/>
        </w:rPr>
        <w:t>нтересно</w:t>
      </w:r>
      <w:proofErr w:type="spellEnd"/>
      <w:r w:rsidRPr="00230B88">
        <w:rPr>
          <w:rStyle w:val="c2"/>
          <w:sz w:val="28"/>
          <w:szCs w:val="28"/>
        </w:rPr>
        <w:t xml:space="preserve"> отметить, что при составлении вопросов многие ученики обращают внимание на такую информацию в учебнике, которой учитель зачастую по инерции не придает значения.</w:t>
      </w:r>
    </w:p>
    <w:p w:rsidR="005C3664" w:rsidRPr="005C3664" w:rsidRDefault="005C3664" w:rsidP="0086296F">
      <w:pPr>
        <w:pStyle w:val="c1"/>
        <w:spacing w:before="0" w:beforeAutospacing="0" w:after="12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5C3664">
        <w:rPr>
          <w:rStyle w:val="c2"/>
          <w:b/>
          <w:i/>
          <w:sz w:val="28"/>
          <w:szCs w:val="28"/>
        </w:rPr>
        <w:t>Составление рассказов</w:t>
      </w:r>
      <w:r w:rsidRPr="005C3664">
        <w:rPr>
          <w:rStyle w:val="c2"/>
          <w:sz w:val="28"/>
          <w:szCs w:val="28"/>
        </w:rPr>
        <w:t xml:space="preserve"> с географическими ошибками, которые надо заметить и исправить, вызывает у ребят особый интерес. Однако данная работа довольно сложна. Она требует хороших знаний, воображения, логики, умения формулировать мысли. Хороший текст должен иметь выраженный сюжет, быть оригинальным и занимательным – лучше всего в форме приключенческого рассказа или рассказа о путешествиях. Выполнение таких заданий способствует развитию речи и творческих способностей. Ученики любят слушать такие тексты и с огромным удовольствием ищут “спрятанные” ошибки.</w:t>
      </w:r>
    </w:p>
    <w:p w:rsidR="00475F94" w:rsidRPr="00230B88" w:rsidRDefault="00475F94" w:rsidP="0086296F">
      <w:pPr>
        <w:pStyle w:val="c1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230B88">
        <w:rPr>
          <w:rStyle w:val="c2"/>
          <w:b/>
          <w:i/>
          <w:sz w:val="28"/>
          <w:szCs w:val="28"/>
        </w:rPr>
        <w:t>Составление текстов с пропущенными словами</w:t>
      </w:r>
      <w:r w:rsidRPr="00230B88">
        <w:rPr>
          <w:rStyle w:val="c2"/>
          <w:sz w:val="28"/>
          <w:szCs w:val="28"/>
        </w:rPr>
        <w:t xml:space="preserve"> не составляет большого труда. Такое задание можно давать на первых этапах обучения, а </w:t>
      </w:r>
      <w:r w:rsidRPr="00230B88">
        <w:rPr>
          <w:rStyle w:val="c2"/>
          <w:sz w:val="28"/>
          <w:szCs w:val="28"/>
        </w:rPr>
        <w:lastRenderedPageBreak/>
        <w:t xml:space="preserve">затем оставлять его для слабоуспевающих, которым не под силу выполнение более сложных заданий, типа составления текстов с ошибками. </w:t>
      </w:r>
    </w:p>
    <w:p w:rsidR="0086296F" w:rsidRPr="0086296F" w:rsidRDefault="0086296F" w:rsidP="0086296F">
      <w:pPr>
        <w:pStyle w:val="c1"/>
        <w:spacing w:before="0" w:beforeAutospacing="0" w:after="12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86296F">
        <w:rPr>
          <w:rStyle w:val="c2"/>
          <w:b/>
          <w:i/>
          <w:sz w:val="28"/>
          <w:szCs w:val="28"/>
        </w:rPr>
        <w:t>Составление рассказов</w:t>
      </w:r>
      <w:r w:rsidRPr="0086296F">
        <w:rPr>
          <w:rStyle w:val="c2"/>
          <w:sz w:val="28"/>
          <w:szCs w:val="28"/>
        </w:rPr>
        <w:t xml:space="preserve"> по заданным словам способствует развитию мыслительной и речевой деятельности. При изучении нового материала рассказы составляются на основе прочитанного в учебнике текста и представляют, по сути, сжатое его изложение.</w:t>
      </w:r>
    </w:p>
    <w:p w:rsidR="0086296F" w:rsidRDefault="0086296F" w:rsidP="0086296F">
      <w:pPr>
        <w:pStyle w:val="c1"/>
        <w:spacing w:before="0" w:beforeAutospacing="0" w:after="12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86296F">
        <w:rPr>
          <w:rStyle w:val="c2"/>
          <w:sz w:val="28"/>
          <w:szCs w:val="28"/>
        </w:rPr>
        <w:t xml:space="preserve">На первом этапе опорные слова предлагаются в той последовательности, в которой они должны быть упомянуты в рассказе. Затем работа усложняется: слова даются без определенной последовательности или вносятся “лишние”, которые не могут быть использованы в тексте. Эти варианты требуют большей внимательности и сообразительности. </w:t>
      </w:r>
    </w:p>
    <w:p w:rsidR="0086296F" w:rsidRPr="0086296F" w:rsidRDefault="0086296F" w:rsidP="0086296F">
      <w:pPr>
        <w:pStyle w:val="c1"/>
        <w:spacing w:before="0" w:beforeAutospacing="0" w:after="120" w:afterAutospacing="0" w:line="360" w:lineRule="auto"/>
        <w:ind w:firstLine="567"/>
        <w:jc w:val="both"/>
        <w:rPr>
          <w:rStyle w:val="c2"/>
          <w:sz w:val="28"/>
          <w:szCs w:val="28"/>
        </w:rPr>
      </w:pPr>
      <w:r w:rsidRPr="0086296F">
        <w:rPr>
          <w:rStyle w:val="c2"/>
          <w:sz w:val="28"/>
          <w:szCs w:val="28"/>
        </w:rPr>
        <w:t xml:space="preserve">Составление рассказов по заданным словам можно также применять и при повторении материала. В этом случае предлагается составить рассказ, вспомнив опорные слова без помощи учителя и не используя учебник. </w:t>
      </w:r>
    </w:p>
    <w:p w:rsidR="00475F94" w:rsidRDefault="00475F94" w:rsidP="0086296F">
      <w:pPr>
        <w:pStyle w:val="c1"/>
        <w:spacing w:before="0" w:beforeAutospacing="0" w:after="120" w:afterAutospacing="0" w:line="360" w:lineRule="auto"/>
        <w:ind w:firstLine="567"/>
        <w:jc w:val="both"/>
        <w:rPr>
          <w:rStyle w:val="c2"/>
          <w:b/>
          <w:i/>
          <w:sz w:val="28"/>
          <w:szCs w:val="28"/>
        </w:rPr>
      </w:pPr>
      <w:r w:rsidRPr="00230B88">
        <w:rPr>
          <w:rStyle w:val="c2"/>
          <w:sz w:val="28"/>
          <w:szCs w:val="28"/>
        </w:rPr>
        <w:t xml:space="preserve">Вид работы, всегда вызывающий особый интерес, - </w:t>
      </w:r>
      <w:r w:rsidRPr="00230B88">
        <w:rPr>
          <w:rStyle w:val="c2"/>
          <w:b/>
          <w:i/>
          <w:sz w:val="28"/>
          <w:szCs w:val="28"/>
        </w:rPr>
        <w:t xml:space="preserve">составление кроссвордов. </w:t>
      </w:r>
    </w:p>
    <w:p w:rsidR="0086296F" w:rsidRPr="0086296F" w:rsidRDefault="0086296F" w:rsidP="0086296F">
      <w:pPr>
        <w:spacing w:after="120" w:line="360" w:lineRule="auto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  <w:r w:rsidRPr="0086296F">
        <w:rPr>
          <w:rStyle w:val="c2"/>
          <w:rFonts w:ascii="Times New Roman" w:hAnsi="Times New Roman" w:cs="Times New Roman"/>
          <w:sz w:val="28"/>
          <w:szCs w:val="28"/>
        </w:rPr>
        <w:t>Ученики любят не только решать кроссворды, но и составлять их, проявляя при этом все свои интеллектуальные и творческие способности. Регулярное использование такого вида заданий способствует росту мастерства, интереса к предмету и качества заданий, т.к. при этом необходимо заново пересмотреть и повторить весь материал темы.</w:t>
      </w:r>
    </w:p>
    <w:p w:rsidR="0086296F" w:rsidRPr="0086296F" w:rsidRDefault="0086296F" w:rsidP="0086296F">
      <w:pPr>
        <w:spacing w:after="120" w:line="360" w:lineRule="auto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  <w:r w:rsidRPr="0086296F">
        <w:rPr>
          <w:rStyle w:val="c2"/>
          <w:rFonts w:ascii="Times New Roman" w:hAnsi="Times New Roman" w:cs="Times New Roman"/>
          <w:sz w:val="28"/>
          <w:szCs w:val="28"/>
        </w:rPr>
        <w:t>Как правило, кроссворды составляются дома после изучения какой-либо темы. Они могут быть тематическими, включающими любые вопросы, связанные с темой, или терминологическими, в которых используются только термины данной темы. Как и в других случаях, необходимо оговаривать определенные требования:</w:t>
      </w:r>
    </w:p>
    <w:p w:rsidR="0086296F" w:rsidRPr="0086296F" w:rsidRDefault="0086296F" w:rsidP="0086296F">
      <w:pPr>
        <w:spacing w:after="120" w:line="360" w:lineRule="auto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  <w:r w:rsidRPr="0086296F">
        <w:rPr>
          <w:rStyle w:val="c2"/>
          <w:rFonts w:ascii="Times New Roman" w:hAnsi="Times New Roman" w:cs="Times New Roman"/>
          <w:sz w:val="28"/>
          <w:szCs w:val="28"/>
        </w:rPr>
        <w:t>а) четкая, а по возможности и оригинальная постановка вопросов;</w:t>
      </w:r>
    </w:p>
    <w:p w:rsidR="0086296F" w:rsidRPr="0086296F" w:rsidRDefault="0086296F" w:rsidP="0086296F">
      <w:pPr>
        <w:spacing w:after="120" w:line="360" w:lineRule="auto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  <w:r w:rsidRPr="0086296F">
        <w:rPr>
          <w:rStyle w:val="c2"/>
          <w:rFonts w:ascii="Times New Roman" w:hAnsi="Times New Roman" w:cs="Times New Roman"/>
          <w:sz w:val="28"/>
          <w:szCs w:val="28"/>
        </w:rPr>
        <w:t>б) аккуратность выполнения;</w:t>
      </w:r>
    </w:p>
    <w:p w:rsidR="0086296F" w:rsidRDefault="0086296F" w:rsidP="0086296F">
      <w:pPr>
        <w:spacing w:after="120" w:line="360" w:lineRule="auto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  <w:r w:rsidRPr="0086296F">
        <w:rPr>
          <w:rStyle w:val="c2"/>
          <w:rFonts w:ascii="Times New Roman" w:hAnsi="Times New Roman" w:cs="Times New Roman"/>
          <w:sz w:val="28"/>
          <w:szCs w:val="28"/>
        </w:rPr>
        <w:lastRenderedPageBreak/>
        <w:t>в) наличие ответов на отдельном листке.</w:t>
      </w:r>
    </w:p>
    <w:p w:rsidR="0086296F" w:rsidRPr="0086296F" w:rsidRDefault="0086296F" w:rsidP="0086296F">
      <w:pPr>
        <w:spacing w:after="120" w:line="360" w:lineRule="auto"/>
        <w:ind w:firstLine="567"/>
        <w:rPr>
          <w:rStyle w:val="c2"/>
          <w:rFonts w:ascii="Times New Roman" w:hAnsi="Times New Roman" w:cs="Times New Roman"/>
          <w:sz w:val="28"/>
          <w:szCs w:val="28"/>
        </w:rPr>
      </w:pPr>
      <w:r w:rsidRPr="0086296F">
        <w:rPr>
          <w:rStyle w:val="c2"/>
          <w:rFonts w:ascii="Times New Roman" w:hAnsi="Times New Roman" w:cs="Times New Roman"/>
          <w:sz w:val="28"/>
          <w:szCs w:val="28"/>
        </w:rPr>
        <w:t>Различные формы работы с учебником позволяют выработать навыки самостоятельно добывать знания, умения задавать вопросы и находить на них ответы, различным образом оформлять и применять свои знания</w:t>
      </w:r>
      <w:r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39556D" w:rsidRPr="00230B88" w:rsidRDefault="0039556D" w:rsidP="0086296F">
      <w:pPr>
        <w:pStyle w:val="c1"/>
        <w:spacing w:before="0" w:beforeAutospacing="0" w:after="120" w:afterAutospacing="0" w:line="360" w:lineRule="auto"/>
        <w:ind w:firstLine="567"/>
        <w:jc w:val="both"/>
        <w:rPr>
          <w:b/>
          <w:i/>
          <w:sz w:val="28"/>
          <w:szCs w:val="28"/>
        </w:rPr>
      </w:pPr>
    </w:p>
    <w:p w:rsidR="00EF049B" w:rsidRPr="00EF049B" w:rsidRDefault="0039556D" w:rsidP="00EF04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49B">
        <w:rPr>
          <w:rFonts w:ascii="Times New Roman" w:eastAsia="Calibri" w:hAnsi="Times New Roman" w:cs="Times New Roman"/>
          <w:sz w:val="28"/>
          <w:szCs w:val="28"/>
        </w:rPr>
        <w:t xml:space="preserve">Ресурсный блок (условия)   </w:t>
      </w:r>
    </w:p>
    <w:p w:rsidR="00EF049B" w:rsidRDefault="0039556D" w:rsidP="00EF049B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49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049B" w:rsidRPr="00EF049B">
        <w:rPr>
          <w:rFonts w:ascii="Times New Roman" w:hAnsi="Times New Roman" w:cs="Times New Roman"/>
          <w:sz w:val="28"/>
          <w:szCs w:val="28"/>
        </w:rPr>
        <w:t xml:space="preserve">С 2013-2014 учебного года  работаю по </w:t>
      </w:r>
      <w:proofErr w:type="gramStart"/>
      <w:r w:rsidR="00EF049B" w:rsidRPr="00EF049B">
        <w:rPr>
          <w:rFonts w:ascii="Times New Roman" w:hAnsi="Times New Roman" w:cs="Times New Roman"/>
          <w:sz w:val="28"/>
          <w:szCs w:val="28"/>
        </w:rPr>
        <w:t>УМК А.</w:t>
      </w:r>
      <w:proofErr w:type="gramEnd"/>
      <w:r w:rsidR="00EF049B" w:rsidRPr="00EF049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EF049B" w:rsidRPr="00EF049B">
        <w:rPr>
          <w:rFonts w:ascii="Times New Roman" w:hAnsi="Times New Roman" w:cs="Times New Roman"/>
          <w:sz w:val="28"/>
          <w:szCs w:val="28"/>
        </w:rPr>
        <w:t>Лобжанидзе</w:t>
      </w:r>
      <w:proofErr w:type="spellEnd"/>
      <w:r w:rsidR="00EF049B" w:rsidRPr="00EF049B">
        <w:rPr>
          <w:rFonts w:ascii="Times New Roman" w:hAnsi="Times New Roman" w:cs="Times New Roman"/>
          <w:sz w:val="28"/>
          <w:szCs w:val="28"/>
        </w:rPr>
        <w:t xml:space="preserve"> География 5-6 класс, в состав которого входит диск. На диске в тексте каждог</w:t>
      </w:r>
      <w:r w:rsidR="00EF049B">
        <w:rPr>
          <w:rFonts w:ascii="Times New Roman" w:hAnsi="Times New Roman" w:cs="Times New Roman"/>
          <w:sz w:val="28"/>
          <w:szCs w:val="28"/>
        </w:rPr>
        <w:t>о параграфа представлены ссылка Рисунок, Фото, Анимация, которые я использую на этапе «Работа с текстом перед его прочтением» Так же есть ссылки</w:t>
      </w:r>
      <w:r w:rsidR="00272E29">
        <w:rPr>
          <w:rFonts w:ascii="Times New Roman" w:hAnsi="Times New Roman" w:cs="Times New Roman"/>
          <w:sz w:val="28"/>
          <w:szCs w:val="28"/>
        </w:rPr>
        <w:t xml:space="preserve"> </w:t>
      </w:r>
      <w:r w:rsidR="00EF049B" w:rsidRPr="00EF049B">
        <w:rPr>
          <w:rFonts w:ascii="Times New Roman" w:hAnsi="Times New Roman" w:cs="Times New Roman"/>
          <w:sz w:val="28"/>
          <w:szCs w:val="28"/>
        </w:rPr>
        <w:t>Практическая работа, Интерактивные модели, Это интересно, Таблицы, Тест-тр</w:t>
      </w:r>
      <w:r w:rsidR="00EF049B">
        <w:rPr>
          <w:rFonts w:ascii="Times New Roman" w:hAnsi="Times New Roman" w:cs="Times New Roman"/>
          <w:sz w:val="28"/>
          <w:szCs w:val="28"/>
        </w:rPr>
        <w:t xml:space="preserve">енажер и Тест-контроль.  Ссылка </w:t>
      </w:r>
      <w:r w:rsidR="00EF049B" w:rsidRPr="00EF049B">
        <w:rPr>
          <w:rFonts w:ascii="Times New Roman" w:hAnsi="Times New Roman" w:cs="Times New Roman"/>
          <w:sz w:val="28"/>
          <w:szCs w:val="28"/>
        </w:rPr>
        <w:t>Рисунок, Фото,</w:t>
      </w:r>
      <w:r w:rsidR="00EF049B">
        <w:rPr>
          <w:rFonts w:ascii="Times New Roman" w:hAnsi="Times New Roman" w:cs="Times New Roman"/>
          <w:sz w:val="28"/>
          <w:szCs w:val="28"/>
        </w:rPr>
        <w:t xml:space="preserve"> </w:t>
      </w:r>
      <w:r w:rsidR="00EF049B" w:rsidRPr="00EF049B">
        <w:rPr>
          <w:rFonts w:ascii="Times New Roman" w:hAnsi="Times New Roman" w:cs="Times New Roman"/>
          <w:sz w:val="28"/>
          <w:szCs w:val="28"/>
        </w:rPr>
        <w:t>Анимация удачно выполнены и позволяют сделать урок более</w:t>
      </w:r>
      <w:r w:rsidR="00EF049B">
        <w:rPr>
          <w:rFonts w:ascii="Times New Roman" w:hAnsi="Times New Roman" w:cs="Times New Roman"/>
          <w:sz w:val="28"/>
          <w:szCs w:val="28"/>
        </w:rPr>
        <w:t xml:space="preserve"> наглядным и красочным. Ссылка </w:t>
      </w:r>
      <w:r w:rsidR="00EF049B" w:rsidRPr="00EF049B">
        <w:rPr>
          <w:rFonts w:ascii="Times New Roman" w:hAnsi="Times New Roman" w:cs="Times New Roman"/>
          <w:sz w:val="28"/>
          <w:szCs w:val="28"/>
        </w:rPr>
        <w:t xml:space="preserve">Словарь дает </w:t>
      </w:r>
      <w:proofErr w:type="gramStart"/>
      <w:r w:rsidR="00EF049B" w:rsidRPr="00EF049B">
        <w:rPr>
          <w:rFonts w:ascii="Times New Roman" w:hAnsi="Times New Roman" w:cs="Times New Roman"/>
          <w:sz w:val="28"/>
          <w:szCs w:val="28"/>
        </w:rPr>
        <w:t>более развернутое</w:t>
      </w:r>
      <w:proofErr w:type="gramEnd"/>
      <w:r w:rsidR="00EF049B" w:rsidRPr="00EF049B">
        <w:rPr>
          <w:rFonts w:ascii="Times New Roman" w:hAnsi="Times New Roman" w:cs="Times New Roman"/>
          <w:sz w:val="28"/>
          <w:szCs w:val="28"/>
        </w:rPr>
        <w:t xml:space="preserve"> определение понятиям, что способствует увеличению словарного за</w:t>
      </w:r>
      <w:r w:rsidR="00EF049B">
        <w:rPr>
          <w:rFonts w:ascii="Times New Roman" w:hAnsi="Times New Roman" w:cs="Times New Roman"/>
          <w:sz w:val="28"/>
          <w:szCs w:val="28"/>
        </w:rPr>
        <w:t xml:space="preserve">паса по изучаемой теме. Ссылка </w:t>
      </w:r>
      <w:r w:rsidR="00EF049B" w:rsidRPr="00EF049B">
        <w:rPr>
          <w:rFonts w:ascii="Times New Roman" w:hAnsi="Times New Roman" w:cs="Times New Roman"/>
          <w:sz w:val="28"/>
          <w:szCs w:val="28"/>
        </w:rPr>
        <w:t>Таблица, как правило, содержит справочный материал и  позволяет не тратить  время</w:t>
      </w:r>
      <w:r w:rsidR="00EF049B">
        <w:rPr>
          <w:rFonts w:ascii="Times New Roman" w:hAnsi="Times New Roman" w:cs="Times New Roman"/>
          <w:sz w:val="28"/>
          <w:szCs w:val="28"/>
        </w:rPr>
        <w:t xml:space="preserve"> </w:t>
      </w:r>
      <w:r w:rsidR="00EF049B" w:rsidRPr="00EF049B">
        <w:rPr>
          <w:rFonts w:ascii="Times New Roman" w:hAnsi="Times New Roman" w:cs="Times New Roman"/>
          <w:sz w:val="28"/>
          <w:szCs w:val="28"/>
        </w:rPr>
        <w:t>на его пои</w:t>
      </w:r>
      <w:proofErr w:type="gramStart"/>
      <w:r w:rsidR="00EF049B" w:rsidRPr="00EF049B">
        <w:rPr>
          <w:rFonts w:ascii="Times New Roman" w:hAnsi="Times New Roman" w:cs="Times New Roman"/>
          <w:sz w:val="28"/>
          <w:szCs w:val="28"/>
        </w:rPr>
        <w:t>ск в др</w:t>
      </w:r>
      <w:proofErr w:type="gramEnd"/>
      <w:r w:rsidR="00EF049B" w:rsidRPr="00EF049B">
        <w:rPr>
          <w:rFonts w:ascii="Times New Roman" w:hAnsi="Times New Roman" w:cs="Times New Roman"/>
          <w:sz w:val="28"/>
          <w:szCs w:val="28"/>
        </w:rPr>
        <w:t>угих источниках.</w:t>
      </w:r>
      <w:r w:rsidR="00EF049B">
        <w:rPr>
          <w:rFonts w:ascii="Times New Roman" w:hAnsi="Times New Roman" w:cs="Times New Roman"/>
          <w:sz w:val="28"/>
          <w:szCs w:val="28"/>
        </w:rPr>
        <w:t xml:space="preserve"> </w:t>
      </w:r>
      <w:r w:rsidR="00EF049B" w:rsidRPr="00EF049B">
        <w:rPr>
          <w:rFonts w:ascii="Times New Roman" w:hAnsi="Times New Roman" w:cs="Times New Roman"/>
          <w:sz w:val="28"/>
          <w:szCs w:val="28"/>
        </w:rPr>
        <w:t>Интерактивные модели, к сожалению, не использую из-за отсутствия интерактивной доски в кабинете. Выполнение Практической работы помогает мне формировать умения и навыки, а так же  организовывать обратную связь и проверять практические умения и навыки. Возможность повтора выполнения задания позволяет ученикам, проанализировав свои ошибки, улучшить свой результат.</w:t>
      </w:r>
      <w:r w:rsidRPr="00EF049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6296F" w:rsidRPr="00272E29" w:rsidRDefault="0039556D" w:rsidP="00272E29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049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6296F" w:rsidRDefault="0086296F" w:rsidP="00272E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2E29" w:rsidRDefault="00272E29" w:rsidP="00272E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2E29" w:rsidRDefault="00272E29" w:rsidP="00272E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6E83" w:rsidRPr="00230B88" w:rsidRDefault="00486E83" w:rsidP="000A314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B8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72E29" w:rsidRDefault="00272E29" w:rsidP="00272E29">
      <w:pPr>
        <w:pStyle w:val="c1"/>
        <w:spacing w:before="0" w:beforeAutospacing="0" w:after="12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живем в условиях изобилия информации, поэтому извлечение нужной информации из текста и её преобразование становятся важнейшими умениями, без которых невозможно жить в обществе и достичь успехов.</w:t>
      </w:r>
    </w:p>
    <w:p w:rsidR="0094731E" w:rsidRDefault="00486E83" w:rsidP="000A314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0B8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42382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230B88">
        <w:rPr>
          <w:rFonts w:ascii="Times New Roman" w:hAnsi="Times New Roman" w:cs="Times New Roman"/>
          <w:sz w:val="28"/>
          <w:szCs w:val="28"/>
        </w:rPr>
        <w:t>технологи</w:t>
      </w:r>
      <w:r w:rsidR="00642382">
        <w:rPr>
          <w:rFonts w:ascii="Times New Roman" w:hAnsi="Times New Roman" w:cs="Times New Roman"/>
          <w:sz w:val="28"/>
          <w:szCs w:val="28"/>
        </w:rPr>
        <w:t>и</w:t>
      </w:r>
      <w:r w:rsidRPr="00230B88">
        <w:rPr>
          <w:rFonts w:ascii="Times New Roman" w:hAnsi="Times New Roman" w:cs="Times New Roman"/>
          <w:sz w:val="28"/>
          <w:szCs w:val="28"/>
        </w:rPr>
        <w:t xml:space="preserve"> продуктивного чтения </w:t>
      </w:r>
      <w:r w:rsidR="00642382">
        <w:rPr>
          <w:rFonts w:ascii="Times New Roman" w:hAnsi="Times New Roman" w:cs="Times New Roman"/>
          <w:sz w:val="28"/>
          <w:szCs w:val="28"/>
        </w:rPr>
        <w:t xml:space="preserve">в преподавании географии </w:t>
      </w:r>
      <w:r w:rsidRPr="00230B88">
        <w:rPr>
          <w:rFonts w:ascii="Times New Roman" w:hAnsi="Times New Roman" w:cs="Times New Roman"/>
          <w:sz w:val="28"/>
          <w:szCs w:val="28"/>
        </w:rPr>
        <w:t>помогает большинству наших учащихся вычитывать информацию из текстов разных видов, этот навык необходим при изучении различных учебных предметов, будь то литература или история, биология</w:t>
      </w:r>
      <w:r w:rsidR="0064238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30B88">
        <w:rPr>
          <w:rFonts w:ascii="Times New Roman" w:hAnsi="Times New Roman" w:cs="Times New Roman"/>
          <w:sz w:val="28"/>
          <w:szCs w:val="28"/>
        </w:rPr>
        <w:t xml:space="preserve"> география.</w:t>
      </w:r>
    </w:p>
    <w:p w:rsidR="0094731E" w:rsidRDefault="0094731E" w:rsidP="000A314A">
      <w:pPr>
        <w:pageBreakBefore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lastRenderedPageBreak/>
        <w:t>Информационн</w:t>
      </w:r>
      <w:r w:rsidR="00433B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 xml:space="preserve">е </w:t>
      </w:r>
      <w:r w:rsidR="00433BC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источники</w:t>
      </w:r>
    </w:p>
    <w:p w:rsidR="009E4BB7" w:rsidRDefault="009E4BB7" w:rsidP="00433BC7">
      <w:pPr>
        <w:rPr>
          <w:rFonts w:ascii="Times New Roman" w:hAnsi="Times New Roman" w:cs="Times New Roman"/>
          <w:sz w:val="26"/>
          <w:szCs w:val="26"/>
        </w:rPr>
      </w:pPr>
    </w:p>
    <w:p w:rsidR="009E4BB7" w:rsidRPr="00433BC7" w:rsidRDefault="009E4BB7" w:rsidP="00433B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BC7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433BC7">
        <w:rPr>
          <w:rFonts w:ascii="Times New Roman" w:hAnsi="Times New Roman" w:cs="Times New Roman"/>
          <w:sz w:val="28"/>
          <w:szCs w:val="28"/>
        </w:rPr>
        <w:t xml:space="preserve"> М. Ю., </w:t>
      </w:r>
      <w:proofErr w:type="spellStart"/>
      <w:r w:rsidRPr="00433BC7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433BC7">
        <w:rPr>
          <w:rFonts w:ascii="Times New Roman" w:hAnsi="Times New Roman" w:cs="Times New Roman"/>
          <w:sz w:val="28"/>
          <w:szCs w:val="28"/>
        </w:rPr>
        <w:t xml:space="preserve"> Е. С. Современные педагогические и информационные технологии в системе образования: Учебное пособие / под ред. Е. С. </w:t>
      </w:r>
      <w:proofErr w:type="spellStart"/>
      <w:r w:rsidRPr="00433BC7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433BC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433B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3BC7">
        <w:rPr>
          <w:rFonts w:ascii="Times New Roman" w:hAnsi="Times New Roman" w:cs="Times New Roman"/>
          <w:sz w:val="28"/>
          <w:szCs w:val="28"/>
        </w:rPr>
        <w:t xml:space="preserve"> Изд. Центр «Академия», 2010. – 368 с. </w:t>
      </w:r>
    </w:p>
    <w:p w:rsidR="000A314A" w:rsidRPr="00433BC7" w:rsidRDefault="009E4BB7" w:rsidP="00433B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BC7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433BC7">
        <w:rPr>
          <w:rFonts w:ascii="Times New Roman" w:hAnsi="Times New Roman" w:cs="Times New Roman"/>
          <w:sz w:val="28"/>
          <w:szCs w:val="28"/>
        </w:rPr>
        <w:t xml:space="preserve"> А. К. Энциклопедия педагогических технологий: пособие для преподавателей. – СПб</w:t>
      </w:r>
      <w:proofErr w:type="gramStart"/>
      <w:r w:rsidRPr="00433BC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433BC7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433BC7">
        <w:rPr>
          <w:rFonts w:ascii="Times New Roman" w:hAnsi="Times New Roman" w:cs="Times New Roman"/>
          <w:sz w:val="28"/>
          <w:szCs w:val="28"/>
        </w:rPr>
        <w:t>, 2009. – 367 с.</w:t>
      </w:r>
    </w:p>
    <w:p w:rsidR="00433BC7" w:rsidRPr="00433BC7" w:rsidRDefault="00433BC7" w:rsidP="00433B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433BC7">
        <w:rPr>
          <w:rFonts w:ascii="Times New Roman" w:hAnsi="Times New Roman" w:cs="Times New Roman"/>
          <w:sz w:val="28"/>
          <w:szCs w:val="28"/>
        </w:rPr>
        <w:t xml:space="preserve"> Н.Н. Обучение чтению и законы формирования читателя / Н.Н. </w:t>
      </w:r>
      <w:proofErr w:type="spellStart"/>
      <w:r w:rsidRPr="00433BC7">
        <w:rPr>
          <w:rFonts w:ascii="Times New Roman" w:hAnsi="Times New Roman" w:cs="Times New Roman"/>
          <w:sz w:val="28"/>
          <w:szCs w:val="28"/>
        </w:rPr>
        <w:t>Светловская</w:t>
      </w:r>
      <w:proofErr w:type="spellEnd"/>
      <w:r w:rsidRPr="00433BC7">
        <w:rPr>
          <w:rFonts w:ascii="Times New Roman" w:hAnsi="Times New Roman" w:cs="Times New Roman"/>
          <w:sz w:val="28"/>
          <w:szCs w:val="28"/>
        </w:rPr>
        <w:t xml:space="preserve"> // Начальная школа. – 2003. – № 1. – С. 11–18.</w:t>
      </w:r>
    </w:p>
    <w:p w:rsidR="00433BC7" w:rsidRPr="00433BC7" w:rsidRDefault="00433BC7" w:rsidP="00433B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3BC7">
        <w:rPr>
          <w:rFonts w:ascii="Times New Roman" w:hAnsi="Times New Roman" w:cs="Times New Roman"/>
          <w:sz w:val="28"/>
          <w:szCs w:val="28"/>
        </w:rPr>
        <w:t>ФельдштейнД</w:t>
      </w:r>
      <w:proofErr w:type="gramStart"/>
      <w:r w:rsidRPr="00433BC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33BC7">
        <w:rPr>
          <w:rFonts w:ascii="Times New Roman" w:hAnsi="Times New Roman" w:cs="Times New Roman"/>
          <w:sz w:val="28"/>
          <w:szCs w:val="28"/>
        </w:rPr>
        <w:t>бразовательная</w:t>
      </w:r>
      <w:proofErr w:type="spellEnd"/>
      <w:r w:rsidRPr="00433BC7">
        <w:rPr>
          <w:rFonts w:ascii="Times New Roman" w:hAnsi="Times New Roman" w:cs="Times New Roman"/>
          <w:sz w:val="28"/>
          <w:szCs w:val="28"/>
        </w:rPr>
        <w:t xml:space="preserve"> система «Школа 2100»</w:t>
      </w:r>
    </w:p>
    <w:p w:rsidR="000A314A" w:rsidRPr="00433BC7" w:rsidRDefault="000A314A" w:rsidP="00433B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BC7">
        <w:rPr>
          <w:rFonts w:ascii="Times New Roman" w:hAnsi="Times New Roman" w:cs="Times New Roman"/>
          <w:sz w:val="28"/>
          <w:szCs w:val="28"/>
        </w:rPr>
        <w:t xml:space="preserve">Закон РФ об образовании </w:t>
      </w:r>
    </w:p>
    <w:p w:rsidR="000A314A" w:rsidRPr="00433BC7" w:rsidRDefault="000A314A" w:rsidP="00433B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BC7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 утвержден приказом от 17 декабря 2010 года №1897 (зарегистрирован Минюстом России 01.02.2011 г. №19644) </w:t>
      </w:r>
    </w:p>
    <w:p w:rsidR="000A314A" w:rsidRPr="00433BC7" w:rsidRDefault="000A314A" w:rsidP="00433B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BC7">
        <w:rPr>
          <w:rFonts w:ascii="Times New Roman" w:hAnsi="Times New Roman" w:cs="Times New Roman"/>
          <w:sz w:val="28"/>
          <w:szCs w:val="28"/>
        </w:rPr>
        <w:t>ФГОС  полного общего образования</w:t>
      </w:r>
    </w:p>
    <w:p w:rsidR="00433BC7" w:rsidRPr="00433BC7" w:rsidRDefault="00431AF0" w:rsidP="00433B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A314A" w:rsidRPr="00433BC7">
          <w:rPr>
            <w:rFonts w:ascii="Times New Roman" w:hAnsi="Times New Roman" w:cs="Times New Roman"/>
            <w:sz w:val="28"/>
            <w:szCs w:val="28"/>
          </w:rPr>
          <w:t>http://www.mon.gov.ru</w:t>
        </w:r>
      </w:hyperlink>
      <w:r w:rsidR="000A314A" w:rsidRPr="00433BC7">
        <w:rPr>
          <w:rFonts w:ascii="Times New Roman" w:hAnsi="Times New Roman" w:cs="Times New Roman"/>
          <w:sz w:val="28"/>
          <w:szCs w:val="28"/>
        </w:rPr>
        <w:t xml:space="preserve"> – </w:t>
      </w:r>
      <w:r w:rsidR="009B053A" w:rsidRPr="00433BC7">
        <w:rPr>
          <w:rFonts w:ascii="Times New Roman" w:hAnsi="Times New Roman" w:cs="Times New Roman"/>
          <w:sz w:val="28"/>
          <w:szCs w:val="28"/>
        </w:rPr>
        <w:t>сайт</w:t>
      </w:r>
      <w:r w:rsidR="000A314A" w:rsidRPr="00433BC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</w:t>
      </w:r>
    </w:p>
    <w:p w:rsidR="000A314A" w:rsidRPr="00433BC7" w:rsidRDefault="00431AF0" w:rsidP="00433BC7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A314A" w:rsidRPr="00433BC7">
          <w:rPr>
            <w:rFonts w:ascii="Times New Roman" w:hAnsi="Times New Roman" w:cs="Times New Roman"/>
            <w:sz w:val="28"/>
            <w:szCs w:val="28"/>
          </w:rPr>
          <w:t>http://samregion.edu.ru</w:t>
        </w:r>
      </w:hyperlink>
      <w:r w:rsidR="000A314A" w:rsidRPr="00433BC7">
        <w:rPr>
          <w:rFonts w:ascii="Times New Roman" w:hAnsi="Times New Roman" w:cs="Times New Roman"/>
          <w:sz w:val="28"/>
          <w:szCs w:val="28"/>
        </w:rPr>
        <w:t xml:space="preserve">  - </w:t>
      </w:r>
      <w:r w:rsidR="009B053A" w:rsidRPr="00433BC7">
        <w:rPr>
          <w:rFonts w:ascii="Times New Roman" w:hAnsi="Times New Roman" w:cs="Times New Roman"/>
          <w:sz w:val="28"/>
          <w:szCs w:val="28"/>
        </w:rPr>
        <w:t>сайт</w:t>
      </w:r>
      <w:r w:rsidR="000A314A" w:rsidRPr="00433BC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Самарской области </w:t>
      </w:r>
    </w:p>
    <w:p w:rsidR="004A7F90" w:rsidRPr="004A7F90" w:rsidRDefault="004A7F90" w:rsidP="000A314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90" w:rsidRDefault="004A7F90" w:rsidP="000A314A">
      <w:pPr>
        <w:pStyle w:val="a8"/>
        <w:ind w:firstLine="567"/>
        <w:rPr>
          <w:color w:val="000000"/>
        </w:rPr>
      </w:pPr>
    </w:p>
    <w:p w:rsidR="009E4BB7" w:rsidRPr="00230B88" w:rsidRDefault="009E4BB7" w:rsidP="000A314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E4BB7" w:rsidRPr="00230B88" w:rsidSect="000A314A">
      <w:footerReference w:type="defaul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F0" w:rsidRDefault="00431AF0" w:rsidP="000A314A">
      <w:pPr>
        <w:spacing w:after="0" w:line="240" w:lineRule="auto"/>
      </w:pPr>
      <w:r>
        <w:separator/>
      </w:r>
    </w:p>
  </w:endnote>
  <w:endnote w:type="continuationSeparator" w:id="0">
    <w:p w:rsidR="00431AF0" w:rsidRDefault="00431AF0" w:rsidP="000A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2672"/>
      <w:docPartObj>
        <w:docPartGallery w:val="Page Numbers (Bottom of Page)"/>
        <w:docPartUnique/>
      </w:docPartObj>
    </w:sdtPr>
    <w:sdtEndPr/>
    <w:sdtContent>
      <w:p w:rsidR="000A314A" w:rsidRDefault="000E378C">
        <w:pPr>
          <w:pStyle w:val="ac"/>
          <w:jc w:val="center"/>
        </w:pPr>
        <w:r>
          <w:fldChar w:fldCharType="begin"/>
        </w:r>
        <w:r w:rsidR="00C97714">
          <w:instrText xml:space="preserve"> PAGE   \* MERGEFORMAT </w:instrText>
        </w:r>
        <w:r>
          <w:fldChar w:fldCharType="separate"/>
        </w:r>
        <w:r w:rsidR="00642F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14A" w:rsidRDefault="000A31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F0" w:rsidRDefault="00431AF0" w:rsidP="000A314A">
      <w:pPr>
        <w:spacing w:after="0" w:line="240" w:lineRule="auto"/>
      </w:pPr>
      <w:r>
        <w:separator/>
      </w:r>
    </w:p>
  </w:footnote>
  <w:footnote w:type="continuationSeparator" w:id="0">
    <w:p w:rsidR="00431AF0" w:rsidRDefault="00431AF0" w:rsidP="000A3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kern w:val="1"/>
        <w:sz w:val="28"/>
        <w:szCs w:val="28"/>
        <w:lang w:eastAsia="en-US" w:bidi="ar-SA"/>
      </w:rPr>
    </w:lvl>
  </w:abstractNum>
  <w:abstractNum w:abstractNumId="3">
    <w:nsid w:val="000A2434"/>
    <w:multiLevelType w:val="hybridMultilevel"/>
    <w:tmpl w:val="4DFC4F80"/>
    <w:lvl w:ilvl="0" w:tplc="30440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6490E"/>
    <w:multiLevelType w:val="hybridMultilevel"/>
    <w:tmpl w:val="1EE2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93032"/>
    <w:multiLevelType w:val="hybridMultilevel"/>
    <w:tmpl w:val="BCDCE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6AAE"/>
    <w:multiLevelType w:val="hybridMultilevel"/>
    <w:tmpl w:val="A0EE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3100"/>
    <w:multiLevelType w:val="hybridMultilevel"/>
    <w:tmpl w:val="F3E2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C6636"/>
    <w:multiLevelType w:val="hybridMultilevel"/>
    <w:tmpl w:val="09BE239C"/>
    <w:lvl w:ilvl="0" w:tplc="6DB89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ED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45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4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89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A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29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83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8B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E4191E"/>
    <w:multiLevelType w:val="hybridMultilevel"/>
    <w:tmpl w:val="A13AA10A"/>
    <w:lvl w:ilvl="0" w:tplc="30440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25B15"/>
    <w:multiLevelType w:val="multilevel"/>
    <w:tmpl w:val="42C26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2530C2C"/>
    <w:multiLevelType w:val="hybridMultilevel"/>
    <w:tmpl w:val="AA1C7458"/>
    <w:lvl w:ilvl="0" w:tplc="DE1A39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BB05B68"/>
    <w:multiLevelType w:val="hybridMultilevel"/>
    <w:tmpl w:val="7CBA6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03"/>
    <w:rsid w:val="000920FE"/>
    <w:rsid w:val="000A314A"/>
    <w:rsid w:val="000D247E"/>
    <w:rsid w:val="000E378C"/>
    <w:rsid w:val="000F2450"/>
    <w:rsid w:val="00134D9A"/>
    <w:rsid w:val="00141798"/>
    <w:rsid w:val="00142E20"/>
    <w:rsid w:val="00144577"/>
    <w:rsid w:val="00157044"/>
    <w:rsid w:val="001858F9"/>
    <w:rsid w:val="001D6349"/>
    <w:rsid w:val="0021497C"/>
    <w:rsid w:val="00223D35"/>
    <w:rsid w:val="00230B88"/>
    <w:rsid w:val="00247D2E"/>
    <w:rsid w:val="00272E29"/>
    <w:rsid w:val="00336208"/>
    <w:rsid w:val="00373A6B"/>
    <w:rsid w:val="003761A1"/>
    <w:rsid w:val="0039556D"/>
    <w:rsid w:val="00397A3B"/>
    <w:rsid w:val="003C1462"/>
    <w:rsid w:val="003E00DB"/>
    <w:rsid w:val="003E07AB"/>
    <w:rsid w:val="00426B67"/>
    <w:rsid w:val="00431AF0"/>
    <w:rsid w:val="00433BC7"/>
    <w:rsid w:val="004515CF"/>
    <w:rsid w:val="00475F94"/>
    <w:rsid w:val="00486E83"/>
    <w:rsid w:val="004A7F90"/>
    <w:rsid w:val="005005F3"/>
    <w:rsid w:val="0059072F"/>
    <w:rsid w:val="00596F2C"/>
    <w:rsid w:val="005B40AA"/>
    <w:rsid w:val="005C2AB4"/>
    <w:rsid w:val="005C3664"/>
    <w:rsid w:val="005C4A72"/>
    <w:rsid w:val="005E1455"/>
    <w:rsid w:val="005F1C62"/>
    <w:rsid w:val="00642382"/>
    <w:rsid w:val="00642FD4"/>
    <w:rsid w:val="006768AF"/>
    <w:rsid w:val="00682D8B"/>
    <w:rsid w:val="006907F3"/>
    <w:rsid w:val="006E480A"/>
    <w:rsid w:val="00731A44"/>
    <w:rsid w:val="00734C9E"/>
    <w:rsid w:val="007B4603"/>
    <w:rsid w:val="0086296F"/>
    <w:rsid w:val="00872BA6"/>
    <w:rsid w:val="00886B59"/>
    <w:rsid w:val="0094731E"/>
    <w:rsid w:val="009B022B"/>
    <w:rsid w:val="009B053A"/>
    <w:rsid w:val="009E256B"/>
    <w:rsid w:val="009E4BB7"/>
    <w:rsid w:val="00A4021A"/>
    <w:rsid w:val="00AC7A5E"/>
    <w:rsid w:val="00B7537D"/>
    <w:rsid w:val="00C064A6"/>
    <w:rsid w:val="00C06A22"/>
    <w:rsid w:val="00C45955"/>
    <w:rsid w:val="00C57DD8"/>
    <w:rsid w:val="00C97714"/>
    <w:rsid w:val="00CB3A9D"/>
    <w:rsid w:val="00CB5C09"/>
    <w:rsid w:val="00D27581"/>
    <w:rsid w:val="00D64ACE"/>
    <w:rsid w:val="00DC3232"/>
    <w:rsid w:val="00E424AD"/>
    <w:rsid w:val="00E501B6"/>
    <w:rsid w:val="00E92F4A"/>
    <w:rsid w:val="00EB68AD"/>
    <w:rsid w:val="00EF049B"/>
    <w:rsid w:val="00F059A2"/>
    <w:rsid w:val="00FE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E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9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0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7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5F94"/>
  </w:style>
  <w:style w:type="paragraph" w:styleId="a8">
    <w:name w:val="Normal (Web)"/>
    <w:basedOn w:val="a"/>
    <w:uiPriority w:val="99"/>
    <w:unhideWhenUsed/>
    <w:rsid w:val="009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4BB7"/>
    <w:rPr>
      <w:b/>
      <w:bCs/>
    </w:rPr>
  </w:style>
  <w:style w:type="paragraph" w:customStyle="1" w:styleId="msolistparagraphbullet3gif">
    <w:name w:val="msolistparagraphbullet3.gif"/>
    <w:basedOn w:val="a"/>
    <w:rsid w:val="004A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A314A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0A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314A"/>
  </w:style>
  <w:style w:type="paragraph" w:styleId="ac">
    <w:name w:val="footer"/>
    <w:basedOn w:val="a"/>
    <w:link w:val="ad"/>
    <w:uiPriority w:val="99"/>
    <w:unhideWhenUsed/>
    <w:rsid w:val="000A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14A"/>
  </w:style>
  <w:style w:type="paragraph" w:customStyle="1" w:styleId="ae">
    <w:name w:val="Новый"/>
    <w:basedOn w:val="a"/>
    <w:rsid w:val="005F1C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customStyle="1" w:styleId="2">
    <w:name w:val="Сетка таблицы2"/>
    <w:basedOn w:val="a1"/>
    <w:next w:val="a7"/>
    <w:uiPriority w:val="59"/>
    <w:rsid w:val="005F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6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E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9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2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500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7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5F94"/>
  </w:style>
  <w:style w:type="paragraph" w:styleId="a8">
    <w:name w:val="Normal (Web)"/>
    <w:basedOn w:val="a"/>
    <w:uiPriority w:val="99"/>
    <w:unhideWhenUsed/>
    <w:rsid w:val="009E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4BB7"/>
    <w:rPr>
      <w:b/>
      <w:bCs/>
    </w:rPr>
  </w:style>
  <w:style w:type="paragraph" w:customStyle="1" w:styleId="msolistparagraphbullet3gif">
    <w:name w:val="msolistparagraphbullet3.gif"/>
    <w:basedOn w:val="a"/>
    <w:rsid w:val="004A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A314A"/>
    <w:pPr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0A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314A"/>
  </w:style>
  <w:style w:type="paragraph" w:styleId="ac">
    <w:name w:val="footer"/>
    <w:basedOn w:val="a"/>
    <w:link w:val="ad"/>
    <w:uiPriority w:val="99"/>
    <w:unhideWhenUsed/>
    <w:rsid w:val="000A3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14A"/>
  </w:style>
  <w:style w:type="paragraph" w:customStyle="1" w:styleId="ae">
    <w:name w:val="Новый"/>
    <w:basedOn w:val="a"/>
    <w:rsid w:val="005F1C6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customStyle="1" w:styleId="2">
    <w:name w:val="Сетка таблицы2"/>
    <w:basedOn w:val="a1"/>
    <w:next w:val="a7"/>
    <w:uiPriority w:val="59"/>
    <w:rsid w:val="005F1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amreg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A8E1-D993-4B92-BF72-9AEFBF84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2014-12-04T14:46:00Z</cp:lastPrinted>
  <dcterms:created xsi:type="dcterms:W3CDTF">2019-05-11T14:35:00Z</dcterms:created>
  <dcterms:modified xsi:type="dcterms:W3CDTF">2019-05-11T14:36:00Z</dcterms:modified>
</cp:coreProperties>
</file>