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306"/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108"/>
        <w:gridCol w:w="2302"/>
        <w:gridCol w:w="709"/>
        <w:gridCol w:w="9214"/>
        <w:gridCol w:w="2409"/>
      </w:tblGrid>
      <w:tr w:rsidR="00BC2B9B" w:rsidRPr="005B6529" w:rsidTr="0098006C">
        <w:trPr>
          <w:trHeight w:val="80"/>
        </w:trPr>
        <w:tc>
          <w:tcPr>
            <w:tcW w:w="15876" w:type="dxa"/>
            <w:gridSpan w:val="6"/>
            <w:tcBorders>
              <w:top w:val="nil"/>
              <w:left w:val="nil"/>
              <w:right w:val="nil"/>
            </w:tcBorders>
          </w:tcPr>
          <w:p w:rsidR="00BC2B9B" w:rsidRDefault="00BC2B9B" w:rsidP="0098006C">
            <w:pPr>
              <w:ind w:right="368"/>
              <w:jc w:val="both"/>
              <w:rPr>
                <w:rFonts w:eastAsia="Calibri"/>
                <w:b/>
              </w:rPr>
            </w:pPr>
          </w:p>
          <w:p w:rsidR="00BC2B9B" w:rsidRDefault="00BC2B9B" w:rsidP="0098006C">
            <w:pPr>
              <w:spacing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B9B" w:rsidRPr="00DE6802" w:rsidRDefault="00BC2B9B" w:rsidP="0098006C">
            <w:pPr>
              <w:ind w:left="360" w:right="3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DE68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коррекции звукопроизношения.</w:t>
            </w:r>
            <w:bookmarkStart w:id="0" w:name="_GoBack"/>
            <w:bookmarkEnd w:id="0"/>
          </w:p>
          <w:p w:rsidR="00BC2B9B" w:rsidRPr="00C12C3E" w:rsidRDefault="00BC2B9B" w:rsidP="0098006C">
            <w:pPr>
              <w:spacing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872"/>
        </w:trPr>
        <w:tc>
          <w:tcPr>
            <w:tcW w:w="1242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</w:t>
            </w:r>
            <w:proofErr w:type="spell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2" w:type="dxa"/>
          </w:tcPr>
          <w:p w:rsidR="00BC2B9B" w:rsidRPr="00B32C5D" w:rsidRDefault="00BC2B9B" w:rsidP="0098006C">
            <w:pPr>
              <w:ind w:left="-13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Кол-во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9214" w:type="dxa"/>
          </w:tcPr>
          <w:p w:rsidR="00BC2B9B" w:rsidRPr="00B32C5D" w:rsidRDefault="00BC2B9B" w:rsidP="0098006C">
            <w:pPr>
              <w:spacing w:line="274" w:lineRule="exact"/>
              <w:ind w:righ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B9B" w:rsidRPr="00B32C5D" w:rsidRDefault="00BC2B9B" w:rsidP="0098006C">
            <w:pPr>
              <w:spacing w:line="274" w:lineRule="exact"/>
              <w:ind w:right="-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Основные виды коррекционной работы</w:t>
            </w:r>
          </w:p>
        </w:tc>
        <w:tc>
          <w:tcPr>
            <w:tcW w:w="2409" w:type="dxa"/>
          </w:tcPr>
          <w:p w:rsidR="00BC2B9B" w:rsidRPr="00B32C5D" w:rsidRDefault="00BC2B9B" w:rsidP="0098006C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  <w:p w:rsidR="00BC2B9B" w:rsidRPr="00B32C5D" w:rsidRDefault="00BC2B9B" w:rsidP="0098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(предметные, </w:t>
            </w:r>
            <w:r w:rsidRPr="00B32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личностные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2B9B" w:rsidRPr="00B32C5D" w:rsidTr="0098006C">
        <w:trPr>
          <w:trHeight w:val="478"/>
        </w:trPr>
        <w:tc>
          <w:tcPr>
            <w:tcW w:w="15876" w:type="dxa"/>
            <w:gridSpan w:val="6"/>
          </w:tcPr>
          <w:p w:rsidR="00BC2B9B" w:rsidRPr="00B32C5D" w:rsidRDefault="00BC2B9B" w:rsidP="0098006C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Этап первичной диагностики.</w:t>
            </w:r>
          </w:p>
        </w:tc>
      </w:tr>
      <w:tr w:rsidR="00BC2B9B" w:rsidRPr="00B32C5D" w:rsidTr="0098006C">
        <w:trPr>
          <w:trHeight w:val="872"/>
        </w:trPr>
        <w:tc>
          <w:tcPr>
            <w:tcW w:w="1242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речевого развития.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Обследование: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>- оптико-пространственных функций;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>- звукопроизношения и фонематических процессов;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>- лексического строя речи;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грамматического строя речи; -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>- связной речи.</w:t>
            </w:r>
          </w:p>
        </w:tc>
        <w:tc>
          <w:tcPr>
            <w:tcW w:w="2409" w:type="dxa"/>
          </w:tcPr>
          <w:p w:rsidR="00BC2B9B" w:rsidRPr="00B32C5D" w:rsidRDefault="00BC2B9B" w:rsidP="0098006C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321"/>
        </w:trPr>
        <w:tc>
          <w:tcPr>
            <w:tcW w:w="15876" w:type="dxa"/>
            <w:gridSpan w:val="6"/>
          </w:tcPr>
          <w:p w:rsidR="00BC2B9B" w:rsidRPr="00B32C5D" w:rsidRDefault="00BC2B9B" w:rsidP="0098006C">
            <w:pPr>
              <w:spacing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II. Коррекционный этап.</w:t>
            </w:r>
          </w:p>
        </w:tc>
      </w:tr>
      <w:tr w:rsidR="00BC2B9B" w:rsidRPr="00B32C5D" w:rsidTr="0098006C">
        <w:trPr>
          <w:trHeight w:val="321"/>
        </w:trPr>
        <w:tc>
          <w:tcPr>
            <w:tcW w:w="15876" w:type="dxa"/>
            <w:gridSpan w:val="6"/>
          </w:tcPr>
          <w:p w:rsidR="00BC2B9B" w:rsidRPr="00B32C5D" w:rsidRDefault="00BC2B9B" w:rsidP="0098006C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занятий</w:t>
            </w:r>
          </w:p>
        </w:tc>
      </w:tr>
      <w:tr w:rsidR="00BC2B9B" w:rsidRPr="00B32C5D" w:rsidTr="0098006C">
        <w:trPr>
          <w:trHeight w:val="2536"/>
        </w:trPr>
        <w:tc>
          <w:tcPr>
            <w:tcW w:w="1242" w:type="dxa"/>
            <w:gridSpan w:val="2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302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артикуляцион</w:t>
            </w:r>
            <w:proofErr w:type="spell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</w:t>
            </w:r>
            <w:proofErr w:type="spell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уклада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bookmarkStart w:id="1" w:name="_Hlk530077610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[Ш].</w:t>
            </w:r>
          </w:p>
          <w:bookmarkEnd w:id="1"/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Лексические  темы</w:t>
            </w:r>
            <w:proofErr w:type="gram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«Школа»,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«Школьные принадлежности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речи, способы их образования.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слухового образа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[Ш].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правильной </w:t>
            </w:r>
            <w:proofErr w:type="gram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воздушной  струи</w:t>
            </w:r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Артикуляционные и пальчиковые, </w:t>
            </w:r>
            <w:proofErr w:type="spell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</w:t>
            </w:r>
            <w:proofErr w:type="spell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координационные и </w:t>
            </w: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голосовые  упражнения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номинативного словаря по теме. Обучение умению задавать вопросы и отвечать на них полным ответом. Рассказывание по теме.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Разыгрывание диалога с использованием стихотворения </w:t>
            </w:r>
            <w:proofErr w:type="spellStart"/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Е.Лифшица</w:t>
            </w:r>
            <w:proofErr w:type="spellEnd"/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«Первоклассник».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диалогической речи.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B9B" w:rsidRPr="00475E99" w:rsidRDefault="00BC2B9B" w:rsidP="00980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артикуляционной и ручной моторики. </w:t>
            </w:r>
          </w:p>
        </w:tc>
      </w:tr>
      <w:tr w:rsidR="00BC2B9B" w:rsidRPr="00B32C5D" w:rsidTr="0098006C">
        <w:trPr>
          <w:trHeight w:val="2536"/>
        </w:trPr>
        <w:tc>
          <w:tcPr>
            <w:tcW w:w="1242" w:type="dxa"/>
            <w:gridSpan w:val="2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изолированном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произношении.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  тема:  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Дары осени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гимнастика» Овощи». 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артикуляционная и пальчиковая гимнастики.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слухового внимания и фонематического восприятия.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proofErr w:type="gram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артикуляционных  и</w:t>
            </w:r>
            <w:proofErr w:type="gram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акустических признаков звука.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Соотнесение звука с буквой.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глагольного словаря, практическое усвоение формы глаголов несовершенного вида, единственного числа настоящего времени. Пересказ русской народной сказки «Мужик и медведь» с элементами драматизации.  Формирование диалогической речи.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B9B" w:rsidRPr="00475E99" w:rsidRDefault="00BC2B9B" w:rsidP="0098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артикуляторных позиций, обеспечивающих нормированный акустический эффект звука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B9B" w:rsidRPr="00B32C5D" w:rsidTr="0098006C">
        <w:trPr>
          <w:trHeight w:val="183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26.10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прямых слогах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«Звери».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артикуляционная и пальчиковая гимнастики.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слухового внимания и фонематического восприятия.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множественного числа и их практическое употребление в речи. Практическое усвоение и закрепление в речи имен существительных и притяжательных прилагательных по теме. Пересказ рассказа В Бианки «Купание медвежат»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слогов со звуком 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[Ш].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Обучение навыкам пересказа.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0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обратных слогах, 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«Перелётные птицы».</w:t>
            </w:r>
          </w:p>
          <w:p w:rsidR="00BC2B9B" w:rsidRPr="00B32C5D" w:rsidRDefault="00BC2B9B" w:rsidP="0098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«Клювики». 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гимнастика.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слухового внимания и фонематического восприятия.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Образование и употребление приставочных глаголов. Закрепление употребления в речи простых предлогов: на-с, в-из; упражнение в умении образовывать уменьшительно-ласкательную форму имен существительных. Пересказ адаптированного рассказа </w:t>
            </w:r>
            <w:proofErr w:type="spellStart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Л.Воронковой</w:t>
            </w:r>
            <w:proofErr w:type="spellEnd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«Лебеди» с использованием сюжетных картинок.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слогов со звуком 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[Ш].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Адекватное употребление простых и сложных предлогов.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словообразования: уменьшительно-ласкательных форм существительных.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самостоятельной речи простых </w:t>
            </w:r>
            <w:proofErr w:type="spell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распространеннх</w:t>
            </w:r>
            <w:proofErr w:type="spell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предложений, овладение навыками объединения их в рассказ.</w:t>
            </w:r>
          </w:p>
        </w:tc>
      </w:tr>
      <w:tr w:rsidR="00BC2B9B" w:rsidRPr="00B32C5D" w:rsidTr="0098006C">
        <w:trPr>
          <w:trHeight w:val="203"/>
        </w:trPr>
        <w:tc>
          <w:tcPr>
            <w:tcW w:w="13467" w:type="dxa"/>
            <w:gridSpan w:val="5"/>
          </w:tcPr>
          <w:p w:rsidR="00BC2B9B" w:rsidRPr="00475E99" w:rsidRDefault="00BC2B9B" w:rsidP="0098006C">
            <w:pPr>
              <w:rPr>
                <w:rFonts w:eastAsia="Calibri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занятий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eastAsia="Times New Roman"/>
                <w:lang w:eastAsia="ru-RU"/>
              </w:rPr>
            </w:pPr>
          </w:p>
        </w:tc>
      </w:tr>
      <w:tr w:rsidR="00BC2B9B" w:rsidRPr="00B32C5D" w:rsidTr="0098006C">
        <w:trPr>
          <w:trHeight w:val="2345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слогах со стечением согласных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Лексическая </w:t>
            </w:r>
            <w:proofErr w:type="gram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тема:   </w:t>
            </w:r>
            <w:proofErr w:type="gram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«Составление описания дятла»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слухового вниман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 и фонематического восприятия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слов. </w:t>
            </w:r>
            <w:r w:rsidRPr="00475E9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Подбор слов-«родственников» к заданным словам.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– описания с использованием приёма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договаривания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предложений.                                                            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15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начале слова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«Домашние животные».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слухового внимания и фонематического восприятия.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игра «Собака и кошка».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артикуляционная и пальчиковая гимнастики.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притяжательных прилагательных. Образование уменьшительно-ласкательной формы имен существительных. Составление рассказа «Неудачная охота» по серии сюжетных картин. Формирование диалогической речи.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0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конце слова.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слухового внимания и фонематического восприятия.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пальчиками на переключение.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употребления имен </w:t>
            </w:r>
            <w:proofErr w:type="gram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существительных  в</w:t>
            </w:r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родительном падеже. Расширение и активизация словаря по теме. Составление описательного рассказа о пчеле с опорой на схему.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Чёткое проговаривание падежных, родовидовых окончаний слов.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звука.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равильное </w:t>
            </w:r>
            <w:proofErr w:type="gram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воспроизведение  слоговой</w:t>
            </w:r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слов, используемых в самостоятельной речи.</w:t>
            </w:r>
          </w:p>
        </w:tc>
      </w:tr>
      <w:tr w:rsidR="00BC2B9B" w:rsidRPr="00B32C5D" w:rsidTr="0098006C">
        <w:trPr>
          <w:trHeight w:val="215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середине слова.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  </w:t>
            </w:r>
            <w:proofErr w:type="gramEnd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слухового внимания и фонематического восприятия.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Пальчиковая игра «Швейная машинка».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профессий по месту работы или роду занятия; употребление существительных в творительном </w:t>
            </w:r>
            <w:proofErr w:type="gramStart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падеже;  образование</w:t>
            </w:r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существительных множественного числа родительного падежа. Составление описательных рассказов о профессиях с использованием схемы.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1564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Ш]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словах.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 «Семья.  Дом».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слухового внимания и фонематического восприятия. Звукобуквенный анализ слов.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гимнастика «Строим дом».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слов сложного состава. Уточнение и расширение словаря по теме. Составление рассказа «Дом, в котором я живу».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172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[Ш]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фразах, связной речи.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дежда, обувь, головные уборы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слухового внимания и фонематического восприятия.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Звукослоговой</w:t>
            </w:r>
            <w:proofErr w:type="spellEnd"/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и синтез слов.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типов одежды по сезонам. Образование относительных прилагательных. Согласование имен существительных с числительными. Составление описательного рассказа с опорой на схему.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1969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звука [Ж]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изолированном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произношении.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  тема:  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Посуда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гимнастика. 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слухового внимания и фонематического восприятия.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Звукобуквенный анализ слов.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 прилагательных. Образование относительных прилагательных. Развитие навыка словообразования. Пересказ русской народной сказки «Лиса и журавль». Формирование диалогической речи.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B9B" w:rsidRPr="00475E99" w:rsidRDefault="00BC2B9B" w:rsidP="0098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артикуляторных позиций, обеспечивающих нормированный акустический эффект звука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262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звука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[Ж]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слогах, словах.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Игра на переключение.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слухового внимания и фонематического восприятия. 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значений предлогов и их употребление в самостоятельной речи. Закрепление предложно-падежных конструкций. Составление рассказа «Как изготавливают мебель» по опорным словам.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произнесением звука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рассказах слов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лексико-грамматических</w:t>
            </w: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категорий (существительных, глаголов, наречий, прилагательных, местоимений.</w:t>
            </w:r>
          </w:p>
        </w:tc>
      </w:tr>
      <w:tr w:rsidR="00BC2B9B" w:rsidRPr="00B32C5D" w:rsidTr="0098006C">
        <w:trPr>
          <w:trHeight w:val="2595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[Ж]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фразах, связной речи.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«Зимние забавы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Игра на переключение.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фонематического восприятия, фонематических представлений.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семантического поля слова «снег». Практическое закрепление в речи детей глаголов прошедшего времени. Расширение предикативного словаря. Практическое закрепление в речи употребления имен существительных в различных падежах. Составление рассказа «Зимние забавы» по сюжетной картине. Формирование диалогической речи.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246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артикуляционного </w:t>
            </w:r>
            <w:proofErr w:type="gram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уклада  звука</w:t>
            </w:r>
            <w:proofErr w:type="gram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[Р].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Лексическая</w:t>
            </w:r>
            <w:r w:rsidRPr="00B32C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тема: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«Дикие животные зимой»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C2B9B" w:rsidRPr="00B32C5D" w:rsidRDefault="00BC2B9B" w:rsidP="0098006C">
            <w:pPr>
              <w:autoSpaceDE w:val="0"/>
              <w:autoSpaceDN w:val="0"/>
              <w:adjustRightInd w:val="0"/>
              <w:spacing w:before="67"/>
              <w:ind w:right="-1437" w:firstLine="274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усвоит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направленной воздушной струи.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Обучать образованию притяжательных прилагательных; закреплять практическое употребление в речи простых предлогов: на, с, под, над, за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Пересказ рассказов Е. Чарушина «Кто как живет: заяц, белка, волк» (пересказ близкий к тексту)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артикуляторных позиций, обеспечивающих нормированный акустический эффект звука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B9B" w:rsidRPr="00B32C5D" w:rsidTr="0098006C">
        <w:trPr>
          <w:trHeight w:val="346"/>
        </w:trPr>
        <w:tc>
          <w:tcPr>
            <w:tcW w:w="15876" w:type="dxa"/>
            <w:gridSpan w:val="6"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– 38 занятий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правильной  артикуляции</w:t>
            </w:r>
            <w:proofErr w:type="gramEnd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    изолированном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произношении. 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Тема:  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Зимующие птицы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Характеристика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звука.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Соотнесение звука с буквой.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Образование глаголов от существительных, прилагательных и существительных с помощью уменьшительно-ласкательных суффиксов, закрепление употребления существительных в именительном и родительном падежах множественного числа. Составление описательного рассказа о зимующих птицах с использованием схемы.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звука.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[Р]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прямых  слогах</w:t>
            </w:r>
            <w:proofErr w:type="gramEnd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  <w:r w:rsidRPr="00B32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Как я встретил </w:t>
            </w:r>
            <w:r w:rsidRPr="00B32C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Новый год».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Упражнения на развитие фонематического восприятия, фонематических представлений.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 со звуком. З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акреплять умение подбирать прилагательные к существительным; упражнять в употреблении предлога без и имен существительных в различных падежах. Составление рассказа «Новый год на пороге» по серии сюжетных картин с продолжением сюжета. 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62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обратных слогах.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Звукобуквенный анализ и слоговой синтез.  Чтение слогов со звуком.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акрепление навыка употребления имен существительных в творительном падеже. Формирование словаря глаголов. Пересказ сказки «Две косы».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сообщения в устной форме.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звука.</w:t>
            </w:r>
          </w:p>
        </w:tc>
      </w:tr>
      <w:tr w:rsidR="00BC2B9B" w:rsidRPr="00B32C5D" w:rsidTr="0098006C">
        <w:trPr>
          <w:trHeight w:val="239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слогах со стечением согласных.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«Транспорт»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 со </w:t>
            </w:r>
            <w:proofErr w:type="spellStart"/>
            <w:proofErr w:type="gramStart"/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звуком.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Обучать</w:t>
            </w:r>
            <w:proofErr w:type="spellEnd"/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образованию приставочных глаголов движения; закреплять умение употреблять имена существительные в форме косвенного падежа. Пересказ рассказа Г. Цыферова «Паровозик» с использованием опорных предметных картинок.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169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[Р]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начале слова.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Тема:</w:t>
            </w:r>
            <w:r w:rsidRPr="00B32C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«Наша пища»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слов со звуком.  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Упражнение в употреблении различных форм имени существительного; закрепление навыка правильного использования в речи простых и сложных предлогов. Пересказ-инсценировка сказки «Колосок» с использованием серии сюжетных картин. </w:t>
            </w:r>
          </w:p>
          <w:p w:rsidR="00BC2B9B" w:rsidRPr="00475E99" w:rsidRDefault="00BC2B9B" w:rsidP="0098006C">
            <w:pPr>
              <w:shd w:val="clear" w:color="auto" w:fill="FFFFFF"/>
              <w:ind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звука.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звукобуквенного и слогового анализа и синтеза.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конце слова.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«Семья»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со звуком.  </w:t>
            </w:r>
          </w:p>
          <w:p w:rsidR="00BC2B9B" w:rsidRPr="00475E99" w:rsidRDefault="00BC2B9B" w:rsidP="0098006C">
            <w:pPr>
              <w:shd w:val="clear" w:color="auto" w:fill="FFFFFF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сложносочиненных предложений. Расширение словаря антонимов. Словообразование притяжательных прилагательных. Составление рассказа по сюжетной картине «Семья».</w:t>
            </w:r>
          </w:p>
          <w:p w:rsidR="00BC2B9B" w:rsidRPr="00475E99" w:rsidRDefault="00BC2B9B" w:rsidP="0098006C">
            <w:pPr>
              <w:shd w:val="clear" w:color="auto" w:fill="FFFFFF"/>
              <w:ind w:hang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62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звука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середине слова.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Тема: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Наша страна»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Звукобуквенный анализ и слоговой синтез. Чтение слов со звуком. 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Знакомство с флагом, гимном и гербом России; образование прилагательных от существительных; развитие умения согласовывать слова в предложениях. Составление рассказа «Границы Родины на замке» по серии сюжетных картин.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и грамматических средства языка.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звукобуквенного и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слогового анализа и синтеза.</w:t>
            </w:r>
          </w:p>
        </w:tc>
      </w:tr>
      <w:tr w:rsidR="00BC2B9B" w:rsidRPr="00B32C5D" w:rsidTr="0098006C">
        <w:trPr>
          <w:trHeight w:val="284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словах.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Наша страна».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представлений.  Звукобуквенный анализ и слоговой синтез.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слов со звуком. 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образовании синонимических рядов. Уточнение и расширение словаря по теме. Пересказ рассказа С.А. Баруздина «Страна, где мы живем» с изменением главных действующих лиц и добавлением последующих событий. </w:t>
            </w:r>
          </w:p>
          <w:p w:rsidR="00BC2B9B" w:rsidRPr="00475E99" w:rsidRDefault="00BC2B9B" w:rsidP="0098006C">
            <w:pPr>
              <w:shd w:val="clear" w:color="auto" w:fill="FFFFFF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End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Р]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фразах, связной речи.</w:t>
            </w: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и предложений со звуком.   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 «Военные профессии». Образование имен существительных с помощью суффиксов -чик-, -</w:t>
            </w:r>
            <w:proofErr w:type="spell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-. Составление рассказа «Собака-санитар» по серии сюжетных картин.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артикуляционного </w:t>
            </w:r>
            <w:proofErr w:type="gram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уклада  звука</w:t>
            </w:r>
            <w:proofErr w:type="gram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[Р’].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лицевых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губ и</w:t>
            </w:r>
            <w:r w:rsidRPr="0078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теме. Формирование навыка употребления в речи возвратных глаголов. Составление рассказа «Человек» по серии картин. Формирование диалогической речи.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необходимых артикуляторных позиций, обеспечивающих нормированный акустический эффект звука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Pr="002820D0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0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  <w:p w:rsidR="00BC2B9B" w:rsidRPr="000678C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8C9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[Р’].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правильной  артикуляции</w:t>
            </w:r>
            <w:proofErr w:type="gramEnd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    изолированном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произношении. 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Тема:  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Весна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Упражнение в образовании и практическом использовании в речи притяжательных и относительных прилагательных; классификация времен года; отработка падежных окончаний имен существительных единственного и множественного числа. Составление рассказа «Заяц и морковка» по серии сюжетных картин.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[Р’]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слогах, словах.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дом».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представлений.  Звукобуквенный анализ и слоговой синтез.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слогов, слов.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Образование сложных слов; закрепление умения составлять предложения с предлогами. Составление рассказа по сюжетной картине «Одни дома». 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за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произнесением звука.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звукобуквенного и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слогового анализа и синтеза.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и грамматических средства языка.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[Р’]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связной речи.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Праздник 8 марта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представлений. 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слов, фраз. 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Преобразование имен существительных мужского рода в имена существительные женского рода; упражнение в подборе родственных слов, упражнение в подборе признаков к предметам.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«Поздравляем маму» по сюжетной картине с придумыванием предшествующих и последующих событий.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3467" w:type="dxa"/>
            <w:gridSpan w:val="5"/>
          </w:tcPr>
          <w:p w:rsidR="00BC2B9B" w:rsidRPr="00475E99" w:rsidRDefault="00BC2B9B" w:rsidP="0098006C">
            <w:pPr>
              <w:rPr>
                <w:rFonts w:eastAsia="Calibri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– 32 занятия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eastAsia="Calibri"/>
                <w:iCs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артикуляционного </w:t>
            </w:r>
            <w:proofErr w:type="gramStart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уклада  звука</w:t>
            </w:r>
            <w:proofErr w:type="gramEnd"/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[Л].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«Весна»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C2B9B" w:rsidRPr="00B32C5D" w:rsidRDefault="00BC2B9B" w:rsidP="0098006C">
            <w:pPr>
              <w:autoSpaceDE w:val="0"/>
              <w:autoSpaceDN w:val="0"/>
              <w:adjustRightInd w:val="0"/>
              <w:spacing w:before="67"/>
              <w:ind w:right="-1437" w:firstLine="2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усвоит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</w:t>
            </w:r>
            <w:proofErr w:type="gramStart"/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представлений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</w:t>
            </w:r>
            <w:proofErr w:type="gramEnd"/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 и слоговой синтез.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расширение семантического поля слова «жук». Развитие словаря прилагательных. Формирование словаря по теме. Пересказ рассказа </w:t>
            </w:r>
            <w:proofErr w:type="spell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желания».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[Л].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правильной  артикуляции</w:t>
            </w:r>
            <w:proofErr w:type="gramEnd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    изолированном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произношении.   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Тема:  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Перелетные птицы весной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звука.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Соотнесение звука с буквой.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Формирование семантического поля слова «ласточка». Расширение глагольного словаря по теме. Составление рассказа «Скворечник» по серии сюжетных картин.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артикуляторных позиций, обеспечивающих нормированный акустический эффект звука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End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Л]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обратных слогах.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  <w:r w:rsidRPr="00B3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«Растения и животные весной»</w:t>
            </w: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словаря по теме. Формирование и расширение семантического поля слова «цветок». Пересказ рассказа Г.А. </w:t>
            </w:r>
            <w:proofErr w:type="spellStart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«Весна» с придумыванием последующих событий.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произнесением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звука.</w:t>
            </w:r>
            <w:r w:rsidRPr="00475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Совершенствование умения формулировать сообщения в устной форме.</w:t>
            </w: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[Л]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прямых слогах.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«Сад-огород-лес»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Упражнения на развитие фонематического восприятия, фонематических </w:t>
            </w:r>
            <w:proofErr w:type="gramStart"/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</w:t>
            </w:r>
            <w:proofErr w:type="gramEnd"/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 и слоговой синтез.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расширение семантического поля слова «бабочка». Пересказ рассказа В.А. Сухомлинского «Стыдно перед соловушкой» с придумыванием предшествующих событий.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[Л]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слогах со стечением согласных.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Лексическая тема: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Комнатные растения»</w:t>
            </w:r>
            <w:r w:rsidRPr="00B32C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 анализ и слоговой синтез. 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слогов.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Употребление глаголов в прошедшем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времени; закрепление умения подбирать сходные и противоположные по значению слова, выделение из текста однокоренных слов. Составление описательного рассказа по картинке.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BC2B9B" w:rsidRPr="002820D0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D0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BC2B9B" w:rsidRPr="00FA0F43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FA0F4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[Л] 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словах.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Тема:</w:t>
            </w: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описательного рассказа с опорой на картинку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«Собака Кнопка»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 анализ и слоговой синтез.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Чтение слов со звуком. Упражнение в образовании и практическом использовании в речи притяжательных и относительных прилагательных, употреблении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простых и сложных предлогов. Составление описательного рассказа с опорой на картинку «Собака Кнопка».</w:t>
            </w:r>
          </w:p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shd w:val="clear" w:color="auto" w:fill="FFFFFF"/>
              <w:ind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B" w:rsidRPr="00475E99" w:rsidRDefault="00BC2B9B" w:rsidP="0098006C">
            <w:pPr>
              <w:shd w:val="clear" w:color="auto" w:fill="FFFFFF"/>
              <w:ind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Автоматизация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звука 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[Л]</w:t>
            </w:r>
            <w:r w:rsidRPr="00B32C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связной речи.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B32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описательного рассказа с опорой на картинку 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«Берёзка».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Звукобуквенный анализ и слоговой синтез.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Чтение слов и предложений со звуком.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семантического поля слова «берёзка».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Упражнение в </w:t>
            </w:r>
            <w:proofErr w:type="gramStart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образовании  притяжательных</w:t>
            </w:r>
            <w:proofErr w:type="gramEnd"/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прилагательных, употреблении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простых и сложных предлогов. Составление описательного рассказа с опорой на картинку «Берёзка».</w:t>
            </w:r>
          </w:p>
          <w:p w:rsidR="00BC2B9B" w:rsidRPr="00475E99" w:rsidRDefault="00BC2B9B" w:rsidP="0098006C">
            <w:pPr>
              <w:shd w:val="clear" w:color="auto" w:fill="FFFFFF"/>
              <w:ind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  произнесением</w:t>
            </w:r>
            <w:proofErr w:type="gramEnd"/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и грамматических средства языка.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Дифференциация </w:t>
            </w:r>
            <w:proofErr w:type="gramStart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звуков  [</w:t>
            </w:r>
            <w:proofErr w:type="gramEnd"/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Л]- [Л’]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в слогах, словах.</w:t>
            </w:r>
          </w:p>
          <w:p w:rsidR="00BC2B9B" w:rsidRPr="00B32C5D" w:rsidRDefault="00BC2B9B" w:rsidP="0098006C">
            <w:pPr>
              <w:ind w:right="-9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Тема: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C2B9B" w:rsidRPr="00B32C5D" w:rsidRDefault="00BC2B9B" w:rsidP="0098006C">
            <w:pPr>
              <w:ind w:right="-9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рассказа по серии сюжетных</w:t>
            </w:r>
          </w:p>
          <w:p w:rsidR="00BC2B9B" w:rsidRPr="00B32C5D" w:rsidRDefault="00BC2B9B" w:rsidP="0098006C">
            <w:pPr>
              <w:ind w:right="-9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картинок.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«Барсук и дети».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ind w:right="-92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BC2B9B" w:rsidRPr="00475E99" w:rsidRDefault="00BC2B9B" w:rsidP="0098006C">
            <w:pPr>
              <w:ind w:right="-922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Звукобуквенный анализ и слоговой синтез.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Чтение слогов, слов со звуком. </w:t>
            </w:r>
          </w:p>
          <w:p w:rsidR="00BC2B9B" w:rsidRPr="00475E99" w:rsidRDefault="00BC2B9B" w:rsidP="0098006C">
            <w:pPr>
              <w:ind w:right="-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семантического поля слова «барсук».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Упражнение в образовании относительных прилагательных, употреблении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сложных предлогов.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</w:t>
            </w:r>
          </w:p>
          <w:p w:rsidR="00BC2B9B" w:rsidRPr="00475E99" w:rsidRDefault="00BC2B9B" w:rsidP="0098006C">
            <w:pPr>
              <w:ind w:right="-922"/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сюжетных картинок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«Барсук и дети».</w:t>
            </w:r>
          </w:p>
          <w:p w:rsidR="00BC2B9B" w:rsidRPr="00475E99" w:rsidRDefault="00BC2B9B" w:rsidP="0098006C">
            <w:pPr>
              <w:ind w:right="-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2410" w:type="dxa"/>
            <w:gridSpan w:val="2"/>
          </w:tcPr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Дифференциация звуков[Л]- [Л’] в связной речи. 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Тема:</w:t>
            </w: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рассказа по серии сюжетных картинок.</w:t>
            </w:r>
          </w:p>
          <w:p w:rsidR="00BC2B9B" w:rsidRPr="00B32C5D" w:rsidRDefault="00BC2B9B" w:rsidP="00980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«Чистюля-енот»</w:t>
            </w:r>
          </w:p>
        </w:tc>
        <w:tc>
          <w:tcPr>
            <w:tcW w:w="709" w:type="dxa"/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Сочетанные </w:t>
            </w:r>
            <w:r w:rsidRPr="0047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пальчиковая гимнастики.</w:t>
            </w:r>
            <w:r w:rsidRPr="0047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Упражнения на развитие фонематического восприятия, фонематических представлений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5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и слоговой синтез.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Чтение фраз со звуком.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семантического поля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«енот». </w:t>
            </w:r>
            <w:r w:rsidRPr="00475E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Упражнение в образовании и притяжательных и относительных прилагательных, употреблении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предлогов. </w:t>
            </w: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сюжетных картинок </w:t>
            </w: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«Чистюля-енот»</w:t>
            </w:r>
          </w:p>
        </w:tc>
        <w:tc>
          <w:tcPr>
            <w:tcW w:w="2409" w:type="dxa"/>
            <w:vMerge/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B9B" w:rsidRPr="00B32C5D" w:rsidTr="0098006C">
        <w:trPr>
          <w:trHeight w:val="273"/>
        </w:trPr>
        <w:tc>
          <w:tcPr>
            <w:tcW w:w="15876" w:type="dxa"/>
            <w:gridSpan w:val="6"/>
            <w:tcBorders>
              <w:bottom w:val="single" w:sz="4" w:space="0" w:color="auto"/>
            </w:tcBorders>
          </w:tcPr>
          <w:p w:rsidR="00BC2B9B" w:rsidRPr="00475E99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475E99">
              <w:rPr>
                <w:rFonts w:ascii="Times New Roman" w:hAnsi="Times New Roman" w:cs="Times New Roman"/>
                <w:b/>
                <w:sz w:val="24"/>
                <w:szCs w:val="24"/>
              </w:rPr>
              <w:t>III. Этап итоговой диагностики</w:t>
            </w:r>
          </w:p>
        </w:tc>
      </w:tr>
      <w:tr w:rsidR="00BC2B9B" w:rsidRPr="00B32C5D" w:rsidTr="0098006C">
        <w:trPr>
          <w:trHeight w:val="273"/>
        </w:trPr>
        <w:tc>
          <w:tcPr>
            <w:tcW w:w="1134" w:type="dxa"/>
            <w:tcBorders>
              <w:top w:val="nil"/>
            </w:tcBorders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C2B9B" w:rsidRPr="00B32C5D" w:rsidRDefault="00BC2B9B" w:rsidP="0098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речевого развития.</w:t>
            </w:r>
          </w:p>
        </w:tc>
        <w:tc>
          <w:tcPr>
            <w:tcW w:w="709" w:type="dxa"/>
            <w:tcBorders>
              <w:top w:val="nil"/>
            </w:tcBorders>
          </w:tcPr>
          <w:p w:rsidR="00BC2B9B" w:rsidRPr="00B32C5D" w:rsidRDefault="00BC2B9B" w:rsidP="0098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BC2B9B" w:rsidRPr="00475E99" w:rsidRDefault="00BC2B9B" w:rsidP="0098006C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Обследование:</w:t>
            </w:r>
          </w:p>
          <w:p w:rsidR="00BC2B9B" w:rsidRPr="00475E99" w:rsidRDefault="00BC2B9B" w:rsidP="0098006C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- оптико-пространственных функций; </w:t>
            </w:r>
          </w:p>
          <w:p w:rsidR="00BC2B9B" w:rsidRPr="00475E99" w:rsidRDefault="00BC2B9B" w:rsidP="0098006C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 - звукопроизношения и фонематических дифференцировок;</w:t>
            </w:r>
          </w:p>
          <w:p w:rsidR="00BC2B9B" w:rsidRPr="00475E99" w:rsidRDefault="00BC2B9B" w:rsidP="0098006C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лексического строя речи; </w:t>
            </w:r>
          </w:p>
          <w:p w:rsidR="00BC2B9B" w:rsidRPr="00475E99" w:rsidRDefault="00BC2B9B" w:rsidP="0098006C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- грамматического строя речи;</w:t>
            </w:r>
          </w:p>
          <w:p w:rsidR="00BC2B9B" w:rsidRPr="00475E99" w:rsidRDefault="00BC2B9B" w:rsidP="00980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sz w:val="24"/>
                <w:szCs w:val="24"/>
              </w:rPr>
              <w:t>- связной речи.</w:t>
            </w:r>
          </w:p>
        </w:tc>
        <w:tc>
          <w:tcPr>
            <w:tcW w:w="2409" w:type="dxa"/>
          </w:tcPr>
          <w:p w:rsidR="00BC2B9B" w:rsidRPr="00475E99" w:rsidRDefault="00BC2B9B" w:rsidP="00980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Осознанное и произвольное конструирование сообщений в устной форме.</w:t>
            </w:r>
          </w:p>
          <w:p w:rsidR="00BC2B9B" w:rsidRPr="00475E99" w:rsidRDefault="00BC2B9B" w:rsidP="0098006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475E99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:rsidR="00E30F6E" w:rsidRDefault="00E30F6E" w:rsidP="00BC2B9B">
      <w:pPr>
        <w:ind w:hanging="142"/>
      </w:pPr>
    </w:p>
    <w:sectPr w:rsidR="00E30F6E" w:rsidSect="00BC2B9B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C4"/>
    <w:multiLevelType w:val="hybridMultilevel"/>
    <w:tmpl w:val="72DCD086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F296E"/>
    <w:multiLevelType w:val="hybridMultilevel"/>
    <w:tmpl w:val="55EA5DB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98689E"/>
    <w:multiLevelType w:val="hybridMultilevel"/>
    <w:tmpl w:val="7512A74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586AF0"/>
    <w:multiLevelType w:val="hybridMultilevel"/>
    <w:tmpl w:val="17E6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45A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39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AE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A0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813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C81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AB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217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C2C"/>
    <w:multiLevelType w:val="hybridMultilevel"/>
    <w:tmpl w:val="FB6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75E3"/>
    <w:multiLevelType w:val="hybridMultilevel"/>
    <w:tmpl w:val="36526772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27273FC9"/>
    <w:multiLevelType w:val="hybridMultilevel"/>
    <w:tmpl w:val="7EF04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122BD"/>
    <w:multiLevelType w:val="hybridMultilevel"/>
    <w:tmpl w:val="5712B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22C6"/>
    <w:multiLevelType w:val="hybridMultilevel"/>
    <w:tmpl w:val="5712B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8DC"/>
    <w:multiLevelType w:val="hybridMultilevel"/>
    <w:tmpl w:val="A91E6D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34951"/>
    <w:multiLevelType w:val="hybridMultilevel"/>
    <w:tmpl w:val="F43660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27A26"/>
    <w:multiLevelType w:val="hybridMultilevel"/>
    <w:tmpl w:val="A2C8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FD1"/>
    <w:multiLevelType w:val="hybridMultilevel"/>
    <w:tmpl w:val="3B16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E1331"/>
    <w:multiLevelType w:val="hybridMultilevel"/>
    <w:tmpl w:val="DA687E9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59F84286"/>
    <w:multiLevelType w:val="hybridMultilevel"/>
    <w:tmpl w:val="BC48870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5A9F411E"/>
    <w:multiLevelType w:val="hybridMultilevel"/>
    <w:tmpl w:val="D4A66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237E"/>
    <w:multiLevelType w:val="hybridMultilevel"/>
    <w:tmpl w:val="72F468B0"/>
    <w:lvl w:ilvl="0" w:tplc="87042B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5E67"/>
    <w:multiLevelType w:val="hybridMultilevel"/>
    <w:tmpl w:val="5260AA8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795F7EF7"/>
    <w:multiLevelType w:val="hybridMultilevel"/>
    <w:tmpl w:val="5864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2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2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9B"/>
    <w:rsid w:val="00BC2B9B"/>
    <w:rsid w:val="00E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8DDC"/>
  <w15:chartTrackingRefBased/>
  <w15:docId w15:val="{0A0834A1-6D23-42CC-93F3-D1614CA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BC2B9B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BC2B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C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C2B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BC2B9B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C2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rsid w:val="00BC2B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......."/>
    <w:basedOn w:val="a"/>
    <w:next w:val="a"/>
    <w:uiPriority w:val="99"/>
    <w:rsid w:val="00BC2B9B"/>
    <w:pPr>
      <w:autoSpaceDE w:val="0"/>
      <w:autoSpaceDN w:val="0"/>
      <w:adjustRightInd w:val="0"/>
      <w:spacing w:after="0" w:line="240" w:lineRule="auto"/>
    </w:pPr>
    <w:rPr>
      <w:rFonts w:ascii="AKGKE J+ Newton C San Pin" w:eastAsia="Times New Roman" w:hAnsi="AKGKE J+ Newton C San Pin" w:cs="AKGKE J+ Newton C San Pin"/>
      <w:sz w:val="24"/>
      <w:szCs w:val="24"/>
    </w:rPr>
  </w:style>
  <w:style w:type="paragraph" w:styleId="a8">
    <w:name w:val="Normal (Web)"/>
    <w:basedOn w:val="a"/>
    <w:uiPriority w:val="99"/>
    <w:unhideWhenUsed/>
    <w:rsid w:val="00BC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C2B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C2B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BC2B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3322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Домрачев</dc:creator>
  <cp:keywords/>
  <dc:description/>
  <cp:lastModifiedBy>Александр Домрачев</cp:lastModifiedBy>
  <cp:revision>1</cp:revision>
  <dcterms:created xsi:type="dcterms:W3CDTF">2019-05-02T15:25:00Z</dcterms:created>
  <dcterms:modified xsi:type="dcterms:W3CDTF">2019-05-02T15:30:00Z</dcterms:modified>
</cp:coreProperties>
</file>