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A" w:rsidRDefault="003B1A5A" w:rsidP="003B1A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художественно – эстетическому развитию (лепка)</w:t>
      </w:r>
    </w:p>
    <w:p w:rsidR="003B1A5A" w:rsidRDefault="003B1A5A" w:rsidP="003B1A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Тема: «Тарелочки»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умение лепить тарелочку из природной глины.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лепке тарелочек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отрабатывать приемы лепки : раскатывание и сплющивание ,углубление путем  вдавливание, уравнение краев  пальцами, смачивание пальцев водой для выравнивания глины, размазывания.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интерес к созданию пластической композиции из одного большого предмета (тарелки)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глазомер, мелкую моторику, чувство формы. Развивать слуховое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 детей, логическое мышление, воображение. Воспитывать любовь    и уважительное отношение к родным.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Тарелки декоративные расписные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образец тарелки из глины, глина, дощечки для лепки ,тарелочки с водой ,тряпочки.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Просмотр видео сюжета о производстве столовой посуды, о работе гончара. Рассматривание картинок с различными росписями тарелок; беседа о посуде, разучивание пальчиковой гимнастики по теме.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Вступительная беседа.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послушайте и отгадайте такую загадку: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стала?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чтоб я помогла?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завтрак, в обед или в ужин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так, как я вам не нужен?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 глубокой и мелкой,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та и другая – (тарелка)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Это тарелка,   без которой очень затруднительно было бы человеку пообедать и вообще принимать пищу. Мы с вами знаем уже как люди изготавливают себе посуду. Давайте вспомним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из чего делают тарелки?(ответ детей – из фарфора, глины, стекла, пластика, металла.)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сейчас делают посуду? – (ответы – гончары).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Показ способа лепки тарелочки из глины.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 красивые тарелочки бывают. Их изготовили на заводе и расписали мастера. (Рассматривание узоров на тарелках).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такую тарелочку вылепила я из глины и сегодня мы с вами постараемся вылепить такие же.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беру комочек глины скатываю из него шапки (колобок, затем сплющиваю между ладошками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большими пальцами выдавливаю углубление.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ставлю тарелочку на дощечку и немножко вытягивая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пальчиками, формирую тарелочку. Во время работы по необходимости смачиваю пальчики водичкой, что бы глина у нас не трескалась и замазываю влажными пальчиками трещинки. Тарелочка готова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теперь она должна высохнуть.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немного  разомнемся с вами.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большой стеклянный чайник («надуть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»ж</w:t>
      </w:r>
      <w:proofErr w:type="gramEnd"/>
      <w:r>
        <w:rPr>
          <w:rFonts w:ascii="Times New Roman" w:hAnsi="Times New Roman" w:cs="Times New Roman"/>
          <w:sz w:val="28"/>
          <w:szCs w:val="28"/>
        </w:rPr>
        <w:t>ивот, одна рука на поясе)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важный, начальник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другая – изогнута, как носик)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чашки, ( приседать) Очень хрупкие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бедняжки.(руки на поясе)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блюдца, (кружиться)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стукни – разобьются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рисуя руками круг)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серебряные ложки, (потянуться, руки сомкнуть над головой)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пластмассовый поднос - Он посуду нам принес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сделать большой круг).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детей.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тарелочки. Индивидуальная помощь.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с вами занимались сегодня?(ответы)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мы с вами вспоминали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где изготовляют посуду, тарелочки и сами вылепили тарелочки.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теперь надо с вами сделать? (высушить)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-Поставим их на просушку.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(Вместе с детьми тарелочки ставятся в определенное место, и сохнуть в течение недели примерно).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вы здорово потрудились, занятие окончено. Идём мыть руки.</w:t>
      </w:r>
    </w:p>
    <w:p w:rsidR="003B1A5A" w:rsidRDefault="003B1A5A" w:rsidP="003B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того как тарелочки высохли, во время совместной деятельности с воспитателем дети  раскрасили тарелочки водоэмульсионной краской)</w:t>
      </w:r>
    </w:p>
    <w:p w:rsidR="00331B8C" w:rsidRDefault="00331B8C"/>
    <w:sectPr w:rsidR="00331B8C" w:rsidSect="003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1A5A"/>
    <w:rsid w:val="00331B8C"/>
    <w:rsid w:val="003B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2019-04-17T18:03:00Z</dcterms:created>
  <dcterms:modified xsi:type="dcterms:W3CDTF">2019-04-17T18:04:00Z</dcterms:modified>
</cp:coreProperties>
</file>