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5E" w:rsidRDefault="0051065E" w:rsidP="00FA64A3">
      <w:pPr>
        <w:tabs>
          <w:tab w:val="left" w:pos="848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64A3" w:rsidRPr="00FA64A3" w:rsidRDefault="00FA64A3" w:rsidP="00FA64A3">
      <w:pPr>
        <w:tabs>
          <w:tab w:val="left" w:pos="848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065E" w:rsidRPr="00FA64A3" w:rsidRDefault="0051065E" w:rsidP="00FA64A3">
      <w:pPr>
        <w:tabs>
          <w:tab w:val="left" w:pos="84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64A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работы школьного кружка «Готовимся к ГИА по географии» </w:t>
      </w:r>
      <w:r w:rsidRPr="00FA64A3">
        <w:rPr>
          <w:rFonts w:ascii="Times New Roman" w:hAnsi="Times New Roman" w:cs="Times New Roman"/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 на базовом уровне</w:t>
      </w:r>
      <w:r w:rsidR="00FA64A3" w:rsidRPr="00FA64A3">
        <w:rPr>
          <w:rFonts w:ascii="Times New Roman" w:hAnsi="Times New Roman" w:cs="Times New Roman"/>
          <w:sz w:val="28"/>
          <w:szCs w:val="28"/>
        </w:rPr>
        <w:t>.</w:t>
      </w:r>
    </w:p>
    <w:p w:rsidR="0051065E" w:rsidRPr="00FA64A3" w:rsidRDefault="0051065E" w:rsidP="00FA64A3">
      <w:pPr>
        <w:tabs>
          <w:tab w:val="left" w:pos="848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разделов: пояснительная записка, планируемые предметные результаты, содержание, календарно-тематическое планирование, л</w:t>
      </w:r>
      <w:r w:rsidRPr="00FA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 внесения изменений в рабочую программу</w:t>
      </w:r>
    </w:p>
    <w:p w:rsidR="0051065E" w:rsidRDefault="0051065E" w:rsidP="00FA64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4A3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FA64A3">
        <w:rPr>
          <w:rFonts w:ascii="Times New Roman" w:hAnsi="Times New Roman"/>
          <w:sz w:val="28"/>
          <w:szCs w:val="28"/>
        </w:rPr>
        <w:t>68 ч., 2</w:t>
      </w:r>
      <w:r w:rsidRPr="00FA64A3">
        <w:rPr>
          <w:rFonts w:ascii="Times New Roman" w:hAnsi="Times New Roman"/>
          <w:sz w:val="28"/>
          <w:szCs w:val="28"/>
        </w:rPr>
        <w:t xml:space="preserve"> ч. в неделю.</w:t>
      </w:r>
    </w:p>
    <w:p w:rsidR="00FA64A3" w:rsidRPr="00FA64A3" w:rsidRDefault="00FA64A3" w:rsidP="00D70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74E" w:rsidRDefault="0051065E" w:rsidP="00D70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r w:rsidRPr="00FA64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1065E" w:rsidRDefault="0051065E" w:rsidP="00D70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«</w:t>
      </w:r>
      <w:r w:rsidR="00FA64A3">
        <w:rPr>
          <w:rFonts w:ascii="Times New Roman" w:hAnsi="Times New Roman" w:cs="Times New Roman"/>
          <w:b/>
          <w:sz w:val="28"/>
          <w:szCs w:val="28"/>
        </w:rPr>
        <w:t>БЕЗ ГЕОГРАФИИ ВЫ НИГДЕ</w:t>
      </w:r>
      <w:r w:rsidRPr="00FA64A3">
        <w:rPr>
          <w:rFonts w:ascii="Times New Roman" w:hAnsi="Times New Roman" w:cs="Times New Roman"/>
          <w:b/>
          <w:sz w:val="28"/>
          <w:szCs w:val="28"/>
        </w:rPr>
        <w:t>»</w:t>
      </w:r>
    </w:p>
    <w:p w:rsidR="00FA64A3" w:rsidRPr="00FA64A3" w:rsidRDefault="00FA64A3" w:rsidP="00FA64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104" w:rsidRPr="00FA64A3" w:rsidRDefault="00CA0D05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CA0D05" w:rsidRPr="00FA64A3" w:rsidRDefault="00CA0D05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</w:t>
      </w:r>
    </w:p>
    <w:p w:rsidR="00CA0D05" w:rsidRPr="00FA64A3" w:rsidRDefault="00CA0D05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>различия плана, глобуса и географических карт;</w:t>
      </w:r>
    </w:p>
    <w:p w:rsidR="00CA0D05" w:rsidRPr="00FA64A3" w:rsidRDefault="00CA0D05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>результаты выдающихся географических открытий;</w:t>
      </w:r>
    </w:p>
    <w:p w:rsidR="00CA0D05" w:rsidRPr="00FA64A3" w:rsidRDefault="00CA0D05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>географические следствия движения Земли, географические явления и процессы в геосферах, взаимосвязь между ними, их изменения в результате деятельности человека;</w:t>
      </w:r>
    </w:p>
    <w:p w:rsidR="00CA0D05" w:rsidRPr="00FA64A3" w:rsidRDefault="00CA0D05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 xml:space="preserve">- </w:t>
      </w:r>
      <w:r w:rsidR="00496706" w:rsidRPr="00FA64A3">
        <w:rPr>
          <w:rFonts w:ascii="Times New Roman" w:hAnsi="Times New Roman" w:cs="Times New Roman"/>
          <w:sz w:val="28"/>
          <w:szCs w:val="28"/>
        </w:rPr>
        <w:t>географическую зональность и поясность;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территорий; связь между географическим положением, природными условиями, ресурсами и хозяйством отдельных регионов;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специфику географического положения и административно-территориального устройства РФ, особенности ее природы, населения, основных отраслей хозяйства, природно-хозяйственных зон и районов;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</w:t>
      </w:r>
      <w:r w:rsidR="00DD170F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="006A04D0" w:rsidRPr="00FA64A3">
        <w:rPr>
          <w:rFonts w:ascii="Times New Roman" w:hAnsi="Times New Roman" w:cs="Times New Roman"/>
          <w:sz w:val="28"/>
          <w:szCs w:val="28"/>
        </w:rPr>
        <w:t>природные и</w:t>
      </w:r>
      <w:r w:rsidRPr="00FA64A3">
        <w:rPr>
          <w:rFonts w:ascii="Times New Roman" w:hAnsi="Times New Roman" w:cs="Times New Roman"/>
          <w:sz w:val="28"/>
          <w:szCs w:val="28"/>
        </w:rPr>
        <w:t xml:space="preserve"> антропогенные причины возникновения </w:t>
      </w:r>
      <w:proofErr w:type="spellStart"/>
      <w:r w:rsidRPr="00FA64A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A64A3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глобальных уровнях; меры по сохранению природы и защиты людей от стихийных природных и техногенных явлений.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выделять существенные признаки географических объектов и явлений;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описывать существенные признаки географических объектов и явлений;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объяснять существенные признаки географических объектов и явлений;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составлять краткую характеристику разных территорий;</w:t>
      </w:r>
    </w:p>
    <w:p w:rsidR="00496706" w:rsidRPr="00FA64A3" w:rsidRDefault="00496706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приводить примеры</w:t>
      </w:r>
      <w:r w:rsidR="00293367" w:rsidRPr="00FA64A3">
        <w:rPr>
          <w:rFonts w:ascii="Times New Roman" w:hAnsi="Times New Roman" w:cs="Times New Roman"/>
          <w:sz w:val="28"/>
          <w:szCs w:val="28"/>
        </w:rPr>
        <w:t xml:space="preserve">: природных ресурсов, и </w:t>
      </w:r>
      <w:r w:rsidR="006A04D0" w:rsidRPr="00FA64A3">
        <w:rPr>
          <w:rFonts w:ascii="Times New Roman" w:hAnsi="Times New Roman" w:cs="Times New Roman"/>
          <w:sz w:val="28"/>
          <w:szCs w:val="28"/>
        </w:rPr>
        <w:t>использования,</w:t>
      </w:r>
      <w:r w:rsidR="00293367" w:rsidRPr="00FA64A3">
        <w:rPr>
          <w:rFonts w:ascii="Times New Roman" w:hAnsi="Times New Roman" w:cs="Times New Roman"/>
          <w:sz w:val="28"/>
          <w:szCs w:val="28"/>
        </w:rPr>
        <w:t xml:space="preserve"> и охраны, формирование культурно-бытовых особенностей народов под влиянием среды их обитания; крупнейших сырьевых и топливно-энергетических баз, районов и центров </w:t>
      </w:r>
      <w:r w:rsidR="00293367" w:rsidRPr="00FA64A3">
        <w:rPr>
          <w:rFonts w:ascii="Times New Roman" w:hAnsi="Times New Roman" w:cs="Times New Roman"/>
          <w:sz w:val="28"/>
          <w:szCs w:val="28"/>
        </w:rPr>
        <w:lastRenderedPageBreak/>
        <w:t>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 w:rsidR="00293367" w:rsidRPr="00FA64A3" w:rsidRDefault="00293367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93367" w:rsidRPr="00FA64A3" w:rsidRDefault="00293367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93367" w:rsidRDefault="00293367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определения поясного времени, чтение карт различного содержания, решения практических задач по определению качества окружающей среды, ее использованию.</w:t>
      </w:r>
    </w:p>
    <w:p w:rsidR="00D7074E" w:rsidRDefault="00D7074E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74E" w:rsidRPr="00D7074E" w:rsidRDefault="00D7074E" w:rsidP="00D7074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4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7074E" w:rsidRPr="00C55088" w:rsidRDefault="00D7074E" w:rsidP="00D7074E">
      <w:pPr>
        <w:ind w:firstLine="426"/>
        <w:jc w:val="center"/>
        <w:rPr>
          <w:i/>
          <w:sz w:val="28"/>
          <w:szCs w:val="28"/>
        </w:rPr>
      </w:pPr>
    </w:p>
    <w:p w:rsidR="00D7074E" w:rsidRPr="000747E3" w:rsidRDefault="00D7074E" w:rsidP="00D7074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Физико-географическая</w:t>
      </w:r>
      <w:r w:rsidRPr="000747E3">
        <w:rPr>
          <w:rFonts w:ascii="Times New Roman" w:hAnsi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/>
          <w:sz w:val="28"/>
          <w:szCs w:val="28"/>
          <w:lang w:val="ru-RU"/>
        </w:rPr>
        <w:t>а России</w:t>
      </w:r>
      <w:r w:rsidRPr="000747E3">
        <w:rPr>
          <w:rFonts w:ascii="Times New Roman" w:hAnsi="Times New Roman"/>
          <w:sz w:val="28"/>
          <w:szCs w:val="28"/>
          <w:lang w:val="ru-RU"/>
        </w:rPr>
        <w:t>.</w:t>
      </w:r>
    </w:p>
    <w:p w:rsidR="00D7074E" w:rsidRPr="000747E3" w:rsidRDefault="00D7074E" w:rsidP="00D7074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Тематические карты.</w:t>
      </w:r>
    </w:p>
    <w:p w:rsidR="00D7074E" w:rsidRPr="000747E3" w:rsidRDefault="00D7074E" w:rsidP="00D7074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747E3">
        <w:rPr>
          <w:rFonts w:ascii="Times New Roman" w:hAnsi="Times New Roman"/>
          <w:sz w:val="28"/>
          <w:szCs w:val="28"/>
        </w:rPr>
        <w:t>Видеоматериалы</w:t>
      </w:r>
      <w:proofErr w:type="spellEnd"/>
      <w:r w:rsidRPr="000747E3"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 w:rsidRPr="000747E3"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47E3">
        <w:rPr>
          <w:rFonts w:ascii="Times New Roman" w:hAnsi="Times New Roman"/>
          <w:sz w:val="28"/>
          <w:szCs w:val="28"/>
        </w:rPr>
        <w:t>темам</w:t>
      </w:r>
      <w:proofErr w:type="spellEnd"/>
      <w:r w:rsidRPr="000747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7074E" w:rsidRPr="000747E3" w:rsidRDefault="00D7074E" w:rsidP="00D7074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747E3">
        <w:rPr>
          <w:rFonts w:ascii="Times New Roman" w:hAnsi="Times New Roman"/>
          <w:sz w:val="28"/>
          <w:szCs w:val="28"/>
          <w:lang w:val="ru-RU"/>
        </w:rPr>
        <w:t xml:space="preserve">резентации </w:t>
      </w:r>
      <w:r>
        <w:rPr>
          <w:rFonts w:ascii="Times New Roman" w:hAnsi="Times New Roman"/>
          <w:sz w:val="28"/>
          <w:szCs w:val="28"/>
          <w:lang w:val="ru-RU"/>
        </w:rPr>
        <w:t>(по темам).</w:t>
      </w:r>
    </w:p>
    <w:p w:rsidR="00D7074E" w:rsidRPr="000747E3" w:rsidRDefault="00D7074E" w:rsidP="00D7074E">
      <w:pPr>
        <w:pStyle w:val="aa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7E3">
        <w:rPr>
          <w:rFonts w:ascii="Times New Roman" w:hAnsi="Times New Roman"/>
          <w:sz w:val="28"/>
          <w:szCs w:val="28"/>
        </w:rPr>
        <w:t>Глобусы</w:t>
      </w:r>
      <w:proofErr w:type="spellEnd"/>
      <w:r w:rsidRPr="000747E3">
        <w:rPr>
          <w:rFonts w:ascii="Times New Roman" w:hAnsi="Times New Roman"/>
          <w:sz w:val="28"/>
          <w:szCs w:val="28"/>
        </w:rPr>
        <w:t>.</w:t>
      </w:r>
    </w:p>
    <w:p w:rsidR="00D7074E" w:rsidRPr="000747E3" w:rsidRDefault="00D7074E" w:rsidP="00D7074E">
      <w:pPr>
        <w:pStyle w:val="aa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Энциклопедические справочники.</w:t>
      </w:r>
    </w:p>
    <w:p w:rsidR="00D7074E" w:rsidRDefault="00D7074E" w:rsidP="00D7074E">
      <w:pPr>
        <w:ind w:firstLine="426"/>
        <w:jc w:val="both"/>
        <w:rPr>
          <w:sz w:val="20"/>
          <w:szCs w:val="20"/>
        </w:rPr>
      </w:pPr>
    </w:p>
    <w:p w:rsidR="00D7074E" w:rsidRDefault="00D7074E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4A3" w:rsidRPr="00FA64A3" w:rsidRDefault="00FA64A3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0B" w:rsidRDefault="005C720B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64A3" w:rsidRPr="00FA64A3" w:rsidRDefault="00FA64A3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FA64A3">
        <w:rPr>
          <w:rFonts w:ascii="Times New Roman" w:hAnsi="Times New Roman" w:cs="Times New Roman"/>
          <w:sz w:val="28"/>
          <w:szCs w:val="28"/>
        </w:rPr>
        <w:t xml:space="preserve"> Особенности экзамен</w:t>
      </w:r>
      <w:r w:rsidR="00F7068D" w:rsidRPr="00FA64A3">
        <w:rPr>
          <w:rFonts w:ascii="Times New Roman" w:hAnsi="Times New Roman" w:cs="Times New Roman"/>
          <w:sz w:val="28"/>
          <w:szCs w:val="28"/>
        </w:rPr>
        <w:t>а по географии в 9 классе</w:t>
      </w:r>
      <w:r w:rsidRPr="00FA64A3">
        <w:rPr>
          <w:rFonts w:ascii="Times New Roman" w:hAnsi="Times New Roman" w:cs="Times New Roman"/>
          <w:sz w:val="28"/>
          <w:szCs w:val="28"/>
        </w:rPr>
        <w:t>.</w:t>
      </w:r>
    </w:p>
    <w:p w:rsidR="005C720B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Особенности экзамена в 9 классе. Основные требования и особенности его проведения. Теоретические знаний и практические умений необходимые для подготовки к экзамену. Виды заданий. Психологический настрой. Правила оформления работ.</w:t>
      </w:r>
    </w:p>
    <w:p w:rsidR="00FA64A3" w:rsidRPr="00FA64A3" w:rsidRDefault="00FA64A3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Раздел I. Основы теории и практ</w:t>
      </w:r>
      <w:r w:rsidR="00F7068D" w:rsidRPr="00FA64A3">
        <w:rPr>
          <w:rFonts w:ascii="Times New Roman" w:hAnsi="Times New Roman" w:cs="Times New Roman"/>
          <w:b/>
          <w:sz w:val="28"/>
          <w:szCs w:val="28"/>
        </w:rPr>
        <w:t>ики физической географии</w:t>
      </w:r>
      <w:r w:rsidRPr="00FA64A3">
        <w:rPr>
          <w:rFonts w:ascii="Times New Roman" w:hAnsi="Times New Roman" w:cs="Times New Roman"/>
          <w:b/>
          <w:sz w:val="28"/>
          <w:szCs w:val="28"/>
        </w:rPr>
        <w:t>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Тема 1.</w:t>
      </w:r>
      <w:r w:rsidRPr="00FA64A3">
        <w:rPr>
          <w:rFonts w:ascii="Times New Roman" w:hAnsi="Times New Roman" w:cs="Times New Roman"/>
          <w:sz w:val="28"/>
          <w:szCs w:val="28"/>
        </w:rPr>
        <w:t xml:space="preserve"> Источники географической информации 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Основные источники географической информации. Виды изображения Земли. План местности, географическая карта, глобус. Градусная сеть. Географические координаты. Определение направлений и измерение расстояний на плане и карте. Масштаб. Условные знаки. Чтение плана местности и географической карты. Выдающиеся географические исследования, открытия и путешествия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FA64A3">
        <w:rPr>
          <w:rFonts w:ascii="Times New Roman" w:hAnsi="Times New Roman" w:cs="Times New Roman"/>
          <w:sz w:val="28"/>
          <w:szCs w:val="28"/>
        </w:rPr>
        <w:t xml:space="preserve"> Природа Земли 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Литосфера. Строение Земли. Геологическая история Земли. Внутренне строение Земли. Земная кора и ее строение. Горные породы. Платформы и складчатые пояса. Рельеф как результат взаимодействия внутренних и внешних сил Земли. Основные форм</w:t>
      </w:r>
      <w:r w:rsidR="006A04D0" w:rsidRPr="00FA64A3">
        <w:rPr>
          <w:rFonts w:ascii="Times New Roman" w:hAnsi="Times New Roman" w:cs="Times New Roman"/>
          <w:sz w:val="28"/>
          <w:szCs w:val="28"/>
        </w:rPr>
        <w:t>ы рельефа. Минеральные ресурсы.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Атмосфера. Значение атмосферы, состав и структура. Атмосферная циркуляция. Постоянные ветры. Воздушные массы. Погода и климат. Климатообразующие факторы.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Гидросфера. Части гидросферы. Мировой океан и его части. Источники пресной воды на Земле. Реки. Речная система. Режим и питание рек.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Биосфера. Особенности распространения живых организмов на Земле. Границы биосферы. Почва как особое природное образование. Разнообразие почв. Природный комплекс. Природные зоны. Широтная зональность и высотная поясность.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Тема 3.</w:t>
      </w:r>
      <w:r w:rsidRPr="00FA64A3">
        <w:rPr>
          <w:rFonts w:ascii="Times New Roman" w:hAnsi="Times New Roman" w:cs="Times New Roman"/>
          <w:sz w:val="28"/>
          <w:szCs w:val="28"/>
        </w:rPr>
        <w:t xml:space="preserve"> Природа материков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Географическое положение, площадь материков. Особенности рельефа и климата. Основные природные и экономические объекты. История освоения. Разнообразие природы. Типичные ландшафты. Население Земли. Численность населения Земли. Человеческие расы, этносы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Тема 4.</w:t>
      </w:r>
      <w:r w:rsidR="00FE63A2" w:rsidRPr="00FA64A3">
        <w:rPr>
          <w:rFonts w:ascii="Times New Roman" w:hAnsi="Times New Roman" w:cs="Times New Roman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sz w:val="28"/>
          <w:szCs w:val="28"/>
        </w:rPr>
        <w:t xml:space="preserve">Природа России 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Особенности физико-географического положения России. Границы России. Россия на карте часовых поясов.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 РФ. Геологическое строение, рельеф и полезные ископаемые, и их взаимосвязь. Факторы, определяющие климат России. Типы климата России, климатические пояса. Внутренние воды России. Главные речные системы. Размещение основных типов почв России.</w:t>
      </w:r>
    </w:p>
    <w:p w:rsidR="005C720B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Растительный и животный мир России. Природно-хозяйственные зоны России. Экологические проблемы.</w:t>
      </w:r>
    </w:p>
    <w:p w:rsidR="00FA64A3" w:rsidRPr="00FA64A3" w:rsidRDefault="00FA64A3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Раздел II. Экономическая геогра</w:t>
      </w:r>
      <w:r w:rsidR="00FE63A2" w:rsidRPr="00FA64A3">
        <w:rPr>
          <w:rFonts w:ascii="Times New Roman" w:hAnsi="Times New Roman" w:cs="Times New Roman"/>
          <w:b/>
          <w:sz w:val="28"/>
          <w:szCs w:val="28"/>
        </w:rPr>
        <w:t xml:space="preserve">фия 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1</w:t>
      </w:r>
      <w:r w:rsidRPr="00FA64A3">
        <w:rPr>
          <w:rFonts w:ascii="Times New Roman" w:hAnsi="Times New Roman" w:cs="Times New Roman"/>
          <w:sz w:val="28"/>
          <w:szCs w:val="28"/>
        </w:rPr>
        <w:t xml:space="preserve">. Население и хозяйство России 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 xml:space="preserve">Население России. Численность, особенности воспроизводства населения. Половозрастной, этнический и религиозный состав населения. Особенности расселения. Сельское и городское население, урбанизация. Направления и типы миграций. Трудовые ресурсы. Хозяйство России. Структура хозяйства и ее особенности. Первичный, вторичный и третичный сектора хозяйства: состав, </w:t>
      </w:r>
      <w:r w:rsidRPr="00FA64A3">
        <w:rPr>
          <w:rFonts w:ascii="Times New Roman" w:hAnsi="Times New Roman" w:cs="Times New Roman"/>
          <w:sz w:val="28"/>
          <w:szCs w:val="28"/>
        </w:rPr>
        <w:lastRenderedPageBreak/>
        <w:t>особенности отраслей, роль и значение. Экономические районы России. Географическое положение района, состав территории. Природные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4A3">
        <w:rPr>
          <w:rFonts w:ascii="Times New Roman" w:hAnsi="Times New Roman" w:cs="Times New Roman"/>
          <w:sz w:val="28"/>
          <w:szCs w:val="28"/>
        </w:rPr>
        <w:t>особенности и природно-ресурсный потенциал. Население, крупные города. Хозяйство района, его специализация и крупные центры производства. Региональные различия внутри района. Проблемы района.</w:t>
      </w:r>
    </w:p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FE63A2" w:rsidRPr="00FA64A3" w:rsidRDefault="00FE63A2" w:rsidP="00FA64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FE63A2" w:rsidRPr="00FA64A3" w:rsidRDefault="00FE63A2" w:rsidP="00FA64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FE63A2" w:rsidRPr="00FA64A3" w:rsidRDefault="005C720B" w:rsidP="00FA64A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pacing w:val="1"/>
          <w:sz w:val="28"/>
          <w:szCs w:val="28"/>
        </w:rPr>
        <w:t>КАЛЕНДАРНО</w:t>
      </w:r>
      <w:r w:rsidR="00FE63A2" w:rsidRPr="00FA64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A64A3">
        <w:rPr>
          <w:rFonts w:ascii="Times New Roman" w:hAnsi="Times New Roman" w:cs="Times New Roman"/>
          <w:b/>
          <w:spacing w:val="1"/>
          <w:sz w:val="28"/>
          <w:szCs w:val="28"/>
        </w:rPr>
        <w:t>-ТЕМАТИЧЕСКОЕ ПЛАНИРОВАНИЕ</w:t>
      </w:r>
      <w:r w:rsidR="006A04D0" w:rsidRPr="00FA64A3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5C720B" w:rsidRPr="00FA64A3" w:rsidRDefault="005C720B" w:rsidP="00FA64A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A3">
        <w:rPr>
          <w:rFonts w:ascii="Times New Roman" w:hAnsi="Times New Roman" w:cs="Times New Roman"/>
          <w:b/>
          <w:sz w:val="28"/>
          <w:szCs w:val="28"/>
        </w:rPr>
        <w:t>«</w:t>
      </w:r>
      <w:r w:rsidR="00FA64A3">
        <w:rPr>
          <w:rFonts w:ascii="Times New Roman" w:hAnsi="Times New Roman" w:cs="Times New Roman"/>
          <w:b/>
          <w:sz w:val="28"/>
          <w:szCs w:val="28"/>
        </w:rPr>
        <w:t>БЕЗ ГЕОГРАФИИ ВЫ НИГДЕ</w:t>
      </w:r>
      <w:r w:rsidR="00F7068D" w:rsidRPr="00FA64A3">
        <w:rPr>
          <w:rFonts w:ascii="Times New Roman" w:hAnsi="Times New Roman" w:cs="Times New Roman"/>
          <w:b/>
          <w:sz w:val="28"/>
          <w:szCs w:val="28"/>
        </w:rPr>
        <w:t>» 9</w:t>
      </w:r>
      <w:r w:rsidRPr="00FA64A3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FA64A3">
        <w:rPr>
          <w:rFonts w:ascii="Times New Roman" w:hAnsi="Times New Roman" w:cs="Times New Roman"/>
          <w:b/>
          <w:sz w:val="28"/>
          <w:szCs w:val="28"/>
        </w:rPr>
        <w:t>68</w:t>
      </w:r>
      <w:r w:rsidRPr="00FA64A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178"/>
        <w:gridCol w:w="1365"/>
        <w:gridCol w:w="1900"/>
        <w:gridCol w:w="1870"/>
      </w:tblGrid>
      <w:tr w:rsidR="005C720B" w:rsidRPr="00FA64A3" w:rsidTr="00FA64A3">
        <w:trPr>
          <w:trHeight w:val="828"/>
        </w:trPr>
        <w:tc>
          <w:tcPr>
            <w:tcW w:w="515" w:type="dxa"/>
            <w:vAlign w:val="center"/>
          </w:tcPr>
          <w:p w:rsidR="005C720B" w:rsidRPr="00FA64A3" w:rsidRDefault="005C720B" w:rsidP="00FA6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8" w:type="dxa"/>
            <w:vAlign w:val="center"/>
          </w:tcPr>
          <w:p w:rsidR="005C720B" w:rsidRPr="00FA64A3" w:rsidRDefault="005C720B" w:rsidP="00FA6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Тема.</w:t>
            </w:r>
          </w:p>
        </w:tc>
        <w:tc>
          <w:tcPr>
            <w:tcW w:w="1365" w:type="dxa"/>
            <w:vAlign w:val="center"/>
          </w:tcPr>
          <w:p w:rsidR="005C720B" w:rsidRPr="00FA64A3" w:rsidRDefault="005C720B" w:rsidP="00FA6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00" w:type="dxa"/>
            <w:vAlign w:val="center"/>
          </w:tcPr>
          <w:p w:rsidR="005C720B" w:rsidRPr="00FA64A3" w:rsidRDefault="005C720B" w:rsidP="00FA6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870" w:type="dxa"/>
            <w:vAlign w:val="center"/>
          </w:tcPr>
          <w:p w:rsidR="005C720B" w:rsidRPr="00FA64A3" w:rsidRDefault="00DD170F" w:rsidP="00FA6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фактическая</w:t>
            </w:r>
            <w:r w:rsidR="005C720B"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720B" w:rsidRPr="00FA64A3" w:rsidTr="00B306EB">
        <w:tc>
          <w:tcPr>
            <w:tcW w:w="9828" w:type="dxa"/>
            <w:gridSpan w:val="5"/>
            <w:vAlign w:val="center"/>
          </w:tcPr>
          <w:p w:rsidR="005C720B" w:rsidRPr="00FA64A3" w:rsidRDefault="00FA64A3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4</w:t>
            </w:r>
            <w:r w:rsidR="005C720B"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C720B" w:rsidRPr="00FA64A3" w:rsidTr="00FA64A3">
        <w:tc>
          <w:tcPr>
            <w:tcW w:w="515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экзамена по </w:t>
            </w:r>
          </w:p>
          <w:p w:rsid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географии в 9 классе</w:t>
            </w:r>
            <w:r w:rsidR="00F7068D" w:rsidRPr="00FA64A3">
              <w:rPr>
                <w:rFonts w:ascii="Times New Roman" w:hAnsi="Times New Roman" w:cs="Times New Roman"/>
                <w:sz w:val="28"/>
                <w:szCs w:val="28"/>
              </w:rPr>
              <w:t>. Правила заполнения бланков.</w:t>
            </w:r>
            <w:r w:rsidR="00FA64A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</w:t>
            </w:r>
          </w:p>
          <w:p w:rsidR="005C720B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КИМ.  </w:t>
            </w:r>
          </w:p>
        </w:tc>
        <w:tc>
          <w:tcPr>
            <w:tcW w:w="1365" w:type="dxa"/>
            <w:vAlign w:val="center"/>
          </w:tcPr>
          <w:p w:rsidR="005C720B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B" w:rsidRPr="00FA64A3" w:rsidTr="00FA64A3">
        <w:tc>
          <w:tcPr>
            <w:tcW w:w="515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Как правильно подготовиться к экзамену по географии. Типы заданий и правила их оформления</w:t>
            </w:r>
          </w:p>
        </w:tc>
        <w:tc>
          <w:tcPr>
            <w:tcW w:w="1365" w:type="dxa"/>
            <w:vAlign w:val="center"/>
          </w:tcPr>
          <w:p w:rsidR="005C720B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720B" w:rsidRPr="00FA64A3" w:rsidRDefault="005C720B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5C720B" w:rsidRPr="00FA64A3" w:rsidRDefault="005C720B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B" w:rsidRPr="00FA64A3" w:rsidTr="00B306EB">
        <w:tc>
          <w:tcPr>
            <w:tcW w:w="9828" w:type="dxa"/>
            <w:gridSpan w:val="5"/>
          </w:tcPr>
          <w:p w:rsidR="005C720B" w:rsidRPr="00FA64A3" w:rsidRDefault="00BB2D70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Основы теории и практики физической географии</w:t>
            </w:r>
          </w:p>
        </w:tc>
      </w:tr>
      <w:tr w:rsidR="00BB2D70" w:rsidRPr="00FA64A3" w:rsidTr="00B306EB">
        <w:tc>
          <w:tcPr>
            <w:tcW w:w="9828" w:type="dxa"/>
            <w:gridSpan w:val="5"/>
          </w:tcPr>
          <w:p w:rsidR="00BB2D70" w:rsidRPr="00FA64A3" w:rsidRDefault="00BB2D70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ГЕОГРАФИЧЕСКОЙ ИНФОРМАЦИИ (</w:t>
            </w:r>
            <w:r w:rsidR="00FA64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с выбором ответа, задания текстовой формы с кратким ответом,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70" w:rsidRPr="00FA64A3" w:rsidTr="008E5BEB">
        <w:tc>
          <w:tcPr>
            <w:tcW w:w="9828" w:type="dxa"/>
            <w:gridSpan w:val="5"/>
          </w:tcPr>
          <w:p w:rsidR="00BB2D70" w:rsidRPr="00FA64A3" w:rsidRDefault="00FA64A3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ЗЕМЛИ (12</w:t>
            </w:r>
            <w:r w:rsidR="00BB2D70"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 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 Гидросфера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Биосфера. Географическая оболочка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задания с выбором ответа, задания текстовой формы с кратким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70" w:rsidRPr="00FA64A3" w:rsidTr="000002AC">
        <w:tc>
          <w:tcPr>
            <w:tcW w:w="9828" w:type="dxa"/>
            <w:gridSpan w:val="5"/>
          </w:tcPr>
          <w:p w:rsidR="00BB2D70" w:rsidRPr="00FA64A3" w:rsidRDefault="00FA64A3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МАТЕРИКОВ (10</w:t>
            </w:r>
            <w:r w:rsidR="00BB2D70"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материков и впадин океанов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Земли.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Земли. Человеческие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расы, этносы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Материки и страны.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черты природы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Африки, Австралии,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Северной и Южной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Америки, Антарктиды,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Евразии.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70" w:rsidRPr="00FA64A3" w:rsidTr="00844ACB">
        <w:tc>
          <w:tcPr>
            <w:tcW w:w="9828" w:type="dxa"/>
            <w:gridSpan w:val="5"/>
          </w:tcPr>
          <w:p w:rsidR="00BB2D70" w:rsidRPr="00FA64A3" w:rsidRDefault="00FA64A3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 (16</w:t>
            </w:r>
            <w:r w:rsidR="00BB2D70"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географического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положения России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Рельеф и недра России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Климат. Внутренние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 Почвы, природные зоны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Росси.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Почвы, природные зоны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Росси.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</w:p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природных объектов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171D66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E5" w:rsidRPr="00FA64A3" w:rsidTr="00194788">
        <w:tc>
          <w:tcPr>
            <w:tcW w:w="9828" w:type="dxa"/>
            <w:gridSpan w:val="5"/>
          </w:tcPr>
          <w:p w:rsidR="005F30E5" w:rsidRPr="00FA64A3" w:rsidRDefault="005F30E5" w:rsidP="00FA6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</w:t>
            </w:r>
            <w:r w:rsidR="00FA64A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география (16</w:t>
            </w:r>
            <w:r w:rsidRPr="00FA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F30E5" w:rsidRPr="00FA64A3" w:rsidTr="00F26E6B">
        <w:tc>
          <w:tcPr>
            <w:tcW w:w="9828" w:type="dxa"/>
            <w:gridSpan w:val="5"/>
          </w:tcPr>
          <w:p w:rsidR="005F30E5" w:rsidRPr="00FA64A3" w:rsidRDefault="005F30E5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с выбором ответа, задания текстовой формы с кратким </w:t>
            </w: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ответом, задания текстовой формы с развернутым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E5" w:rsidRPr="00FA64A3" w:rsidTr="00D11CB6">
        <w:tc>
          <w:tcPr>
            <w:tcW w:w="9828" w:type="dxa"/>
            <w:gridSpan w:val="5"/>
          </w:tcPr>
          <w:p w:rsidR="005F30E5" w:rsidRPr="00FA64A3" w:rsidRDefault="005F30E5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 РОССИИ</w:t>
            </w: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Основные межотраслевые комплексы.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экономических районов России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текстовой формы с развернутым ответом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Анализ трудных заданий.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A3" w:rsidRPr="00FA64A3" w:rsidTr="00FA64A3">
        <w:tc>
          <w:tcPr>
            <w:tcW w:w="515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8" w:type="dxa"/>
          </w:tcPr>
          <w:p w:rsidR="00FA64A3" w:rsidRPr="00FA64A3" w:rsidRDefault="00FA64A3" w:rsidP="00FA64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 работ.</w:t>
            </w:r>
          </w:p>
        </w:tc>
        <w:tc>
          <w:tcPr>
            <w:tcW w:w="1365" w:type="dxa"/>
            <w:vAlign w:val="center"/>
          </w:tcPr>
          <w:p w:rsidR="00FA64A3" w:rsidRPr="00FA64A3" w:rsidRDefault="00FA64A3" w:rsidP="00FA64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A64A3" w:rsidRPr="00FA64A3" w:rsidRDefault="00FA64A3" w:rsidP="00FA6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20B" w:rsidRPr="00FA64A3" w:rsidRDefault="005C720B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4E" w:rsidRPr="00D7074E" w:rsidRDefault="00D7074E" w:rsidP="00D707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74E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</w:p>
    <w:p w:rsidR="00D7074E" w:rsidRPr="00D7074E" w:rsidRDefault="00D7074E" w:rsidP="00D7074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Крылова О.В. Интересный урок географии: Книга для учителя М.: Просвещение, 2010.</w:t>
      </w:r>
    </w:p>
    <w:p w:rsidR="00D7074E" w:rsidRPr="00D7074E" w:rsidRDefault="00D7074E" w:rsidP="00D7074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 xml:space="preserve">Магидович И.П. Очерки </w:t>
      </w:r>
      <w:proofErr w:type="gramStart"/>
      <w:r w:rsidRPr="00D7074E">
        <w:rPr>
          <w:rFonts w:ascii="Times New Roman" w:hAnsi="Times New Roman" w:cs="Times New Roman"/>
          <w:sz w:val="28"/>
          <w:szCs w:val="28"/>
        </w:rPr>
        <w:t>по  истории</w:t>
      </w:r>
      <w:proofErr w:type="gramEnd"/>
      <w:r w:rsidRPr="00D7074E">
        <w:rPr>
          <w:rFonts w:ascii="Times New Roman" w:hAnsi="Times New Roman" w:cs="Times New Roman"/>
          <w:sz w:val="28"/>
          <w:szCs w:val="28"/>
        </w:rPr>
        <w:t xml:space="preserve"> географических открытий М.: Просвещение,  2010.</w:t>
      </w:r>
    </w:p>
    <w:p w:rsidR="00D7074E" w:rsidRPr="00D7074E" w:rsidRDefault="00D7074E" w:rsidP="00D7074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 xml:space="preserve">Маркин В.А. Я познаю мир. География. Детская энциклопедия. М.: </w:t>
      </w:r>
      <w:proofErr w:type="spellStart"/>
      <w:r w:rsidRPr="00D7074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7074E">
        <w:rPr>
          <w:rFonts w:ascii="Times New Roman" w:hAnsi="Times New Roman" w:cs="Times New Roman"/>
          <w:sz w:val="28"/>
          <w:szCs w:val="28"/>
        </w:rPr>
        <w:t>, 2010.</w:t>
      </w:r>
    </w:p>
    <w:p w:rsidR="00D7074E" w:rsidRPr="00D7074E" w:rsidRDefault="00D7074E" w:rsidP="00D7074E">
      <w:pPr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74E">
        <w:rPr>
          <w:rFonts w:ascii="Times New Roman" w:hAnsi="Times New Roman" w:cs="Times New Roman"/>
          <w:sz w:val="28"/>
          <w:szCs w:val="28"/>
        </w:rPr>
        <w:t>Студенцов</w:t>
      </w:r>
      <w:proofErr w:type="spellEnd"/>
      <w:r w:rsidRPr="00D7074E">
        <w:rPr>
          <w:rFonts w:ascii="Times New Roman" w:hAnsi="Times New Roman" w:cs="Times New Roman"/>
          <w:sz w:val="28"/>
          <w:szCs w:val="28"/>
        </w:rPr>
        <w:t xml:space="preserve"> Н.Н.  </w:t>
      </w:r>
      <w:proofErr w:type="spellStart"/>
      <w:r w:rsidRPr="00D7074E">
        <w:rPr>
          <w:rFonts w:ascii="Times New Roman" w:hAnsi="Times New Roman" w:cs="Times New Roman"/>
          <w:sz w:val="28"/>
          <w:szCs w:val="28"/>
        </w:rPr>
        <w:t>Легенькая</w:t>
      </w:r>
      <w:proofErr w:type="spellEnd"/>
      <w:r w:rsidRPr="00D7074E">
        <w:rPr>
          <w:rFonts w:ascii="Times New Roman" w:hAnsi="Times New Roman" w:cs="Times New Roman"/>
          <w:sz w:val="28"/>
          <w:szCs w:val="28"/>
        </w:rPr>
        <w:t xml:space="preserve"> Е.Ф. Занимательная </w:t>
      </w:r>
      <w:proofErr w:type="gramStart"/>
      <w:r w:rsidRPr="00D7074E">
        <w:rPr>
          <w:rFonts w:ascii="Times New Roman" w:hAnsi="Times New Roman" w:cs="Times New Roman"/>
          <w:sz w:val="28"/>
          <w:szCs w:val="28"/>
        </w:rPr>
        <w:t>география  Саратовский</w:t>
      </w:r>
      <w:proofErr w:type="gramEnd"/>
      <w:r w:rsidRPr="00D7074E">
        <w:rPr>
          <w:rFonts w:ascii="Times New Roman" w:hAnsi="Times New Roman" w:cs="Times New Roman"/>
          <w:sz w:val="28"/>
          <w:szCs w:val="28"/>
        </w:rPr>
        <w:t xml:space="preserve"> университет 2010.</w:t>
      </w:r>
    </w:p>
    <w:p w:rsidR="00D7074E" w:rsidRPr="00D7074E" w:rsidRDefault="00D7074E" w:rsidP="00D7074E">
      <w:pPr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 xml:space="preserve">Электронная энциклопедия Кирилла и </w:t>
      </w:r>
      <w:proofErr w:type="spellStart"/>
      <w:r w:rsidRPr="00D7074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7074E">
        <w:rPr>
          <w:rFonts w:ascii="Times New Roman" w:hAnsi="Times New Roman" w:cs="Times New Roman"/>
          <w:sz w:val="28"/>
          <w:szCs w:val="28"/>
        </w:rPr>
        <w:t>.</w:t>
      </w:r>
    </w:p>
    <w:p w:rsidR="00D7074E" w:rsidRPr="00D7074E" w:rsidRDefault="00D7074E" w:rsidP="00D7074E">
      <w:pPr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Якубович В.И. и Смирнова Г.А. Записки географического клуба М.:  Просвещение, 2010.</w:t>
      </w:r>
    </w:p>
    <w:p w:rsidR="00D7074E" w:rsidRPr="00D7074E" w:rsidRDefault="00D7074E" w:rsidP="00D7074E">
      <w:pPr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За страницами учебника географии. – М.: Дрофа, 2010.</w:t>
      </w:r>
    </w:p>
    <w:p w:rsidR="00D7074E" w:rsidRPr="00D7074E" w:rsidRDefault="00D7074E" w:rsidP="00D7074E">
      <w:pPr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7074E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6A04D0" w:rsidRPr="00FA64A3" w:rsidRDefault="006A04D0" w:rsidP="00D7074E">
      <w:p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74E" w:rsidRDefault="00D7074E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4D0" w:rsidRPr="00FA64A3" w:rsidRDefault="006A04D0" w:rsidP="00FA64A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4A3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482"/>
        <w:gridCol w:w="2003"/>
        <w:gridCol w:w="2003"/>
        <w:gridCol w:w="2195"/>
      </w:tblGrid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Тема (темы) урока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школы</w:t>
            </w: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4D0" w:rsidRPr="00FA64A3" w:rsidTr="00B306E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4D0" w:rsidRPr="00FA64A3" w:rsidRDefault="006A04D0" w:rsidP="00FA64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4D0" w:rsidRPr="00FA64A3" w:rsidRDefault="006A04D0" w:rsidP="00FA6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4D0" w:rsidRPr="00FA64A3" w:rsidSect="00D7074E">
      <w:footerReference w:type="default" r:id="rId7"/>
      <w:footerReference w:type="first" r:id="rId8"/>
      <w:pgSz w:w="11906" w:h="16838"/>
      <w:pgMar w:top="851" w:right="566" w:bottom="1134" w:left="993" w:header="708" w:footer="708" w:gutter="0"/>
      <w:pgNumType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85" w:rsidRDefault="00910D85" w:rsidP="006A04D0">
      <w:pPr>
        <w:spacing w:after="0" w:line="240" w:lineRule="auto"/>
      </w:pPr>
      <w:r>
        <w:separator/>
      </w:r>
    </w:p>
  </w:endnote>
  <w:endnote w:type="continuationSeparator" w:id="0">
    <w:p w:rsidR="00910D85" w:rsidRDefault="00910D85" w:rsidP="006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473093"/>
      <w:docPartObj>
        <w:docPartGallery w:val="Page Numbers (Bottom of Page)"/>
        <w:docPartUnique/>
      </w:docPartObj>
    </w:sdtPr>
    <w:sdtEndPr/>
    <w:sdtContent>
      <w:p w:rsidR="006A04D0" w:rsidRDefault="006A04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4E">
          <w:rPr>
            <w:noProof/>
          </w:rPr>
          <w:t>9</w:t>
        </w:r>
        <w:r>
          <w:fldChar w:fldCharType="end"/>
        </w:r>
      </w:p>
    </w:sdtContent>
  </w:sdt>
  <w:p w:rsidR="006A04D0" w:rsidRDefault="006A04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0" w:rsidRDefault="006A04D0">
    <w:pPr>
      <w:pStyle w:val="a8"/>
      <w:jc w:val="right"/>
    </w:pPr>
  </w:p>
  <w:p w:rsidR="006A04D0" w:rsidRDefault="006A04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85" w:rsidRDefault="00910D85" w:rsidP="006A04D0">
      <w:pPr>
        <w:spacing w:after="0" w:line="240" w:lineRule="auto"/>
      </w:pPr>
      <w:r>
        <w:separator/>
      </w:r>
    </w:p>
  </w:footnote>
  <w:footnote w:type="continuationSeparator" w:id="0">
    <w:p w:rsidR="00910D85" w:rsidRDefault="00910D85" w:rsidP="006A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49B"/>
    <w:multiLevelType w:val="hybridMultilevel"/>
    <w:tmpl w:val="B6D46348"/>
    <w:lvl w:ilvl="0" w:tplc="7DB86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305E"/>
    <w:multiLevelType w:val="hybridMultilevel"/>
    <w:tmpl w:val="7136B64C"/>
    <w:lvl w:ilvl="0" w:tplc="7DB864A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D"/>
    <w:rsid w:val="000E5A25"/>
    <w:rsid w:val="000F1C59"/>
    <w:rsid w:val="001568F1"/>
    <w:rsid w:val="001E3084"/>
    <w:rsid w:val="0025115D"/>
    <w:rsid w:val="00280048"/>
    <w:rsid w:val="00293367"/>
    <w:rsid w:val="003374C9"/>
    <w:rsid w:val="00353943"/>
    <w:rsid w:val="003A5991"/>
    <w:rsid w:val="00496706"/>
    <w:rsid w:val="0051065E"/>
    <w:rsid w:val="00541EE5"/>
    <w:rsid w:val="005C720B"/>
    <w:rsid w:val="005F30E5"/>
    <w:rsid w:val="0069744B"/>
    <w:rsid w:val="006A04D0"/>
    <w:rsid w:val="006C57A0"/>
    <w:rsid w:val="007C5419"/>
    <w:rsid w:val="00821E84"/>
    <w:rsid w:val="008B0104"/>
    <w:rsid w:val="00910D85"/>
    <w:rsid w:val="00AC54F6"/>
    <w:rsid w:val="00BB2D70"/>
    <w:rsid w:val="00C4610B"/>
    <w:rsid w:val="00CA0D05"/>
    <w:rsid w:val="00CF2F38"/>
    <w:rsid w:val="00D52206"/>
    <w:rsid w:val="00D7074E"/>
    <w:rsid w:val="00D77081"/>
    <w:rsid w:val="00DD170F"/>
    <w:rsid w:val="00EA12AA"/>
    <w:rsid w:val="00F7068D"/>
    <w:rsid w:val="00FA64A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7A8"/>
  <w15:chartTrackingRefBased/>
  <w15:docId w15:val="{7734E6FF-633A-4E11-97FC-75FC0624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5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06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1065E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1065E"/>
    <w:rPr>
      <w:b/>
      <w:bCs/>
    </w:rPr>
  </w:style>
  <w:style w:type="paragraph" w:styleId="a6">
    <w:name w:val="header"/>
    <w:basedOn w:val="a"/>
    <w:link w:val="a7"/>
    <w:uiPriority w:val="99"/>
    <w:unhideWhenUsed/>
    <w:rsid w:val="006A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4D0"/>
  </w:style>
  <w:style w:type="paragraph" w:styleId="a8">
    <w:name w:val="footer"/>
    <w:basedOn w:val="a"/>
    <w:link w:val="a9"/>
    <w:uiPriority w:val="99"/>
    <w:unhideWhenUsed/>
    <w:rsid w:val="006A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4D0"/>
  </w:style>
  <w:style w:type="paragraph" w:styleId="aa">
    <w:name w:val="List Paragraph"/>
    <w:basedOn w:val="a"/>
    <w:uiPriority w:val="99"/>
    <w:qFormat/>
    <w:rsid w:val="00D7074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</cp:revision>
  <dcterms:created xsi:type="dcterms:W3CDTF">2016-09-03T21:03:00Z</dcterms:created>
  <dcterms:modified xsi:type="dcterms:W3CDTF">2018-09-10T11:28:00Z</dcterms:modified>
</cp:coreProperties>
</file>