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66" w:rsidRPr="00316093" w:rsidRDefault="00BC4E66" w:rsidP="00BC4E66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93">
        <w:rPr>
          <w:rFonts w:ascii="Times New Roman" w:hAnsi="Times New Roman" w:cs="Times New Roman"/>
          <w:b/>
          <w:sz w:val="28"/>
          <w:szCs w:val="28"/>
        </w:rPr>
        <w:t>Краевое государственное автономное учреждение дополнительного профессионального образования</w:t>
      </w:r>
    </w:p>
    <w:p w:rsidR="00BC4E66" w:rsidRPr="00316093" w:rsidRDefault="00BC4E66" w:rsidP="00BC4E66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093">
        <w:rPr>
          <w:rFonts w:ascii="Times New Roman" w:hAnsi="Times New Roman" w:cs="Times New Roman"/>
          <w:b/>
          <w:bCs/>
          <w:sz w:val="28"/>
          <w:szCs w:val="28"/>
        </w:rPr>
        <w:t>«Красноярский краевой институт повышения квалификации и профессиональной переподготовки работников образования»</w:t>
      </w:r>
    </w:p>
    <w:p w:rsidR="00BC4E66" w:rsidRPr="00316093" w:rsidRDefault="00BC4E66" w:rsidP="00BC4E66">
      <w:pPr>
        <w:autoSpaceDE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093">
        <w:rPr>
          <w:rFonts w:ascii="Times New Roman" w:hAnsi="Times New Roman" w:cs="Times New Roman"/>
          <w:b/>
          <w:bCs/>
          <w:sz w:val="28"/>
          <w:szCs w:val="28"/>
        </w:rPr>
        <w:t>Норильский филиал</w:t>
      </w: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C2621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66" w:rsidRDefault="00BC4E66" w:rsidP="00C2621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66" w:rsidRDefault="00BC4E66" w:rsidP="00C2621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66" w:rsidRDefault="00BC4E66" w:rsidP="00C2621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Pr="000678F4" w:rsidRDefault="00C26219" w:rsidP="00C26219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F4">
        <w:rPr>
          <w:rFonts w:ascii="Times New Roman" w:hAnsi="Times New Roman" w:cs="Times New Roman"/>
          <w:b/>
          <w:sz w:val="28"/>
          <w:szCs w:val="28"/>
        </w:rPr>
        <w:t xml:space="preserve">МЕТОДИЧЕСКОЕ ПОСОБИЕ </w:t>
      </w:r>
    </w:p>
    <w:p w:rsidR="00C26219" w:rsidRDefault="00C26219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терроризма и экстремизма на территории северных муниципалитетов </w:t>
      </w:r>
      <w:r w:rsidR="00BC4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Красноярского </w:t>
      </w:r>
      <w:r w:rsidRPr="00C2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края </w:t>
      </w:r>
      <w:r w:rsidRPr="00BC4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(МО город Норильск и ТДН МР</w:t>
      </w:r>
      <w:r w:rsidR="00BC4E66" w:rsidRPr="00BC4E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2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66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3B6" w:rsidRDefault="00BC4E66" w:rsidP="00BC4E66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8C43B6" w:rsidSect="008C43B6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Норильск, 2018</w:t>
      </w:r>
    </w:p>
    <w:p w:rsidR="00BC4E66" w:rsidRPr="00316093" w:rsidRDefault="00BC4E66" w:rsidP="004D6BD6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09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особие</w:t>
      </w:r>
      <w:r w:rsidRPr="00316093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093">
        <w:rPr>
          <w:rFonts w:ascii="Times New Roman" w:hAnsi="Times New Roman" w:cs="Times New Roman"/>
          <w:sz w:val="28"/>
          <w:szCs w:val="28"/>
        </w:rPr>
        <w:t xml:space="preserve"> и одобрен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16093">
        <w:rPr>
          <w:rFonts w:ascii="Times New Roman" w:hAnsi="Times New Roman" w:cs="Times New Roman"/>
          <w:sz w:val="28"/>
          <w:szCs w:val="28"/>
        </w:rPr>
        <w:t xml:space="preserve"> на заседании кафедры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16093">
        <w:rPr>
          <w:rFonts w:ascii="Times New Roman" w:hAnsi="Times New Roman" w:cs="Times New Roman"/>
          <w:sz w:val="28"/>
          <w:szCs w:val="28"/>
        </w:rPr>
        <w:t>ополнительного профессионального о</w:t>
      </w:r>
      <w:r>
        <w:rPr>
          <w:rFonts w:ascii="Times New Roman" w:hAnsi="Times New Roman" w:cs="Times New Roman"/>
          <w:sz w:val="28"/>
          <w:szCs w:val="28"/>
        </w:rPr>
        <w:t>бразования НФ КК ИПК от 23.11</w:t>
      </w:r>
      <w:r w:rsidRPr="0031609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6093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>
        <w:rPr>
          <w:rFonts w:ascii="Times New Roman" w:hAnsi="Times New Roman" w:cs="Times New Roman"/>
          <w:sz w:val="28"/>
          <w:szCs w:val="28"/>
        </w:rPr>
        <w:t>10.</w:t>
      </w: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4E66" w:rsidRPr="00316093" w:rsidRDefault="00BC4E66" w:rsidP="00BC4E66">
      <w:pPr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C4E66" w:rsidRDefault="00BC4E66" w:rsidP="00BC4E6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4E66" w:rsidRPr="00753E88" w:rsidRDefault="00BC4E66" w:rsidP="004D6BD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</w:t>
      </w:r>
      <w:r w:rsidR="0016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курса обучения </w:t>
      </w:r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терроризма и экстремизма на территории северных муниципалитетов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</w:t>
      </w:r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(МО город Норильск и ТДН МР»)</w:t>
      </w:r>
      <w:r w:rsidRPr="00BC4E66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"/>
      </w:r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методическое пособие / автор-сост.:  </w:t>
      </w:r>
      <w:proofErr w:type="spellStart"/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доц. В</w:t>
      </w:r>
      <w:r w:rsidR="00166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итвар О.И., к.э.н. Ляхова Е.Я. </w:t>
      </w:r>
      <w:r w:rsidRPr="00BC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Норильск: НФ КК ИПК, 2018. </w:t>
      </w:r>
      <w:r w:rsidR="00DC4054">
        <w:rPr>
          <w:rFonts w:ascii="Times New Roman" w:eastAsia="Times New Roman" w:hAnsi="Times New Roman" w:cs="Times New Roman"/>
          <w:sz w:val="28"/>
          <w:szCs w:val="28"/>
          <w:lang w:eastAsia="ru-RU"/>
        </w:rPr>
        <w:t>- 57</w:t>
      </w:r>
      <w:r w:rsidRPr="0075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BC4E66" w:rsidRPr="00C26219" w:rsidRDefault="00BC4E66" w:rsidP="00C262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219" w:rsidRDefault="00C26219" w:rsidP="0085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418" w:rsidRPr="00D635A0" w:rsidRDefault="00857418" w:rsidP="00C26219">
      <w:pPr>
        <w:pageBreakBefore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5A0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857418" w:rsidRDefault="00857418" w:rsidP="0085741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523"/>
        <w:gridCol w:w="7081"/>
        <w:gridCol w:w="20"/>
        <w:gridCol w:w="10"/>
        <w:gridCol w:w="547"/>
      </w:tblGrid>
      <w:tr w:rsidR="00857418" w:rsidRPr="00E03FE4" w:rsidTr="006871FA">
        <w:tc>
          <w:tcPr>
            <w:tcW w:w="1523" w:type="dxa"/>
            <w:shd w:val="clear" w:color="auto" w:fill="auto"/>
          </w:tcPr>
          <w:p w:rsidR="00857418" w:rsidRPr="00E03FE4" w:rsidRDefault="00857418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1" w:type="dxa"/>
            <w:shd w:val="clear" w:color="auto" w:fill="auto"/>
          </w:tcPr>
          <w:p w:rsidR="00857418" w:rsidRPr="00E03FE4" w:rsidRDefault="002C3D38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857418" w:rsidRPr="00E03FE4" w:rsidRDefault="00005AC3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418" w:rsidRPr="00E03FE4" w:rsidTr="006871FA">
        <w:tc>
          <w:tcPr>
            <w:tcW w:w="1523" w:type="dxa"/>
            <w:shd w:val="clear" w:color="auto" w:fill="auto"/>
          </w:tcPr>
          <w:p w:rsidR="00857418" w:rsidRPr="00E03FE4" w:rsidRDefault="002C3D38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E03FE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E03F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81" w:type="dxa"/>
            <w:shd w:val="clear" w:color="auto" w:fill="auto"/>
          </w:tcPr>
          <w:p w:rsidR="00857418" w:rsidRPr="00E03FE4" w:rsidRDefault="002C3D38" w:rsidP="00E03FE4">
            <w:pPr>
              <w:pageBreakBefore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3F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Профилактика  распространения  идеологии  терроризма и экст</w:t>
            </w:r>
            <w:r w:rsidR="00E03FE4" w:rsidRPr="00E03F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ремизма в образовательной среде</w:t>
            </w:r>
            <w:r w:rsidR="008C4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…………………..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857418" w:rsidRPr="00E03FE4" w:rsidRDefault="00590225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418" w:rsidRPr="00E03FE4" w:rsidTr="006871FA">
        <w:tc>
          <w:tcPr>
            <w:tcW w:w="1523" w:type="dxa"/>
            <w:shd w:val="clear" w:color="auto" w:fill="auto"/>
          </w:tcPr>
          <w:p w:rsidR="00857418" w:rsidRPr="00E03FE4" w:rsidRDefault="002C3D38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1" w:type="dxa"/>
            <w:shd w:val="clear" w:color="auto" w:fill="auto"/>
          </w:tcPr>
          <w:p w:rsidR="00857418" w:rsidRPr="00E03FE4" w:rsidRDefault="002C3D38" w:rsidP="002C3D38">
            <w:pPr>
              <w:shd w:val="clear" w:color="auto" w:fill="FFFFFF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3F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</w:t>
            </w:r>
            <w:r w:rsidRPr="00166E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характеристики </w:t>
            </w:r>
            <w:r w:rsidRPr="001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терроризма</w:t>
            </w:r>
            <w:r w:rsidR="008C43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857418" w:rsidRPr="00E03FE4" w:rsidRDefault="00590225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7418" w:rsidRPr="00E03FE4" w:rsidTr="006871FA">
        <w:trPr>
          <w:trHeight w:val="545"/>
        </w:trPr>
        <w:tc>
          <w:tcPr>
            <w:tcW w:w="1523" w:type="dxa"/>
            <w:shd w:val="clear" w:color="auto" w:fill="auto"/>
          </w:tcPr>
          <w:p w:rsidR="00857418" w:rsidRPr="00E03FE4" w:rsidRDefault="002C3D38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1" w:type="dxa"/>
            <w:shd w:val="clear" w:color="auto" w:fill="auto"/>
          </w:tcPr>
          <w:p w:rsidR="00E03FE4" w:rsidRPr="00E03FE4" w:rsidRDefault="00E03FE4" w:rsidP="00E03FE4">
            <w:pPr>
              <w:spacing w:before="100" w:beforeAutospacing="1" w:after="2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 и профилактика идеологии терроризма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857418" w:rsidRPr="00E03FE4" w:rsidRDefault="00590225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FE4" w:rsidRPr="00E03FE4" w:rsidTr="006871FA">
        <w:tc>
          <w:tcPr>
            <w:tcW w:w="1523" w:type="dxa"/>
            <w:shd w:val="clear" w:color="auto" w:fill="auto"/>
          </w:tcPr>
          <w:p w:rsidR="00E03FE4" w:rsidRPr="00E03FE4" w:rsidRDefault="00E03FE4" w:rsidP="00713657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1" w:type="dxa"/>
            <w:shd w:val="clear" w:color="auto" w:fill="auto"/>
          </w:tcPr>
          <w:p w:rsidR="00E03FE4" w:rsidRPr="000D2634" w:rsidRDefault="00E03FE4" w:rsidP="008C43B6">
            <w:pPr>
              <w:pageBreakBefore/>
              <w:shd w:val="clear" w:color="auto" w:fill="FFFFFF"/>
              <w:spacing w:before="1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3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патриотизма и формирование духовно-нравственных качеств у обучающихся в образовательном учреждении как фактор профилактики и противодействия распространению идеологии терроризма</w:t>
            </w:r>
            <w:r w:rsidR="008C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…………………………………………………..</w:t>
            </w:r>
            <w:proofErr w:type="gramEnd"/>
          </w:p>
          <w:p w:rsidR="00E03FE4" w:rsidRPr="000D2634" w:rsidRDefault="00E03FE4" w:rsidP="00E03FE4">
            <w:pPr>
              <w:pageBreakBefore/>
              <w:shd w:val="clear" w:color="auto" w:fill="FFFFFF"/>
              <w:spacing w:before="1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590225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03FE4" w:rsidRPr="00E03FE4" w:rsidTr="006871FA">
        <w:tc>
          <w:tcPr>
            <w:tcW w:w="1523" w:type="dxa"/>
            <w:shd w:val="clear" w:color="auto" w:fill="auto"/>
          </w:tcPr>
          <w:p w:rsidR="00E03FE4" w:rsidRPr="00E03FE4" w:rsidRDefault="00E03FE4" w:rsidP="00713657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1" w:type="dxa"/>
            <w:shd w:val="clear" w:color="auto" w:fill="auto"/>
          </w:tcPr>
          <w:p w:rsidR="00E03FE4" w:rsidRPr="009B6140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Профилактика идеоло</w:t>
            </w:r>
            <w:r w:rsidR="009B6140">
              <w:rPr>
                <w:rFonts w:ascii="Times New Roman" w:hAnsi="Times New Roman" w:cs="Times New Roman"/>
                <w:sz w:val="28"/>
                <w:szCs w:val="28"/>
              </w:rPr>
              <w:t>гии терроризма в образовательном</w:t>
            </w: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140">
              <w:rPr>
                <w:rFonts w:ascii="Times New Roman" w:hAnsi="Times New Roman" w:cs="Times New Roman"/>
                <w:sz w:val="28"/>
                <w:szCs w:val="28"/>
              </w:rPr>
              <w:t>пространстве учреждения</w:t>
            </w:r>
            <w:r w:rsidR="008C43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</w:t>
            </w:r>
          </w:p>
          <w:p w:rsidR="00E03FE4" w:rsidRPr="000D2634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590225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03FE4" w:rsidRPr="00E03FE4" w:rsidTr="006871FA">
        <w:tc>
          <w:tcPr>
            <w:tcW w:w="1523" w:type="dxa"/>
            <w:shd w:val="clear" w:color="auto" w:fill="auto"/>
          </w:tcPr>
          <w:p w:rsidR="00E03FE4" w:rsidRPr="00E03FE4" w:rsidRDefault="00E03FE4" w:rsidP="00E03FE4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1" w:type="dxa"/>
            <w:shd w:val="clear" w:color="auto" w:fill="auto"/>
          </w:tcPr>
          <w:p w:rsidR="00E03FE4" w:rsidRPr="000D2634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основы организации и  методика проведения учебных занятий в контексте профилактики распространения идеологии экстремизма и терроризма среди молодежи</w:t>
            </w:r>
            <w:r w:rsidR="008C43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…………………………………………….</w:t>
            </w:r>
          </w:p>
          <w:p w:rsidR="00E03FE4" w:rsidRPr="000D2634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03FE4" w:rsidRPr="00E03FE4" w:rsidTr="006871FA">
        <w:trPr>
          <w:trHeight w:val="351"/>
        </w:trPr>
        <w:tc>
          <w:tcPr>
            <w:tcW w:w="1523" w:type="dxa"/>
            <w:shd w:val="clear" w:color="auto" w:fill="auto"/>
          </w:tcPr>
          <w:p w:rsidR="00E03FE4" w:rsidRPr="00E03FE4" w:rsidRDefault="00E03FE4" w:rsidP="0043302B">
            <w:pPr>
              <w:pStyle w:val="ab"/>
              <w:snapToGrid w:val="0"/>
              <w:spacing w:after="0"/>
              <w:ind w:left="-14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E03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7081" w:type="dxa"/>
            <w:shd w:val="clear" w:color="auto" w:fill="auto"/>
          </w:tcPr>
          <w:p w:rsidR="00713657" w:rsidRPr="00713657" w:rsidRDefault="00713657" w:rsidP="0071365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713657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Практические меры по обеспечению антитеррористической защищенности образовательных учреждений</w:t>
            </w:r>
            <w:r w:rsidR="008C43B6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………………………………………………….</w:t>
            </w:r>
          </w:p>
          <w:p w:rsidR="00E03FE4" w:rsidRPr="00713657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shd w:val="clear" w:color="auto" w:fill="auto"/>
          </w:tcPr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03FE4" w:rsidRPr="00E03FE4" w:rsidTr="006871FA">
        <w:trPr>
          <w:trHeight w:val="357"/>
        </w:trPr>
        <w:tc>
          <w:tcPr>
            <w:tcW w:w="1523" w:type="dxa"/>
            <w:shd w:val="clear" w:color="auto" w:fill="auto"/>
          </w:tcPr>
          <w:p w:rsidR="00E03FE4" w:rsidRPr="00E03FE4" w:rsidRDefault="00E03FE4" w:rsidP="00E03FE4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7081" w:type="dxa"/>
            <w:shd w:val="clear" w:color="auto" w:fill="auto"/>
          </w:tcPr>
          <w:p w:rsidR="00E03FE4" w:rsidRPr="00713657" w:rsidRDefault="0043302B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д</w:t>
            </w:r>
            <w:r w:rsidR="00753E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окументы по </w:t>
            </w:r>
            <w:r w:rsidR="00713657" w:rsidRPr="00713657">
              <w:rPr>
                <w:rFonts w:ascii="Times New Roman" w:hAnsi="Times New Roman" w:cs="Times New Roman"/>
                <w:bCs/>
                <w:sz w:val="28"/>
                <w:szCs w:val="28"/>
              </w:rPr>
              <w:t>антитеррористической безопасности</w:t>
            </w:r>
            <w:r w:rsidR="008C43B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77" w:type="dxa"/>
            <w:gridSpan w:val="3"/>
            <w:shd w:val="clear" w:color="auto" w:fill="auto"/>
          </w:tcPr>
          <w:p w:rsidR="008C43B6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8C43B6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03FE4" w:rsidRPr="00E03FE4" w:rsidTr="006871FA">
        <w:tblPrEx>
          <w:tblCellMar>
            <w:left w:w="0" w:type="dxa"/>
            <w:right w:w="0" w:type="dxa"/>
          </w:tblCellMar>
        </w:tblPrEx>
        <w:trPr>
          <w:trHeight w:val="1613"/>
        </w:trPr>
        <w:tc>
          <w:tcPr>
            <w:tcW w:w="1523" w:type="dxa"/>
            <w:shd w:val="clear" w:color="auto" w:fill="auto"/>
          </w:tcPr>
          <w:p w:rsidR="001E64A8" w:rsidRDefault="00713657" w:rsidP="00713657">
            <w:pPr>
              <w:pStyle w:val="ab"/>
              <w:spacing w:after="0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FE4" w:rsidRDefault="0043302B" w:rsidP="00713657">
            <w:pPr>
              <w:pStyle w:val="ab"/>
              <w:spacing w:after="0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65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1E64A8" w:rsidRDefault="001E64A8" w:rsidP="00713657">
            <w:pPr>
              <w:pStyle w:val="ab"/>
              <w:spacing w:after="0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A8" w:rsidRDefault="001E64A8" w:rsidP="00713657">
            <w:pPr>
              <w:pStyle w:val="ab"/>
              <w:spacing w:after="0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4A8" w:rsidRPr="00E03FE4" w:rsidRDefault="00753E88" w:rsidP="00713657">
            <w:pPr>
              <w:pStyle w:val="ab"/>
              <w:spacing w:after="0"/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7081" w:type="dxa"/>
            <w:shd w:val="clear" w:color="auto" w:fill="auto"/>
          </w:tcPr>
          <w:p w:rsidR="001E64A8" w:rsidRDefault="001E64A8" w:rsidP="0071365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3657" w:rsidRDefault="00713657" w:rsidP="00713657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организационно-профилактических мероприятий по предупреждению и пресечению террористических</w:t>
            </w:r>
            <w:r w:rsidR="0043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713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роявлений</w:t>
            </w:r>
            <w:r w:rsidR="0043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образовательном учреждении</w:t>
            </w:r>
            <w:r w:rsidR="008C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</w:t>
            </w:r>
          </w:p>
          <w:p w:rsidR="00E03FE4" w:rsidRPr="00E03FE4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shd w:val="clear" w:color="auto" w:fill="auto"/>
          </w:tcPr>
          <w:p w:rsidR="00E03FE4" w:rsidRPr="00E03FE4" w:rsidRDefault="00E03FE4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auto"/>
          </w:tcPr>
          <w:p w:rsidR="008C43B6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8C43B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FE4" w:rsidRPr="00E03FE4" w:rsidRDefault="008C43B6" w:rsidP="008C43B6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53E88" w:rsidRPr="00E03FE4" w:rsidTr="006871FA">
        <w:tblPrEx>
          <w:tblCellMar>
            <w:left w:w="0" w:type="dxa"/>
            <w:right w:w="0" w:type="dxa"/>
          </w:tblCellMar>
        </w:tblPrEx>
        <w:tc>
          <w:tcPr>
            <w:tcW w:w="1523" w:type="dxa"/>
            <w:shd w:val="clear" w:color="auto" w:fill="auto"/>
          </w:tcPr>
          <w:p w:rsidR="00753E88" w:rsidRPr="00E03FE4" w:rsidRDefault="0043302B" w:rsidP="0043302B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E88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1" w:type="dxa"/>
            <w:shd w:val="clear" w:color="auto" w:fill="auto"/>
          </w:tcPr>
          <w:p w:rsidR="00753E88" w:rsidRPr="001E64A8" w:rsidRDefault="00753E88" w:rsidP="00753E88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</w:t>
            </w:r>
            <w:r w:rsidR="0043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образовательном учреждении</w:t>
            </w:r>
            <w:r w:rsidRPr="001E6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обнаружении бесхозных вещей или предметов, при получении сообщений о минировании и при эвакуации людей</w:t>
            </w:r>
            <w:r w:rsidR="008C4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………………………………………………………..</w:t>
            </w:r>
          </w:p>
          <w:p w:rsidR="00753E88" w:rsidRPr="00E03FE4" w:rsidRDefault="00753E88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" w:type="dxa"/>
            <w:shd w:val="clear" w:color="auto" w:fill="auto"/>
          </w:tcPr>
          <w:p w:rsidR="00753E88" w:rsidRPr="00E03FE4" w:rsidRDefault="00753E88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8C43B6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3B6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88" w:rsidRPr="00E03FE4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03FE4" w:rsidRPr="00E03FE4" w:rsidTr="006871FA">
        <w:tblPrEx>
          <w:tblCellMar>
            <w:left w:w="0" w:type="dxa"/>
            <w:right w:w="0" w:type="dxa"/>
          </w:tblCellMar>
        </w:tblPrEx>
        <w:tc>
          <w:tcPr>
            <w:tcW w:w="1523" w:type="dxa"/>
            <w:shd w:val="clear" w:color="auto" w:fill="auto"/>
          </w:tcPr>
          <w:p w:rsidR="00E03FE4" w:rsidRPr="00E03FE4" w:rsidRDefault="00E03FE4" w:rsidP="002C3D38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1" w:type="dxa"/>
            <w:shd w:val="clear" w:color="auto" w:fill="auto"/>
          </w:tcPr>
          <w:p w:rsidR="00E03FE4" w:rsidRPr="00E03FE4" w:rsidRDefault="00E03FE4" w:rsidP="002C3D38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FE4">
              <w:rPr>
                <w:rFonts w:ascii="Times New Roman" w:hAnsi="Times New Roman" w:cs="Times New Roman"/>
                <w:sz w:val="28"/>
                <w:szCs w:val="28"/>
              </w:rPr>
              <w:t>СПИСОК РЕСУРСОВ</w:t>
            </w:r>
            <w:r w:rsidR="008C43B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20" w:type="dxa"/>
            <w:shd w:val="clear" w:color="auto" w:fill="auto"/>
          </w:tcPr>
          <w:p w:rsidR="00E03FE4" w:rsidRPr="00E03FE4" w:rsidRDefault="00E03FE4" w:rsidP="002C3D38">
            <w:pPr>
              <w:pStyle w:val="ab"/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2"/>
            <w:shd w:val="clear" w:color="auto" w:fill="auto"/>
          </w:tcPr>
          <w:p w:rsidR="00E03FE4" w:rsidRPr="00E03FE4" w:rsidRDefault="008C43B6" w:rsidP="002C3D3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857418" w:rsidRPr="00F2194F" w:rsidRDefault="00857418" w:rsidP="008574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037" w:rsidRPr="000658C3" w:rsidRDefault="003D30E8" w:rsidP="000D2634">
      <w:pPr>
        <w:pageBreakBefore/>
        <w:shd w:val="clear" w:color="auto" w:fill="FFFFFF"/>
        <w:ind w:firstLine="708"/>
        <w:rPr>
          <w:b/>
          <w:sz w:val="27"/>
          <w:szCs w:val="27"/>
        </w:rPr>
      </w:pPr>
      <w:r w:rsidRPr="00065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  <w:r w:rsidR="00C05037" w:rsidRPr="000658C3">
        <w:rPr>
          <w:b/>
          <w:sz w:val="27"/>
          <w:szCs w:val="27"/>
        </w:rPr>
        <w:t xml:space="preserve"> </w:t>
      </w:r>
    </w:p>
    <w:p w:rsidR="003D30E8" w:rsidRPr="000658C3" w:rsidRDefault="000D2634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оследние два десятилетия </w:t>
      </w:r>
      <w:r w:rsidR="00E03FE4" w:rsidRPr="000658C3">
        <w:rPr>
          <w:rFonts w:ascii="Times New Roman" w:hAnsi="Times New Roman" w:cs="Times New Roman"/>
          <w:sz w:val="28"/>
          <w:szCs w:val="28"/>
        </w:rPr>
        <w:t xml:space="preserve">в мире </w:t>
      </w:r>
      <w:r w:rsidR="003D30E8" w:rsidRPr="000658C3">
        <w:rPr>
          <w:rFonts w:ascii="Times New Roman" w:hAnsi="Times New Roman" w:cs="Times New Roman"/>
          <w:sz w:val="28"/>
          <w:szCs w:val="28"/>
        </w:rPr>
        <w:t>отмечены</w:t>
      </w:r>
      <w:r w:rsidR="000658C3" w:rsidRPr="000658C3">
        <w:rPr>
          <w:rFonts w:ascii="Times New Roman" w:hAnsi="Times New Roman" w:cs="Times New Roman"/>
          <w:sz w:val="28"/>
          <w:szCs w:val="28"/>
        </w:rPr>
        <w:t xml:space="preserve"> </w:t>
      </w:r>
      <w:r w:rsidR="003D30E8" w:rsidRPr="000658C3">
        <w:rPr>
          <w:rFonts w:ascii="Times New Roman" w:hAnsi="Times New Roman" w:cs="Times New Roman"/>
          <w:sz w:val="28"/>
          <w:szCs w:val="28"/>
        </w:rPr>
        <w:t>как время р</w:t>
      </w:r>
      <w:r w:rsidR="000658C3" w:rsidRPr="000658C3">
        <w:rPr>
          <w:rFonts w:ascii="Times New Roman" w:hAnsi="Times New Roman" w:cs="Times New Roman"/>
          <w:sz w:val="28"/>
          <w:szCs w:val="28"/>
        </w:rPr>
        <w:t>азвития молодёжного экстремизма,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проявляющегося в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пренебрежени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к действующим в обществе правилам и нормам поведения, риск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возрастания</w:t>
      </w:r>
      <w:r>
        <w:rPr>
          <w:rFonts w:ascii="Times New Roman" w:hAnsi="Times New Roman" w:cs="Times New Roman"/>
          <w:sz w:val="28"/>
          <w:szCs w:val="28"/>
        </w:rPr>
        <w:t xml:space="preserve"> жестокости и насилия, выражении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крайних радикальных форм юношеского максимализма. </w:t>
      </w:r>
      <w:r w:rsidR="000658C3">
        <w:rPr>
          <w:rFonts w:ascii="Times New Roman" w:hAnsi="Times New Roman" w:cs="Times New Roman"/>
          <w:sz w:val="28"/>
          <w:szCs w:val="28"/>
        </w:rPr>
        <w:t>М</w:t>
      </w:r>
      <w:r w:rsidR="003D30E8" w:rsidRPr="000658C3">
        <w:rPr>
          <w:rFonts w:ascii="Times New Roman" w:hAnsi="Times New Roman" w:cs="Times New Roman"/>
          <w:sz w:val="28"/>
          <w:szCs w:val="28"/>
        </w:rPr>
        <w:t>олодежь слабо защищена от соблазнов экстремистской идеологии и политики, предлагающей простые и популярные решения многих вопросов националистского, раси</w:t>
      </w:r>
      <w:r w:rsidR="000658C3" w:rsidRPr="000658C3">
        <w:rPr>
          <w:rFonts w:ascii="Times New Roman" w:hAnsi="Times New Roman" w:cs="Times New Roman"/>
          <w:sz w:val="28"/>
          <w:szCs w:val="28"/>
        </w:rPr>
        <w:t>стского, сепаратистского толка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FE4" w:rsidRPr="000D2634" w:rsidRDefault="000658C3" w:rsidP="00E03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Д</w:t>
      </w:r>
      <w:r w:rsidR="003D30E8" w:rsidRPr="000658C3">
        <w:rPr>
          <w:rFonts w:ascii="Times New Roman" w:hAnsi="Times New Roman" w:cs="Times New Roman"/>
          <w:sz w:val="28"/>
          <w:szCs w:val="28"/>
        </w:rPr>
        <w:t>ля России с её огромным количеством различного по этническому и религиозному составу населения проблема экстремизма, в том числе и молодежного, представляет угрозу национальной безопасности.</w:t>
      </w:r>
      <w:r w:rsidRPr="000658C3">
        <w:rPr>
          <w:rFonts w:ascii="Times New Roman" w:hAnsi="Times New Roman" w:cs="Times New Roman"/>
          <w:sz w:val="28"/>
          <w:szCs w:val="28"/>
        </w:rPr>
        <w:t xml:space="preserve"> С</w:t>
      </w:r>
      <w:r w:rsidR="003D30E8" w:rsidRPr="000658C3">
        <w:rPr>
          <w:rFonts w:ascii="Times New Roman" w:hAnsi="Times New Roman" w:cs="Times New Roman"/>
          <w:sz w:val="28"/>
          <w:szCs w:val="28"/>
        </w:rPr>
        <w:t>ледовательно</w:t>
      </w:r>
      <w:r w:rsidRPr="000658C3">
        <w:rPr>
          <w:rFonts w:ascii="Times New Roman" w:hAnsi="Times New Roman" w:cs="Times New Roman"/>
          <w:sz w:val="28"/>
          <w:szCs w:val="28"/>
        </w:rPr>
        <w:t>,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3D30E8" w:rsidRPr="000658C3">
        <w:rPr>
          <w:rFonts w:ascii="Times New Roman" w:hAnsi="Times New Roman" w:cs="Times New Roman"/>
          <w:sz w:val="28"/>
          <w:szCs w:val="28"/>
        </w:rPr>
        <w:t>адекватными и полномасштабными меры противодействия экстремизму и его крайней форме проявления - терроризму.</w:t>
      </w:r>
      <w:r w:rsidR="009E74ED" w:rsidRPr="000658C3">
        <w:rPr>
          <w:rFonts w:ascii="Times New Roman" w:hAnsi="Times New Roman" w:cs="Times New Roman"/>
          <w:sz w:val="28"/>
          <w:szCs w:val="28"/>
        </w:rPr>
        <w:t xml:space="preserve"> «Борьба с терроризмом должна стать в полном смысле общенациональным делом, и потому так важно активное участие в ней всех институтов политической системы, всего российского общества», – сказал В. В. Путин на расширенном заседании правительства Российской Федерации в сентябре 2004 года, ко</w:t>
      </w:r>
      <w:r w:rsidR="00E03FE4">
        <w:rPr>
          <w:rFonts w:ascii="Times New Roman" w:hAnsi="Times New Roman" w:cs="Times New Roman"/>
          <w:sz w:val="28"/>
          <w:szCs w:val="28"/>
        </w:rPr>
        <w:t>торое состоялось после теракта.</w:t>
      </w:r>
    </w:p>
    <w:p w:rsidR="003D30E8" w:rsidRPr="000658C3" w:rsidRDefault="00E03FE4" w:rsidP="00E03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этой связи</w:t>
      </w:r>
      <w:r w:rsidR="003D30E8" w:rsidRPr="000658C3">
        <w:rPr>
          <w:rFonts w:ascii="Times New Roman" w:hAnsi="Times New Roman" w:cs="Times New Roman"/>
          <w:sz w:val="28"/>
          <w:szCs w:val="28"/>
        </w:rPr>
        <w:t xml:space="preserve"> вопросы борьбы с идеологией экстремизма и антитеррористической пропаганды стали одними из ведущих в поиске новых подходов к решению задач, заложенных в Концепции национальной безопасности, в создании инновационной системы образования учащихся в данной сфере, её стратегии при формировании у молодого поколения активной гражданской позиции, воспитания социальной инициативности, чувства патриотизма и интернационализма, стимулирования доверительного отношения к органам правопорядка.</w:t>
      </w:r>
      <w:proofErr w:type="gramEnd"/>
    </w:p>
    <w:p w:rsidR="00E03FE4" w:rsidRDefault="002606B9" w:rsidP="002F2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 в рамках исполнения своих должностных обязанностей (</w:t>
      </w:r>
      <w:r w:rsidR="000D2634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0D263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2F27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участвуют в организации и проведении мероприятий по </w:t>
      </w:r>
      <w:r w:rsidR="00E03FE4">
        <w:rPr>
          <w:rFonts w:ascii="Times New Roman" w:hAnsi="Times New Roman" w:cs="Times New Roman"/>
          <w:sz w:val="28"/>
          <w:szCs w:val="28"/>
        </w:rPr>
        <w:t xml:space="preserve">противодействию и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идеологии терроризма и экстремизма в молодежной среде и, в </w:t>
      </w:r>
      <w:r>
        <w:rPr>
          <w:rFonts w:ascii="Times New Roman" w:hAnsi="Times New Roman" w:cs="Times New Roman"/>
          <w:sz w:val="28"/>
          <w:szCs w:val="28"/>
        </w:rPr>
        <w:lastRenderedPageBreak/>
        <w:t>этой связи, предл</w:t>
      </w:r>
      <w:r w:rsidR="00166EB0">
        <w:rPr>
          <w:rFonts w:ascii="Times New Roman" w:hAnsi="Times New Roman" w:cs="Times New Roman"/>
          <w:sz w:val="28"/>
          <w:szCs w:val="28"/>
        </w:rPr>
        <w:t xml:space="preserve">оженные методические материалы </w:t>
      </w:r>
      <w:r>
        <w:rPr>
          <w:rFonts w:ascii="Times New Roman" w:hAnsi="Times New Roman" w:cs="Times New Roman"/>
          <w:sz w:val="28"/>
          <w:szCs w:val="28"/>
        </w:rPr>
        <w:t>являются актуальными.</w:t>
      </w:r>
      <w:r w:rsidR="002F2727">
        <w:rPr>
          <w:rFonts w:ascii="Times New Roman" w:hAnsi="Times New Roman" w:cs="Times New Roman"/>
          <w:sz w:val="28"/>
          <w:szCs w:val="28"/>
        </w:rPr>
        <w:t xml:space="preserve"> </w:t>
      </w:r>
      <w:r w:rsidR="00E03FE4">
        <w:rPr>
          <w:rFonts w:ascii="Times New Roman" w:hAnsi="Times New Roman" w:cs="Times New Roman"/>
          <w:sz w:val="28"/>
          <w:szCs w:val="28"/>
        </w:rPr>
        <w:t xml:space="preserve">В пособии </w:t>
      </w:r>
      <w:r w:rsidR="000D12A3">
        <w:rPr>
          <w:rFonts w:ascii="Times New Roman" w:hAnsi="Times New Roman" w:cs="Times New Roman"/>
          <w:sz w:val="28"/>
          <w:szCs w:val="28"/>
        </w:rPr>
        <w:t xml:space="preserve">заявленная </w:t>
      </w:r>
      <w:r w:rsidR="00E03FE4">
        <w:rPr>
          <w:rFonts w:ascii="Times New Roman" w:hAnsi="Times New Roman" w:cs="Times New Roman"/>
          <w:sz w:val="28"/>
          <w:szCs w:val="28"/>
        </w:rPr>
        <w:t>проблема раскрыта в двух направлениях:</w:t>
      </w:r>
    </w:p>
    <w:p w:rsidR="00E03FE4" w:rsidRDefault="000D12A3" w:rsidP="00DA2C4C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</w:t>
      </w:r>
      <w:r w:rsidRPr="001B0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терроризму через разработку </w:t>
      </w:r>
      <w:r w:rsidR="000D2634">
        <w:rPr>
          <w:rFonts w:ascii="Times New Roman" w:hAnsi="Times New Roman" w:cs="Times New Roman"/>
          <w:sz w:val="28"/>
          <w:szCs w:val="28"/>
        </w:rPr>
        <w:t xml:space="preserve">и реализацию </w:t>
      </w:r>
      <w:r>
        <w:rPr>
          <w:rFonts w:ascii="Times New Roman" w:hAnsi="Times New Roman" w:cs="Times New Roman"/>
          <w:sz w:val="28"/>
          <w:szCs w:val="28"/>
        </w:rPr>
        <w:t>комплекса мер по антитеррористической защищенности образовательных объектов;</w:t>
      </w:r>
    </w:p>
    <w:p w:rsidR="001B0B90" w:rsidRDefault="000D12A3" w:rsidP="00DA2C4C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идеологии терроризма и экстремизма в молодежной и образовательной среде посредством воспитательной и внеурочной деятельности</w:t>
      </w:r>
      <w:r w:rsidR="001B0B90">
        <w:rPr>
          <w:rFonts w:ascii="Times New Roman" w:hAnsi="Times New Roman" w:cs="Times New Roman"/>
          <w:sz w:val="28"/>
          <w:szCs w:val="28"/>
        </w:rPr>
        <w:t>.</w:t>
      </w:r>
    </w:p>
    <w:p w:rsidR="001B0B90" w:rsidRPr="001B0B90" w:rsidRDefault="001B0B90" w:rsidP="00DA2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B90">
        <w:rPr>
          <w:rFonts w:ascii="Times New Roman" w:hAnsi="Times New Roman" w:cs="Times New Roman"/>
          <w:sz w:val="28"/>
          <w:szCs w:val="28"/>
        </w:rPr>
        <w:t>Соответственно выстроена и структура</w:t>
      </w:r>
      <w:r>
        <w:rPr>
          <w:rFonts w:ascii="Times New Roman" w:hAnsi="Times New Roman" w:cs="Times New Roman"/>
          <w:sz w:val="28"/>
          <w:szCs w:val="28"/>
        </w:rPr>
        <w:t xml:space="preserve"> пособия, что позволяет ему быть востребованным разными адресатами – руководителями ОО</w:t>
      </w:r>
      <w:r w:rsidR="000D12A3">
        <w:rPr>
          <w:rFonts w:ascii="Times New Roman" w:hAnsi="Times New Roman" w:cs="Times New Roman"/>
          <w:sz w:val="28"/>
          <w:szCs w:val="28"/>
        </w:rPr>
        <w:t xml:space="preserve"> (директор, заместитель директора по АХД и др.)</w:t>
      </w:r>
      <w:r>
        <w:rPr>
          <w:rFonts w:ascii="Times New Roman" w:hAnsi="Times New Roman" w:cs="Times New Roman"/>
          <w:sz w:val="28"/>
          <w:szCs w:val="28"/>
        </w:rPr>
        <w:t xml:space="preserve"> и их </w:t>
      </w:r>
      <w:r w:rsidR="000D12A3">
        <w:rPr>
          <w:rFonts w:ascii="Times New Roman" w:hAnsi="Times New Roman" w:cs="Times New Roman"/>
          <w:sz w:val="28"/>
          <w:szCs w:val="28"/>
        </w:rPr>
        <w:t xml:space="preserve">педагогическими </w:t>
      </w:r>
      <w:r>
        <w:rPr>
          <w:rFonts w:ascii="Times New Roman" w:hAnsi="Times New Roman" w:cs="Times New Roman"/>
          <w:sz w:val="28"/>
          <w:szCs w:val="28"/>
        </w:rPr>
        <w:t>работниками.</w:t>
      </w:r>
    </w:p>
    <w:p w:rsidR="003D30E8" w:rsidRPr="000658C3" w:rsidRDefault="003D30E8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br/>
      </w:r>
      <w:r w:rsidRPr="000658C3">
        <w:rPr>
          <w:rFonts w:ascii="Times New Roman" w:hAnsi="Times New Roman" w:cs="Times New Roman"/>
          <w:sz w:val="28"/>
          <w:szCs w:val="28"/>
        </w:rPr>
        <w:br/>
      </w:r>
    </w:p>
    <w:p w:rsidR="003D30E8" w:rsidRPr="000658C3" w:rsidRDefault="003D30E8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br/>
      </w:r>
      <w:r w:rsidRPr="000658C3">
        <w:rPr>
          <w:rFonts w:ascii="Times New Roman" w:hAnsi="Times New Roman" w:cs="Times New Roman"/>
          <w:sz w:val="28"/>
          <w:szCs w:val="28"/>
        </w:rPr>
        <w:br/>
      </w:r>
    </w:p>
    <w:p w:rsidR="00C420FE" w:rsidRPr="00C420FE" w:rsidRDefault="00C420FE" w:rsidP="000658C3">
      <w:pPr>
        <w:pageBreakBefore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42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0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r w:rsidR="001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распространения идеологии </w:t>
      </w:r>
      <w:r w:rsidRPr="00C42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терроризма и экстремизма в образовательной среде</w:t>
      </w:r>
    </w:p>
    <w:p w:rsidR="009E74ED" w:rsidRPr="00C420FE" w:rsidRDefault="000658C3" w:rsidP="00C420FE">
      <w:pPr>
        <w:pStyle w:val="a8"/>
        <w:numPr>
          <w:ilvl w:val="1"/>
          <w:numId w:val="17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2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9E74ED" w:rsidRPr="00C42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сновные характеристики </w:t>
      </w:r>
      <w:r w:rsidR="009E74ED" w:rsidRPr="00C420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терроризма</w:t>
      </w:r>
    </w:p>
    <w:p w:rsidR="00F0685A" w:rsidRPr="000658C3" w:rsidRDefault="00EA771F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По определению т</w:t>
      </w:r>
      <w:r w:rsidR="00166EB0">
        <w:rPr>
          <w:rFonts w:ascii="Times New Roman" w:hAnsi="Times New Roman" w:cs="Times New Roman"/>
          <w:sz w:val="28"/>
          <w:szCs w:val="28"/>
        </w:rPr>
        <w:t xml:space="preserve">ерроризм </w:t>
      </w:r>
      <w:r w:rsidR="00C420FE">
        <w:rPr>
          <w:rFonts w:ascii="Times New Roman" w:hAnsi="Times New Roman" w:cs="Times New Roman"/>
          <w:sz w:val="28"/>
          <w:szCs w:val="28"/>
        </w:rPr>
        <w:t>–</w:t>
      </w:r>
      <w:r w:rsidR="00166EB0">
        <w:rPr>
          <w:rFonts w:ascii="Times New Roman" w:hAnsi="Times New Roman" w:cs="Times New Roman"/>
          <w:sz w:val="28"/>
          <w:szCs w:val="28"/>
        </w:rPr>
        <w:t xml:space="preserve"> </w:t>
      </w:r>
      <w:r w:rsidR="00C420FE">
        <w:rPr>
          <w:rFonts w:ascii="Times New Roman" w:hAnsi="Times New Roman" w:cs="Times New Roman"/>
          <w:sz w:val="28"/>
          <w:szCs w:val="28"/>
        </w:rPr>
        <w:t xml:space="preserve">это </w:t>
      </w:r>
      <w:hyperlink r:id="rId10" w:tooltip="Политика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политика</w:t>
        </w:r>
      </w:hyperlink>
      <w:r w:rsidR="00F0685A" w:rsidRPr="000658C3">
        <w:rPr>
          <w:rFonts w:ascii="Times New Roman" w:hAnsi="Times New Roman" w:cs="Times New Roman"/>
          <w:sz w:val="28"/>
          <w:szCs w:val="28"/>
        </w:rPr>
        <w:t>, основанна</w:t>
      </w:r>
      <w:r w:rsidR="00166EB0">
        <w:rPr>
          <w:rFonts w:ascii="Times New Roman" w:hAnsi="Times New Roman" w:cs="Times New Roman"/>
          <w:sz w:val="28"/>
          <w:szCs w:val="28"/>
        </w:rPr>
        <w:t xml:space="preserve">я на систематическом применении </w:t>
      </w:r>
      <w:hyperlink r:id="rId11" w:tooltip="Террор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террора</w:t>
        </w:r>
      </w:hyperlink>
      <w:r w:rsidR="00F0685A" w:rsidRPr="000658C3">
        <w:rPr>
          <w:rFonts w:ascii="Times New Roman" w:hAnsi="Times New Roman" w:cs="Times New Roman"/>
          <w:sz w:val="28"/>
          <w:szCs w:val="28"/>
        </w:rPr>
        <w:t xml:space="preserve">. Несмотря на юридическую силу термина «терроризм», его определение вплоть до настоящего времени остается неоднозначным. </w:t>
      </w:r>
      <w:proofErr w:type="gramStart"/>
      <w:r w:rsidR="00F0685A" w:rsidRPr="000658C3">
        <w:rPr>
          <w:rFonts w:ascii="Times New Roman" w:hAnsi="Times New Roman" w:cs="Times New Roman"/>
          <w:sz w:val="28"/>
          <w:szCs w:val="28"/>
        </w:rPr>
        <w:t>Синонимами слова «</w:t>
      </w:r>
      <w:hyperlink r:id="rId12" w:tooltip="Террор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террор</w:t>
        </w:r>
      </w:hyperlink>
      <w:r w:rsidR="00F0685A" w:rsidRPr="000658C3">
        <w:rPr>
          <w:rFonts w:ascii="Times New Roman" w:hAnsi="Times New Roman" w:cs="Times New Roman"/>
          <w:sz w:val="28"/>
          <w:szCs w:val="28"/>
        </w:rPr>
        <w:t>» (</w:t>
      </w:r>
      <w:hyperlink r:id="rId13" w:tooltip="Латинский язык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лат.</w:t>
        </w:r>
      </w:hyperlink>
      <w:r w:rsidR="00166EB0" w:rsidRPr="00166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85A" w:rsidRPr="000658C3">
        <w:rPr>
          <w:rFonts w:ascii="Times New Roman" w:hAnsi="Times New Roman" w:cs="Times New Roman"/>
          <w:i/>
          <w:sz w:val="28"/>
          <w:szCs w:val="28"/>
        </w:rPr>
        <w:t>terror</w:t>
      </w:r>
      <w:proofErr w:type="spellEnd"/>
      <w:r w:rsidR="00166EB0">
        <w:rPr>
          <w:rFonts w:ascii="Times New Roman" w:hAnsi="Times New Roman" w:cs="Times New Roman"/>
          <w:sz w:val="28"/>
          <w:szCs w:val="28"/>
        </w:rPr>
        <w:t xml:space="preserve"> </w:t>
      </w:r>
      <w:r w:rsidR="00F0685A" w:rsidRPr="000658C3">
        <w:rPr>
          <w:rFonts w:ascii="Times New Roman" w:hAnsi="Times New Roman" w:cs="Times New Roman"/>
          <w:sz w:val="28"/>
          <w:szCs w:val="28"/>
        </w:rPr>
        <w:t>− страх, ужас) являются слова «</w:t>
      </w:r>
      <w:hyperlink r:id="rId14" w:tooltip="Насилие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насилие</w:t>
        </w:r>
      </w:hyperlink>
      <w:r w:rsidR="00F0685A" w:rsidRPr="000658C3">
        <w:rPr>
          <w:rFonts w:ascii="Times New Roman" w:hAnsi="Times New Roman" w:cs="Times New Roman"/>
          <w:sz w:val="28"/>
          <w:szCs w:val="28"/>
        </w:rPr>
        <w:t>», «</w:t>
      </w:r>
      <w:hyperlink r:id="rId15" w:tooltip="Запугивание" w:history="1">
        <w:r w:rsidR="00F0685A" w:rsidRPr="000658C3">
          <w:rPr>
            <w:rFonts w:ascii="Times New Roman" w:hAnsi="Times New Roman" w:cs="Times New Roman"/>
            <w:sz w:val="28"/>
            <w:szCs w:val="28"/>
          </w:rPr>
          <w:t>запугивание</w:t>
        </w:r>
      </w:hyperlink>
      <w:r w:rsidR="00F0685A" w:rsidRPr="000658C3">
        <w:rPr>
          <w:rFonts w:ascii="Times New Roman" w:hAnsi="Times New Roman" w:cs="Times New Roman"/>
          <w:sz w:val="28"/>
          <w:szCs w:val="28"/>
        </w:rPr>
        <w:t>», «устрашение».</w:t>
      </w:r>
      <w:proofErr w:type="gramEnd"/>
    </w:p>
    <w:p w:rsidR="006931FB" w:rsidRPr="000658C3" w:rsidRDefault="00F0685A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В разных странах</w:t>
      </w:r>
      <w:r w:rsidR="00166EB0">
        <w:rPr>
          <w:rFonts w:ascii="Times New Roman" w:hAnsi="Times New Roman" w:cs="Times New Roman"/>
          <w:sz w:val="28"/>
          <w:szCs w:val="28"/>
        </w:rPr>
        <w:t xml:space="preserve">  в сущности понятия терроризм </w:t>
      </w:r>
      <w:r w:rsidRPr="000658C3">
        <w:rPr>
          <w:rFonts w:ascii="Times New Roman" w:hAnsi="Times New Roman" w:cs="Times New Roman"/>
          <w:sz w:val="28"/>
          <w:szCs w:val="28"/>
        </w:rPr>
        <w:t xml:space="preserve">есть своя расстановка акцентов. </w:t>
      </w:r>
      <w:r w:rsidR="001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праве</w:t>
      </w:r>
      <w:r w:rsidR="00166EB0" w:rsidRPr="001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6" w:tooltip="США" w:history="1">
        <w:r w:rsidR="00616101" w:rsidRPr="00F068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США</w:t>
        </w:r>
      </w:hyperlink>
      <w:r w:rsidR="00166EB0" w:rsidRPr="001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10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="00616101" w:rsidRPr="00F0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предумышленное, политически мотивированное насилие, совершаемое против мирного населения или объектов субнациональными группами федерального уровня или подпольно действующими агентами и </w:t>
      </w:r>
      <w:r w:rsidR="00616101" w:rsidRPr="000658C3">
        <w:rPr>
          <w:rFonts w:ascii="Times New Roman" w:hAnsi="Times New Roman" w:cs="Times New Roman"/>
          <w:sz w:val="28"/>
          <w:szCs w:val="28"/>
        </w:rPr>
        <w:t>организациями, обычно с целью повлиять на настроение общества.</w:t>
      </w:r>
      <w:r w:rsidR="00616101">
        <w:rPr>
          <w:rFonts w:ascii="Times New Roman" w:hAnsi="Times New Roman" w:cs="Times New Roman"/>
          <w:sz w:val="28"/>
          <w:szCs w:val="28"/>
        </w:rPr>
        <w:t xml:space="preserve"> В</w:t>
      </w:r>
      <w:r w:rsidR="00166EB0">
        <w:rPr>
          <w:rFonts w:ascii="Times New Roman" w:hAnsi="Times New Roman" w:cs="Times New Roman"/>
          <w:sz w:val="28"/>
          <w:szCs w:val="28"/>
        </w:rPr>
        <w:t xml:space="preserve"> праве</w:t>
      </w:r>
      <w:r w:rsidR="00166EB0" w:rsidRPr="00166EB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Россия" w:history="1">
        <w:r w:rsidRPr="000658C3">
          <w:rPr>
            <w:rFonts w:ascii="Times New Roman" w:hAnsi="Times New Roman" w:cs="Times New Roman"/>
            <w:sz w:val="28"/>
            <w:szCs w:val="28"/>
          </w:rPr>
          <w:t>России</w:t>
        </w:r>
      </w:hyperlink>
      <w:r w:rsidR="00166EB0" w:rsidRPr="00166EB0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</w:t>
      </w:r>
      <w:r w:rsidRPr="00F06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силовым воздействием, устрашением мирного населения и/или иными формами </w:t>
      </w:r>
      <w:r w:rsidRPr="00616101">
        <w:rPr>
          <w:rFonts w:ascii="Times New Roman" w:hAnsi="Times New Roman" w:cs="Times New Roman"/>
          <w:sz w:val="28"/>
          <w:szCs w:val="28"/>
        </w:rPr>
        <w:t xml:space="preserve">противоправных насильственных действий. 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101">
        <w:rPr>
          <w:rFonts w:ascii="Times New Roman" w:hAnsi="Times New Roman" w:cs="Times New Roman"/>
          <w:sz w:val="28"/>
          <w:szCs w:val="28"/>
        </w:rPr>
        <w:t xml:space="preserve">Определение терроризма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616101">
        <w:rPr>
          <w:rFonts w:ascii="Times New Roman" w:hAnsi="Times New Roman" w:cs="Times New Roman"/>
          <w:sz w:val="28"/>
          <w:szCs w:val="28"/>
        </w:rPr>
        <w:t xml:space="preserve">нашло отражение в Федеральном </w:t>
      </w:r>
      <w:hyperlink r:id="rId18" w:tooltip="Федеральный закон от 25.07.1998 N 130-ФЗ (ред. от 06.03.2006) &quot;О борьбе с терроризмом&quot;------------ Утратил силу или отменен{КонсультантПлюс}" w:history="1">
        <w:r w:rsidRPr="00616101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16101">
        <w:rPr>
          <w:rFonts w:ascii="Times New Roman" w:hAnsi="Times New Roman" w:cs="Times New Roman"/>
          <w:sz w:val="28"/>
          <w:szCs w:val="28"/>
        </w:rPr>
        <w:t>О борьбе с терроризмом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16101">
        <w:rPr>
          <w:rFonts w:ascii="Times New Roman" w:hAnsi="Times New Roman" w:cs="Times New Roman"/>
          <w:sz w:val="28"/>
          <w:szCs w:val="28"/>
        </w:rPr>
        <w:t>, принятом в 1998 г.</w:t>
      </w:r>
      <w:r>
        <w:rPr>
          <w:rFonts w:ascii="Times New Roman" w:hAnsi="Times New Roman" w:cs="Times New Roman"/>
          <w:sz w:val="28"/>
          <w:szCs w:val="28"/>
        </w:rPr>
        <w:t>, в котором терроризм определялся как «</w:t>
      </w:r>
      <w:r w:rsidRPr="00616101">
        <w:rPr>
          <w:rFonts w:ascii="Times New Roman" w:hAnsi="Times New Roman" w:cs="Times New Roman"/>
          <w:sz w:val="28"/>
          <w:szCs w:val="28"/>
        </w:rPr>
        <w:t>насилие или угроза его применения в отношении физических лиц или организаций, а также уничтожение (повреждение) или угроза уничтожения (повреждения) имущества и других материальных объектов, создающие опасность гибели людей, причинения значительного имущественного ущерба либо наступления иных общественно опасных последствий, осуществляемые</w:t>
      </w:r>
      <w:proofErr w:type="gramEnd"/>
      <w:r w:rsidRPr="00616101">
        <w:rPr>
          <w:rFonts w:ascii="Times New Roman" w:hAnsi="Times New Roman" w:cs="Times New Roman"/>
          <w:sz w:val="28"/>
          <w:szCs w:val="28"/>
        </w:rPr>
        <w:t xml:space="preserve"> в целях нарушения общественной безопасности, устрашения населения, или оказания воздействия на принятие органами власти решений, выгодных террористам, или удовлетворения их неправомерных имуществе</w:t>
      </w:r>
      <w:r>
        <w:rPr>
          <w:rFonts w:ascii="Times New Roman" w:hAnsi="Times New Roman" w:cs="Times New Roman"/>
          <w:sz w:val="28"/>
          <w:szCs w:val="28"/>
        </w:rPr>
        <w:t xml:space="preserve">нных и (или) иных интересов...». В современной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редакции </w:t>
      </w:r>
      <w:r w:rsidRPr="00616101">
        <w:rPr>
          <w:rFonts w:ascii="Times New Roman" w:hAnsi="Times New Roman" w:cs="Times New Roman"/>
          <w:sz w:val="28"/>
          <w:szCs w:val="28"/>
        </w:rPr>
        <w:t xml:space="preserve">Федерального закона от 6 марта 2006 г. N 35-ФЗ «О противодействии терроризму» терроризм </w:t>
      </w:r>
      <w:r>
        <w:rPr>
          <w:rFonts w:ascii="Times New Roman" w:hAnsi="Times New Roman" w:cs="Times New Roman"/>
          <w:sz w:val="28"/>
          <w:szCs w:val="28"/>
        </w:rPr>
        <w:t>трактуется как</w:t>
      </w:r>
      <w:r w:rsidRPr="00616101">
        <w:rPr>
          <w:rFonts w:ascii="Times New Roman" w:hAnsi="Times New Roman" w:cs="Times New Roman"/>
          <w:sz w:val="28"/>
          <w:szCs w:val="28"/>
        </w:rPr>
        <w:t xml:space="preserve">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действий».  Приведем также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Pr="00616101">
        <w:rPr>
          <w:rFonts w:ascii="Times New Roman" w:hAnsi="Times New Roman" w:cs="Times New Roman"/>
          <w:sz w:val="28"/>
          <w:szCs w:val="28"/>
        </w:rPr>
        <w:t xml:space="preserve"> «террористическая деятельность» - это деятельность, включающая в себя: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б) подстрекательство к террористическому акту;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г) вербовку, вооружение, обучение и использование террористов;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616101" w:rsidRPr="00616101" w:rsidRDefault="00616101" w:rsidP="00616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101">
        <w:rPr>
          <w:rFonts w:ascii="Times New Roman" w:hAnsi="Times New Roman" w:cs="Times New Roman"/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(ФЗ №35, ст. 3</w:t>
      </w:r>
      <w:r w:rsidRPr="00616101">
        <w:rPr>
          <w:rFonts w:ascii="Times New Roman" w:hAnsi="Times New Roman" w:cs="Times New Roman"/>
          <w:sz w:val="28"/>
          <w:szCs w:val="28"/>
        </w:rPr>
        <w:t>.)</w:t>
      </w:r>
    </w:p>
    <w:p w:rsidR="00EA771F" w:rsidRPr="000658C3" w:rsidRDefault="00EA771F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Небезынтересны и суждения о природе терроризма. Терроризм не есть нечто беспричинное или нечто коренящееся в каких-то дефектах человече</w:t>
      </w:r>
      <w:r w:rsidR="002C3D38">
        <w:rPr>
          <w:rFonts w:ascii="Times New Roman" w:hAnsi="Times New Roman" w:cs="Times New Roman"/>
          <w:sz w:val="28"/>
          <w:szCs w:val="28"/>
        </w:rPr>
        <w:t>ской биологической природы. Это</w:t>
      </w:r>
      <w:r w:rsidR="00166EB0" w:rsidRPr="00166EB0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− явление социальное, имеющее корни в условиях социального бытия людей. Сейчас же говорят о терроризме вообще, полностью игнорируя социальную сущность тех или иных террористических актов. Тем самым стремятся скрыть социальную природу происходящей мировой войны, изобразить её так, будто с одной стороны стоят благородные борцы за благо всего человечества (США и их союзники), а с другой</w:t>
      </w:r>
      <w:r w:rsidR="00166EB0" w:rsidRPr="00166EB0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 xml:space="preserve">− недочеловеки-террористы, И чтобы хоть как-то сгладить чудовищное неравенство сил, изобретается некая мощная мировая </w:t>
      </w:r>
      <w:r w:rsidRPr="000658C3">
        <w:rPr>
          <w:rFonts w:ascii="Times New Roman" w:hAnsi="Times New Roman" w:cs="Times New Roman"/>
          <w:sz w:val="28"/>
          <w:szCs w:val="28"/>
        </w:rPr>
        <w:lastRenderedPageBreak/>
        <w:t>террористическая сеть, якобы угрожающая самому существованию человечества.</w:t>
      </w:r>
    </w:p>
    <w:p w:rsidR="00EA771F" w:rsidRPr="000658C3" w:rsidRDefault="00EA771F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В этой связи уголовный к</w:t>
      </w:r>
      <w:r w:rsidR="00166EB0">
        <w:rPr>
          <w:rFonts w:ascii="Times New Roman" w:hAnsi="Times New Roman" w:cs="Times New Roman"/>
          <w:sz w:val="28"/>
          <w:szCs w:val="28"/>
        </w:rPr>
        <w:t>одекс предусматривает наказание</w:t>
      </w:r>
      <w:r w:rsidRPr="000658C3">
        <w:rPr>
          <w:rFonts w:ascii="Times New Roman" w:hAnsi="Times New Roman" w:cs="Times New Roman"/>
          <w:sz w:val="28"/>
          <w:szCs w:val="28"/>
        </w:rPr>
        <w:t xml:space="preserve"> за террористическую деятельность. </w:t>
      </w:r>
      <w:proofErr w:type="gramStart"/>
      <w:r w:rsidR="002C3D38">
        <w:rPr>
          <w:rFonts w:ascii="Times New Roman" w:hAnsi="Times New Roman" w:cs="Times New Roman"/>
          <w:sz w:val="28"/>
          <w:szCs w:val="28"/>
        </w:rPr>
        <w:t xml:space="preserve">Статья «205 </w:t>
      </w:r>
      <w:hyperlink r:id="rId19" w:tooltip="УК РФ" w:history="1">
        <w:r w:rsidRPr="000658C3">
          <w:rPr>
            <w:rFonts w:ascii="Times New Roman" w:hAnsi="Times New Roman" w:cs="Times New Roman"/>
            <w:sz w:val="28"/>
            <w:szCs w:val="28"/>
          </w:rPr>
          <w:t>УК РФ</w:t>
        </w:r>
      </w:hyperlink>
      <w:r w:rsidRPr="000658C3">
        <w:rPr>
          <w:rFonts w:ascii="Times New Roman" w:hAnsi="Times New Roman" w:cs="Times New Roman"/>
          <w:sz w:val="28"/>
          <w:szCs w:val="28"/>
        </w:rPr>
        <w:t>» предусматривает за совершение взрыва, поджога или других действий, устрашающих население и создающих опасность гибели человека, причинение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угрозу совершения таких действий лишение свободы вплоть до пожизненного заключения в зависимости от обстоятельств.</w:t>
      </w:r>
      <w:proofErr w:type="gramEnd"/>
    </w:p>
    <w:p w:rsidR="00EA771F" w:rsidRPr="000658C3" w:rsidRDefault="00EA771F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Ответственность предусмотрена также за «</w:t>
      </w:r>
      <w:hyperlink r:id="rId20" w:tooltip="Содействие террористической деятельности" w:history="1">
        <w:r w:rsidRPr="000658C3">
          <w:rPr>
            <w:rFonts w:ascii="Times New Roman" w:hAnsi="Times New Roman" w:cs="Times New Roman"/>
            <w:sz w:val="28"/>
            <w:szCs w:val="28"/>
          </w:rPr>
          <w:t>содействие террористической деятельности</w:t>
        </w:r>
      </w:hyperlink>
      <w:r w:rsidRPr="000658C3">
        <w:rPr>
          <w:rFonts w:ascii="Times New Roman" w:hAnsi="Times New Roman" w:cs="Times New Roman"/>
          <w:sz w:val="28"/>
          <w:szCs w:val="28"/>
        </w:rPr>
        <w:t>» (ст.205.1 УК РФ), а также «</w:t>
      </w:r>
      <w:hyperlink r:id="rId21" w:tooltip="Публичные призывы к осуществлению террористической деятельности или публичное оправдание терроризма" w:history="1">
        <w:r w:rsidRPr="000658C3">
          <w:rPr>
            <w:rFonts w:ascii="Times New Roman" w:hAnsi="Times New Roman" w:cs="Times New Roman"/>
            <w:sz w:val="28"/>
            <w:szCs w:val="28"/>
          </w:rPr>
          <w:t>публичные призывы к осуществлению террористической деятельности или публичное оправдание терроризма</w:t>
        </w:r>
      </w:hyperlink>
      <w:r w:rsidRPr="000658C3">
        <w:rPr>
          <w:rFonts w:ascii="Times New Roman" w:hAnsi="Times New Roman" w:cs="Times New Roman"/>
          <w:sz w:val="28"/>
          <w:szCs w:val="28"/>
        </w:rPr>
        <w:t>» (ст.205.2 УК РФ).</w:t>
      </w:r>
    </w:p>
    <w:p w:rsidR="00F0685A" w:rsidRDefault="00F0685A" w:rsidP="00065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C3">
        <w:rPr>
          <w:rFonts w:ascii="Times New Roman" w:hAnsi="Times New Roman" w:cs="Times New Roman"/>
          <w:sz w:val="28"/>
          <w:szCs w:val="28"/>
        </w:rPr>
        <w:t>Рассмотрим виды и формы терроризма, обратившись к материалам энциклопедии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685A" w:rsidRPr="000658C3" w:rsidRDefault="00F0685A" w:rsidP="000658C3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 xml:space="preserve">По </w:t>
      </w:r>
      <w:r w:rsidRPr="000658C3">
        <w:rPr>
          <w:rFonts w:ascii="Times New Roman" w:hAnsi="Times New Roman" w:cs="Times New Roman"/>
          <w:i/>
          <w:sz w:val="28"/>
          <w:szCs w:val="28"/>
        </w:rPr>
        <w:t>характеру</w:t>
      </w:r>
      <w:r w:rsidRPr="000658C3">
        <w:rPr>
          <w:rFonts w:ascii="Times New Roman" w:hAnsi="Times New Roman" w:cs="Times New Roman"/>
          <w:sz w:val="28"/>
          <w:szCs w:val="28"/>
        </w:rPr>
        <w:t xml:space="preserve"> субъекта террористической деятельности, терроризм делится </w:t>
      </w:r>
      <w:proofErr w:type="gramStart"/>
      <w:r w:rsidRPr="000658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58C3">
        <w:rPr>
          <w:rFonts w:ascii="Times New Roman" w:hAnsi="Times New Roman" w:cs="Times New Roman"/>
          <w:sz w:val="28"/>
          <w:szCs w:val="28"/>
        </w:rPr>
        <w:t>:</w:t>
      </w:r>
    </w:p>
    <w:p w:rsidR="00F0685A" w:rsidRPr="000658C3" w:rsidRDefault="00F0685A" w:rsidP="000658C3">
      <w:pPr>
        <w:pStyle w:val="a8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Неор</w:t>
      </w:r>
      <w:r w:rsidR="00A350CA">
        <w:rPr>
          <w:rFonts w:ascii="Times New Roman" w:hAnsi="Times New Roman" w:cs="Times New Roman"/>
          <w:sz w:val="28"/>
          <w:szCs w:val="28"/>
        </w:rPr>
        <w:t>ганизованный или индивидуальный</w:t>
      </w:r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(терроризм одиночек)</w:t>
      </w:r>
      <w:r w:rsidR="002C3D38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−</w:t>
      </w:r>
      <w:r w:rsidR="002C3D38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hyperlink r:id="rId22" w:tooltip="Теракт" w:history="1">
        <w:r w:rsidRPr="000658C3">
          <w:rPr>
            <w:rFonts w:ascii="Times New Roman" w:hAnsi="Times New Roman" w:cs="Times New Roman"/>
            <w:sz w:val="28"/>
            <w:szCs w:val="28"/>
          </w:rPr>
          <w:t>теракт</w:t>
        </w:r>
      </w:hyperlink>
      <w:r w:rsidR="002C3D38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(реже, ряд терактов) совершает один-два человека, за которыми не стоит какая-либо организация;</w:t>
      </w:r>
    </w:p>
    <w:p w:rsidR="00F0685A" w:rsidRPr="000658C3" w:rsidRDefault="00F0685A" w:rsidP="000658C3">
      <w:pPr>
        <w:pStyle w:val="a8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Организованный, коллективный</w:t>
      </w:r>
      <w:r w:rsidR="000658C3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− террористическая деятельность планируется и реализуется некой организацией (</w:t>
      </w:r>
      <w:hyperlink r:id="rId23" w:tooltip="Народовольцы" w:history="1">
        <w:r w:rsidRPr="000658C3">
          <w:rPr>
            <w:rFonts w:ascii="Times New Roman" w:hAnsi="Times New Roman" w:cs="Times New Roman"/>
            <w:sz w:val="28"/>
            <w:szCs w:val="28"/>
          </w:rPr>
          <w:t>народовольцы</w:t>
        </w:r>
      </w:hyperlink>
      <w:r w:rsidR="002C3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Эсеры" w:history="1">
        <w:r w:rsidRPr="000658C3">
          <w:rPr>
            <w:rFonts w:ascii="Times New Roman" w:hAnsi="Times New Roman" w:cs="Times New Roman"/>
            <w:sz w:val="28"/>
            <w:szCs w:val="28"/>
          </w:rPr>
          <w:t>эсеры</w:t>
        </w:r>
      </w:hyperlink>
      <w:r w:rsidRPr="000658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Аль-Каида" w:history="1">
        <w:r w:rsidRPr="000658C3">
          <w:rPr>
            <w:rFonts w:ascii="Times New Roman" w:hAnsi="Times New Roman" w:cs="Times New Roman"/>
            <w:sz w:val="28"/>
            <w:szCs w:val="28"/>
          </w:rPr>
          <w:t>Аль-Каида</w:t>
        </w:r>
      </w:hyperlink>
      <w:r w:rsidR="002C3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Исламское государство" w:history="1">
        <w:r w:rsidRPr="000658C3">
          <w:rPr>
            <w:rFonts w:ascii="Times New Roman" w:hAnsi="Times New Roman" w:cs="Times New Roman"/>
            <w:sz w:val="28"/>
            <w:szCs w:val="28"/>
          </w:rPr>
          <w:t>ИГИЛ</w:t>
        </w:r>
      </w:hyperlink>
      <w:r w:rsidR="002C3D38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и д</w:t>
      </w:r>
      <w:r w:rsidR="002C3D38">
        <w:rPr>
          <w:rFonts w:ascii="Times New Roman" w:hAnsi="Times New Roman" w:cs="Times New Roman"/>
          <w:sz w:val="28"/>
          <w:szCs w:val="28"/>
        </w:rPr>
        <w:t>р.) Организованный терроризм</w:t>
      </w:r>
      <w:r w:rsidRPr="000658C3">
        <w:rPr>
          <w:rFonts w:ascii="Times New Roman" w:hAnsi="Times New Roman" w:cs="Times New Roman"/>
          <w:sz w:val="28"/>
          <w:szCs w:val="28"/>
        </w:rPr>
        <w:t>− наиболее распространённый в современном мире.</w:t>
      </w:r>
    </w:p>
    <w:p w:rsidR="00F0685A" w:rsidRPr="000658C3" w:rsidRDefault="00F0685A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 xml:space="preserve">По </w:t>
      </w:r>
      <w:r w:rsidRPr="000658C3">
        <w:rPr>
          <w:rFonts w:ascii="Times New Roman" w:hAnsi="Times New Roman" w:cs="Times New Roman"/>
          <w:i/>
          <w:sz w:val="28"/>
          <w:szCs w:val="28"/>
        </w:rPr>
        <w:t>целенаправленности</w:t>
      </w:r>
      <w:r w:rsidR="002C3D38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 xml:space="preserve">терроризм делится </w:t>
      </w:r>
      <w:proofErr w:type="gramStart"/>
      <w:r w:rsidRPr="000658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658C3">
        <w:rPr>
          <w:rFonts w:ascii="Times New Roman" w:hAnsi="Times New Roman" w:cs="Times New Roman"/>
          <w:sz w:val="28"/>
          <w:szCs w:val="28"/>
        </w:rPr>
        <w:t>:</w:t>
      </w:r>
    </w:p>
    <w:p w:rsidR="00F0685A" w:rsidRPr="000658C3" w:rsidRDefault="002C3D38" w:rsidP="002F272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Националистический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685A" w:rsidRPr="000658C3">
        <w:rPr>
          <w:rFonts w:ascii="Times New Roman" w:hAnsi="Times New Roman" w:cs="Times New Roman"/>
          <w:sz w:val="28"/>
          <w:szCs w:val="28"/>
        </w:rPr>
        <w:t>− преследует сепаратистские или национально-освободительные цели;</w:t>
      </w:r>
    </w:p>
    <w:p w:rsidR="00F0685A" w:rsidRPr="000658C3" w:rsidRDefault="00F0685A" w:rsidP="000658C3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lastRenderedPageBreak/>
        <w:t>Религиозный</w:t>
      </w:r>
      <w:r w:rsidR="00E03FE4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− может быть связан с борьбой приверженцев религии между собой (индуисты и мусульмане, мусульмане и иудеи) и внутри одной веры (католики-протестанты, сунниты-шииты), и преследует цель подорвать светскую власть и утвердить власть религиозную;</w:t>
      </w:r>
    </w:p>
    <w:p w:rsidR="00F0685A" w:rsidRPr="000658C3" w:rsidRDefault="00F0685A" w:rsidP="000658C3">
      <w:pPr>
        <w:pStyle w:val="a8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Иде</w:t>
      </w:r>
      <w:r w:rsidR="00E03FE4">
        <w:rPr>
          <w:rFonts w:ascii="Times New Roman" w:hAnsi="Times New Roman" w:cs="Times New Roman"/>
          <w:sz w:val="28"/>
          <w:szCs w:val="28"/>
        </w:rPr>
        <w:t xml:space="preserve">ологически </w:t>
      </w:r>
      <w:proofErr w:type="gramStart"/>
      <w:r w:rsidR="00E03FE4">
        <w:rPr>
          <w:rFonts w:ascii="Times New Roman" w:hAnsi="Times New Roman" w:cs="Times New Roman"/>
          <w:sz w:val="28"/>
          <w:szCs w:val="28"/>
        </w:rPr>
        <w:t>заданный</w:t>
      </w:r>
      <w:proofErr w:type="gramEnd"/>
      <w:r w:rsidR="00E03FE4">
        <w:rPr>
          <w:rFonts w:ascii="Times New Roman" w:hAnsi="Times New Roman" w:cs="Times New Roman"/>
          <w:sz w:val="28"/>
          <w:szCs w:val="28"/>
        </w:rPr>
        <w:t xml:space="preserve">, социальный </w:t>
      </w:r>
      <w:r w:rsidRPr="000658C3">
        <w:rPr>
          <w:rFonts w:ascii="Times New Roman" w:hAnsi="Times New Roman" w:cs="Times New Roman"/>
          <w:sz w:val="28"/>
          <w:szCs w:val="28"/>
        </w:rPr>
        <w:t>− преследует цель коренного или частичного изменения экономической или политической системы страны, привлечения внимания общества к какой-либо острой проблеме. Иногда этот вид терроризма называют революционным. Примером идеологически заданного терроризма служат анархистский, эсеровский, фашистский, ев</w:t>
      </w:r>
      <w:r w:rsidR="00E03FE4">
        <w:rPr>
          <w:rFonts w:ascii="Times New Roman" w:hAnsi="Times New Roman" w:cs="Times New Roman"/>
          <w:sz w:val="28"/>
          <w:szCs w:val="28"/>
        </w:rPr>
        <w:t xml:space="preserve">ропейский «левый», </w:t>
      </w:r>
      <w:hyperlink r:id="rId27" w:tooltip="Экологический терроризм" w:history="1">
        <w:r w:rsidRPr="000658C3">
          <w:rPr>
            <w:rFonts w:ascii="Times New Roman" w:hAnsi="Times New Roman" w:cs="Times New Roman"/>
            <w:sz w:val="28"/>
            <w:szCs w:val="28"/>
          </w:rPr>
          <w:t>экологический терроризм</w:t>
        </w:r>
      </w:hyperlink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и др.</w:t>
      </w:r>
    </w:p>
    <w:p w:rsidR="00F0685A" w:rsidRPr="000658C3" w:rsidRDefault="00F0685A" w:rsidP="00065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Это деление терроризма условно и сходства можно найти во всех его видах.</w:t>
      </w:r>
      <w:r w:rsidR="00EA771F" w:rsidRPr="000658C3">
        <w:rPr>
          <w:rFonts w:ascii="Times New Roman" w:hAnsi="Times New Roman" w:cs="Times New Roman"/>
          <w:sz w:val="28"/>
          <w:szCs w:val="28"/>
        </w:rPr>
        <w:t xml:space="preserve"> </w:t>
      </w:r>
      <w:r w:rsidRPr="000658C3">
        <w:rPr>
          <w:rFonts w:ascii="Times New Roman" w:hAnsi="Times New Roman" w:cs="Times New Roman"/>
          <w:sz w:val="28"/>
          <w:szCs w:val="28"/>
        </w:rPr>
        <w:t>Рассуждая о конкретных проявлениях террора и терроризма, некоторые исследователи и журналисты говорят о:</w:t>
      </w:r>
    </w:p>
    <w:p w:rsidR="00F0685A" w:rsidRPr="00C420FE" w:rsidRDefault="00F0685A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FE">
        <w:rPr>
          <w:rFonts w:ascii="Times New Roman" w:hAnsi="Times New Roman" w:cs="Times New Roman"/>
          <w:sz w:val="28"/>
          <w:szCs w:val="28"/>
        </w:rPr>
        <w:t>терроризме</w:t>
      </w:r>
      <w:proofErr w:type="gramEnd"/>
      <w:r w:rsidRPr="00C420FE">
        <w:rPr>
          <w:rFonts w:ascii="Times New Roman" w:hAnsi="Times New Roman" w:cs="Times New Roman"/>
          <w:sz w:val="28"/>
          <w:szCs w:val="28"/>
        </w:rPr>
        <w:t xml:space="preserve"> оппозиционеров по отношению к власти и терроризме самих властей, государственном терроризме, терроризме как направлении государственной политики;</w:t>
      </w:r>
    </w:p>
    <w:p w:rsidR="00F0685A" w:rsidRPr="00C420FE" w:rsidRDefault="00A350CA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терроризме</w:t>
      </w:r>
      <w:r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="00F0685A" w:rsidRPr="00C420FE">
        <w:rPr>
          <w:rFonts w:ascii="Times New Roman" w:hAnsi="Times New Roman" w:cs="Times New Roman"/>
          <w:sz w:val="28"/>
          <w:szCs w:val="28"/>
        </w:rPr>
        <w:t xml:space="preserve">индивидуальном, при котором адресатами терактов являются конкретные лица в силу личных действий или принадлежности к определённой группе или организации (русские цари и </w:t>
      </w:r>
      <w:r>
        <w:rPr>
          <w:rFonts w:ascii="Times New Roman" w:hAnsi="Times New Roman" w:cs="Times New Roman"/>
          <w:sz w:val="28"/>
          <w:szCs w:val="28"/>
        </w:rPr>
        <w:t>государственные сановники;</w:t>
      </w:r>
      <w:r w:rsidRPr="00A350CA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tooltip="Садат, Анвар" w:history="1">
        <w:r w:rsidR="00F0685A" w:rsidRPr="00C420FE">
          <w:rPr>
            <w:rFonts w:ascii="Times New Roman" w:hAnsi="Times New Roman" w:cs="Times New Roman"/>
            <w:sz w:val="28"/>
            <w:szCs w:val="28"/>
          </w:rPr>
          <w:t xml:space="preserve">Анвар </w:t>
        </w:r>
        <w:proofErr w:type="spellStart"/>
        <w:r w:rsidR="00F0685A" w:rsidRPr="00C420FE">
          <w:rPr>
            <w:rFonts w:ascii="Times New Roman" w:hAnsi="Times New Roman" w:cs="Times New Roman"/>
            <w:sz w:val="28"/>
            <w:szCs w:val="28"/>
          </w:rPr>
          <w:t>Садат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A350CA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Ганди, Индира" w:history="1">
        <w:r w:rsidR="00F0685A" w:rsidRPr="00C420FE">
          <w:rPr>
            <w:rFonts w:ascii="Times New Roman" w:hAnsi="Times New Roman" w:cs="Times New Roman"/>
            <w:sz w:val="28"/>
            <w:szCs w:val="28"/>
          </w:rPr>
          <w:t>Индира Ганди</w:t>
        </w:r>
      </w:hyperlink>
      <w:r w:rsidR="00F0685A" w:rsidRPr="00C420FE">
        <w:rPr>
          <w:rFonts w:ascii="Times New Roman" w:hAnsi="Times New Roman" w:cs="Times New Roman"/>
          <w:sz w:val="28"/>
          <w:szCs w:val="28"/>
        </w:rPr>
        <w:t xml:space="preserve">) </w:t>
      </w:r>
      <w:r w:rsidR="00EA771F" w:rsidRPr="00C420F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и терроризме</w:t>
      </w:r>
      <w:r w:rsidRPr="00A35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массовом, или</w:t>
      </w:r>
      <w:r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="00F0685A" w:rsidRPr="00C420FE">
        <w:rPr>
          <w:rFonts w:ascii="Times New Roman" w:hAnsi="Times New Roman" w:cs="Times New Roman"/>
          <w:sz w:val="28"/>
          <w:szCs w:val="28"/>
        </w:rPr>
        <w:t>слепом, в отношении случайных людей (взрывы в Оклахоме, Москве, Волгодонске);</w:t>
      </w:r>
      <w:proofErr w:type="gramEnd"/>
    </w:p>
    <w:p w:rsidR="00F0685A" w:rsidRPr="00C420FE" w:rsidRDefault="00F0685A" w:rsidP="00C420FE">
      <w:pPr>
        <w:pStyle w:val="a8"/>
        <w:numPr>
          <w:ilvl w:val="0"/>
          <w:numId w:val="1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20FE">
        <w:rPr>
          <w:rFonts w:ascii="Times New Roman" w:hAnsi="Times New Roman" w:cs="Times New Roman"/>
          <w:sz w:val="28"/>
          <w:szCs w:val="28"/>
        </w:rPr>
        <w:t>уголовном</w:t>
      </w:r>
      <w:proofErr w:type="gramEnd"/>
      <w:r w:rsidRPr="00C420FE">
        <w:rPr>
          <w:rFonts w:ascii="Times New Roman" w:hAnsi="Times New Roman" w:cs="Times New Roman"/>
          <w:sz w:val="28"/>
          <w:szCs w:val="28"/>
        </w:rPr>
        <w:t xml:space="preserve"> терроризме.</w:t>
      </w:r>
    </w:p>
    <w:p w:rsidR="00F0685A" w:rsidRPr="000658C3" w:rsidRDefault="00F0685A" w:rsidP="000658C3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8C3">
        <w:rPr>
          <w:rFonts w:ascii="Times New Roman" w:hAnsi="Times New Roman" w:cs="Times New Roman"/>
          <w:sz w:val="28"/>
          <w:szCs w:val="28"/>
        </w:rPr>
        <w:t>Существуют также и особые формы терроризма:</w:t>
      </w:r>
    </w:p>
    <w:p w:rsidR="00F0685A" w:rsidRPr="00C420FE" w:rsidRDefault="00F0685A" w:rsidP="00C420FE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FE">
        <w:rPr>
          <w:rFonts w:ascii="Times New Roman" w:hAnsi="Times New Roman" w:cs="Times New Roman"/>
          <w:sz w:val="28"/>
          <w:szCs w:val="28"/>
        </w:rPr>
        <w:t xml:space="preserve">Применение силы или угроза её применения сильнейшей стороной по отношению </w:t>
      </w:r>
      <w:proofErr w:type="gramStart"/>
      <w:r w:rsidRPr="00C420F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420FE">
        <w:rPr>
          <w:rFonts w:ascii="Times New Roman" w:hAnsi="Times New Roman" w:cs="Times New Roman"/>
          <w:sz w:val="28"/>
          <w:szCs w:val="28"/>
        </w:rPr>
        <w:t xml:space="preserve"> слабейшей.</w:t>
      </w:r>
    </w:p>
    <w:p w:rsidR="00F0685A" w:rsidRPr="00C420FE" w:rsidRDefault="008C43B6" w:rsidP="00681041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0" w:tooltip="Левый терроризм" w:history="1">
        <w:r w:rsidR="00F0685A" w:rsidRPr="00C420FE">
          <w:rPr>
            <w:rFonts w:ascii="Times New Roman" w:hAnsi="Times New Roman" w:cs="Times New Roman"/>
            <w:sz w:val="28"/>
            <w:szCs w:val="28"/>
          </w:rPr>
          <w:t>Левый терроризм</w:t>
        </w:r>
      </w:hyperlink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="00EA771F" w:rsidRPr="00C420FE">
        <w:rPr>
          <w:rFonts w:ascii="Times New Roman" w:hAnsi="Times New Roman" w:cs="Times New Roman"/>
          <w:sz w:val="28"/>
          <w:szCs w:val="28"/>
        </w:rPr>
        <w:t>−</w:t>
      </w:r>
      <w:r w:rsidR="00F0685A" w:rsidRPr="00C420FE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</w:t>
      </w:r>
      <w:r w:rsidR="00C420FE">
        <w:rPr>
          <w:rFonts w:ascii="Times New Roman" w:hAnsi="Times New Roman" w:cs="Times New Roman"/>
          <w:sz w:val="28"/>
          <w:szCs w:val="28"/>
        </w:rPr>
        <w:t>,</w:t>
      </w:r>
      <w:r w:rsidR="00F0685A" w:rsidRPr="00C420FE">
        <w:rPr>
          <w:rFonts w:ascii="Times New Roman" w:hAnsi="Times New Roman" w:cs="Times New Roman"/>
          <w:sz w:val="28"/>
          <w:szCs w:val="28"/>
        </w:rPr>
        <w:t xml:space="preserve"> базирующаяся на ультралевой идеологии. В настоящее </w:t>
      </w:r>
      <w:proofErr w:type="gramStart"/>
      <w:r w:rsidR="00F0685A" w:rsidRPr="00C420FE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F0685A" w:rsidRPr="00C420FE">
        <w:rPr>
          <w:rFonts w:ascii="Times New Roman" w:hAnsi="Times New Roman" w:cs="Times New Roman"/>
          <w:sz w:val="28"/>
          <w:szCs w:val="28"/>
        </w:rPr>
        <w:t xml:space="preserve"> </w:t>
      </w:r>
      <w:r w:rsidR="00C420FE" w:rsidRPr="00C420FE">
        <w:rPr>
          <w:rFonts w:ascii="Times New Roman" w:hAnsi="Times New Roman" w:cs="Times New Roman"/>
          <w:sz w:val="28"/>
          <w:szCs w:val="28"/>
        </w:rPr>
        <w:t xml:space="preserve">основываясь на достаточно широком спектре идеологий (троцкизм, анархизм, маоизм, </w:t>
      </w:r>
      <w:r w:rsidR="00C420FE" w:rsidRPr="00C420FE">
        <w:rPr>
          <w:rFonts w:ascii="Times New Roman" w:hAnsi="Times New Roman" w:cs="Times New Roman"/>
          <w:sz w:val="28"/>
          <w:szCs w:val="28"/>
        </w:rPr>
        <w:lastRenderedPageBreak/>
        <w:t>социализм, оригинальные местные учения</w:t>
      </w:r>
      <w:r w:rsidR="00C420FE">
        <w:rPr>
          <w:rFonts w:ascii="Times New Roman" w:hAnsi="Times New Roman" w:cs="Times New Roman"/>
          <w:sz w:val="28"/>
          <w:szCs w:val="28"/>
        </w:rPr>
        <w:t xml:space="preserve">) и </w:t>
      </w:r>
      <w:r w:rsidR="00F0685A" w:rsidRPr="00C420FE">
        <w:rPr>
          <w:rFonts w:ascii="Times New Roman" w:hAnsi="Times New Roman" w:cs="Times New Roman"/>
          <w:sz w:val="28"/>
          <w:szCs w:val="28"/>
        </w:rPr>
        <w:t>встречается в странах Л</w:t>
      </w:r>
      <w:r w:rsidR="00C420FE">
        <w:rPr>
          <w:rFonts w:ascii="Times New Roman" w:hAnsi="Times New Roman" w:cs="Times New Roman"/>
          <w:sz w:val="28"/>
          <w:szCs w:val="28"/>
        </w:rPr>
        <w:t>атинской Америки, Азии и Африки</w:t>
      </w:r>
      <w:r w:rsidR="00F0685A" w:rsidRPr="00C420FE">
        <w:rPr>
          <w:rFonts w:ascii="Times New Roman" w:hAnsi="Times New Roman" w:cs="Times New Roman"/>
          <w:sz w:val="28"/>
          <w:szCs w:val="28"/>
        </w:rPr>
        <w:t>.</w:t>
      </w:r>
    </w:p>
    <w:p w:rsidR="00F0685A" w:rsidRPr="00681041" w:rsidRDefault="008C43B6" w:rsidP="00681041">
      <w:pPr>
        <w:pStyle w:val="a8"/>
        <w:numPr>
          <w:ilvl w:val="0"/>
          <w:numId w:val="14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31" w:tooltip="Правый терроризм" w:history="1">
        <w:r w:rsidR="00F0685A" w:rsidRPr="00C420FE">
          <w:rPr>
            <w:rFonts w:ascii="Times New Roman" w:hAnsi="Times New Roman" w:cs="Times New Roman"/>
            <w:sz w:val="28"/>
            <w:szCs w:val="28"/>
          </w:rPr>
          <w:t>Правый терроризм</w:t>
        </w:r>
      </w:hyperlink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="00EA771F" w:rsidRPr="00C420FE">
        <w:rPr>
          <w:rFonts w:ascii="Times New Roman" w:hAnsi="Times New Roman" w:cs="Times New Roman"/>
          <w:sz w:val="28"/>
          <w:szCs w:val="28"/>
        </w:rPr>
        <w:t>−</w:t>
      </w:r>
      <w:r w:rsidR="00F0685A" w:rsidRPr="00C420FE">
        <w:rPr>
          <w:rFonts w:ascii="Times New Roman" w:hAnsi="Times New Roman" w:cs="Times New Roman"/>
          <w:sz w:val="28"/>
          <w:szCs w:val="28"/>
        </w:rPr>
        <w:t xml:space="preserve"> террористическая деятельность</w:t>
      </w:r>
      <w:r w:rsidR="00C420FE">
        <w:rPr>
          <w:rFonts w:ascii="Times New Roman" w:hAnsi="Times New Roman" w:cs="Times New Roman"/>
          <w:sz w:val="28"/>
          <w:szCs w:val="28"/>
        </w:rPr>
        <w:t>,</w:t>
      </w:r>
      <w:r w:rsidR="00F0685A" w:rsidRPr="00C420FE">
        <w:rPr>
          <w:rFonts w:ascii="Times New Roman" w:hAnsi="Times New Roman" w:cs="Times New Roman"/>
          <w:sz w:val="28"/>
          <w:szCs w:val="28"/>
        </w:rPr>
        <w:t xml:space="preserve"> </w:t>
      </w:r>
      <w:r w:rsidR="00A350CA">
        <w:rPr>
          <w:rFonts w:ascii="Times New Roman" w:hAnsi="Times New Roman" w:cs="Times New Roman"/>
          <w:sz w:val="28"/>
          <w:szCs w:val="28"/>
        </w:rPr>
        <w:t>базирующаяся на</w:t>
      </w:r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ooltip="Ультраправые" w:history="1">
        <w:r w:rsidR="00F0685A" w:rsidRPr="00681041">
          <w:rPr>
            <w:rFonts w:ascii="Times New Roman" w:hAnsi="Times New Roman" w:cs="Times New Roman"/>
            <w:sz w:val="28"/>
            <w:szCs w:val="28"/>
          </w:rPr>
          <w:t>ультраправой</w:t>
        </w:r>
      </w:hyperlink>
      <w:r w:rsidR="00A350CA" w:rsidRPr="00A350CA">
        <w:rPr>
          <w:rFonts w:ascii="Times New Roman" w:hAnsi="Times New Roman" w:cs="Times New Roman"/>
          <w:sz w:val="28"/>
          <w:szCs w:val="28"/>
        </w:rPr>
        <w:t xml:space="preserve"> </w:t>
      </w:r>
      <w:r w:rsidR="00F0685A" w:rsidRPr="00681041">
        <w:rPr>
          <w:rFonts w:ascii="Times New Roman" w:hAnsi="Times New Roman" w:cs="Times New Roman"/>
          <w:sz w:val="28"/>
          <w:szCs w:val="28"/>
        </w:rPr>
        <w:t>националистической идеологии</w:t>
      </w:r>
      <w:r w:rsidR="00191214" w:rsidRPr="00681041">
        <w:rPr>
          <w:rFonts w:ascii="Times New Roman" w:hAnsi="Times New Roman" w:cs="Times New Roman"/>
          <w:sz w:val="28"/>
          <w:szCs w:val="28"/>
        </w:rPr>
        <w:t>.</w:t>
      </w:r>
    </w:p>
    <w:p w:rsidR="00191214" w:rsidRPr="00681041" w:rsidRDefault="00681041" w:rsidP="006810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Таким образом, терроризм во всех его формах и проявлениях получил законодательное оформление в РФ. Разные проявления терроризма влекут за собой массовые человеческие жертвы, разрушаю</w:t>
      </w:r>
      <w:r w:rsidR="00121640">
        <w:rPr>
          <w:rFonts w:ascii="Times New Roman" w:hAnsi="Times New Roman" w:cs="Times New Roman"/>
          <w:sz w:val="28"/>
          <w:szCs w:val="28"/>
        </w:rPr>
        <w:t xml:space="preserve">тся </w:t>
      </w:r>
      <w:r w:rsidRPr="00681041">
        <w:rPr>
          <w:rFonts w:ascii="Times New Roman" w:hAnsi="Times New Roman" w:cs="Times New Roman"/>
          <w:sz w:val="28"/>
          <w:szCs w:val="28"/>
        </w:rPr>
        <w:t>все духовные, материальные, культурные</w:t>
      </w:r>
      <w:r w:rsidR="00121640">
        <w:rPr>
          <w:rFonts w:ascii="Times New Roman" w:hAnsi="Times New Roman" w:cs="Times New Roman"/>
          <w:sz w:val="28"/>
          <w:szCs w:val="28"/>
        </w:rPr>
        <w:t xml:space="preserve"> ценности, которые создавались </w:t>
      </w:r>
      <w:r w:rsidRPr="00681041">
        <w:rPr>
          <w:rFonts w:ascii="Times New Roman" w:hAnsi="Times New Roman" w:cs="Times New Roman"/>
          <w:sz w:val="28"/>
          <w:szCs w:val="28"/>
        </w:rPr>
        <w:t>веками. Поэтому необходимо принимать всю совокупность мер по борьбе с терроризмом и экстремизмом.</w:t>
      </w:r>
    </w:p>
    <w:p w:rsidR="00191214" w:rsidRDefault="00191214" w:rsidP="00681041">
      <w:pPr>
        <w:pStyle w:val="a8"/>
        <w:numPr>
          <w:ilvl w:val="1"/>
          <w:numId w:val="17"/>
        </w:numPr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и профилактика идеологи</w:t>
      </w:r>
      <w:r w:rsidR="00681041" w:rsidRPr="00681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терроризма</w:t>
      </w:r>
    </w:p>
    <w:p w:rsidR="00681041" w:rsidRPr="00681041" w:rsidRDefault="00681041" w:rsidP="00681041">
      <w:pPr>
        <w:pStyle w:val="a8"/>
        <w:spacing w:before="100" w:beforeAutospacing="1" w:after="24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1214" w:rsidRPr="00681041" w:rsidRDefault="00191214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Специалисты, исследующие проблему терроризма, выделяют две возможные стратегии </w:t>
      </w:r>
      <w:r w:rsidRPr="00681041">
        <w:rPr>
          <w:rFonts w:ascii="Times New Roman" w:hAnsi="Times New Roman" w:cs="Times New Roman"/>
          <w:i/>
          <w:sz w:val="28"/>
          <w:szCs w:val="28"/>
        </w:rPr>
        <w:t>борьбы</w:t>
      </w:r>
      <w:r w:rsidR="00121640">
        <w:rPr>
          <w:rFonts w:ascii="Times New Roman" w:hAnsi="Times New Roman" w:cs="Times New Roman"/>
          <w:sz w:val="28"/>
          <w:szCs w:val="28"/>
        </w:rPr>
        <w:t xml:space="preserve"> с терроризмом </w:t>
      </w:r>
      <w:r w:rsidRPr="00681041">
        <w:rPr>
          <w:rFonts w:ascii="Times New Roman" w:hAnsi="Times New Roman" w:cs="Times New Roman"/>
          <w:sz w:val="28"/>
          <w:szCs w:val="28"/>
        </w:rPr>
        <w:t>— «прогрессивную» и «консервативную»:</w:t>
      </w:r>
    </w:p>
    <w:p w:rsidR="00191214" w:rsidRPr="00681041" w:rsidRDefault="00191214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«Консервативная» стратегия подразумевает частичные </w:t>
      </w:r>
      <w:r w:rsidR="00121640">
        <w:rPr>
          <w:rFonts w:ascii="Times New Roman" w:hAnsi="Times New Roman" w:cs="Times New Roman"/>
          <w:sz w:val="28"/>
          <w:szCs w:val="28"/>
        </w:rPr>
        <w:t xml:space="preserve">уступки требованиям террористов </w:t>
      </w:r>
      <w:r w:rsidRPr="00681041">
        <w:rPr>
          <w:rFonts w:ascii="Times New Roman" w:hAnsi="Times New Roman" w:cs="Times New Roman"/>
          <w:sz w:val="28"/>
          <w:szCs w:val="28"/>
        </w:rPr>
        <w:t>— выплату выкупа, территориальные и моральные уступки (например, признание ценностей, поддерживаемых террористами, признание лидеров террористов равноправн</w:t>
      </w:r>
      <w:r w:rsidR="00121640">
        <w:rPr>
          <w:rFonts w:ascii="Times New Roman" w:hAnsi="Times New Roman" w:cs="Times New Roman"/>
          <w:sz w:val="28"/>
          <w:szCs w:val="28"/>
        </w:rPr>
        <w:t xml:space="preserve">ыми партнёрами по переговорам и т. </w:t>
      </w:r>
      <w:r w:rsidRPr="00681041">
        <w:rPr>
          <w:rFonts w:ascii="Times New Roman" w:hAnsi="Times New Roman" w:cs="Times New Roman"/>
          <w:sz w:val="28"/>
          <w:szCs w:val="28"/>
        </w:rPr>
        <w:t>д.)</w:t>
      </w:r>
    </w:p>
    <w:p w:rsidR="00191214" w:rsidRPr="00681041" w:rsidRDefault="00191214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«Прогрессивная» стратегия означает безоговорочное уничтожение террористов и их сторонников, а также поощрение лиц, идущих на сотрудничество с «демократическими» государствами в их борьбе с террором, отказ от каких бы то ни было переговоров с террористами, отказ от заключения перемирий.</w:t>
      </w:r>
    </w:p>
    <w:p w:rsidR="00191214" w:rsidRPr="00681041" w:rsidRDefault="003D30E8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П</w:t>
      </w:r>
      <w:r w:rsidR="00191214" w:rsidRPr="00681041">
        <w:rPr>
          <w:rFonts w:ascii="Times New Roman" w:hAnsi="Times New Roman" w:cs="Times New Roman"/>
          <w:sz w:val="28"/>
          <w:szCs w:val="28"/>
        </w:rPr>
        <w:t>редседатель Конституционного суд</w:t>
      </w:r>
      <w:r w:rsidR="00A350CA">
        <w:rPr>
          <w:rFonts w:ascii="Times New Roman" w:hAnsi="Times New Roman" w:cs="Times New Roman"/>
          <w:sz w:val="28"/>
          <w:szCs w:val="28"/>
        </w:rPr>
        <w:t>а РФ</w:t>
      </w:r>
      <w:r w:rsidR="00191214" w:rsidRPr="00681041">
        <w:rPr>
          <w:rFonts w:ascii="Times New Roman" w:hAnsi="Times New Roman" w:cs="Times New Roman"/>
          <w:sz w:val="28"/>
          <w:szCs w:val="28"/>
        </w:rPr>
        <w:t xml:space="preserve"> призывает</w:t>
      </w:r>
      <w:r w:rsidRPr="00681041">
        <w:rPr>
          <w:rFonts w:ascii="Times New Roman" w:hAnsi="Times New Roman" w:cs="Times New Roman"/>
          <w:sz w:val="28"/>
          <w:szCs w:val="28"/>
        </w:rPr>
        <w:t xml:space="preserve"> «</w:t>
      </w:r>
      <w:r w:rsidR="00191214" w:rsidRPr="00681041">
        <w:rPr>
          <w:rFonts w:ascii="Times New Roman" w:hAnsi="Times New Roman" w:cs="Times New Roman"/>
          <w:sz w:val="28"/>
          <w:szCs w:val="28"/>
        </w:rPr>
        <w:t xml:space="preserve">использовать принцип коллективного возмездия по отношению к семьям, этносам, конфессиональным группам террористов; ратует за применение любых видов </w:t>
      </w:r>
      <w:r w:rsidR="00191214" w:rsidRPr="00681041">
        <w:rPr>
          <w:rFonts w:ascii="Times New Roman" w:hAnsi="Times New Roman" w:cs="Times New Roman"/>
          <w:sz w:val="28"/>
          <w:szCs w:val="28"/>
        </w:rPr>
        <w:lastRenderedPageBreak/>
        <w:t>пыток; выступает за то, чтобы существенно ограничить иммиграцию и права чужестранцев, в особенности выходцев из определённых регионов мира…»</w:t>
      </w:r>
      <w:r w:rsidRPr="00681041">
        <w:footnoteReference w:id="3"/>
      </w:r>
      <w:hyperlink r:id="rId33" w:anchor="cite_note-13" w:history="1"/>
      <w:r w:rsidR="00191214" w:rsidRPr="00681041">
        <w:rPr>
          <w:rFonts w:ascii="Times New Roman" w:hAnsi="Times New Roman" w:cs="Times New Roman"/>
          <w:sz w:val="28"/>
          <w:szCs w:val="28"/>
        </w:rPr>
        <w:t>.</w:t>
      </w:r>
    </w:p>
    <w:p w:rsidR="003D30E8" w:rsidRPr="00681041" w:rsidRDefault="003D30E8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Одним из направлений работы по противодействию идеологии терроризма и экстремизма является информационно-просветительская деятельность, направленная на работу с неформальными подростково-молодежными объединениями по формированию устойчивого мировоззрения, толерантности, отрицания идеологии радикальных структур, призывающих к совершению преступлений на</w:t>
      </w:r>
      <w:r w:rsidR="00E0205F" w:rsidRPr="00681041"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>национальной и расовой почве.</w:t>
      </w:r>
    </w:p>
    <w:p w:rsidR="003D30E8" w:rsidRPr="00681041" w:rsidRDefault="00681041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3D30E8" w:rsidRPr="00681041">
        <w:rPr>
          <w:rFonts w:ascii="Times New Roman" w:hAnsi="Times New Roman" w:cs="Times New Roman"/>
          <w:sz w:val="28"/>
          <w:szCs w:val="28"/>
        </w:rPr>
        <w:t xml:space="preserve"> примеры того, как террористы расстреливают на улицах мирных граждан, совершают взрывы машин и автобусов с невинными детьми, пассажирами или туристами, убивают служителей культа, которые занимают позицию борьбы с религиозным экстремизмом, ликвидируют представителей правопорядка. Терроризм продолжает попирать всякие законы и обычаи, по которым издавна жили народы Кавказа, Татарстана и других государств на постсоветском пространстве, совершая акты бесчеловечного и циничного кровопролития.</w:t>
      </w:r>
    </w:p>
    <w:p w:rsidR="003D30E8" w:rsidRPr="00681041" w:rsidRDefault="003D30E8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События, постоянно происходящие в мире, только подтверждают мысль о необходимости скорейшей консолидации всех здравомыслящих и мирно настроенных граждан.</w:t>
      </w:r>
    </w:p>
    <w:p w:rsidR="003D30E8" w:rsidRPr="00681041" w:rsidRDefault="003D30E8" w:rsidP="00681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i/>
          <w:sz w:val="28"/>
          <w:szCs w:val="28"/>
        </w:rPr>
        <w:t>Профилактика экстремизма</w:t>
      </w:r>
      <w:r w:rsidRPr="00681041">
        <w:rPr>
          <w:rFonts w:ascii="Times New Roman" w:hAnsi="Times New Roman" w:cs="Times New Roman"/>
          <w:sz w:val="28"/>
          <w:szCs w:val="28"/>
        </w:rPr>
        <w:t xml:space="preserve"> и терроризма - это не только задача государства, но и в немалой степени, это задача гражданского общества. А для решения данной задачи потребуется принятие следующих мер:</w:t>
      </w:r>
    </w:p>
    <w:p w:rsidR="003D30E8" w:rsidRPr="00681041" w:rsidRDefault="003D30E8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• ведение постоянного анализа </w:t>
      </w:r>
      <w:proofErr w:type="gramStart"/>
      <w:r w:rsidRPr="00681041">
        <w:rPr>
          <w:rFonts w:ascii="Times New Roman" w:hAnsi="Times New Roman" w:cs="Times New Roman"/>
          <w:sz w:val="28"/>
          <w:szCs w:val="28"/>
        </w:rPr>
        <w:t>Интернет</w:t>
      </w:r>
      <w:r w:rsidR="0066082C">
        <w:rPr>
          <w:rFonts w:ascii="Times New Roman" w:hAnsi="Times New Roman" w:cs="Times New Roman"/>
          <w:sz w:val="28"/>
          <w:szCs w:val="28"/>
        </w:rPr>
        <w:t>-</w:t>
      </w:r>
      <w:r w:rsidRPr="00681041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681041">
        <w:rPr>
          <w:rFonts w:ascii="Times New Roman" w:hAnsi="Times New Roman" w:cs="Times New Roman"/>
          <w:sz w:val="28"/>
          <w:szCs w:val="28"/>
        </w:rPr>
        <w:t xml:space="preserve"> с целью выявления и блокирования фактов пропаганды террористической идеологии;</w:t>
      </w:r>
    </w:p>
    <w:p w:rsidR="003D30E8" w:rsidRPr="00681041" w:rsidRDefault="003D30E8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• предоставление возможности подключения к процессу выявления противоправного контента </w:t>
      </w:r>
      <w:proofErr w:type="gramStart"/>
      <w:r w:rsidRPr="00681041">
        <w:rPr>
          <w:rFonts w:ascii="Times New Roman" w:hAnsi="Times New Roman" w:cs="Times New Roman"/>
          <w:sz w:val="28"/>
          <w:szCs w:val="28"/>
        </w:rPr>
        <w:t>бдительных</w:t>
      </w:r>
      <w:proofErr w:type="gramEnd"/>
      <w:r w:rsidRPr="00681041">
        <w:rPr>
          <w:rFonts w:ascii="Times New Roman" w:hAnsi="Times New Roman" w:cs="Times New Roman"/>
          <w:sz w:val="28"/>
          <w:szCs w:val="28"/>
        </w:rPr>
        <w:t xml:space="preserve"> Интернет-пользователей;</w:t>
      </w:r>
    </w:p>
    <w:p w:rsidR="003D30E8" w:rsidRPr="00681041" w:rsidRDefault="003D30E8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lastRenderedPageBreak/>
        <w:t>• разработка и актуализация методического обеспечения процесса информационного противодействия терроризму и экстремизму;</w:t>
      </w:r>
    </w:p>
    <w:p w:rsidR="003D30E8" w:rsidRPr="00681041" w:rsidRDefault="003D30E8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• ведение разъяснительной работы с целью описания сущности терроризма и экстремизма, а также формирование стойкого неприятия обществом идеологии насилия;</w:t>
      </w:r>
    </w:p>
    <w:p w:rsidR="003D30E8" w:rsidRPr="00681041" w:rsidRDefault="003D30E8" w:rsidP="00CC052C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• привлечение молодежи к участию в противодействии терроризму, экстремизму, национализму и религиозному фундаментализму в образовательной среде.</w:t>
      </w:r>
    </w:p>
    <w:p w:rsidR="006442F1" w:rsidRDefault="00E0205F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Не менее важным направлением является работа по воспитанию патриотизма в молодежной и образовательной среде, которая, к сожалению, недооценивалась в последнее время, ввиду размытости понятий о нравственных ценностях.</w:t>
      </w:r>
    </w:p>
    <w:p w:rsidR="006442F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3F40" w:rsidRPr="006442F1" w:rsidRDefault="006442F1" w:rsidP="006442F1">
      <w:pPr>
        <w:pStyle w:val="a8"/>
        <w:numPr>
          <w:ilvl w:val="1"/>
          <w:numId w:val="17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613F40"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патриотизма </w:t>
      </w:r>
      <w:r w:rsidR="009E74ED"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формирование духовно-нравственных качеств у обучающихся </w:t>
      </w:r>
      <w:r w:rsidR="004E1173"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образовательном учреждении </w:t>
      </w:r>
      <w:r w:rsidR="00613F40"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фактор профилактики и противодействия распр</w:t>
      </w:r>
      <w:r w:rsidR="00E03FE4" w:rsidRPr="006442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остранению идеологии терроризма</w:t>
      </w:r>
      <w:proofErr w:type="gramEnd"/>
    </w:p>
    <w:p w:rsidR="006442F1" w:rsidRPr="00E03FE4" w:rsidRDefault="006442F1" w:rsidP="006442F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3F40" w:rsidRPr="00CC052C" w:rsidRDefault="00CC052C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CC052C">
        <w:rPr>
          <w:rFonts w:ascii="Times New Roman" w:hAnsi="Times New Roman" w:cs="Times New Roman"/>
          <w:sz w:val="28"/>
          <w:szCs w:val="28"/>
        </w:rPr>
        <w:t xml:space="preserve">ность </w:t>
      </w:r>
      <w:r>
        <w:rPr>
          <w:rFonts w:ascii="Times New Roman" w:hAnsi="Times New Roman" w:cs="Times New Roman"/>
          <w:sz w:val="28"/>
          <w:szCs w:val="28"/>
        </w:rPr>
        <w:t>является в</w:t>
      </w:r>
      <w:r w:rsidR="00613F40" w:rsidRPr="00CC052C">
        <w:rPr>
          <w:rFonts w:ascii="Times New Roman" w:hAnsi="Times New Roman" w:cs="Times New Roman"/>
          <w:sz w:val="28"/>
          <w:szCs w:val="28"/>
        </w:rPr>
        <w:t>ажным периодом в развитии личности</w:t>
      </w:r>
      <w:r w:rsidR="00CE2E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613F40" w:rsidRPr="00CC052C">
        <w:rPr>
          <w:rFonts w:ascii="Times New Roman" w:hAnsi="Times New Roman" w:cs="Times New Roman"/>
          <w:sz w:val="28"/>
          <w:szCs w:val="28"/>
        </w:rPr>
        <w:t>период освоения социальных ролей, период активного познания</w:t>
      </w:r>
      <w:r w:rsidR="00CE2E99">
        <w:rPr>
          <w:rFonts w:ascii="Times New Roman" w:hAnsi="Times New Roman" w:cs="Times New Roman"/>
          <w:sz w:val="28"/>
          <w:szCs w:val="28"/>
        </w:rPr>
        <w:t xml:space="preserve"> себя и поиска смысла жизни (И.</w:t>
      </w:r>
      <w:r w:rsidR="00613F40" w:rsidRPr="00CC052C">
        <w:rPr>
          <w:rFonts w:ascii="Times New Roman" w:hAnsi="Times New Roman" w:cs="Times New Roman"/>
          <w:sz w:val="28"/>
          <w:szCs w:val="28"/>
        </w:rPr>
        <w:t>С. Кон). Именно в юности развивается самосознание, гражданская позиция, система ценностных ориентаций и духовно-нравственных качеств молодого человека, гражданина своей страны. Другими словами, формируется «</w:t>
      </w:r>
      <w:proofErr w:type="gramStart"/>
      <w:r w:rsidR="00613F40" w:rsidRPr="00CC052C">
        <w:rPr>
          <w:rFonts w:ascii="Times New Roman" w:hAnsi="Times New Roman" w:cs="Times New Roman"/>
          <w:sz w:val="28"/>
          <w:szCs w:val="28"/>
        </w:rPr>
        <w:t>Я-концепция</w:t>
      </w:r>
      <w:proofErr w:type="gramEnd"/>
      <w:r w:rsidR="00613F40" w:rsidRPr="00CC052C">
        <w:rPr>
          <w:rFonts w:ascii="Times New Roman" w:hAnsi="Times New Roman" w:cs="Times New Roman"/>
          <w:sz w:val="28"/>
          <w:szCs w:val="28"/>
        </w:rPr>
        <w:t>».</w:t>
      </w:r>
      <w:r w:rsidR="009E74ED" w:rsidRPr="00CC052C">
        <w:rPr>
          <w:rFonts w:ascii="Times New Roman" w:hAnsi="Times New Roman" w:cs="Times New Roman"/>
          <w:sz w:val="28"/>
          <w:szCs w:val="28"/>
        </w:rPr>
        <w:t xml:space="preserve"> </w:t>
      </w:r>
      <w:r w:rsidR="00613F40" w:rsidRPr="00CC052C">
        <w:rPr>
          <w:rFonts w:ascii="Times New Roman" w:hAnsi="Times New Roman" w:cs="Times New Roman"/>
          <w:sz w:val="28"/>
          <w:szCs w:val="28"/>
        </w:rPr>
        <w:t>В отечественной практике этот период совпадает с получением общего образования. Именно в это время происходит формирование личности и гражданина, а также формирование ценностно-смысловых отношений к различным сторонам жизни. Образование должно заложить в личность механизмы адаптации, жизнетворчества, рефлексии, выживания, сохранения своей индивидуальности.</w:t>
      </w:r>
    </w:p>
    <w:p w:rsidR="00613F40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последние годы в сфере образования проделана огромная работа по воспитанию у обучающихся, воспитанников патриотизма, неприятия идеологии экстремизма и терроризма, гармонизации межнациональных отношений. </w:t>
      </w:r>
      <w:proofErr w:type="gramStart"/>
      <w:r w:rsidRPr="00CC052C">
        <w:rPr>
          <w:rFonts w:ascii="Times New Roman" w:hAnsi="Times New Roman" w:cs="Times New Roman"/>
          <w:sz w:val="28"/>
          <w:szCs w:val="28"/>
        </w:rPr>
        <w:t>Так, в соответствии с требованиями федеральных образовательных стандартов</w:t>
      </w:r>
      <w:r w:rsidR="00CC052C">
        <w:rPr>
          <w:rFonts w:ascii="Times New Roman" w:hAnsi="Times New Roman" w:cs="Times New Roman"/>
          <w:sz w:val="28"/>
          <w:szCs w:val="28"/>
        </w:rPr>
        <w:t>,</w:t>
      </w:r>
      <w:r w:rsidRPr="00CC052C">
        <w:rPr>
          <w:rFonts w:ascii="Times New Roman" w:hAnsi="Times New Roman" w:cs="Times New Roman"/>
          <w:sz w:val="28"/>
          <w:szCs w:val="28"/>
        </w:rPr>
        <w:t xml:space="preserve"> одним из компонентов основных образовательных программ, программ дополнительного образования детей является деятельность образовательной организации по патриотическому воспитанию, духовно-нравственному воспитанию подрастающего</w:t>
      </w:r>
      <w:r w:rsidR="002E2F4E">
        <w:rPr>
          <w:rFonts w:ascii="Times New Roman" w:hAnsi="Times New Roman" w:cs="Times New Roman"/>
          <w:sz w:val="28"/>
          <w:szCs w:val="28"/>
        </w:rPr>
        <w:t xml:space="preserve"> поколения, по формированию у обучающихся, </w:t>
      </w:r>
      <w:r w:rsidRPr="00CC052C">
        <w:rPr>
          <w:rFonts w:ascii="Times New Roman" w:hAnsi="Times New Roman" w:cs="Times New Roman"/>
          <w:sz w:val="28"/>
          <w:szCs w:val="28"/>
        </w:rPr>
        <w:t xml:space="preserve">воспитанников таких качеств, как любовь к Родине, уважительное отношение к своей семье, формирование ценностно-смыслового отношения к </w:t>
      </w:r>
      <w:r w:rsidR="004E1173" w:rsidRPr="00CC052C">
        <w:rPr>
          <w:rFonts w:ascii="Times New Roman" w:hAnsi="Times New Roman" w:cs="Times New Roman"/>
          <w:sz w:val="28"/>
          <w:szCs w:val="28"/>
        </w:rPr>
        <w:t>с</w:t>
      </w:r>
      <w:r w:rsidRPr="00CC052C">
        <w:rPr>
          <w:rFonts w:ascii="Times New Roman" w:hAnsi="Times New Roman" w:cs="Times New Roman"/>
          <w:sz w:val="28"/>
          <w:szCs w:val="28"/>
        </w:rPr>
        <w:t xml:space="preserve">оциокультурным ценностям. </w:t>
      </w:r>
      <w:proofErr w:type="gramEnd"/>
    </w:p>
    <w:p w:rsidR="009E74ED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Кроме того, в содержании основной образовательной программы дошкольного образования по направлениям «Познавательное развитие</w:t>
      </w:r>
      <w:r w:rsidR="002E2F4E">
        <w:rPr>
          <w:rFonts w:ascii="Times New Roman" w:hAnsi="Times New Roman" w:cs="Times New Roman"/>
          <w:sz w:val="28"/>
          <w:szCs w:val="28"/>
        </w:rPr>
        <w:t xml:space="preserve">» и «Социально-коммуникативное </w:t>
      </w:r>
      <w:r w:rsidR="00CE2E99">
        <w:rPr>
          <w:rFonts w:ascii="Times New Roman" w:hAnsi="Times New Roman" w:cs="Times New Roman"/>
          <w:sz w:val="28"/>
          <w:szCs w:val="28"/>
        </w:rPr>
        <w:t xml:space="preserve">развитие», в </w:t>
      </w:r>
      <w:r w:rsidRPr="00CC052C"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программах общего образования в рамках освоения программ по учебным предметам «Окружающий мир», «Основы религиозных культур и светской этики»,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2E2F4E"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жизнедеятельности», «Обществознание», «Истории» </w:t>
      </w:r>
      <w:r w:rsidRPr="00CC052C">
        <w:rPr>
          <w:rFonts w:ascii="Times New Roman" w:hAnsi="Times New Roman" w:cs="Times New Roman"/>
          <w:sz w:val="28"/>
          <w:szCs w:val="28"/>
        </w:rPr>
        <w:t xml:space="preserve">изучаются темы </w:t>
      </w:r>
      <w:proofErr w:type="spellStart"/>
      <w:r w:rsidRPr="00CC052C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CC052C">
        <w:rPr>
          <w:rFonts w:ascii="Times New Roman" w:hAnsi="Times New Roman" w:cs="Times New Roman"/>
          <w:sz w:val="28"/>
          <w:szCs w:val="28"/>
        </w:rPr>
        <w:t xml:space="preserve"> и антитеррористической направленности. Именно вышеназванная деятельность образовательных организаций с деть</w:t>
      </w:r>
      <w:r w:rsidR="004E1173" w:rsidRPr="00CC052C">
        <w:rPr>
          <w:rFonts w:ascii="Times New Roman" w:hAnsi="Times New Roman" w:cs="Times New Roman"/>
          <w:sz w:val="28"/>
          <w:szCs w:val="28"/>
        </w:rPr>
        <w:t>ми</w:t>
      </w:r>
      <w:r w:rsidRPr="00CC052C">
        <w:rPr>
          <w:rFonts w:ascii="Times New Roman" w:hAnsi="Times New Roman" w:cs="Times New Roman"/>
          <w:sz w:val="28"/>
          <w:szCs w:val="28"/>
        </w:rPr>
        <w:t>, подростками и молодежью является основой информационного противодействия идеологии экстремизма и терр</w:t>
      </w:r>
      <w:r w:rsidR="002E2F4E">
        <w:rPr>
          <w:rFonts w:ascii="Times New Roman" w:hAnsi="Times New Roman" w:cs="Times New Roman"/>
          <w:sz w:val="28"/>
          <w:szCs w:val="28"/>
        </w:rPr>
        <w:t>оризма в образовательной среде.</w:t>
      </w:r>
    </w:p>
    <w:p w:rsidR="00613F40" w:rsidRPr="00CC052C" w:rsidRDefault="002E2F4E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образовательные организации </w:t>
      </w:r>
      <w:r w:rsidR="00613F40" w:rsidRPr="00CC052C">
        <w:rPr>
          <w:rFonts w:ascii="Times New Roman" w:hAnsi="Times New Roman" w:cs="Times New Roman"/>
          <w:sz w:val="28"/>
          <w:szCs w:val="28"/>
        </w:rPr>
        <w:t xml:space="preserve">составляют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 по противодей</w:t>
      </w:r>
      <w:r w:rsidR="00613F40" w:rsidRPr="00CC052C">
        <w:rPr>
          <w:rFonts w:ascii="Times New Roman" w:hAnsi="Times New Roman" w:cs="Times New Roman"/>
          <w:sz w:val="28"/>
          <w:szCs w:val="28"/>
        </w:rPr>
        <w:t>ствию идеологии терроризм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а и экстремизма на учебный год, </w:t>
      </w:r>
      <w:r>
        <w:rPr>
          <w:rFonts w:ascii="Times New Roman" w:hAnsi="Times New Roman" w:cs="Times New Roman"/>
          <w:sz w:val="28"/>
          <w:szCs w:val="28"/>
        </w:rPr>
        <w:t xml:space="preserve">который должен иметь комплексный и системный характер. В плане отражаются </w:t>
      </w:r>
      <w:r w:rsidR="00613F40" w:rsidRPr="00CC052C">
        <w:rPr>
          <w:rFonts w:ascii="Times New Roman" w:hAnsi="Times New Roman" w:cs="Times New Roman"/>
          <w:sz w:val="28"/>
          <w:szCs w:val="28"/>
        </w:rPr>
        <w:t xml:space="preserve">направления «Просветительская деятельность с детьми»; «Просветительская деятельность с родителями»; «Организация </w:t>
      </w:r>
      <w:r w:rsidR="004E1173" w:rsidRPr="00CC052C">
        <w:rPr>
          <w:rFonts w:ascii="Times New Roman" w:hAnsi="Times New Roman" w:cs="Times New Roman"/>
          <w:sz w:val="28"/>
          <w:szCs w:val="28"/>
        </w:rPr>
        <w:t>и</w:t>
      </w:r>
      <w:r w:rsidR="00613F40" w:rsidRPr="00CC052C">
        <w:rPr>
          <w:rFonts w:ascii="Times New Roman" w:hAnsi="Times New Roman" w:cs="Times New Roman"/>
          <w:sz w:val="28"/>
          <w:szCs w:val="28"/>
        </w:rPr>
        <w:t>нформационного пространства»; «Мероприятия»; «Межведомственное сотрудничество».</w:t>
      </w:r>
    </w:p>
    <w:p w:rsidR="00613F40" w:rsidRPr="00CC052C" w:rsidRDefault="004E1173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13F40" w:rsidRPr="00CC052C">
        <w:rPr>
          <w:rFonts w:ascii="Times New Roman" w:hAnsi="Times New Roman" w:cs="Times New Roman"/>
          <w:sz w:val="28"/>
          <w:szCs w:val="28"/>
        </w:rPr>
        <w:t xml:space="preserve">дной из основных причин вовлечения молодежи в экстремистскую деятельность является </w:t>
      </w:r>
      <w:proofErr w:type="spellStart"/>
      <w:r w:rsidR="00613F40" w:rsidRPr="00CC052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613F40" w:rsidRPr="00CC052C">
        <w:rPr>
          <w:rFonts w:ascii="Times New Roman" w:hAnsi="Times New Roman" w:cs="Times New Roman"/>
          <w:sz w:val="28"/>
          <w:szCs w:val="28"/>
        </w:rPr>
        <w:t xml:space="preserve"> мировоззрения в области безопасного поведения, противостояния зажигательным речам экстремисткой направленности. Другими словами – </w:t>
      </w:r>
      <w:proofErr w:type="spellStart"/>
      <w:r w:rsidR="00613F40" w:rsidRPr="00CC052C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613F40" w:rsidRPr="00CC052C">
        <w:rPr>
          <w:rFonts w:ascii="Times New Roman" w:hAnsi="Times New Roman" w:cs="Times New Roman"/>
          <w:sz w:val="28"/>
          <w:szCs w:val="28"/>
        </w:rPr>
        <w:t xml:space="preserve"> личности безопасного типа. Под личностью безопасного типа мы пон</w:t>
      </w:r>
      <w:r w:rsidRPr="00CC052C">
        <w:rPr>
          <w:rFonts w:ascii="Times New Roman" w:hAnsi="Times New Roman" w:cs="Times New Roman"/>
          <w:sz w:val="28"/>
          <w:szCs w:val="28"/>
        </w:rPr>
        <w:t>имаем личность человека, у кото</w:t>
      </w:r>
      <w:r w:rsidR="00613F40" w:rsidRPr="00CC052C">
        <w:rPr>
          <w:rFonts w:ascii="Times New Roman" w:hAnsi="Times New Roman" w:cs="Times New Roman"/>
          <w:sz w:val="28"/>
          <w:szCs w:val="28"/>
        </w:rPr>
        <w:t>рого сформировано ценностно-смысловое отношение к жизни (своей и о</w:t>
      </w:r>
      <w:r w:rsidRPr="00CC052C">
        <w:rPr>
          <w:rFonts w:ascii="Times New Roman" w:hAnsi="Times New Roman" w:cs="Times New Roman"/>
          <w:sz w:val="28"/>
          <w:szCs w:val="28"/>
        </w:rPr>
        <w:t>кружа</w:t>
      </w:r>
      <w:r w:rsidR="00613F40" w:rsidRPr="00CC052C">
        <w:rPr>
          <w:rFonts w:ascii="Times New Roman" w:hAnsi="Times New Roman" w:cs="Times New Roman"/>
          <w:sz w:val="28"/>
          <w:szCs w:val="28"/>
        </w:rPr>
        <w:t>ющих людей), которое проявляется посредст</w:t>
      </w:r>
      <w:r w:rsidRPr="00CC052C">
        <w:rPr>
          <w:rFonts w:ascii="Times New Roman" w:hAnsi="Times New Roman" w:cs="Times New Roman"/>
          <w:sz w:val="28"/>
          <w:szCs w:val="28"/>
        </w:rPr>
        <w:t>вом нравственного, законопослуш</w:t>
      </w:r>
      <w:r w:rsidR="00613F40" w:rsidRPr="00CC052C">
        <w:rPr>
          <w:rFonts w:ascii="Times New Roman" w:hAnsi="Times New Roman" w:cs="Times New Roman"/>
          <w:sz w:val="28"/>
          <w:szCs w:val="28"/>
        </w:rPr>
        <w:t>ного поведения. Под ценностно-смысловым отношением личности понима</w:t>
      </w:r>
      <w:r w:rsidRPr="00CC052C">
        <w:rPr>
          <w:rFonts w:ascii="Times New Roman" w:hAnsi="Times New Roman" w:cs="Times New Roman"/>
          <w:sz w:val="28"/>
          <w:szCs w:val="28"/>
        </w:rPr>
        <w:t>ют</w:t>
      </w:r>
      <w:r w:rsidR="00613F40" w:rsidRPr="00CC052C">
        <w:rPr>
          <w:rFonts w:ascii="Times New Roman" w:hAnsi="Times New Roman" w:cs="Times New Roman"/>
          <w:sz w:val="28"/>
          <w:szCs w:val="28"/>
        </w:rPr>
        <w:t xml:space="preserve"> взаимодействие внутреннего мира человека с объективной действительностью, результатом которого является то или иное его поведение.</w:t>
      </w:r>
    </w:p>
    <w:p w:rsidR="00613F40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Ценностно-смысловой уровень регуляции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 дает не готовые «рецепты» пове</w:t>
      </w:r>
      <w:r w:rsidRPr="00CC052C">
        <w:rPr>
          <w:rFonts w:ascii="Times New Roman" w:hAnsi="Times New Roman" w:cs="Times New Roman"/>
          <w:sz w:val="28"/>
          <w:szCs w:val="28"/>
        </w:rPr>
        <w:t>дения, а вырабатывает алгоритм, который проявляется различными действиями. Например, любовь к Родине – это не правило,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 не мотив, а общий принцип соот</w:t>
      </w:r>
      <w:r w:rsidRPr="00CC052C">
        <w:rPr>
          <w:rFonts w:ascii="Times New Roman" w:hAnsi="Times New Roman" w:cs="Times New Roman"/>
          <w:sz w:val="28"/>
          <w:szCs w:val="28"/>
        </w:rPr>
        <w:t xml:space="preserve">несения мотива, цели и средств достижения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цели, реализуемый в конкретных </w:t>
      </w:r>
      <w:r w:rsidRPr="00CC052C">
        <w:rPr>
          <w:rFonts w:ascii="Times New Roman" w:hAnsi="Times New Roman" w:cs="Times New Roman"/>
          <w:sz w:val="28"/>
          <w:szCs w:val="28"/>
        </w:rPr>
        <w:t xml:space="preserve">ситуациях. </w:t>
      </w:r>
      <w:proofErr w:type="gramStart"/>
      <w:r w:rsidRPr="00CC052C">
        <w:rPr>
          <w:rFonts w:ascii="Times New Roman" w:hAnsi="Times New Roman" w:cs="Times New Roman"/>
          <w:sz w:val="28"/>
          <w:szCs w:val="28"/>
        </w:rPr>
        <w:t>Так, действия обучающихся по участ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ию в «Вахте памяти», в шествии </w:t>
      </w:r>
      <w:r w:rsidRPr="00CC052C">
        <w:rPr>
          <w:rFonts w:ascii="Times New Roman" w:hAnsi="Times New Roman" w:cs="Times New Roman"/>
          <w:sz w:val="28"/>
          <w:szCs w:val="28"/>
        </w:rPr>
        <w:t xml:space="preserve">«Бессмертный полк», по участию в поисковых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отрядах, по участию в Почетном </w:t>
      </w:r>
      <w:r w:rsidRPr="00CC052C">
        <w:rPr>
          <w:rFonts w:ascii="Times New Roman" w:hAnsi="Times New Roman" w:cs="Times New Roman"/>
          <w:sz w:val="28"/>
          <w:szCs w:val="28"/>
        </w:rPr>
        <w:t xml:space="preserve">карауле у Вечного огня, в период службы в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Вооруженных Силах различны, но </w:t>
      </w:r>
      <w:r w:rsidRPr="00CC052C">
        <w:rPr>
          <w:rFonts w:ascii="Times New Roman" w:hAnsi="Times New Roman" w:cs="Times New Roman"/>
          <w:sz w:val="28"/>
          <w:szCs w:val="28"/>
        </w:rPr>
        <w:t>при этом реализуется одна и та же ценность – любовь к Родине.</w:t>
      </w:r>
      <w:proofErr w:type="gramEnd"/>
      <w:r w:rsidRPr="00CC0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52C">
        <w:rPr>
          <w:rFonts w:ascii="Times New Roman" w:hAnsi="Times New Roman" w:cs="Times New Roman"/>
          <w:sz w:val="28"/>
          <w:szCs w:val="28"/>
        </w:rPr>
        <w:t>Исходя из вышесказанного, одной из основных задач, решаемых в системе образования, является поиск путей и способов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 формирования духовно-нравствен</w:t>
      </w:r>
      <w:r w:rsidRPr="00CC052C">
        <w:rPr>
          <w:rFonts w:ascii="Times New Roman" w:hAnsi="Times New Roman" w:cs="Times New Roman"/>
          <w:sz w:val="28"/>
          <w:szCs w:val="28"/>
        </w:rPr>
        <w:t>ных качеств у обучающихся, воспитание пат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риотизма формирование личности </w:t>
      </w:r>
      <w:r w:rsidRPr="00CC052C">
        <w:rPr>
          <w:rFonts w:ascii="Times New Roman" w:hAnsi="Times New Roman" w:cs="Times New Roman"/>
          <w:sz w:val="28"/>
          <w:szCs w:val="28"/>
        </w:rPr>
        <w:t>безопасного типа у обучающихся, воспитанни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ков как фактора профилактики и </w:t>
      </w:r>
      <w:r w:rsidRPr="00CC052C">
        <w:rPr>
          <w:rFonts w:ascii="Times New Roman" w:hAnsi="Times New Roman" w:cs="Times New Roman"/>
          <w:sz w:val="28"/>
          <w:szCs w:val="28"/>
        </w:rPr>
        <w:t>противодействия идеологии экстремизма и терроризма в образовательной среде.</w:t>
      </w:r>
      <w:proofErr w:type="gramEnd"/>
    </w:p>
    <w:p w:rsidR="00613F40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Решение проблемы противодействия идеологии экстремизма и терроризма в образовательной среде невозможно без в</w:t>
      </w:r>
      <w:r w:rsidR="004E1173" w:rsidRPr="00CC052C">
        <w:rPr>
          <w:rFonts w:ascii="Times New Roman" w:hAnsi="Times New Roman" w:cs="Times New Roman"/>
          <w:sz w:val="28"/>
          <w:szCs w:val="28"/>
        </w:rPr>
        <w:t>ыдвижения новых социальных уста</w:t>
      </w:r>
      <w:r w:rsidR="002F44D5">
        <w:rPr>
          <w:rFonts w:ascii="Times New Roman" w:hAnsi="Times New Roman" w:cs="Times New Roman"/>
          <w:sz w:val="28"/>
          <w:szCs w:val="28"/>
        </w:rPr>
        <w:t xml:space="preserve">новок, </w:t>
      </w:r>
      <w:proofErr w:type="spellStart"/>
      <w:r w:rsidR="002F44D5">
        <w:rPr>
          <w:rFonts w:ascii="Times New Roman" w:hAnsi="Times New Roman" w:cs="Times New Roman"/>
          <w:sz w:val="28"/>
          <w:szCs w:val="28"/>
        </w:rPr>
        <w:t>интериоризация</w:t>
      </w:r>
      <w:proofErr w:type="spellEnd"/>
      <w:r w:rsidR="002F44D5">
        <w:rPr>
          <w:rFonts w:ascii="Times New Roman" w:hAnsi="Times New Roman" w:cs="Times New Roman"/>
          <w:sz w:val="28"/>
          <w:szCs w:val="28"/>
        </w:rPr>
        <w:t xml:space="preserve"> (присвоение) которых начинается в период </w:t>
      </w:r>
      <w:r w:rsidRPr="00CC052C">
        <w:rPr>
          <w:rFonts w:ascii="Times New Roman" w:hAnsi="Times New Roman" w:cs="Times New Roman"/>
          <w:sz w:val="28"/>
          <w:szCs w:val="28"/>
        </w:rPr>
        <w:t>получения общего образования. До сих пор вопросы противодействия идеолог</w:t>
      </w:r>
      <w:r w:rsidR="004E1173" w:rsidRPr="00CC052C">
        <w:rPr>
          <w:rFonts w:ascii="Times New Roman" w:hAnsi="Times New Roman" w:cs="Times New Roman"/>
          <w:sz w:val="28"/>
          <w:szCs w:val="28"/>
        </w:rPr>
        <w:t>ии экстре</w:t>
      </w:r>
      <w:r w:rsidRPr="00CC052C">
        <w:rPr>
          <w:rFonts w:ascii="Times New Roman" w:hAnsi="Times New Roman" w:cs="Times New Roman"/>
          <w:sz w:val="28"/>
          <w:szCs w:val="28"/>
        </w:rPr>
        <w:t xml:space="preserve">мизма не связывались с проблемой личности, её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4E1173" w:rsidRPr="00CC052C">
        <w:rPr>
          <w:rFonts w:ascii="Times New Roman" w:hAnsi="Times New Roman" w:cs="Times New Roman"/>
          <w:sz w:val="28"/>
          <w:szCs w:val="28"/>
        </w:rPr>
        <w:lastRenderedPageBreak/>
        <w:t xml:space="preserve">мотивов, потребностей и </w:t>
      </w:r>
      <w:r w:rsidRPr="00CC052C">
        <w:rPr>
          <w:rFonts w:ascii="Times New Roman" w:hAnsi="Times New Roman" w:cs="Times New Roman"/>
          <w:sz w:val="28"/>
          <w:szCs w:val="28"/>
        </w:rPr>
        <w:t>ценностно-смысловых отношений. Сформировать ценностно-смысловое отн</w:t>
      </w:r>
      <w:r w:rsidR="004E1173" w:rsidRPr="00CC052C">
        <w:rPr>
          <w:rFonts w:ascii="Times New Roman" w:hAnsi="Times New Roman" w:cs="Times New Roman"/>
          <w:sz w:val="28"/>
          <w:szCs w:val="28"/>
        </w:rPr>
        <w:t>ошение к жизни фронтально, сооб</w:t>
      </w:r>
      <w:r w:rsidRPr="00CC052C">
        <w:rPr>
          <w:rFonts w:ascii="Times New Roman" w:hAnsi="Times New Roman" w:cs="Times New Roman"/>
          <w:sz w:val="28"/>
          <w:szCs w:val="28"/>
        </w:rPr>
        <w:t>щив обучающимся, воспитанникам правила поведения, заучив нормы и законы, невозможно. Этот процесс субъективный, длительный и сложный.</w:t>
      </w:r>
      <w:r w:rsidR="009E74ED" w:rsidRPr="00CC052C">
        <w:rPr>
          <w:rFonts w:ascii="Times New Roman" w:hAnsi="Times New Roman" w:cs="Times New Roman"/>
          <w:sz w:val="28"/>
          <w:szCs w:val="28"/>
        </w:rPr>
        <w:t xml:space="preserve"> </w:t>
      </w:r>
      <w:r w:rsidR="002F44D5">
        <w:rPr>
          <w:rFonts w:ascii="Times New Roman" w:hAnsi="Times New Roman" w:cs="Times New Roman"/>
          <w:sz w:val="28"/>
          <w:szCs w:val="28"/>
        </w:rPr>
        <w:t xml:space="preserve">Ценностно-смысловая направленность </w:t>
      </w:r>
      <w:r w:rsidRPr="00CC052C">
        <w:rPr>
          <w:rFonts w:ascii="Times New Roman" w:hAnsi="Times New Roman" w:cs="Times New Roman"/>
          <w:sz w:val="28"/>
          <w:szCs w:val="28"/>
        </w:rPr>
        <w:t>восп</w:t>
      </w:r>
      <w:r w:rsidR="002F44D5">
        <w:rPr>
          <w:rFonts w:ascii="Times New Roman" w:hAnsi="Times New Roman" w:cs="Times New Roman"/>
          <w:sz w:val="28"/>
          <w:szCs w:val="28"/>
        </w:rPr>
        <w:t xml:space="preserve">итательной работы педагогов реализуется в ходе организации </w:t>
      </w:r>
      <w:r w:rsidRPr="00CC052C">
        <w:rPr>
          <w:rFonts w:ascii="Times New Roman" w:hAnsi="Times New Roman" w:cs="Times New Roman"/>
          <w:sz w:val="28"/>
          <w:szCs w:val="28"/>
        </w:rPr>
        <w:t>образовательн</w:t>
      </w:r>
      <w:r w:rsidR="002F44D5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Pr="00CC052C">
        <w:rPr>
          <w:rFonts w:ascii="Times New Roman" w:hAnsi="Times New Roman" w:cs="Times New Roman"/>
          <w:sz w:val="28"/>
          <w:szCs w:val="28"/>
        </w:rPr>
        <w:t xml:space="preserve">воспитанников с применением </w:t>
      </w:r>
      <w:proofErr w:type="spellStart"/>
      <w:r w:rsidRPr="00CC052C">
        <w:rPr>
          <w:rFonts w:ascii="Times New Roman" w:hAnsi="Times New Roman" w:cs="Times New Roman"/>
          <w:sz w:val="28"/>
          <w:szCs w:val="28"/>
        </w:rPr>
        <w:t>смыслообразующ</w:t>
      </w:r>
      <w:r w:rsidR="004E1173" w:rsidRPr="00CC052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4E1173" w:rsidRPr="00CC052C">
        <w:rPr>
          <w:rFonts w:ascii="Times New Roman" w:hAnsi="Times New Roman" w:cs="Times New Roman"/>
          <w:sz w:val="28"/>
          <w:szCs w:val="28"/>
        </w:rPr>
        <w:t xml:space="preserve"> технологий. Образовательная </w:t>
      </w:r>
      <w:r w:rsidRPr="00CC052C">
        <w:rPr>
          <w:rFonts w:ascii="Times New Roman" w:hAnsi="Times New Roman" w:cs="Times New Roman"/>
          <w:sz w:val="28"/>
          <w:szCs w:val="28"/>
        </w:rPr>
        <w:t>деятельность обучающихся, воспитанников нап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олняется ситуациями творчества </w:t>
      </w:r>
      <w:r w:rsidRPr="00CC052C">
        <w:rPr>
          <w:rFonts w:ascii="Times New Roman" w:hAnsi="Times New Roman" w:cs="Times New Roman"/>
          <w:sz w:val="28"/>
          <w:szCs w:val="28"/>
        </w:rPr>
        <w:t>и переживания, во время занятий поддерживает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ся самостоятельность в решении </w:t>
      </w:r>
      <w:r w:rsidRPr="00CC052C">
        <w:rPr>
          <w:rFonts w:ascii="Times New Roman" w:hAnsi="Times New Roman" w:cs="Times New Roman"/>
          <w:sz w:val="28"/>
          <w:szCs w:val="28"/>
        </w:rPr>
        <w:t xml:space="preserve">учебных ситуаций, что побуждает детей занять активную позицию. </w:t>
      </w:r>
    </w:p>
    <w:p w:rsidR="00613F40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Для формирования личности безопасного типа мы предлагаем применять такие методы и технологии, которые обеспеч</w:t>
      </w:r>
      <w:r w:rsidR="004E1173" w:rsidRPr="00CC052C">
        <w:rPr>
          <w:rFonts w:ascii="Times New Roman" w:hAnsi="Times New Roman" w:cs="Times New Roman"/>
          <w:sz w:val="28"/>
          <w:szCs w:val="28"/>
        </w:rPr>
        <w:t>ивают интеграцию процесса позна</w:t>
      </w:r>
      <w:r w:rsidRPr="00CC052C">
        <w:rPr>
          <w:rFonts w:ascii="Times New Roman" w:hAnsi="Times New Roman" w:cs="Times New Roman"/>
          <w:sz w:val="28"/>
          <w:szCs w:val="28"/>
        </w:rPr>
        <w:t xml:space="preserve">ния с процессом осмысления. </w:t>
      </w:r>
      <w:proofErr w:type="gramStart"/>
      <w:r w:rsidRPr="00CC052C">
        <w:rPr>
          <w:rFonts w:ascii="Times New Roman" w:hAnsi="Times New Roman" w:cs="Times New Roman"/>
          <w:sz w:val="28"/>
          <w:szCs w:val="28"/>
        </w:rPr>
        <w:t>Это - метод проек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тов, мультимедийные технологии </w:t>
      </w:r>
      <w:r w:rsidRPr="00CC052C">
        <w:rPr>
          <w:rFonts w:ascii="Times New Roman" w:hAnsi="Times New Roman" w:cs="Times New Roman"/>
          <w:sz w:val="28"/>
          <w:szCs w:val="28"/>
        </w:rPr>
        <w:t>(проведение учебных занятий с применение</w:t>
      </w:r>
      <w:r w:rsidR="004E1173" w:rsidRPr="00CC052C">
        <w:rPr>
          <w:rFonts w:ascii="Times New Roman" w:hAnsi="Times New Roman" w:cs="Times New Roman"/>
          <w:sz w:val="28"/>
          <w:szCs w:val="28"/>
        </w:rPr>
        <w:t>м мультимедийного комплекса, де</w:t>
      </w:r>
      <w:r w:rsidRPr="00CC052C">
        <w:rPr>
          <w:rFonts w:ascii="Times New Roman" w:hAnsi="Times New Roman" w:cs="Times New Roman"/>
          <w:sz w:val="28"/>
          <w:szCs w:val="28"/>
        </w:rPr>
        <w:t xml:space="preserve">монстрацией </w:t>
      </w:r>
      <w:proofErr w:type="spellStart"/>
      <w:r w:rsidRPr="00CC052C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CC052C">
        <w:rPr>
          <w:rFonts w:ascii="Times New Roman" w:hAnsi="Times New Roman" w:cs="Times New Roman"/>
          <w:sz w:val="28"/>
          <w:szCs w:val="28"/>
        </w:rPr>
        <w:t>, видеороликов, фот</w:t>
      </w:r>
      <w:r w:rsidR="004E1173" w:rsidRPr="00CC052C">
        <w:rPr>
          <w:rFonts w:ascii="Times New Roman" w:hAnsi="Times New Roman" w:cs="Times New Roman"/>
          <w:sz w:val="28"/>
          <w:szCs w:val="28"/>
        </w:rPr>
        <w:t>орепортажей, анализом ситуаций-</w:t>
      </w:r>
      <w:r w:rsidRPr="00CC052C">
        <w:rPr>
          <w:rFonts w:ascii="Times New Roman" w:hAnsi="Times New Roman" w:cs="Times New Roman"/>
          <w:sz w:val="28"/>
          <w:szCs w:val="28"/>
        </w:rPr>
        <w:t>упражнений, применением цифровых образовате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льных ресурсов), кейс - </w:t>
      </w:r>
      <w:proofErr w:type="spellStart"/>
      <w:r w:rsidR="004E1173" w:rsidRPr="00CC052C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="004E1173" w:rsidRPr="00CC052C">
        <w:rPr>
          <w:rFonts w:ascii="Times New Roman" w:hAnsi="Times New Roman" w:cs="Times New Roman"/>
          <w:sz w:val="28"/>
          <w:szCs w:val="28"/>
        </w:rPr>
        <w:t xml:space="preserve">, </w:t>
      </w:r>
      <w:r w:rsidRPr="00CC052C">
        <w:rPr>
          <w:rFonts w:ascii="Times New Roman" w:hAnsi="Times New Roman" w:cs="Times New Roman"/>
          <w:sz w:val="28"/>
          <w:szCs w:val="28"/>
        </w:rPr>
        <w:t>тренинги, проблемные ситуации, анализ конкретных ситуаций, дискуссии</w:t>
      </w:r>
      <w:r w:rsidR="004E1173" w:rsidRPr="00CC052C">
        <w:rPr>
          <w:rFonts w:ascii="Times New Roman" w:hAnsi="Times New Roman" w:cs="Times New Roman"/>
          <w:sz w:val="28"/>
          <w:szCs w:val="28"/>
        </w:rPr>
        <w:t>, дело</w:t>
      </w:r>
      <w:r w:rsidRPr="00CC052C">
        <w:rPr>
          <w:rFonts w:ascii="Times New Roman" w:hAnsi="Times New Roman" w:cs="Times New Roman"/>
          <w:sz w:val="28"/>
          <w:szCs w:val="28"/>
        </w:rPr>
        <w:t>вые игры.</w:t>
      </w:r>
      <w:proofErr w:type="gramEnd"/>
    </w:p>
    <w:p w:rsidR="00613F40" w:rsidRPr="00CC052C" w:rsidRDefault="00613F40" w:rsidP="00CC05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Таким образом, деятельность образовательных организаций всех уровней и видов образования, в том числе дошкольных о</w:t>
      </w:r>
      <w:r w:rsidR="004E1173" w:rsidRPr="00CC052C">
        <w:rPr>
          <w:rFonts w:ascii="Times New Roman" w:hAnsi="Times New Roman" w:cs="Times New Roman"/>
          <w:sz w:val="28"/>
          <w:szCs w:val="28"/>
        </w:rPr>
        <w:t>бразовательных организаций и ор</w:t>
      </w:r>
      <w:r w:rsidRPr="00CC052C">
        <w:rPr>
          <w:rFonts w:ascii="Times New Roman" w:hAnsi="Times New Roman" w:cs="Times New Roman"/>
          <w:sz w:val="28"/>
          <w:szCs w:val="28"/>
        </w:rPr>
        <w:t>ганизаций дополнительного образования детей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, направленная на </w:t>
      </w:r>
      <w:r w:rsidR="009E74ED" w:rsidRPr="00CC052C">
        <w:rPr>
          <w:rFonts w:ascii="Times New Roman" w:hAnsi="Times New Roman" w:cs="Times New Roman"/>
          <w:sz w:val="28"/>
          <w:szCs w:val="28"/>
        </w:rPr>
        <w:t>ф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CC052C">
        <w:rPr>
          <w:rFonts w:ascii="Times New Roman" w:hAnsi="Times New Roman" w:cs="Times New Roman"/>
          <w:sz w:val="28"/>
          <w:szCs w:val="28"/>
        </w:rPr>
        <w:t xml:space="preserve">духовно-нравственных качеств и воспитание </w:t>
      </w:r>
      <w:r w:rsidR="004E1173" w:rsidRPr="00CC052C"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9E74ED" w:rsidRPr="00CC052C">
        <w:rPr>
          <w:rFonts w:ascii="Times New Roman" w:hAnsi="Times New Roman" w:cs="Times New Roman"/>
          <w:sz w:val="28"/>
          <w:szCs w:val="28"/>
        </w:rPr>
        <w:t>п</w:t>
      </w:r>
      <w:r w:rsidR="004E1173" w:rsidRPr="00CC052C">
        <w:rPr>
          <w:rFonts w:ascii="Times New Roman" w:hAnsi="Times New Roman" w:cs="Times New Roman"/>
          <w:sz w:val="28"/>
          <w:szCs w:val="28"/>
        </w:rPr>
        <w:t>атриотизма у обучающих</w:t>
      </w:r>
      <w:r w:rsidRPr="00CC052C">
        <w:rPr>
          <w:rFonts w:ascii="Times New Roman" w:hAnsi="Times New Roman" w:cs="Times New Roman"/>
          <w:sz w:val="28"/>
          <w:szCs w:val="28"/>
        </w:rPr>
        <w:t xml:space="preserve">ся, воспитанников, является основой </w:t>
      </w:r>
      <w:r w:rsidR="004E1173" w:rsidRPr="00CC052C">
        <w:rPr>
          <w:rFonts w:ascii="Times New Roman" w:hAnsi="Times New Roman" w:cs="Times New Roman"/>
          <w:sz w:val="28"/>
          <w:szCs w:val="28"/>
        </w:rPr>
        <w:t>п</w:t>
      </w:r>
      <w:r w:rsidRPr="00CC052C">
        <w:rPr>
          <w:rFonts w:ascii="Times New Roman" w:hAnsi="Times New Roman" w:cs="Times New Roman"/>
          <w:sz w:val="28"/>
          <w:szCs w:val="28"/>
        </w:rPr>
        <w:t xml:space="preserve">ротиводействия идеологии экстремизма и терроризма в образовательной среде. С другой стороны, именно эта деятельность направлена на решение поставленных задач </w:t>
      </w:r>
      <w:r w:rsidR="004E1173" w:rsidRPr="00CC052C">
        <w:rPr>
          <w:rFonts w:ascii="Times New Roman" w:hAnsi="Times New Roman" w:cs="Times New Roman"/>
          <w:sz w:val="28"/>
          <w:szCs w:val="28"/>
        </w:rPr>
        <w:t>в Стратегии противодействия экс</w:t>
      </w:r>
      <w:r w:rsidRPr="00CC052C">
        <w:rPr>
          <w:rFonts w:ascii="Times New Roman" w:hAnsi="Times New Roman" w:cs="Times New Roman"/>
          <w:sz w:val="28"/>
          <w:szCs w:val="28"/>
        </w:rPr>
        <w:t>тремизму в Российской Федерации до 2025 года перед системой образования.</w:t>
      </w:r>
    </w:p>
    <w:p w:rsidR="004E1173" w:rsidRDefault="004E1173" w:rsidP="004E1173">
      <w:pPr>
        <w:shd w:val="clear" w:color="auto" w:fill="FFFFFF"/>
        <w:spacing w:before="15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p w:rsidR="006442F1" w:rsidRDefault="006442F1" w:rsidP="006871FA">
      <w:pPr>
        <w:pStyle w:val="a8"/>
        <w:numPr>
          <w:ilvl w:val="1"/>
          <w:numId w:val="17"/>
        </w:numPr>
        <w:spacing w:before="100" w:beforeAutospacing="1" w:after="24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Профилактика идеологии терроризма в образовательном пространстве учреждения</w:t>
      </w:r>
    </w:p>
    <w:p w:rsidR="006871FA" w:rsidRPr="006871FA" w:rsidRDefault="006871FA" w:rsidP="006871FA">
      <w:pPr>
        <w:pStyle w:val="a8"/>
        <w:spacing w:before="100" w:beforeAutospacing="1" w:after="24" w:line="360" w:lineRule="auto"/>
        <w:ind w:left="17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41">
        <w:rPr>
          <w:rFonts w:ascii="Times New Roman" w:hAnsi="Times New Roman" w:cs="Times New Roman"/>
          <w:sz w:val="28"/>
          <w:szCs w:val="28"/>
        </w:rPr>
        <w:t>Федеральные государственные стандарты основного общего образования (далее ФГОС), в соответствии с которыми организовывается деятельность школы, направлены на формирование российской гражданской идентичности обучающихся, на становление таких личностных характеристик выпускника, как: «любящий свой край и свое Отечество, знающий русский и родной язык, уважающий свой народ, его культуру и духовные традиции;</w:t>
      </w:r>
      <w:proofErr w:type="gramEnd"/>
      <w:r w:rsidRPr="00681041">
        <w:rPr>
          <w:rFonts w:ascii="Times New Roman" w:hAnsi="Times New Roman" w:cs="Times New Roman"/>
          <w:sz w:val="28"/>
          <w:szCs w:val="28"/>
        </w:rPr>
        <w:t xml:space="preserve"> осознающий и принимающий ценности человеческой жизни, семьи, гражданского общества, многонационального российского народа, человечества;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 уважающий других людей». Таким образом, деятельность образовательных организаций направлена на формирование личности обучающегося, не приемлющую идеологию экстремизма и терроризма.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В начале 2006 года Федеральным законом «О противодействии терроризму» и президентским указом «О мерах по противодействию терроризму» было закреплено создание качественно новой, общегосударственной системы противодействия этому опасному явлению. За последние десять лет в России создана мощная общенациональная система противодействия терроризму. Основной идеей формирования общенациональной </w:t>
      </w:r>
      <w:r w:rsidRPr="00681041">
        <w:rPr>
          <w:rFonts w:ascii="Times New Roman" w:hAnsi="Times New Roman" w:cs="Times New Roman"/>
          <w:i/>
          <w:sz w:val="28"/>
          <w:szCs w:val="28"/>
        </w:rPr>
        <w:t>системы противодействия терроризму</w:t>
      </w:r>
      <w:r w:rsidRPr="00681041">
        <w:rPr>
          <w:rFonts w:ascii="Times New Roman" w:hAnsi="Times New Roman" w:cs="Times New Roman"/>
          <w:sz w:val="28"/>
          <w:szCs w:val="28"/>
        </w:rPr>
        <w:t xml:space="preserve"> был положен переход от преимущественно силового подавления очагов терроризма (борьбы с терроризмом) к комплексной работе в этой сфере (противодействию терроризму). Новая система включила в себя меры по выявлению, предупреждению, пресечению, раскрытию и расследованию террористических актов, а также деятельность по профилактике терроризма, минимизации и ликвидации последствий его проявлений. При этом</w:t>
      </w:r>
      <w:proofErr w:type="gramStart"/>
      <w:r w:rsidRPr="006810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1041">
        <w:rPr>
          <w:rFonts w:ascii="Times New Roman" w:hAnsi="Times New Roman" w:cs="Times New Roman"/>
          <w:sz w:val="28"/>
          <w:szCs w:val="28"/>
        </w:rPr>
        <w:t xml:space="preserve"> в </w:t>
      </w:r>
      <w:r w:rsidRPr="00681041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время основные усилия сосредотачиваются именно на профилактике терроризма, в том числе на противодействии его идеологии. 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В целях противодействия терроризму государством проводится активная предупредительно-профилактическая работа. Реализуется комплексный план противодействия идеологии терроризма в РФ на годы. В качестве основной организационной координирующей структуры противодействия терроризму был образован Национальный антитеррористический комитет (далее НАК). В состав НАК входят руководители Федеральной службы безопасности (далее ФСБ), министерства внутренних дел (далее - МВД), министерства транспорта, министерства здравоохранения и других государственных структур.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НАК уделяет значительное внимание профилактике деструктивных процессов в молодежной среде. Осуществляются мероприятия по разъяснению сущности и общественной опасности терроризма, которые способствуют формированию стойкого неприятия обществом террористической идеологии. Совершенствуются механизмы, способствующие эффективной реализации мероприятий по противодействию идеологии терроризма. </w:t>
      </w:r>
    </w:p>
    <w:p w:rsidR="006442F1" w:rsidRPr="00512C16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1041">
        <w:rPr>
          <w:rFonts w:ascii="Times New Roman" w:hAnsi="Times New Roman" w:cs="Times New Roman"/>
          <w:sz w:val="28"/>
          <w:szCs w:val="28"/>
        </w:rPr>
        <w:t>Особое внимание следует обращать на профилактику идеологии современного молодежного экстремизма. Ксенофобия и чувство вражды в отношении иностранцев все чаще проявляются, и не только в отношении «чужих» этнических групп. Некоторые подростки испытывают подобные чувства и по отношению к незнакомым сверстникам.  В настоящее время выделяют четыре вида проя</w:t>
      </w:r>
      <w:r>
        <w:rPr>
          <w:rFonts w:ascii="Times New Roman" w:hAnsi="Times New Roman" w:cs="Times New Roman"/>
          <w:sz w:val="28"/>
          <w:szCs w:val="28"/>
        </w:rPr>
        <w:t>вления молодежного экстремизма:</w:t>
      </w:r>
    </w:p>
    <w:p w:rsidR="006442F1" w:rsidRPr="00681041" w:rsidRDefault="006442F1" w:rsidP="006442F1">
      <w:pPr>
        <w:pStyle w:val="a8"/>
        <w:numPr>
          <w:ilvl w:val="1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ксенофобия;</w:t>
      </w:r>
    </w:p>
    <w:p w:rsidR="006442F1" w:rsidRPr="00681041" w:rsidRDefault="006442F1" w:rsidP="006442F1">
      <w:pPr>
        <w:pStyle w:val="a8"/>
        <w:numPr>
          <w:ilvl w:val="1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грессия по отношению к «чужим»;</w:t>
      </w:r>
    </w:p>
    <w:p w:rsidR="006442F1" w:rsidRPr="00681041" w:rsidRDefault="006442F1" w:rsidP="006442F1">
      <w:pPr>
        <w:pStyle w:val="a8"/>
        <w:numPr>
          <w:ilvl w:val="1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поведение;</w:t>
      </w:r>
    </w:p>
    <w:p w:rsidR="006442F1" w:rsidRPr="00681041" w:rsidRDefault="006442F1" w:rsidP="006442F1">
      <w:pPr>
        <w:pStyle w:val="a8"/>
        <w:numPr>
          <w:ilvl w:val="1"/>
          <w:numId w:val="1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приверженность к крайне правой экстремистской идеологии.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каждое из вышеуказанных проявлений</w:t>
      </w:r>
      <w:r w:rsidRPr="0051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Pr="00681041">
        <w:rPr>
          <w:rFonts w:ascii="Times New Roman" w:hAnsi="Times New Roman" w:cs="Times New Roman"/>
          <w:sz w:val="28"/>
          <w:szCs w:val="28"/>
        </w:rPr>
        <w:t>экстремизма.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Агрессия. </w:t>
      </w:r>
      <w:r w:rsidRPr="00681041">
        <w:rPr>
          <w:rFonts w:ascii="Times New Roman" w:hAnsi="Times New Roman" w:cs="Times New Roman"/>
          <w:sz w:val="28"/>
          <w:szCs w:val="28"/>
        </w:rPr>
        <w:t>Различные типы агрессивности можно проследить еще на ранних этапах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человека. Одну из групп </w:t>
      </w:r>
      <w:r w:rsidRPr="00681041">
        <w:rPr>
          <w:rFonts w:ascii="Times New Roman" w:hAnsi="Times New Roman" w:cs="Times New Roman"/>
          <w:sz w:val="28"/>
          <w:szCs w:val="28"/>
        </w:rPr>
        <w:t>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второй группе </w:t>
      </w:r>
      <w:r w:rsidRPr="00681041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дети, </w:t>
      </w:r>
      <w:r>
        <w:rPr>
          <w:rFonts w:ascii="Times New Roman" w:hAnsi="Times New Roman" w:cs="Times New Roman"/>
          <w:sz w:val="28"/>
          <w:szCs w:val="28"/>
        </w:rPr>
        <w:t xml:space="preserve">склонные к совершению яростных атак. Их поведение во многом было обусловлено </w:t>
      </w: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псиохимическими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особенностями нервных процессов, опред</w:t>
      </w:r>
      <w:r>
        <w:rPr>
          <w:rFonts w:ascii="Times New Roman" w:hAnsi="Times New Roman" w:cs="Times New Roman"/>
          <w:sz w:val="28"/>
          <w:szCs w:val="28"/>
        </w:rPr>
        <w:t xml:space="preserve">еляемыми уровнем гормонов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</w:t>
      </w:r>
      <w:r w:rsidRPr="00681041">
        <w:rPr>
          <w:rFonts w:ascii="Times New Roman" w:hAnsi="Times New Roman" w:cs="Times New Roman"/>
          <w:sz w:val="28"/>
          <w:szCs w:val="28"/>
        </w:rPr>
        <w:t>ротрансмиттеров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смерть матери), и, если окружающими это не принималось во внимание, дети проявляют свое горе, как крик о помощи, в агрессивных действиях.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i/>
          <w:sz w:val="28"/>
          <w:szCs w:val="28"/>
        </w:rPr>
        <w:t xml:space="preserve">Ксенофобия. </w:t>
      </w:r>
      <w:r w:rsidRPr="00681041">
        <w:rPr>
          <w:rFonts w:ascii="Times New Roman" w:hAnsi="Times New Roman" w:cs="Times New Roman"/>
          <w:sz w:val="28"/>
          <w:szCs w:val="28"/>
        </w:rPr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</w:t>
      </w:r>
      <w:r>
        <w:rPr>
          <w:rFonts w:ascii="Times New Roman" w:hAnsi="Times New Roman" w:cs="Times New Roman"/>
          <w:sz w:val="28"/>
          <w:szCs w:val="28"/>
        </w:rPr>
        <w:t>овнем ксенофобии обнаруживается</w:t>
      </w:r>
      <w:r w:rsidRPr="005231E5"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>нечто похожее на мизантропию или отсутствие социальной компетентности.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52C">
        <w:rPr>
          <w:rFonts w:ascii="Times New Roman" w:hAnsi="Times New Roman" w:cs="Times New Roman"/>
          <w:i/>
          <w:sz w:val="28"/>
          <w:szCs w:val="28"/>
        </w:rPr>
        <w:t>Девиантное</w:t>
      </w:r>
      <w:proofErr w:type="spellEnd"/>
      <w:r w:rsidRPr="00CC052C">
        <w:rPr>
          <w:rFonts w:ascii="Times New Roman" w:hAnsi="Times New Roman" w:cs="Times New Roman"/>
          <w:i/>
          <w:sz w:val="28"/>
          <w:szCs w:val="28"/>
        </w:rPr>
        <w:t xml:space="preserve"> поведение. </w:t>
      </w:r>
      <w:r>
        <w:rPr>
          <w:rFonts w:ascii="Times New Roman" w:hAnsi="Times New Roman" w:cs="Times New Roman"/>
          <w:sz w:val="28"/>
          <w:szCs w:val="28"/>
        </w:rPr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</w:t>
      </w:r>
      <w:r w:rsidRPr="00681041">
        <w:rPr>
          <w:rFonts w:ascii="Times New Roman" w:hAnsi="Times New Roman" w:cs="Times New Roman"/>
          <w:sz w:val="28"/>
          <w:szCs w:val="28"/>
        </w:rPr>
        <w:t>антисоциа</w:t>
      </w:r>
      <w:r>
        <w:rPr>
          <w:rFonts w:ascii="Times New Roman" w:hAnsi="Times New Roman" w:cs="Times New Roman"/>
          <w:sz w:val="28"/>
          <w:szCs w:val="28"/>
        </w:rPr>
        <w:t xml:space="preserve">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 xml:space="preserve">поведение. Возникновение этого пути связано, как </w:t>
      </w:r>
      <w:proofErr w:type="gramStart"/>
      <w:r w:rsidRPr="0068104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681041">
        <w:rPr>
          <w:rFonts w:ascii="Times New Roman" w:hAnsi="Times New Roman" w:cs="Times New Roman"/>
          <w:sz w:val="28"/>
          <w:szCs w:val="28"/>
        </w:rPr>
        <w:t xml:space="preserve"> с тем, что </w:t>
      </w:r>
      <w:r w:rsidRPr="00681041">
        <w:rPr>
          <w:rFonts w:ascii="Times New Roman" w:hAnsi="Times New Roman" w:cs="Times New Roman"/>
          <w:sz w:val="28"/>
          <w:szCs w:val="28"/>
        </w:rPr>
        <w:lastRenderedPageBreak/>
        <w:t xml:space="preserve">молодые люди прогуливают школу, гуляют без дела, пьют алкогольные напитки. 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i/>
          <w:sz w:val="28"/>
          <w:szCs w:val="28"/>
        </w:rPr>
        <w:t>Правоэкстремистская идеология</w:t>
      </w:r>
      <w:r>
        <w:rPr>
          <w:rFonts w:ascii="Times New Roman" w:hAnsi="Times New Roman" w:cs="Times New Roman"/>
          <w:sz w:val="28"/>
          <w:szCs w:val="28"/>
        </w:rPr>
        <w:t xml:space="preserve">. Для многих </w:t>
      </w:r>
      <w:r w:rsidRPr="00681041">
        <w:rPr>
          <w:rFonts w:ascii="Times New Roman" w:hAnsi="Times New Roman" w:cs="Times New Roman"/>
          <w:sz w:val="28"/>
          <w:szCs w:val="28"/>
        </w:rPr>
        <w:t>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>их содержания. Подростки могут поддерживать ид</w:t>
      </w:r>
      <w:r>
        <w:rPr>
          <w:rFonts w:ascii="Times New Roman" w:hAnsi="Times New Roman" w:cs="Times New Roman"/>
          <w:sz w:val="28"/>
          <w:szCs w:val="28"/>
        </w:rPr>
        <w:t xml:space="preserve">еи некоторых взрослых, которые разделяют расистские и крайне </w:t>
      </w:r>
      <w:r w:rsidRPr="00681041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кстремистские взгляды. Позже в </w:t>
      </w:r>
      <w:r w:rsidRPr="00681041">
        <w:rPr>
          <w:rFonts w:ascii="Times New Roman" w:hAnsi="Times New Roman" w:cs="Times New Roman"/>
          <w:sz w:val="28"/>
          <w:szCs w:val="28"/>
        </w:rPr>
        <w:t>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 xml:space="preserve">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делинквентную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историю (кражи в магазине, грабежи, вождение без прав, шантаж других подростков, нападения с нанесением травм и т. д.) и </w:t>
      </w:r>
      <w:r w:rsidRPr="00681041">
        <w:rPr>
          <w:rFonts w:ascii="Times New Roman" w:hAnsi="Times New Roman" w:cs="Times New Roman"/>
          <w:sz w:val="28"/>
          <w:szCs w:val="28"/>
        </w:rPr>
        <w:lastRenderedPageBreak/>
        <w:t>совершали преступления на почве ненависти (нападение на беженцев, избиение панков, вовлечение в пропаганду фашизма и т. д.).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Сложные взаимосвязи между агрессией, </w:t>
      </w: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Исследования ксенофобии и молодежного экстремизма необходимы для разработки эффективных мер по профилактике </w:t>
      </w:r>
      <w:proofErr w:type="spellStart"/>
      <w:r w:rsidRPr="0068104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81041">
        <w:rPr>
          <w:rFonts w:ascii="Times New Roman" w:hAnsi="Times New Roman" w:cs="Times New Roman"/>
          <w:sz w:val="28"/>
          <w:szCs w:val="28"/>
        </w:rPr>
        <w:t xml:space="preserve">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</w:t>
      </w:r>
      <w:r w:rsidRPr="00681041">
        <w:rPr>
          <w:rFonts w:ascii="Times New Roman" w:hAnsi="Times New Roman" w:cs="Times New Roman"/>
          <w:sz w:val="28"/>
          <w:szCs w:val="28"/>
        </w:rPr>
        <w:lastRenderedPageBreak/>
        <w:t>решать психологическим службам образовательных организаций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Эффективность системы профилактики будет зависеть от согласованности, и скоординированных действий на всех уровнях.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</w:p>
    <w:p w:rsidR="006442F1" w:rsidRPr="00CC052C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разработка и реализация образовательных программ формирования у обучающихся норм поведения, характерных для гражданского общества;</w:t>
      </w:r>
    </w:p>
    <w:p w:rsidR="006442F1" w:rsidRPr="00CC052C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миролюбия, веротерпимости, патриотизма и толерантности;</w:t>
      </w:r>
    </w:p>
    <w:p w:rsidR="006442F1" w:rsidRPr="00CC052C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52C">
        <w:rPr>
          <w:rFonts w:ascii="Times New Roman" w:hAnsi="Times New Roman" w:cs="Times New Roman"/>
          <w:sz w:val="28"/>
          <w:szCs w:val="28"/>
        </w:rPr>
        <w:t xml:space="preserve">реализацию в общеобразовательных организациях программ внеурочной деятельности, направленных на воспитание у подрастающего поколения понимание, что </w:t>
      </w:r>
      <w:proofErr w:type="spellStart"/>
      <w:r w:rsidRPr="00CC052C">
        <w:rPr>
          <w:rFonts w:ascii="Times New Roman" w:hAnsi="Times New Roman" w:cs="Times New Roman"/>
          <w:sz w:val="28"/>
          <w:szCs w:val="28"/>
        </w:rPr>
        <w:t>многокультурность</w:t>
      </w:r>
      <w:proofErr w:type="spellEnd"/>
      <w:r w:rsidRPr="00CC052C">
        <w:rPr>
          <w:rFonts w:ascii="Times New Roman" w:hAnsi="Times New Roman" w:cs="Times New Roman"/>
          <w:sz w:val="28"/>
          <w:szCs w:val="28"/>
        </w:rPr>
        <w:t xml:space="preserve"> при наличии толерантности – фактор стабильного развития общества.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Работа по профилактике ксенофобии и проявлений ненависти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041">
        <w:rPr>
          <w:rFonts w:ascii="Times New Roman" w:hAnsi="Times New Roman" w:cs="Times New Roman"/>
          <w:sz w:val="28"/>
          <w:szCs w:val="28"/>
        </w:rPr>
        <w:t>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:rsidR="006442F1" w:rsidRPr="00681041" w:rsidRDefault="006442F1" w:rsidP="00644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Общие рекомендации по профилактике могут быть следующие:</w:t>
      </w:r>
    </w:p>
    <w:p w:rsidR="006442F1" w:rsidRPr="00681041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</w:p>
    <w:p w:rsidR="006442F1" w:rsidRPr="00681041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 xml:space="preserve">следует стимулировать поиск и разработку инновационных методик и социальных технологий в сфере противостояния ксенофобии и </w:t>
      </w:r>
      <w:r w:rsidRPr="00681041">
        <w:rPr>
          <w:rFonts w:ascii="Times New Roman" w:hAnsi="Times New Roman" w:cs="Times New Roman"/>
          <w:sz w:val="28"/>
          <w:szCs w:val="28"/>
        </w:rPr>
        <w:lastRenderedPageBreak/>
        <w:t>нетерпимости в молодежной среде, в том числе адаптацию к российским условиям лучшего международного опыта в этой сфере;</w:t>
      </w:r>
      <w:r w:rsidRPr="00681041">
        <w:rPr>
          <w:rFonts w:ascii="Times New Roman" w:hAnsi="Times New Roman" w:cs="Times New Roman"/>
          <w:sz w:val="28"/>
          <w:szCs w:val="28"/>
        </w:rPr>
        <w:tab/>
      </w:r>
    </w:p>
    <w:p w:rsidR="006442F1" w:rsidRPr="00681041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</w:p>
    <w:p w:rsidR="006442F1" w:rsidRPr="00681041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</w:p>
    <w:p w:rsidR="006442F1" w:rsidRPr="00681041" w:rsidRDefault="006442F1" w:rsidP="006442F1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041">
        <w:rPr>
          <w:rFonts w:ascii="Times New Roman" w:hAnsi="Times New Roman" w:cs="Times New Roman"/>
          <w:sz w:val="28"/>
          <w:szCs w:val="28"/>
        </w:rPr>
        <w:t>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:rsidR="006442F1" w:rsidRPr="006442F1" w:rsidRDefault="006442F1" w:rsidP="006442F1">
      <w:pPr>
        <w:pStyle w:val="a8"/>
        <w:shd w:val="clear" w:color="auto" w:fill="FFFFFF"/>
        <w:spacing w:before="15"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6A0" w:rsidRPr="00676F08" w:rsidRDefault="00613F40" w:rsidP="006442F1">
      <w:pPr>
        <w:pStyle w:val="a8"/>
        <w:numPr>
          <w:ilvl w:val="1"/>
          <w:numId w:val="17"/>
        </w:numPr>
        <w:shd w:val="clear" w:color="auto" w:fill="FFFFFF"/>
        <w:spacing w:before="15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Методические основы организации </w:t>
      </w:r>
      <w:r w:rsidR="00CE2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</w:t>
      </w:r>
      <w:r w:rsidR="00676F08" w:rsidRPr="0067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методика проведения учебных занятий в контексте профилактики распространения идеологии экстремизма и терроризма среди молодежи</w:t>
      </w:r>
      <w:r w:rsidR="00F606A0" w:rsidRPr="00676F08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4"/>
      </w:r>
    </w:p>
    <w:p w:rsidR="00613F40" w:rsidRPr="00676F08" w:rsidRDefault="00676F08" w:rsidP="00F606A0">
      <w:pPr>
        <w:pStyle w:val="a8"/>
        <w:shd w:val="clear" w:color="auto" w:fill="FFFFFF"/>
        <w:spacing w:before="15"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3F40" w:rsidRPr="00676F08" w:rsidRDefault="004E1173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</w:t>
      </w:r>
      <w:r w:rsid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распространения экстремизма и терроризма </w:t>
      </w:r>
      <w:r w:rsid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 идеологиче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воспитания современной мо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лодежи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</w:t>
      </w:r>
      <w:r w:rsid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="002F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обусловлено тем,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возрастания террористическ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угроз, именно молодежь стано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вится основной «группой риска». </w:t>
      </w:r>
      <w:r w:rsid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</w:t>
      </w:r>
      <w:r w:rsidR="00CE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систематическое проведение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учебных занятий по антитеррористической тематике (далее – учебные занятия) в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общеобразовательных организациях является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необходимой деятельно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общеобразовательных организаций.</w:t>
      </w:r>
    </w:p>
    <w:p w:rsidR="009E74ED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учебными занятиями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такие формы работы с обучающи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мися, как урок, интегрированный урок (ОБЖ, история,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обществознание, геогра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фия), тематические классные часы, дискуссионные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площадки, круглые столы,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конференции, социально-значимые проекты и т. д.</w:t>
      </w:r>
      <w:r w:rsidR="009E74ED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Стратегическая цель учебных занятий з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формировании устой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чивости подростков и молодежи к восприяти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идеологии экстремизма и терро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ризма. Кроме того, целью учебных занятий мо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определить формирование ком</w:t>
      </w:r>
      <w:r w:rsidR="002F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муникативной,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социально-психологической, </w:t>
      </w:r>
      <w:r w:rsidR="002F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социально-правовой,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онной и социально-личностной компетенций </w:t>
      </w:r>
      <w:proofErr w:type="gram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613F40" w:rsidRPr="00676F08" w:rsidRDefault="00F606A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ее контексте в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оспитательные задачи учебных занятий могут быть сформулированы следующим образом:</w:t>
      </w:r>
    </w:p>
    <w:p w:rsidR="00613F40" w:rsidRPr="00F606A0" w:rsidRDefault="00613F40" w:rsidP="00F606A0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A0">
        <w:rPr>
          <w:rFonts w:ascii="Times New Roman" w:hAnsi="Times New Roman" w:cs="Times New Roman"/>
          <w:sz w:val="28"/>
          <w:szCs w:val="28"/>
        </w:rPr>
        <w:t xml:space="preserve">формирование гражданственности, патриотизма, социальной активности </w:t>
      </w:r>
      <w:proofErr w:type="gramStart"/>
      <w:r w:rsidRPr="00F606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606A0">
        <w:rPr>
          <w:rFonts w:ascii="Times New Roman" w:hAnsi="Times New Roman" w:cs="Times New Roman"/>
          <w:sz w:val="28"/>
          <w:szCs w:val="28"/>
        </w:rPr>
        <w:t>;</w:t>
      </w:r>
    </w:p>
    <w:p w:rsidR="00613F40" w:rsidRPr="00F606A0" w:rsidRDefault="00613F40" w:rsidP="00F606A0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A0">
        <w:rPr>
          <w:rFonts w:ascii="Times New Roman" w:hAnsi="Times New Roman" w:cs="Times New Roman"/>
          <w:sz w:val="28"/>
          <w:szCs w:val="28"/>
        </w:rPr>
        <w:t xml:space="preserve">формирование представления о роли семейного воспитания в преодолении негативных </w:t>
      </w:r>
      <w:proofErr w:type="spellStart"/>
      <w:r w:rsidRPr="00F606A0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F606A0">
        <w:rPr>
          <w:rFonts w:ascii="Times New Roman" w:hAnsi="Times New Roman" w:cs="Times New Roman"/>
          <w:sz w:val="28"/>
          <w:szCs w:val="28"/>
        </w:rPr>
        <w:t xml:space="preserve"> установок; </w:t>
      </w:r>
    </w:p>
    <w:p w:rsidR="00613F40" w:rsidRPr="00F606A0" w:rsidRDefault="00613F40" w:rsidP="00F606A0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6A0">
        <w:rPr>
          <w:rFonts w:ascii="Times New Roman" w:hAnsi="Times New Roman" w:cs="Times New Roman"/>
          <w:sz w:val="28"/>
          <w:szCs w:val="28"/>
        </w:rPr>
        <w:t>создание представления о межкультурном и межконфес</w:t>
      </w:r>
      <w:r w:rsidR="000618B4" w:rsidRPr="00F606A0">
        <w:rPr>
          <w:rFonts w:ascii="Times New Roman" w:hAnsi="Times New Roman" w:cs="Times New Roman"/>
          <w:sz w:val="28"/>
          <w:szCs w:val="28"/>
        </w:rPr>
        <w:t>сиональном диало</w:t>
      </w:r>
      <w:r w:rsidRPr="00F606A0">
        <w:rPr>
          <w:rFonts w:ascii="Times New Roman" w:hAnsi="Times New Roman" w:cs="Times New Roman"/>
          <w:sz w:val="28"/>
          <w:szCs w:val="28"/>
        </w:rPr>
        <w:t>ге как консолидирующей основе людей разли</w:t>
      </w:r>
      <w:r w:rsidR="000618B4" w:rsidRPr="00F606A0">
        <w:rPr>
          <w:rFonts w:ascii="Times New Roman" w:hAnsi="Times New Roman" w:cs="Times New Roman"/>
          <w:sz w:val="28"/>
          <w:szCs w:val="28"/>
        </w:rPr>
        <w:t>чных национальностей и вероиспо</w:t>
      </w:r>
      <w:r w:rsidRPr="00F606A0">
        <w:rPr>
          <w:rFonts w:ascii="Times New Roman" w:hAnsi="Times New Roman" w:cs="Times New Roman"/>
          <w:sz w:val="28"/>
          <w:szCs w:val="28"/>
        </w:rPr>
        <w:t>веданий в борьбе против глобальных угроз терроризма;</w:t>
      </w:r>
    </w:p>
    <w:p w:rsidR="00613F40" w:rsidRPr="00676F08" w:rsidRDefault="00613F40" w:rsidP="00F606A0">
      <w:pPr>
        <w:pStyle w:val="a8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A0">
        <w:rPr>
          <w:rFonts w:ascii="Times New Roman" w:hAnsi="Times New Roman" w:cs="Times New Roman"/>
          <w:sz w:val="28"/>
          <w:szCs w:val="28"/>
        </w:rPr>
        <w:t>выработка умения, готовности и спос</w:t>
      </w:r>
      <w:r w:rsidR="000618B4" w:rsidRPr="00F606A0">
        <w:rPr>
          <w:rFonts w:ascii="Times New Roman" w:hAnsi="Times New Roman" w:cs="Times New Roman"/>
          <w:sz w:val="28"/>
          <w:szCs w:val="28"/>
        </w:rPr>
        <w:t>обности к взаимодействию в поли</w:t>
      </w:r>
      <w:r w:rsidRPr="00F606A0">
        <w:rPr>
          <w:rFonts w:ascii="Times New Roman" w:hAnsi="Times New Roman" w:cs="Times New Roman"/>
          <w:sz w:val="28"/>
          <w:szCs w:val="28"/>
        </w:rPr>
        <w:t>культурной среде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более раннего возраста нецелесообразно посвящать в тонкости угроз, вызываемых распространением идей терроризма и религиозного политического экстремизма, межнациональной и межконфессиональной розни. Информацию о преступной сущности идеологии экстремизма и терроризма, дети в более раннем возрасте могут восприним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не как установку на отторже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указанной идеологии, а в качестве «приме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 для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подражания» (социальные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 школьные психологи отмечают, что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нечто подобное можно наблюдать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беседах с детьми о вреде </w:t>
      </w:r>
      <w:proofErr w:type="spell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в частности, </w:t>
      </w:r>
      <w:proofErr w:type="spell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ингалянтов</w:t>
      </w:r>
      <w:proofErr w:type="spell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Это обусловлено тем, что дети в возрасте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двенадцати лет в силу психо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физиологических возрастных особенностей еще не в полной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мере воспринимают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истинный смысл слова «нет», как бы пропус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его «мимо ушей». Например,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говорит: «Не забудь!»,</w:t>
      </w:r>
      <w:r w:rsidR="002F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пока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зывает практика, ребенок своим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«внутренним» слухом слышит: «Забудь!» и т. д.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proofErr w:type="gram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школьного возраста (7–11 лет) целесообразно воспитывать чувство любви к малой Родине, к своей стране (не противопоставляя эти понятия), чувство дружбы, взаимовыручки, взаимопонимания, формировать умение слушать и слышать сверстников и взрослых, умение управлять негативными эмоциями, что является задачами курса ОРКСЭ, а также целью внеурочной деятельности на уровне начального образования.</w:t>
      </w:r>
      <w:proofErr w:type="gramEnd"/>
    </w:p>
    <w:p w:rsidR="00613F40" w:rsidRPr="00676F08" w:rsidRDefault="002F44D5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терроризма и экстремизма должна изучаться на уроках 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«Основам безопасности жизнедеятельности», «Истории» и «Обществознанию», а также во внеурочной деятельности – на тема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классных часах, дискус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сионных площадках, круглых столах, заседани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 школьного актива или при раз</w:t>
      </w:r>
      <w:r w:rsidR="00613F40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работке социально-значимых проектов.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6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Методика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учебного занятия должна быть построена по классическому принципу дидактики: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предварительная работа;</w:t>
      </w:r>
    </w:p>
    <w:p w:rsidR="00613F40" w:rsidRPr="00033A4B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ввод</w:t>
      </w:r>
      <w:r w:rsidR="0003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часть (мотивационный этап);</w:t>
      </w:r>
    </w:p>
    <w:p w:rsidR="00613F40" w:rsidRPr="00033A4B" w:rsidRDefault="00033A4B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основная часть;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заключительная часть (рефлексия).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должна начинаться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день – два до учебного заня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тия. На данном этапе можно дать задание об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учающимся, например, собрать </w:t>
      </w:r>
      <w:proofErr w:type="spellStart"/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фографику</w:t>
      </w:r>
      <w:proofErr w:type="spell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«Экстремизм и терроризм»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 и </w:t>
      </w:r>
      <w:proofErr w:type="spellStart"/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</w:t>
      </w:r>
      <w:proofErr w:type="spell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свершившихся терактов, последствий терактов.</w:t>
      </w:r>
      <w:r w:rsidR="009E74ED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предварительной работы заключается в том, чтобы постепенн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подве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обучающегося к правильному восприят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проблемы распространения иде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 экстремизма и терроризма среди молоде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жи, которая в дальнейшем будет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раскрыта на уроке или на занятиях во внеурочной деятельности.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рассмотрения пробл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 экстремизма и терроризма бу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зависеть от формы проведения учебного зан</w:t>
      </w:r>
      <w:r w:rsidR="00C2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 и от возраста детей. Так, если это урок по «Основам безопасности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жизнедеятельности», «Истории» или «Обществознанию» в шесто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седьмом классе, то продолжи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изложения учебного материала 14–15 минут.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 урок по «Основам безопасности жизнедеятельности», «Истории» и «Обществознанию» в восьмом – девятом – десятом – одиннадцатом классе, то продолжительность изложения учебного материала 16–18 минут.</w:t>
      </w:r>
      <w:proofErr w:type="gramEnd"/>
      <w:r w:rsidR="009E74ED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законами детской возрастн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физиологии: удерживать актив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внимание ребенка можно на протяжении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ограниченного времени. Далее на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ступает утомление нервной системы, которое п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роявляется в потере интереса об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учающегося к происходящему. Наша же задача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чтобы подава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емая учителем информация сработала эффективно.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водной части занятия, которая называется мотивационной, раскрывается актуальность проблемы распространения идеологии экстремизма и терроризма. В этой части можно продемонстрировать </w:t>
      </w:r>
      <w:proofErr w:type="spellStart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инфографику</w:t>
      </w:r>
      <w:proofErr w:type="spellEnd"/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 и видеоматериал, который обучающиеся подготовили в период предварительной работы. Также, учитель должен предоставить статистические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распространенности экс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тремизма и терроризма в нашей стране и за рубежом. 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основой части, дается информац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раскрывающая преступную сущ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идеологии экстремизма и терроризма. В этой же части необходимо раскрыть термины и понятия «экстремизм», «терроризм», «экстремистская и террористическая деятельность» и проверить методом задавания вопросов, правильно или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восприняли обучающиеся пре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поднесенный материал.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</w:t>
      </w:r>
      <w:r w:rsidR="00C2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</w:t>
      </w:r>
      <w:proofErr w:type="gramStart"/>
      <w:r w:rsidR="00C2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C2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раскрыть суть и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угроз, вызываемых распространением идей т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ерроризма и религиозного полити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экстремизма, межнациональной и межконфессиональной розни. </w:t>
      </w:r>
    </w:p>
    <w:p w:rsidR="00613F40" w:rsidRPr="00676F08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основной части раскрывается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Национального анти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террористического комитета как основы системы противодействия распространению экстремизма и терроризма на территории Российской Федерации. Здесь же следует акцентировать внимание обучаю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административной и уго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ловной ответственности граждан за противоправную деятельность. При этом необходимо воспользоваться 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учебно-наглядными пособиями, ко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на визуальном уровне содействуют более эмоциональному восприятию подростками указанных угроз, пониманию их крайней опасности не только для себя лично, но и для всех окружающих, однокл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ассников, друзей, родных и близ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ких. С этой целью рекомендуем использовать матери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(контент) средств мас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совой информации – печатной периодики, 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нтернет-изданий только из офици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источников.</w:t>
      </w:r>
    </w:p>
    <w:p w:rsidR="00613F40" w:rsidRDefault="00613F4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части учебного заняти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которая носит функцию рефлек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(анализа), рекомендуем подвести итог в виде краткого повтор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прорабо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танного материала во вводной и основной части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следует обязательно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незамедлительно проводить совместный с под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ростками критический анализ, в 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которого показать разрушительность экс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тремистских постулатов, противо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речащих нормальному развитию общества, а т</w:t>
      </w:r>
      <w:r w:rsidR="000618B4"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потребности человека в ощу</w:t>
      </w:r>
      <w:r w:rsidRPr="0067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щении безопасности. </w:t>
      </w:r>
    </w:p>
    <w:p w:rsidR="00F606A0" w:rsidRDefault="00F606A0" w:rsidP="00F606A0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2C3D38" w:rsidRP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организациях</w:t>
      </w:r>
      <w:r w:rsidR="002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вести комплексную работу в области противодействия и </w:t>
      </w:r>
      <w:r w:rsidR="002C3D38" w:rsidRP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рофилактики</w:t>
      </w:r>
      <w:r w:rsidR="002C3D38" w:rsidRP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</w:t>
      </w:r>
      <w:r w:rsidR="002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="00C27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терроризма и экстремизма. </w:t>
      </w:r>
      <w:proofErr w:type="gramStart"/>
      <w:r w:rsidR="002C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истема мероприятий </w:t>
      </w:r>
      <w:r w:rsidRPr="00F60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быть ориентирована на недопущение распространения идеологии терроризма среди обучающихся и на формирование неприятия обучающимися идеологии терроризма. </w:t>
      </w:r>
      <w:proofErr w:type="gramEnd"/>
    </w:p>
    <w:p w:rsidR="008116D8" w:rsidRDefault="008116D8" w:rsidP="00F606A0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II. Практические меры по обеспечению антитеррористической защищенности образовательных учреждений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6D8" w:rsidRPr="008116D8" w:rsidRDefault="00753E88" w:rsidP="008116D8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Основные д</w:t>
      </w:r>
      <w:r w:rsidR="008116D8"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окументы по антитеррористической безопасности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существует достаточно обширный перечень законодательных и нормативно-правовых документов в области профилактики идеологии терроризма и экстремизма.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антитеррористической безопасности, разрабатываемые в образовательных учреждениях для удобства работы с ними и обеспечения единого порядка хранения, сводятся в накопительные дела и хранятся в папках: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Накопительное дело № 1. Законодательные и нормативные акты по антитеррористической защищённости. В данной папке должны находиться документы федерального значения, а также законодательные и нормативные акты региона и муниципалитета по данной проблеме. Полный перечень документов федерального значения включает в себя: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Гражданский кодекс Российской Федерации (часть первая) от 30 ноября 1994 г. N 51-ФЗ 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закон</w:t>
      </w:r>
      <w:r w:rsidR="0003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29 декабря 2012 г. N 273-ФЗ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Федеральный закон от 28 декабря 2010 г. N 390-ФЗ «О безопасности»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ФЗ от 21 декабря 2012 г. № 69-ФЗ «О пожарной безопасности» 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Федеральный закон от 6 марта 2006 г. N 35-ФЗ "О противодействии терроризму"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Федеральный закон от 13 декабря 1996 г. N 150-ФЗ "Об оружии"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Федеральный закон от 30 декабря 2009 г. N 384-ФЗ "Технический регламент о безопасности зданий и сооружений"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от 25 июля 2002 г. N 114-ФЗ "О противодействии экстремистской деятельности"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Федеральный закон от 21 декабря 1994 г. N 68-ФЗ "О защите населения и территорий от чрезвычайных ситуаций природного и техногенного характера"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Федеральный закон от 12 февраля 1998 г. N 28-ФЗ "О гражданской обороне"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Федеральный закон от 6 октября 2003 г. N 131-ФЗ "Об общих принципах организации местного самоуправления в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Закон Российской Федерации от 11 марта 1992 г. N 2487-1 "О частной детективной и охранной деятельности в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Закон Российской Федерации от 21 июля 1993 г. N 5485-1 "О государственной тайне"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Указ Президента Российской Федерации от 31 декабря 2015 г. N 683 "О Стратегии национальной безопасности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Указ Президента Российской Федерации от 15 февраля 2006 г. N 116 "О мерах по противодействию терроризму"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Указ Президента Российской Федерации от 26 июля 2011 г. N 988 "О Межведомственной комиссии по противодействию экстремизму в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Указ 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Указ Президента Российской Федерации от 26 декабря 2015 г. N 664 "О мерах по совершенствованию государственного управления в области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противодействия терроризму" (вместе с "Положением о Национальном антитеррористическом комитете")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Указ Президента Российской Федерации от 30 сентября 2016 г. N 510 "О федеральной службе войск национальной гвардии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"Концепция противодействия терроризму в Российской Федерации" (утв. Президентом Российской Федерации 5 октября 2009 г.)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Постановление Правительства Российской Федерации от 21 июля 1998 г. N 814 "О мерах по урегулированию оборотов гражданского и служебного оружия и патронов к нему на территории Российской Федерации"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 Постановление Правительства Российской Федерации от 30 декабря 2003 г. N 794 "О единой государственной системе предупреждения и ликвидации чрезвычайных ситуаций"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Постановление Правительства Российской Федерации от 4 мая 2008 г.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Постановление Правительства Российской Федерации от 25 декабря 2013 г. N 1244 "Об антитеррористической защищенности объектов (территорий)" (вместе с "Правилами разработки требований к антитеррористической защищенности объектов (территорий) и паспорта безопасности объектов (территорий)")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от 4.09.2003 №547 « О подготовке населения в области защиты от ЧС  природного и техногенного характера»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Постановление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Федерального закона "Технический регламент о безопасности зданий и сооружений"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27 мая 2017 г. N 638 "О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акта"</w:t>
      </w:r>
      <w:proofErr w:type="gramEnd"/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Постановление Правительства Российской Федерации от 7 октября 2017 г. N 1235 "Об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(территорий)"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 Приказ МЧС России от 28 февраля 2003 г. N 105 "Об утверждении Требований по предупреждению чрезвычайных ситуаций на потенциально опасных объектах и объектах жизнеобеспечения" и иные нормативные правовые акты Российской Федерации в области противодействия терроризму 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Приказ Минтруда России от 11 декабря 2015 г. N 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 г., N 40478)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ГОСТ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7.0.8-2013. "Национальный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определения" (утв. приказом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Росстандарта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 октября 2013 г. N 1185-ст).</w:t>
      </w:r>
    </w:p>
    <w:p w:rsidR="008116D8" w:rsidRPr="00EA34D1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Вторая папка или Накопительное дело № 2. «Нормативные документы по организации антитеррористической работы в образовательном учреждении» должна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</w:t>
      </w:r>
      <w:r w:rsidR="00EA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осн</w:t>
      </w:r>
      <w:r w:rsidR="00EA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овные документы: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деятельности 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Приказ руководителя образовательного учреждения (об обеспечении комплексной безопасности и правопорядка в ОО, 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группе и т.п.).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 работы  по профилактике идеологии терроризма и экстремизма.</w:t>
      </w:r>
    </w:p>
    <w:p w:rsidR="008116D8" w:rsidRPr="008116D8" w:rsidRDefault="002264FF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Программа </w:t>
      </w:r>
      <w:r w:rsidR="008116D8"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вводного инструктажа по ГО и ЧС.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Журнал прохождения вводного инструктажа по ГО и ЧС.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Паспорт безопасности объекта (территории).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изменившимися требованиями к антитеррористической защищенности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учреждений важная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объекта (территории). Паспорт безопасности (антитеррористической защищенности) образовательной организации (далее – Паспорт) является информационно-справочным документом, разработанным в целях снижения возможного ущерба при совершении на территории образовательной организации диверсионно-террористического акта, экстремистской акции, а также минимизации ущерба при возникновении чрезвычайных ситуаций природного и техногенного характера.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определяет готовность образовательной организации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Паспорт составляется специально созданной рабочей группой под руководством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безопасность образовательной организации.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включает в себя: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паспорте безопасности;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аннотация;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 ситуации на объекте;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персонале объекта;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силы и средства охраны объекта;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план-схема охраны;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приложение;</w:t>
      </w:r>
    </w:p>
    <w:p w:rsidR="008116D8" w:rsidRPr="002264FF" w:rsidRDefault="008116D8" w:rsidP="002264FF">
      <w:pPr>
        <w:pStyle w:val="a8"/>
        <w:numPr>
          <w:ilvl w:val="0"/>
          <w:numId w:val="15"/>
        </w:numPr>
        <w:shd w:val="clear" w:color="auto" w:fill="FFFFFF"/>
        <w:spacing w:before="15"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пунктам паспорта безопасности</w:t>
      </w:r>
      <w:r w:rsidR="00EA34D1" w:rsidRPr="00226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утверждается руководителем организации, подписывается заместителем по безопасности (ответственным лицом организации за выполнение мероприятий по антитеррористической защите ОУ), согласовывается - с руководителями территориальных подразделений ФСБ, УВД и ГУ ГО ЧС и ПБ, в других муниципальных образованиях с руководителями территориальных ОВД, пожарных частей (далее - ПЧ).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Паспорт вносятся ежегодно в начале нового учебного года.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Паспорта образовательные организации могут включать дополнительную информацию, пункты и разделы с учетом своих особенностей.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является документом строгой отчетности. С завершением его разработки ему присваивается категория документа с грифом «ДСП» (для служебного пользования). Паспорт тщательно охраняется от посторонних и хранится в соответствии с руководящими документами по делопроизводству.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</w:t>
      </w:r>
      <w:r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Компл</w:t>
      </w:r>
      <w:bookmarkStart w:id="0" w:name="_GoBack"/>
      <w:bookmarkEnd w:id="0"/>
      <w:r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екс организационно-профилактических мероприятий по предупреждению и пресечению террористических</w:t>
      </w:r>
    </w:p>
    <w:p w:rsidR="008116D8" w:rsidRPr="008116D8" w:rsidRDefault="00753E88" w:rsidP="008116D8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8116D8" w:rsidRPr="00811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роявлений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Pr="0075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образовательном учреждении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 является объектом повышенной опасности в связи с массовым присутствием людей на ограниченной территории.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предупреждения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пресечения возможности совер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террористического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учебный процесс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вводится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 организационно-профилак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мероприятий, позв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оляющий предотвратить или макси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мально сократить потери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при совершении террористиче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акта.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организационно-профилактических мероприятий включает: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Инструктаж работников образовательного учреждения всех уровней по противодействию террористическим проявлениям;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Инвентаризацию основных и запасных входов-выходов;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осмотров территории и помещений;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Организацию контролируемого въезда автотранспорта на территорию образовательного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Организацию пропускного режима;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Организацию уборки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и помещений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Информационное обесп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ечение в сфере антитеррористиче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деятельности;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Проверку работоспособности телефонной связи дежурной службы образовательного учреждения с дежурной частью УВД;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плановые проверки работоспособности технических средств защиты (кодовых замков, электронных замков, домофонов и т.д.);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тренировок по антитеррористической деятельности;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инвентаризацию помещений, сдаваемых в аренду.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Инструктаж работников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учреждения всех уров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по противодействию террор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истическим проявлениям. Инструк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 проводится по следующей тематике: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Действия работников и должностных лиц образовательного учреждения при получении сообщения о подготовке или совершении террористического акта, обнаружении бесхозных вещей или подозрительных предметов на территории или в помещениях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Проведение мероприятий по эвакуации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доклада должностных лиц образовательного учреждения о происшествиях террористического характера.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мерах личной безопасности при проведении мероприятий в сфере антитеррористической деятельности.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ликвидации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едствий террористических воздей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Инвентаризация помещений, сдаваемых в аренду.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проводится чле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антитеррористической комис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сии образовательного учреждения совместно с территориальным органом УВД и охраной учреждения по мере необходимости, но не реже одного раза в полгода.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основных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запасных входов-выходов. Для со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средоточения сил образовате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учреждения, территориаль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органов УВД, охраны на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несанкционированным проникновением посторонних лиц на территорию в служебные, технические помещения, учебные корпуса, общежития проводится инвентаризация основных и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апасных входов-выходов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учреждения. При инвентаризации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лняются также основные мероприя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из представленного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организационно-профи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лактических мероприятий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предупреждению и пресечению тер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рористических проявлений.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Инвентаризация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антитеррористической комисси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образовательного учреждения совместно с территориальными органами УВД и охраны по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необходимости, но не реже од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раза в полгода.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инвентаризации обследуются все входы-выходы с целью определения минимального количества открытых входов-выходов, обеспечивающих бесперебойн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работу и контроль доступа по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сторонних лиц.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инвентаризации составляется акт, который утверждается руководителем.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Остальные входы-выходы закрыва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и опечатываются (пломб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ируются). Ключи от закрытых вхо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дов-выходов находятся в опечатанном виде у дежурных служб, определенных приказом руководит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еля, на случай эвакуации и чрез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вычайных ситуаций.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осмотров террит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ории и помещений. Проведение ос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мотров территории и помещений образовательного учреждения осуществляется в целях: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обнаружения бесхозных вещей, подозрительных предметов и лиц;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недопущения проникновения посторонних лиц в служебные, учебные помещения, общежития, на территорию, к системам жизнеобеспечения;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недопущения несанкционированного въезда автомобильного транспорта на территорию и стоянки автотранспорта вблизи стен зданий.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проводятся либо только должностными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разовательного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совместно с территориальны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органами УВД и охраны.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осмотров приказом руководителя территория или отдельные участки, помещения, в том числе подвальные, чердачные, малоиспользуемые и т.д., системы жизнеобеспечения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закрепляются 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цами, эксплуатирующими их или в чьем ведении они находятся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Должностные лица, за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орыми закреплена территория, по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мещения, проводят осмотр еже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дневно. Результат осмотра фикси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руется в Журнале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осмотров, находящемся у должнос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 лица, за которым закреплены территория и помещения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Осмотры территории 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 сотрудниками охраны про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водятся с периодичностью, 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занной в табеле постам, и их ре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фиксируются в пост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ведомости. Выявленные нару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немедленно докладываются в дежурную диспетчерскую службу.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журналах проведения осмот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указываются: конкретные про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веренные участки территории или помещения, кто проводил осмотр и его роспись, в како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время проводился осмотр, выяв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ленные недостатки и какие меры приняты для их устранения.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контролируемого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въезда автотранспорта на терри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торию образовательного учре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ждения. Для недопущения бесконт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рольного въезда автотранспорта на территорию образовательного учреждения организуется создание на путях въезда контрольно-пропускных пунктов (КПП),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обслуживаемых охраной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тельного учреждения, обеспечивающих пропуск автотранспорта на основании разрешительной документации и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размещением на территории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Разрешительная документация на право въезда автотранспорта на территорию образовательного учреждения (пропуска, списки, заявки и т.д.) и инструкции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контролеров КПП разрабатыва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антитеррористической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иссией образовательного учрежде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 утверждаются руководителем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пропускного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режима. Пропускной режим органи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зуется для недопущения прони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кновения посторонних лиц на тер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риторию, в служебные, учебные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общежития, к сис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 жизнеобеспечения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обеспечивается: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организацией постов охраны по проверке разрешительных документов на право входа (пропусков, служебных удостоверений и т.д.);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установкой технических средств защиты (решеток, замков, кодовых замков, домофонов и т.д.);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специальным контролем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служебных и технических вхо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в здание учреждения.</w:t>
      </w:r>
    </w:p>
    <w:p w:rsidR="008116D8" w:rsidRPr="008116D8" w:rsidRDefault="008116D8" w:rsidP="00021791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уборки территории и помещений образовательного учреждения. Уборка территории и помещений проводится с целью</w:t>
      </w:r>
      <w:r w:rsidR="0002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удаления мусора, бытовых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и своевременного обнаруже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подозрительных предметов и бесхозных вещей.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Урны и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мусоросборные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заполненность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в местах массового пребывания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Урны и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мусоросборные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нтейнеры устанавливаются на вид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местах и опорожняются по мере заполнения.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Информационное обеспечение в области антитеррористической деятельности. Под информационным обеспечением понимается звуковая и наглядная информация работников образовательного учреждения о порядке их действий при обнаружении бесхозных вещей и подозрительных предметов, при получении сообщений о готовящемся теракте,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мероприятий по эваку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информация передается по громкоговорящей связи дикторской или диспетчерской службой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для всех категорий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формируемых и по телефону дежур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службой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для оповещения руко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водителей подразделений и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должностных лиц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учреждения, находящихся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зоны досягаемости громкого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ворящей связи.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 информация состоит:</w:t>
      </w:r>
    </w:p>
    <w:p w:rsidR="008116D8" w:rsidRPr="00021791" w:rsidRDefault="008116D8" w:rsidP="00021791">
      <w:pPr>
        <w:pStyle w:val="a8"/>
        <w:numPr>
          <w:ilvl w:val="0"/>
          <w:numId w:val="27"/>
        </w:numPr>
        <w:shd w:val="clear" w:color="auto" w:fill="FFFFFF"/>
        <w:tabs>
          <w:tab w:val="left" w:pos="1276"/>
        </w:tabs>
        <w:spacing w:before="15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предупредительных объявлений, которые передаются только по громкоговорящей связи;</w:t>
      </w:r>
    </w:p>
    <w:p w:rsidR="008116D8" w:rsidRPr="00021791" w:rsidRDefault="008116D8" w:rsidP="00021791">
      <w:pPr>
        <w:pStyle w:val="a8"/>
        <w:numPr>
          <w:ilvl w:val="0"/>
          <w:numId w:val="27"/>
        </w:numPr>
        <w:shd w:val="clear" w:color="auto" w:fill="FFFFFF"/>
        <w:tabs>
          <w:tab w:val="left" w:pos="1276"/>
        </w:tabs>
        <w:spacing w:before="15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объявлений о проведении мероприятий по эвакуации для всех категорий информируемых, которые передаются по громкоговорящей связи и телефону.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Наглядная информация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для работников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 по антитер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рористической деятельности, кот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орые должны быть на рабочих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местах, и стенды «Внимание: тер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роризм» в местах с массовым пребыванием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работоспособности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телефонной связи дежурной служ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образовательного учрежден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 дежурной частью УВД. Дежур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служба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проверяет работоспо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собность прямой телефонной связи с дежурной частью УВД, а также всех телефонов с АОН. Результат проверки фиксируется в Журнале проведения осмотро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территории и помещений образов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нарушений в работоспособности сре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дежурная служба образовательного учреждения немедленно докладывает руководителю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для при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 мер к их устранению.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работоспо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 технических средств за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щиты. Проверку работоспособности технических средств защиты (механических, кодовых, электронных замков) выполняют должностные лица образовательного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при плановых ос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мотрах территории и помещени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Результат проверки фиксирует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Журнале проведения осмотров.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выявленных нарушениях в работоспособности технических средств защиты должностные лица докладывают руководителю образовательного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принятия мер к их устране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тренировок по антитеррористической деятельности. Тренировки в сфере антитеррористической деятельности являются итоговым этапом комплек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организационно-профилактичес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мероприятий по противодействию терро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ристическим прояв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 на предприятии.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тренировок провер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яются и отрабатываются практиче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сотрудников и должностных лиц: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организации осмотров территории и помещений с целью обнаружения бесхозных вещей и подозрительных предметов;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действиям при обнаружении бесхозных вещей, подозрительных предметов и получении сообщений о минировании;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 взаимодействия с территориальными органами УВД, охраны при обнаружении бесхозных вещей, подозрительных предметов и получении сообщения 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минировании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 оповещения;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организации эвакуации персонала.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этими мероприятиями проводятся следующие тренировки по действиям: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сообщен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минировании образовательно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бесхозных вещей и подозрительных предметов;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эвакуации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проводятся как независимо одна от другой, так и комплексно. При комплексно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тренировке объединяется прове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 тренировки 1 или 2 с тренировкой 3.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тренировкам 1, 2 и комплексным привлекается весь личный состав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Тренировки 1—3 проводятся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расчета по одной в год с каж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 подразделением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Комплексные тренировки проводятся из расчета по одной в год для всего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проводятся сам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 или совместно с тер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риториальными органами УВД.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комиссия образовательного учреждения разрабатывает план проведен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тренировок и учебно-методиче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руководства по проведению тренировок, согласовывая их при необходимости с территориа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органами УВД, и утвержда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у руководителя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всеми тренировками возлагается на председателя антитеррористической комиссии образовательного учреждения, комплексными — на руководителя образовательного учреждения. Результаты тренировки отража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в приказе «Об итогах прове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объектовой тренировки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 материалам которого с уча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ствовавшими в ней работни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и должностными лицами обра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 проводится разбор их действий.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 помещений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сдаваемых в аренду. Она прово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антитеррористической к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образовательного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совместно с территориальными органами УВД и охраной учреждения по мере необходимости, но не реже одного раза в полгода. При инвентаризации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также основные мероп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риятия из представленного вы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комплекса организационно-про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филактических мероприятий по предупреждению и пресечению террористических проявлений.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CC2E3A" w:rsidRDefault="008116D8" w:rsidP="00CC2E3A">
      <w:pPr>
        <w:shd w:val="clear" w:color="auto" w:fill="FFFFFF"/>
        <w:spacing w:before="15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CC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Организация работы </w:t>
      </w:r>
      <w:r w:rsidR="0075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CC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образовательно</w:t>
      </w:r>
      <w:r w:rsidR="00753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 учреждении</w:t>
      </w:r>
      <w:r w:rsidRPr="00CC2E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обнаружении бесхозных вещей или предметов, при получении сообщений о минировании и при эвакуации людей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Общие положения. Минирование территории образовательного учреждения — наиболее вероятное проявление террористической деятельности.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сообщение об обнар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ужении бесхозных вещей, подозри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предметов или о мин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ировании образовательного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рассматривается как ре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 угроза жизни людей, нахо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дящихся на предприятии.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эвакуации людей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территории объекта и ее степе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принимается исключительно руководством территориальных органов УВД по результатам объективной оценки сведений об обнаруженных бесхозных вещах,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подозрительных предметах. О ми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нировании образовательного уч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сообщается через дежур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часть УВД в дежурную ди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спетчерскую службу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 дежурная часть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УВД обязана передавать в дежур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диспетчерскую службу образовательного учреждения полную информацию о минировании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учреждения, по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ступившую из централизованных источников — пульт «02» и др., а также о принимаемых по этим фактам мерах (вызов кинолога, саперов и т.д.), по фактам обнаружения бесхозных вещей или подозрительных предметов и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окончании выполнения этих м</w:t>
      </w:r>
      <w:r w:rsidR="0002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роприятий.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меро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 по эвакуации обеспечива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совместными действиями сотрудников территориальных органов УВД, охраны, должно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 лиц и работников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учреждения и дежурная служ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 перемещаются в район сбора эвакуируемых, оповещают об этом дежурную часть УВД, должнос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 лиц образовательного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 продолжают выполня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свои функциональные обязанно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используя мобильную связь. Степени эвакуации в зависимости от нарастания обстановки могут вводиться последовательно или независимо.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обнаружении бесхозн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вещей, подозрительных предме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категорически запрещается: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касаться подозрительного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 и перемещать его и дру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 предметы, находящиеся с ним в контакте;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заливать жидкостями, засы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пать грунтом или накрывать обна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руженный предмет тканевыми и другими материалами;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пользоваться электро-, радиоаппаратурой, переговорными устройствами или рацией вблизи обнаруженного предмета;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оказывать температурное, звуковое, световое, механическое воздействие на обнаруженный предмет.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заблаговременной подготовки к возможному проведению эвакуации людей приказом руко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 образовательного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определяются: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лица, ответственные в рабочее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нерабочее время за организ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 эвакуации людей с определенных участков территории и из помещений, за организацию оц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епления, его состав; состав эва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куируемых и районы их сбора,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 на безопасном уда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от периметра образовательного учреждения; порядок связи с районами сбора;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порядок оповещения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эвакуацию и выставление оцепления.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руководителя 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бразовательного учреждения в не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время выполняет дежурный диспетчер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образовательного учреждения информируется и вызывается в любое время п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обнаружении взрывного устрой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на территории.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подразделений в нерабочее время вызываются по решению руководителя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должностных лиц и раб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отников при обнаружении бес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хозных вещей, подозрительных предметов. </w:t>
      </w:r>
    </w:p>
    <w:p w:rsidR="008116D8" w:rsidRPr="008116D8" w:rsidRDefault="00CC2E3A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 образователь</w:t>
      </w:r>
      <w:r w:rsidR="008116D8"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учреждения. Любой работник образовательного учреждения при обнаружении или получен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сообщения об обнаружении бес</w:t>
      </w:r>
      <w:r w:rsidR="008116D8"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хозных вещей или подозрительных предметов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незамедлительно уточнить место их нахождения;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соблюдая меры предосторо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жности, организовать, по возмож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их ограждение;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сообщить о находке в деж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урную диспетчерскую службу обра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 лично или по телефону;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действовать по указанию дежурной диспетчерской службы.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Дежурная диспетчерская служба образовательного учреждения. Дежурный диспетчер образов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учреждения при получе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сообщения об обнаруже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бесхозных вещей или подозри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предметов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уточнить место обнаружения находки;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сообщить о находке руко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водителю образовательного учреж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или лицу, его замещающему;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поступлении из дежурн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части УВД указания на эвакуа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людей уточнить степень эвакуации и далее действовать по организации эвакуации;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нерабочее время выполн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обязанности руководителя об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образовательно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учреждения. При получении со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об обнаружении бесхозных вещей или подозрительных предметов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находиться на своем рабочем месте и поддерживать постоянную связь с руководством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УВД и дежурной службой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принятии руководством УВД решения об эвакуации людей координировать действия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подразделений учреждения по эва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куации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 должностных лиц 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образовательного уч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реждения при получении сообщ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о минировании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учреждения. 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образовательного учреждения. Любой работник образовательного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при получении сообще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минировании образовательного учреждения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возможности наиболее полно и точно выяснить данные о времени и месте заложенного взрывного устройства, его внешних признаках, порядке и времени срабатывания;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постараться установить внешние данные, особые приметы или паспортные данные заявителя;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немедленно сообщить все полученные сведения в дежурную диспетчерскую службу образовательного учреждения лично или по телефону;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действовать по ее указанию.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Дежурная диспетчерская служба образовательного учреждения. Дежурный диспетчер образовательного учреждения при получении сообщения о минировании образовательного учреждения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сообщить о минировании руководителю образовательного учреждения или лицу, его замещающему;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немедленно сообщить все сведения в дежурную часть УВД;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оповестить о минировании образовательного учреждения территориальный орган МЧС;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далее поддерживать постоянную связь с дежурной частью УВД;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поступлении из дежурной части УВД указания на эвакуацию людей уточнить степень эвакуации и далее действовать по организации эвакуации людей;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нерабочее время выполнять обязанности руководителя образовательного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Руководитель. Получив сообщ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 минировании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учреждения, руководитель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сообщить о минировании образовательного учреждения в УВД;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находиться на своем рабочем месте и поддерживать постоянную связь с руководством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УВД и дежурной службой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принятии руководст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УВД решения на эвакуацию лю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 координировать действия подразделений образовательного учреждения по эвакуации людей.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должностных лиц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работников при поступлении ре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эвакуацию людей. Сот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рудники. Любой сотрудник образо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вательного учреждения при получении сообщения об эвакуации обязан немедленно прекратить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работу, передать сообщение в со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седние помещения, отключить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электросети все электрообору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дование, закрыть форточки, за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крыть и опечатать, при необходи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мости, помещение и убыть в установленный район сбора.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Дежурная служба образовательного учреждения.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Дежурный дис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петчер образовательного учреждения при проведении эвакуации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по телефо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сообщения об эвакуации позво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в дежурную часть УВД и уточнить причину эвакуации, ее степень, зону эвакуации, зону выставления оцепления, кто пере¬ дал сообщение;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доложить руководителю образовательного учреждения или лицу, его замещающему, о поступлении решения на эвакуацию людей;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дать указание на узел гро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мкоговорящей связи образователь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учреждения о передаче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объявлений о закрытии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принимать доклады от отве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тственных по эвакуации и выстав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оцепления о ходе выполнения мероприятий;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постоянно находиться на связи с руководителем образовательного учреждения и докла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 ему о ходе выполнения ме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из дежурной части УВД сообщения об окончании мероприятий по эваку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доложить руководителю обра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 и после его разрешения дать указание на оповещение об открытии образовательного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получить в дежурной части УВД копию акта о проведенных мероприятиях.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ответственные за эва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куацию. Ответственные за эвакуа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 при получении сообщения об эвакуации обязаны: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немедленно провести на закрепленных за ними участках территории и помещениях обра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зовательного учреждения оповеще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людей, используя любые сп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 передачи информации (сред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связи, голос и т.д.);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обойти все закрепленные участки территории и помещения и убедиться, что все люди оповещены, приступили к эвакуации и убыть в район сбора;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районе сбора провести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регистрацию </w:t>
      </w:r>
      <w:proofErr w:type="gramStart"/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эвакуированных</w:t>
      </w:r>
      <w:proofErr w:type="gramEnd"/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 о выполнении эвакуаци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дежурную диспетчерскую служ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образовательного учреждения и далее выполнять ее указания;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из дежурно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диспетчерской службы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 информации об окончании мероприятий по эвакуации оповестить об этом эвакуированных и обеспечить их организованное возвращение на рабочие места.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ответственные за выставление оцепления. Ответственные за выставление оцепления пр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сообщения об эвакуа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обязаны: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немедленно провести опове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людей, участвующих в оцеп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лении, и убыть к месту выставления оцепления;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расставить работников, участву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в оцеплении, и по окон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чании выставления оцеплени</w:t>
      </w:r>
      <w:r w:rsidR="003B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доложить в дежурную диспетчер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скую службу и далее действовать по ее указанию;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из дежур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службы информации об оконча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мероприятия по эвакуации,</w:t>
      </w:r>
      <w:r w:rsidR="003B0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оцепление и организован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вернуться на рабочие места.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ответственные за отключение от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газоснабжения. Ответственные за отключение от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газоснабжения образовательного учреждения пр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получении сообщения об эвакуа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обязаны: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связаться с дежурной службой образовательного учреждения и уточнить степень эвакуации, эвакуируемую зону;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определить возможность отключения зданий в эвакуируемой зоне от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газоснабжения, доложить об этом в дежурную службу образовательного учреждения и убыть к местам отключения;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команде дежурной диспетчерской службы образовательного учреждения отключить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газоснабжение, убыть в установленный район сбора и находиться на постоянной связи с дежурной службой образовательного учреждения;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окончании мероприятий по эвакуации по команде дежурной службы восстановить </w:t>
      </w:r>
      <w:proofErr w:type="spell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нерго</w:t>
      </w:r>
      <w:proofErr w:type="spellEnd"/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газоснабжение образова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 и доложи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 этом в дежурную диспетчер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скую службу.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Руководитель. Руководитель образовательного учреждения при получении сообщения об эвакуации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уточнить степень эвакуации и эвакуируемую зону;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поддерживать постоянную связь с дежурной частью УВД и дежурной службой образовательного учреждения, информируя их </w:t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своих перемещениях и порядке связи; координировать действия подразделений образовательного учреждения по эвакуации людей;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получении информации об окончании мероприятий по эвакуации дать указание на оповещение об открытии объекта.</w:t>
      </w:r>
    </w:p>
    <w:p w:rsidR="008116D8" w:rsidRPr="008116D8" w:rsidRDefault="008116D8" w:rsidP="003D37D4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руководителю образовательного учреждения</w:t>
      </w:r>
      <w:r w:rsidR="003D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мерам антитеррористической и противодиверсионной</w:t>
      </w:r>
      <w:r w:rsidR="003D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обучающихся и сотрудников</w:t>
      </w:r>
      <w:r w:rsidR="003D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неотл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ожных мер по усилению бдительно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обеспечению безопасности жизни и здоровья, обучающихся и сотрудников образовательных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руководитель учрежде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обязан: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Изучить руководящие документы по предупреждению дивер</w:t>
      </w:r>
      <w:r w:rsidR="003D3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сионно-террористических актов.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Взять под личный конт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организацию антитеррористи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и противодиверсионной защиты учреждения, развернуть разъяснительную работу среди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их родителей, учи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направленную на усиле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бдительности, организованно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готовности к действиям в чрезвычайных ситуациях.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Совместно с представителями исполнительной и законодательной власти с привлечением средств массовой информации, советами и попечительскими советами, родителями провести комплекс предупредительно-профилактических мероприятий по повышению бдительности, направленной на обеспечение без¬ опасности обучающихся и учителей.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Постоянно поддерживать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оперативное взаимодействие с ме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стными органами ФСБ РФ, МВД РФ, прокуратуры, военными комиссариатами и военным командованием.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Ужесточить режим допуска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и автотранспорта на кон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тролируемую территорию, и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сключить бесконтрольное пребыва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 территории посторонних лиц.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Исключить возможность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нахождения бесхозных транспорт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средств в непосредственной близости и на контролируемой территории.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Усилить охрану учреждения, 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охраны орга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низовать дежурство преподав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ательского и обслуживающего пер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сонала.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Ежедневно проводить проверку подвалов, чердаков, подсобных помещений, держать их закрытыми на замок и оп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ечатан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ными, а также проверять состояние решеток и ограждений.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 началом и окончанием занятий входные двери держать в закрытом состоянии.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Контролировать освещенность территории учреждения в темное время суток.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Проверять наличие и исправность средств пожаротушения, тренировать внештатные пожарные расчеты.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Систематически коррект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 схему оповещения сотруд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учреждения.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в учреждении план действий по предупреждению и ликвидации чрезвычайной ситуации (в дошкольном — инструкцию).</w:t>
      </w:r>
      <w:proofErr w:type="gramEnd"/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предупредительный контроль мест массового скопления людей: классов, аудиторий и помещений, где будут проводиться занятия, совещания, собрания, культурно-массовые мероприятия.</w:t>
      </w: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Знать телефоны местных отделов ФСБ, МВД, прокуратуры, военного комиссариата, пр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отивопожарной службы, скорой ме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дицинской помощи и аварийной бригады.</w:t>
      </w:r>
    </w:p>
    <w:p w:rsid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О случаях вскрытия пре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дпосылок к возможным террористи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актам, чрезвычайны</w:t>
      </w:r>
      <w:r w:rsidR="00CC2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происшествий немедленно докла</w:t>
      </w:r>
      <w:r w:rsidRPr="00811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дывать в местные органы правопорядка,  управление образования.</w:t>
      </w:r>
    </w:p>
    <w:p w:rsidR="0043302B" w:rsidRPr="008116D8" w:rsidRDefault="0043302B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проблемы обеспечения безопасности и антитеррористической защищенности в образовательных учреждениях остаются актуальными. </w:t>
      </w:r>
      <w:proofErr w:type="gramStart"/>
      <w:r w:rsidRPr="0043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решение возможно только путем применения комплексного подхода, сочетающего в себе основные мероприятия по противодействию терроризму, меры по развитию общей культуры </w:t>
      </w:r>
      <w:r w:rsidRPr="0043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в области безопасности жизнедеятельности, обучение безопасному поведению в различных опасных и чрезвычайных ситуациях природного, техногенного и социального характера.</w:t>
      </w:r>
      <w:proofErr w:type="gramEnd"/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6D8" w:rsidRPr="008116D8" w:rsidRDefault="008116D8" w:rsidP="008116D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06A0" w:rsidRPr="00676F08" w:rsidRDefault="00F606A0" w:rsidP="00676F08">
      <w:pPr>
        <w:shd w:val="clear" w:color="auto" w:fill="FFFFFF"/>
        <w:spacing w:before="15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418" w:rsidRDefault="00857418" w:rsidP="004D6BD6">
      <w:pPr>
        <w:pStyle w:val="1"/>
        <w:pageBreakBefore/>
        <w:widowControl w:val="0"/>
        <w:spacing w:line="276" w:lineRule="auto"/>
        <w:ind w:left="1491"/>
        <w:rPr>
          <w:sz w:val="28"/>
          <w:szCs w:val="28"/>
        </w:rPr>
      </w:pPr>
      <w:r>
        <w:rPr>
          <w:sz w:val="28"/>
          <w:szCs w:val="28"/>
        </w:rPr>
        <w:lastRenderedPageBreak/>
        <w:t>Список ресурсов</w:t>
      </w:r>
    </w:p>
    <w:p w:rsidR="000E12B0" w:rsidRDefault="000E12B0" w:rsidP="00857418">
      <w:pPr>
        <w:pStyle w:val="1"/>
        <w:spacing w:line="276" w:lineRule="auto"/>
        <w:ind w:left="1491"/>
        <w:rPr>
          <w:sz w:val="28"/>
          <w:szCs w:val="28"/>
        </w:rPr>
      </w:pPr>
      <w:r>
        <w:rPr>
          <w:sz w:val="28"/>
          <w:szCs w:val="28"/>
        </w:rPr>
        <w:t>Законодательные и нормативно-правовые документы</w:t>
      </w:r>
    </w:p>
    <w:p w:rsidR="00CC2E3A" w:rsidRPr="00CC2E3A" w:rsidRDefault="00CC2E3A" w:rsidP="00CC2E3A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4C3">
        <w:rPr>
          <w:sz w:val="28"/>
          <w:szCs w:val="28"/>
        </w:rPr>
        <w:t>Федеральный закон от 29.12.2012 N 273-ФЗ (ред. от 03.07.2016) "Об образовании в Российской Федерации" (с изм. и доп., вступ. в силу с 01.09.2016).</w:t>
      </w:r>
    </w:p>
    <w:p w:rsidR="00CC2E3A" w:rsidRPr="00826B0E" w:rsidRDefault="00CC2E3A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Федеральный закон от 28 декабря 2010 г. N 390-ФЗ «О безопасности»</w:t>
      </w:r>
      <w:r w:rsidR="00713657">
        <w:rPr>
          <w:sz w:val="28"/>
          <w:szCs w:val="28"/>
          <w:lang w:val="ru-RU"/>
        </w:rPr>
        <w:t>.</w:t>
      </w:r>
    </w:p>
    <w:p w:rsidR="00CC2E3A" w:rsidRPr="00CC2E3A" w:rsidRDefault="00CC2E3A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Федеральный закон от 6 марта 2006 г. N 35-ФЗ «О противодействии терроризму»</w:t>
      </w:r>
      <w:r>
        <w:rPr>
          <w:sz w:val="28"/>
          <w:szCs w:val="28"/>
          <w:lang w:val="ru-RU"/>
        </w:rPr>
        <w:t>.</w:t>
      </w:r>
    </w:p>
    <w:p w:rsidR="00CC2E3A" w:rsidRPr="00826B0E" w:rsidRDefault="00CC2E3A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Федеральный закон от 25 июля 2002 г. N 114-ФЗ «О противодействии экстремистской деятельности»</w:t>
      </w:r>
      <w:r w:rsidR="00713657">
        <w:rPr>
          <w:sz w:val="28"/>
          <w:szCs w:val="28"/>
          <w:lang w:val="ru-RU"/>
        </w:rPr>
        <w:t>.</w:t>
      </w:r>
    </w:p>
    <w:p w:rsidR="00CC2E3A" w:rsidRPr="00826B0E" w:rsidRDefault="00CC2E3A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Федеральный закон от 21 декабря 1994 г. N 68-ФЗ «О защите населения и территорий от чрезвычайных ситуаций природного и техногенного характера»</w:t>
      </w:r>
      <w:r w:rsidR="00713657">
        <w:rPr>
          <w:sz w:val="28"/>
          <w:szCs w:val="28"/>
          <w:lang w:val="ru-RU"/>
        </w:rPr>
        <w:t>.</w:t>
      </w:r>
    </w:p>
    <w:p w:rsidR="00CC2E3A" w:rsidRPr="00713657" w:rsidRDefault="00CC2E3A" w:rsidP="00CC2E3A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Федеральный закон от 21 декабря 2012 г. № 69-ФЗ «О пожарной безопасности»</w:t>
      </w:r>
      <w:r w:rsidR="00713657">
        <w:rPr>
          <w:sz w:val="28"/>
          <w:szCs w:val="28"/>
          <w:lang w:val="ru-RU"/>
        </w:rPr>
        <w:t>.</w:t>
      </w:r>
      <w:r w:rsidRPr="00826B0E">
        <w:rPr>
          <w:sz w:val="28"/>
          <w:szCs w:val="28"/>
        </w:rPr>
        <w:t xml:space="preserve"> </w:t>
      </w:r>
    </w:p>
    <w:p w:rsidR="00713657" w:rsidRPr="00826B0E" w:rsidRDefault="00713657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142" w:firstLine="567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Указ Президента Российской Федерации от 15 февраля 2006 г. N 116 «О мерах по противодействию терроризму»</w:t>
      </w:r>
      <w:r>
        <w:rPr>
          <w:sz w:val="28"/>
          <w:szCs w:val="28"/>
          <w:lang w:val="ru-RU"/>
        </w:rPr>
        <w:t>.</w:t>
      </w:r>
    </w:p>
    <w:p w:rsidR="00713657" w:rsidRPr="00826B0E" w:rsidRDefault="00713657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Указ Президента Российской Федерации от 26 декабря 2015 г. N 664 «О мерах по совершенствованию государственного управления в области противодействия терроризму» (вместе с «Положением о Национальном антитеррористическом комитете»)</w:t>
      </w:r>
      <w:r>
        <w:rPr>
          <w:sz w:val="28"/>
          <w:szCs w:val="28"/>
          <w:lang w:val="ru-RU"/>
        </w:rPr>
        <w:t>.</w:t>
      </w:r>
    </w:p>
    <w:p w:rsidR="00713657" w:rsidRPr="00826B0E" w:rsidRDefault="00713657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Указ Президента Российской Федерации от 31 декабря 2015 г. N 683 «О Стратегии национальной безопасности Российской Федерации»</w:t>
      </w:r>
      <w:r>
        <w:rPr>
          <w:sz w:val="28"/>
          <w:szCs w:val="28"/>
          <w:lang w:val="ru-RU"/>
        </w:rPr>
        <w:t>.</w:t>
      </w:r>
    </w:p>
    <w:p w:rsidR="00713657" w:rsidRPr="00826B0E" w:rsidRDefault="00713657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 xml:space="preserve">Постановление Правительства Российской Федерации от 25 декабря 2013 г. N 1244 «Об антитеррористической защищенности объектов (территорий)» (вместе с «Правилами разработки требований к антитеррористической защищенности объектов (территорий) и паспорта </w:t>
      </w:r>
      <w:r w:rsidRPr="00826B0E">
        <w:rPr>
          <w:sz w:val="28"/>
          <w:szCs w:val="28"/>
        </w:rPr>
        <w:lastRenderedPageBreak/>
        <w:t>безопасности объектов (территорий)»)</w:t>
      </w:r>
      <w:r>
        <w:rPr>
          <w:sz w:val="28"/>
          <w:szCs w:val="28"/>
          <w:lang w:val="ru-RU"/>
        </w:rPr>
        <w:t>.</w:t>
      </w:r>
    </w:p>
    <w:p w:rsidR="00713657" w:rsidRPr="00713657" w:rsidRDefault="00713657" w:rsidP="00713657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 xml:space="preserve"> </w:t>
      </w:r>
      <w:r w:rsidRPr="00DE101E">
        <w:rPr>
          <w:sz w:val="28"/>
          <w:szCs w:val="28"/>
        </w:rPr>
        <w:t>Постановление Правительства Российской Федерац</w:t>
      </w:r>
      <w:r>
        <w:rPr>
          <w:sz w:val="28"/>
          <w:szCs w:val="28"/>
        </w:rPr>
        <w:t xml:space="preserve">ии от 7 октября 2017 г. N 1235 </w:t>
      </w:r>
      <w:r w:rsidRPr="00826B0E">
        <w:rPr>
          <w:sz w:val="28"/>
          <w:szCs w:val="28"/>
        </w:rPr>
        <w:t>«</w:t>
      </w:r>
      <w:r w:rsidRPr="00DE101E">
        <w:rPr>
          <w:sz w:val="28"/>
          <w:szCs w:val="28"/>
        </w:rPr>
        <w:t>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</w:t>
      </w:r>
      <w:r>
        <w:rPr>
          <w:sz w:val="28"/>
          <w:szCs w:val="28"/>
        </w:rPr>
        <w:t>ости этих объектов (территорий)</w:t>
      </w:r>
      <w:r w:rsidRPr="00826B0E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</w:t>
      </w:r>
    </w:p>
    <w:p w:rsidR="000E12B0" w:rsidRPr="00DE101E" w:rsidRDefault="000E12B0" w:rsidP="00CC2E3A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2194F">
        <w:rPr>
          <w:sz w:val="28"/>
          <w:szCs w:val="28"/>
        </w:rPr>
        <w:t>Концепция долгосрочного социально-экономического развития РФ на период до 2020 года (утв. распоряжением Правительства РФ от 17 ноября 2008 г. N 1662-р). [Электронный ресурс] // Справочно-правовая система Консультант Плюс.</w:t>
      </w:r>
    </w:p>
    <w:p w:rsidR="000E12B0" w:rsidRPr="00CC2E3A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B0E">
        <w:rPr>
          <w:sz w:val="28"/>
          <w:szCs w:val="28"/>
        </w:rPr>
        <w:t>Концепция противодействия терроризму в Российской Федерации (утв. Президентом Российской Федерации 5 октября 2009 г.)</w:t>
      </w:r>
    </w:p>
    <w:p w:rsidR="00CC2E3A" w:rsidRPr="00DE101E" w:rsidRDefault="00CC2E3A" w:rsidP="00CC2E3A">
      <w:pPr>
        <w:pStyle w:val="Stlus"/>
        <w:numPr>
          <w:ilvl w:val="0"/>
          <w:numId w:val="18"/>
        </w:numPr>
        <w:tabs>
          <w:tab w:val="left" w:pos="0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DE101E">
        <w:rPr>
          <w:sz w:val="28"/>
          <w:szCs w:val="28"/>
        </w:rPr>
        <w:t>Дополнительная образовательная программа «Гражданское население в противодействии распространению идеологии терроризма». (Приложение к письму Минобрнауки России  от 11.11.2015 № 09-3149).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>Методические материалы для использов</w:t>
      </w:r>
      <w:r w:rsidR="00C2710C">
        <w:rPr>
          <w:sz w:val="28"/>
          <w:szCs w:val="28"/>
        </w:rPr>
        <w:t>ания в образовательном процессе</w:t>
      </w:r>
      <w:r w:rsidRPr="00DE101E">
        <w:rPr>
          <w:sz w:val="28"/>
          <w:szCs w:val="28"/>
        </w:rPr>
        <w:t xml:space="preserve"> «Угрозы, вызываемые распространением идей терроризма и религиозно-политического экстремизма, межнациональной и межконфессиональной розни». (Приложение к письму Минобрнауки Р</w:t>
      </w:r>
      <w:r w:rsidR="003D37D4">
        <w:rPr>
          <w:sz w:val="28"/>
          <w:szCs w:val="28"/>
        </w:rPr>
        <w:t xml:space="preserve">оссии </w:t>
      </w:r>
      <w:r w:rsidR="00713657">
        <w:rPr>
          <w:sz w:val="28"/>
          <w:szCs w:val="28"/>
        </w:rPr>
        <w:t>от 11.11.2015 № 09-3149)</w:t>
      </w:r>
      <w:r w:rsidR="00713657">
        <w:rPr>
          <w:sz w:val="28"/>
          <w:szCs w:val="28"/>
          <w:lang w:val="ru-RU"/>
        </w:rPr>
        <w:t>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> Методические материалы для педагогических и управляющих работников образовательных организаций по противодействию распространения экстремизма в молодежной среде. (Приложение к письму Минобрнауки Ро</w:t>
      </w:r>
      <w:r w:rsidR="00713657">
        <w:rPr>
          <w:sz w:val="28"/>
          <w:szCs w:val="28"/>
        </w:rPr>
        <w:t>ссии  от 11.05.2016 № 09-1063)</w:t>
      </w:r>
      <w:r w:rsidR="00713657">
        <w:rPr>
          <w:sz w:val="28"/>
          <w:szCs w:val="28"/>
          <w:lang w:val="ru-RU"/>
        </w:rPr>
        <w:t>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 xml:space="preserve">Методические материалы для работников и руководства образовательных организаций по противодействию распространения экстремизма в молодежной среде. (Приложение к письму Минобрнауки РФ 25.03.2016 №  09-582.) Методические рекомендации для педагогических работников по профилактике проявлений терроризма и экстремизма в </w:t>
      </w:r>
      <w:r w:rsidRPr="00DE101E">
        <w:rPr>
          <w:sz w:val="28"/>
          <w:szCs w:val="28"/>
        </w:rPr>
        <w:lastRenderedPageBreak/>
        <w:t>образовательных организациях(Приложение к письму Минобрнауки Р</w:t>
      </w:r>
      <w:r w:rsidR="00713657">
        <w:rPr>
          <w:sz w:val="28"/>
          <w:szCs w:val="28"/>
        </w:rPr>
        <w:t>оссии  от 16.06.2016 № 09-1467)</w:t>
      </w:r>
      <w:r w:rsidR="00713657">
        <w:rPr>
          <w:sz w:val="28"/>
          <w:szCs w:val="28"/>
          <w:lang w:val="ru-RU"/>
        </w:rPr>
        <w:t>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>Методические рекомендации для педагогических работников по профилактике проявлений терроризма и экстремизма в образовательных организациях(Приложение к письму Минобрнауки Р</w:t>
      </w:r>
      <w:r w:rsidR="00713657">
        <w:rPr>
          <w:sz w:val="28"/>
          <w:szCs w:val="28"/>
        </w:rPr>
        <w:t>оссии  от 16.06.2016 № 09-1467)</w:t>
      </w:r>
      <w:r w:rsidR="00713657">
        <w:rPr>
          <w:sz w:val="28"/>
          <w:szCs w:val="28"/>
          <w:lang w:val="ru-RU"/>
        </w:rPr>
        <w:t>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 xml:space="preserve">Методические рекомендации по внедрению программ </w:t>
      </w:r>
      <w:r w:rsidRPr="00DE101E">
        <w:rPr>
          <w:sz w:val="28"/>
          <w:szCs w:val="28"/>
        </w:rPr>
        <w:br/>
        <w:t>психолого-педагогического сопровождения детей из семей участн</w:t>
      </w:r>
      <w:r w:rsidR="003D37D4">
        <w:rPr>
          <w:sz w:val="28"/>
          <w:szCs w:val="28"/>
        </w:rPr>
        <w:t xml:space="preserve">иков </w:t>
      </w:r>
      <w:r w:rsidRPr="00DE101E">
        <w:rPr>
          <w:sz w:val="28"/>
          <w:szCs w:val="28"/>
        </w:rPr>
        <w:t>религиозно-экстремистских объединений и псевдорелигиозных сект деструктивной направленности. (Приложение к письму Минобрнауки Р</w:t>
      </w:r>
      <w:r w:rsidR="003D37D4">
        <w:rPr>
          <w:sz w:val="28"/>
          <w:szCs w:val="28"/>
        </w:rPr>
        <w:t xml:space="preserve">оссии </w:t>
      </w:r>
      <w:r w:rsidR="00713657">
        <w:rPr>
          <w:sz w:val="28"/>
          <w:szCs w:val="28"/>
        </w:rPr>
        <w:t>от 11.05.2016 № 09-1063)</w:t>
      </w:r>
      <w:r w:rsidR="00713657">
        <w:rPr>
          <w:sz w:val="28"/>
          <w:szCs w:val="28"/>
          <w:lang w:val="ru-RU"/>
        </w:rPr>
        <w:t>.</w:t>
      </w:r>
    </w:p>
    <w:p w:rsidR="000E12B0" w:rsidRPr="00DE101E" w:rsidRDefault="000E12B0" w:rsidP="000E12B0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01E">
        <w:rPr>
          <w:sz w:val="28"/>
          <w:szCs w:val="28"/>
        </w:rPr>
        <w:t>Основные направления реализации комплекса мер по профилактике экстремизма и ксенофобии. (Приложение к письму Миноб</w:t>
      </w:r>
      <w:r w:rsidR="00713657">
        <w:rPr>
          <w:sz w:val="28"/>
          <w:szCs w:val="28"/>
        </w:rPr>
        <w:t>рнауки РФ 25.03.2016 №  09-582)</w:t>
      </w:r>
      <w:r w:rsidR="00713657">
        <w:rPr>
          <w:sz w:val="28"/>
          <w:szCs w:val="28"/>
          <w:lang w:val="ru-RU"/>
        </w:rPr>
        <w:t>.</w:t>
      </w:r>
    </w:p>
    <w:p w:rsidR="00613F40" w:rsidRPr="00857418" w:rsidRDefault="00857418" w:rsidP="00857418">
      <w:pPr>
        <w:pStyle w:val="Stlus"/>
        <w:tabs>
          <w:tab w:val="left" w:pos="1134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857418">
        <w:rPr>
          <w:b/>
          <w:sz w:val="28"/>
          <w:szCs w:val="28"/>
        </w:rPr>
        <w:t>Литература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Авдеев Ю. И. Терроризм в современной России: состояние, возможные перспективы, некоторые вопросы противостояния // Противодействие</w:t>
      </w:r>
      <w:r>
        <w:rPr>
          <w:sz w:val="28"/>
          <w:szCs w:val="28"/>
        </w:rPr>
        <w:t xml:space="preserve"> терроризму. Проблемы ХХI века −</w:t>
      </w:r>
      <w:r w:rsidRPr="00857418">
        <w:rPr>
          <w:sz w:val="28"/>
          <w:szCs w:val="28"/>
        </w:rPr>
        <w:t xml:space="preserve"> Counter-Terrorism. </w:t>
      </w:r>
      <w:r>
        <w:rPr>
          <w:sz w:val="28"/>
          <w:szCs w:val="28"/>
        </w:rPr>
        <w:t>− 2014. −</w:t>
      </w:r>
      <w:r w:rsidRPr="00857418">
        <w:rPr>
          <w:sz w:val="28"/>
          <w:szCs w:val="28"/>
        </w:rPr>
        <w:t xml:space="preserve"> No 3.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С. 4 – 20.</w:t>
      </w:r>
    </w:p>
    <w:p w:rsidR="00C4696D" w:rsidRPr="001D3174" w:rsidRDefault="00C4696D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 w:rsidRPr="00857418">
        <w:rPr>
          <w:sz w:val="28"/>
          <w:szCs w:val="28"/>
        </w:rPr>
        <w:t xml:space="preserve">джиева Е. М. Толерантность как принцип поведения культурной личности и </w:t>
      </w:r>
      <w:r w:rsidR="00C2710C">
        <w:rPr>
          <w:sz w:val="28"/>
          <w:szCs w:val="28"/>
        </w:rPr>
        <w:t>мера противодействия экстремизму // Молодежный экстремизм: истоки, предупреждение,</w:t>
      </w:r>
      <w:r w:rsidRPr="001D3174">
        <w:rPr>
          <w:sz w:val="28"/>
          <w:szCs w:val="28"/>
        </w:rPr>
        <w:t xml:space="preserve"> профилактика</w:t>
      </w:r>
      <w:r w:rsidR="00C2710C">
        <w:rPr>
          <w:sz w:val="28"/>
          <w:szCs w:val="28"/>
        </w:rPr>
        <w:t>: материалы международной научно</w:t>
      </w:r>
      <w:r w:rsidR="00C2710C">
        <w:rPr>
          <w:sz w:val="28"/>
          <w:szCs w:val="28"/>
          <w:lang w:val="ru-RU"/>
        </w:rPr>
        <w:t>-</w:t>
      </w:r>
      <w:r w:rsidR="003D37D4">
        <w:rPr>
          <w:sz w:val="28"/>
          <w:szCs w:val="28"/>
        </w:rPr>
        <w:t xml:space="preserve">практической </w:t>
      </w:r>
      <w:r w:rsidRPr="001D3174">
        <w:rPr>
          <w:sz w:val="28"/>
          <w:szCs w:val="28"/>
        </w:rPr>
        <w:t>конференции (23</w:t>
      </w:r>
      <w:r w:rsidR="003D37D4">
        <w:rPr>
          <w:sz w:val="28"/>
          <w:szCs w:val="28"/>
        </w:rPr>
        <w:t>−24 мая 2014 г.): в 2 ч. − М.:</w:t>
      </w:r>
      <w:r w:rsidRPr="001D3174">
        <w:rPr>
          <w:sz w:val="28"/>
          <w:szCs w:val="28"/>
        </w:rPr>
        <w:t>НОУ ВПО «МПСУ»; Воронеж</w:t>
      </w:r>
      <w:proofErr w:type="gramStart"/>
      <w:r w:rsidRPr="001D3174">
        <w:rPr>
          <w:sz w:val="28"/>
          <w:szCs w:val="28"/>
        </w:rPr>
        <w:t xml:space="preserve"> :</w:t>
      </w:r>
      <w:proofErr w:type="gramEnd"/>
      <w:r w:rsidRPr="001D3174">
        <w:rPr>
          <w:sz w:val="28"/>
          <w:szCs w:val="28"/>
        </w:rPr>
        <w:t xml:space="preserve"> МОДЭК, 2014. − Ч. II. − С. 146−150.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Беляев Г. Ю. Молодежный неонацизм как вызов теории и практике общественного воспитания в контексте государственной безопасности России</w:t>
      </w:r>
      <w:r>
        <w:rPr>
          <w:sz w:val="28"/>
          <w:szCs w:val="28"/>
          <w:lang w:val="ru-RU"/>
        </w:rPr>
        <w:t xml:space="preserve"> </w:t>
      </w:r>
      <w:r w:rsidRPr="00857418">
        <w:rPr>
          <w:sz w:val="28"/>
          <w:szCs w:val="28"/>
        </w:rPr>
        <w:t>//</w:t>
      </w:r>
      <w:r>
        <w:rPr>
          <w:sz w:val="28"/>
          <w:szCs w:val="28"/>
          <w:lang w:val="ru-RU"/>
        </w:rPr>
        <w:t xml:space="preserve"> </w:t>
      </w:r>
      <w:r w:rsidRPr="00857418">
        <w:rPr>
          <w:sz w:val="28"/>
          <w:szCs w:val="28"/>
        </w:rPr>
        <w:t>Молодежный экстремизм: истоки, предупреждение, профилактика: материалы международной научно-практической конференции (23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24 мая 2014 г.): в 2 ч.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М.: НОУ ВПО</w:t>
      </w:r>
      <w:r>
        <w:rPr>
          <w:sz w:val="28"/>
          <w:szCs w:val="28"/>
        </w:rPr>
        <w:t xml:space="preserve"> «МПСУ»; Воронеж: МОДЭК, 2014. − Ч. II. − С. 269−</w:t>
      </w:r>
      <w:r w:rsidRPr="00857418">
        <w:rPr>
          <w:sz w:val="28"/>
          <w:szCs w:val="28"/>
        </w:rPr>
        <w:t>274.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lastRenderedPageBreak/>
        <w:t xml:space="preserve">Бочарникова И. С., Зубова О. Г.Оценка эффективности противодействия молодежному экстремизму: на примере анализа региональных программ // Государственный советник.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2013.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No 4.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Дегальцева Е.Концепт «чужой» в практиках экстремизма // Власть.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2013.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No 2.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С. 20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>25.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Дети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жертвы террора в новейшей истории: проблемы исторической памяти. Материа</w:t>
      </w:r>
      <w:r w:rsidR="003D37D4">
        <w:rPr>
          <w:sz w:val="28"/>
          <w:szCs w:val="28"/>
        </w:rPr>
        <w:t>лы 1-го Международного форума. М.</w:t>
      </w:r>
      <w:r w:rsidRPr="00857418">
        <w:rPr>
          <w:sz w:val="28"/>
          <w:szCs w:val="28"/>
        </w:rPr>
        <w:t xml:space="preserve"> Владикавказ, 2014.</w:t>
      </w:r>
    </w:p>
    <w:p w:rsidR="00C4696D" w:rsidRPr="00857418" w:rsidRDefault="00C2710C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Добаев И., Понеделков А. </w:t>
      </w:r>
      <w:r w:rsidR="003D37D4">
        <w:rPr>
          <w:sz w:val="28"/>
          <w:szCs w:val="28"/>
        </w:rPr>
        <w:t xml:space="preserve">Тенденции в  волюции терроризма на </w:t>
      </w:r>
      <w:r w:rsidR="00C4696D" w:rsidRPr="00857418">
        <w:rPr>
          <w:sz w:val="28"/>
          <w:szCs w:val="28"/>
        </w:rPr>
        <w:t xml:space="preserve">Северном </w:t>
      </w:r>
      <w:r w:rsidR="003D37D4">
        <w:rPr>
          <w:sz w:val="28"/>
          <w:szCs w:val="28"/>
        </w:rPr>
        <w:t xml:space="preserve">Кавказе // </w:t>
      </w:r>
      <w:r w:rsidR="00C4696D">
        <w:rPr>
          <w:sz w:val="28"/>
          <w:szCs w:val="28"/>
        </w:rPr>
        <w:t>Власть. −</w:t>
      </w:r>
      <w:r w:rsidR="003D37D4">
        <w:rPr>
          <w:sz w:val="28"/>
          <w:szCs w:val="28"/>
        </w:rPr>
        <w:t xml:space="preserve"> 2013.</w:t>
      </w:r>
      <w:r w:rsidR="00C4696D" w:rsidRPr="00857418">
        <w:rPr>
          <w:sz w:val="28"/>
          <w:szCs w:val="28"/>
        </w:rPr>
        <w:t xml:space="preserve"> </w:t>
      </w:r>
      <w:r w:rsidR="00C4696D">
        <w:rPr>
          <w:sz w:val="28"/>
          <w:szCs w:val="28"/>
        </w:rPr>
        <w:t>−</w:t>
      </w:r>
      <w:r w:rsidR="00C4696D" w:rsidRPr="00857418">
        <w:rPr>
          <w:sz w:val="28"/>
          <w:szCs w:val="28"/>
        </w:rPr>
        <w:t xml:space="preserve"> No 10. </w:t>
      </w:r>
      <w:r w:rsidR="00C4696D">
        <w:rPr>
          <w:sz w:val="28"/>
          <w:szCs w:val="28"/>
        </w:rPr>
        <w:t>−</w:t>
      </w:r>
      <w:r w:rsidR="003D37D4">
        <w:rPr>
          <w:sz w:val="28"/>
          <w:szCs w:val="28"/>
        </w:rPr>
        <w:t xml:space="preserve"> </w:t>
      </w:r>
      <w:r w:rsidR="00C4696D" w:rsidRPr="00857418">
        <w:rPr>
          <w:sz w:val="28"/>
          <w:szCs w:val="28"/>
        </w:rPr>
        <w:t>С.17.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Добаев И.</w:t>
      </w:r>
      <w:r>
        <w:rPr>
          <w:sz w:val="28"/>
          <w:szCs w:val="28"/>
          <w:lang w:val="ru-RU"/>
        </w:rPr>
        <w:t xml:space="preserve">, </w:t>
      </w:r>
      <w:r w:rsidRPr="00857418">
        <w:rPr>
          <w:sz w:val="28"/>
          <w:szCs w:val="28"/>
        </w:rPr>
        <w:t>Террористические исламистские о</w:t>
      </w:r>
      <w:r>
        <w:rPr>
          <w:sz w:val="28"/>
          <w:szCs w:val="28"/>
        </w:rPr>
        <w:t>рганизации на Северном Кавказа:</w:t>
      </w:r>
      <w:r>
        <w:rPr>
          <w:sz w:val="28"/>
          <w:szCs w:val="28"/>
          <w:lang w:val="ru-RU"/>
        </w:rPr>
        <w:t xml:space="preserve"> </w:t>
      </w:r>
      <w:r w:rsidRPr="00857418">
        <w:rPr>
          <w:sz w:val="28"/>
          <w:szCs w:val="28"/>
        </w:rPr>
        <w:t>влияние экзогенного фактора // Мировая эконом</w:t>
      </w:r>
      <w:r>
        <w:rPr>
          <w:sz w:val="28"/>
          <w:szCs w:val="28"/>
        </w:rPr>
        <w:t>ика и международные отношения. −</w:t>
      </w:r>
      <w:r w:rsidRPr="00857418">
        <w:rPr>
          <w:sz w:val="28"/>
          <w:szCs w:val="28"/>
        </w:rPr>
        <w:t xml:space="preserve">  2012.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No 10. </w:t>
      </w:r>
      <w:r>
        <w:rPr>
          <w:sz w:val="28"/>
          <w:szCs w:val="28"/>
        </w:rPr>
        <w:t>− С. 13−</w:t>
      </w:r>
      <w:r w:rsidRPr="00857418">
        <w:rPr>
          <w:sz w:val="28"/>
          <w:szCs w:val="28"/>
        </w:rPr>
        <w:t>20.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 xml:space="preserve">Кавказ в начале XXI века: роль публичной дипломатии в противодействии терроризму : материалы Междунар. форума / ред. Т. А. Шебзухова. – Кисловодск : Магистр, 2017. – Т. 1. – 148 с. 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Казанцев, А. А. Угроза религиозного экстремизма на постсоветском пространстве / А. А. Ка</w:t>
      </w:r>
      <w:r w:rsidR="003D37D4">
        <w:rPr>
          <w:sz w:val="28"/>
          <w:szCs w:val="28"/>
        </w:rPr>
        <w:t>занцев, Л. Ю. Гусев. – Москва:</w:t>
      </w:r>
      <w:r w:rsidR="003D37D4">
        <w:rPr>
          <w:sz w:val="28"/>
          <w:szCs w:val="28"/>
          <w:lang w:val="ru-RU"/>
        </w:rPr>
        <w:t xml:space="preserve"> </w:t>
      </w:r>
      <w:r w:rsidR="003D37D4">
        <w:rPr>
          <w:sz w:val="28"/>
          <w:szCs w:val="28"/>
        </w:rPr>
        <w:t>ЦИПИ</w:t>
      </w:r>
      <w:r w:rsidRPr="00C4696D">
        <w:rPr>
          <w:sz w:val="28"/>
          <w:szCs w:val="28"/>
        </w:rPr>
        <w:t>: МГИМО-ун-т, 2017. – 79 с.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Красинский, В. В. Кто есть кто в международном терроризме: справочник / В. В. Кр</w:t>
      </w:r>
      <w:r w:rsidR="003D37D4">
        <w:rPr>
          <w:sz w:val="28"/>
          <w:szCs w:val="28"/>
        </w:rPr>
        <w:t>асинский, В. В. Машко. – Москва</w:t>
      </w:r>
      <w:r w:rsidRPr="00C4696D">
        <w:rPr>
          <w:sz w:val="28"/>
          <w:szCs w:val="28"/>
        </w:rPr>
        <w:t xml:space="preserve">: НФРА-М, 2018. – 126 с. 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Кузьмин, А. Г. Религиозные аспекты идеологии и политических практик современного рус</w:t>
      </w:r>
      <w:r w:rsidR="003D37D4">
        <w:rPr>
          <w:sz w:val="28"/>
          <w:szCs w:val="28"/>
        </w:rPr>
        <w:t>ского радикального национализма</w:t>
      </w:r>
      <w:r w:rsidRPr="00C4696D">
        <w:rPr>
          <w:sz w:val="28"/>
          <w:szCs w:val="28"/>
        </w:rPr>
        <w:t>: монография / А. Г. Кузьмин ; Министерство образования и науки Российской Федерации, Сыктывкарский государственный университет, Институт соц</w:t>
      </w:r>
      <w:r w:rsidR="00D81C83">
        <w:rPr>
          <w:sz w:val="28"/>
          <w:szCs w:val="28"/>
        </w:rPr>
        <w:t>иальных технологий. – Сыктывкар</w:t>
      </w:r>
      <w:r w:rsidRPr="00C4696D">
        <w:rPr>
          <w:sz w:val="28"/>
          <w:szCs w:val="28"/>
        </w:rPr>
        <w:t>: Изд-во СГУ, 2018. – 257 с.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Маврин О. В. Профилактика экстремизма и терроризма в Республике Татарстан </w:t>
      </w:r>
      <w:r>
        <w:rPr>
          <w:sz w:val="28"/>
          <w:szCs w:val="28"/>
        </w:rPr>
        <w:t>// PolitBook. −</w:t>
      </w:r>
      <w:r w:rsidRPr="00857418">
        <w:rPr>
          <w:sz w:val="28"/>
          <w:szCs w:val="28"/>
        </w:rPr>
        <w:t xml:space="preserve"> 2012.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No 4.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Маркин В. Формирование российской идентичности как фактор </w:t>
      </w:r>
      <w:r w:rsidRPr="00857418">
        <w:rPr>
          <w:sz w:val="28"/>
          <w:szCs w:val="28"/>
        </w:rPr>
        <w:lastRenderedPageBreak/>
        <w:t>противодействия идеологии экстремизма и терроризма: регионал</w:t>
      </w:r>
      <w:r>
        <w:rPr>
          <w:sz w:val="28"/>
          <w:szCs w:val="28"/>
        </w:rPr>
        <w:t>ьный аспект // Власть. − 2014. −</w:t>
      </w:r>
      <w:r w:rsidRPr="00857418">
        <w:rPr>
          <w:sz w:val="28"/>
          <w:szCs w:val="28"/>
        </w:rPr>
        <w:t xml:space="preserve"> No 6.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С. 120.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Международный терроризм и право: современные зарубежные исследования : сб. обзоров и рефератов / от</w:t>
      </w:r>
      <w:r w:rsidR="003D37D4">
        <w:rPr>
          <w:sz w:val="28"/>
          <w:szCs w:val="28"/>
        </w:rPr>
        <w:t>в. ред. Е. В. Алферов. – Москва</w:t>
      </w:r>
      <w:r w:rsidRPr="00C4696D">
        <w:rPr>
          <w:sz w:val="28"/>
          <w:szCs w:val="28"/>
        </w:rPr>
        <w:t xml:space="preserve">: ИНИОН РАН, 2017. – 194 с. 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Новые вызовы терроризма и экстремизма:</w:t>
      </w:r>
      <w:r w:rsidR="00D81C83">
        <w:rPr>
          <w:sz w:val="28"/>
          <w:szCs w:val="28"/>
        </w:rPr>
        <w:t xml:space="preserve"> формы и методы противодействия</w:t>
      </w:r>
      <w:r w:rsidRPr="00C4696D">
        <w:rPr>
          <w:sz w:val="28"/>
          <w:szCs w:val="28"/>
        </w:rPr>
        <w:t>: материалы II Междунар. науч.-практ. конф., 16 марта 2017 г. / о</w:t>
      </w:r>
      <w:r w:rsidR="00D81C83">
        <w:rPr>
          <w:sz w:val="28"/>
          <w:szCs w:val="28"/>
        </w:rPr>
        <w:t>тв. ред. А. И. Быба. – Владимир</w:t>
      </w:r>
      <w:r w:rsidRPr="00C4696D">
        <w:rPr>
          <w:sz w:val="28"/>
          <w:szCs w:val="28"/>
        </w:rPr>
        <w:t xml:space="preserve">: Владимирский фил. РАНХиГС, 2017. – 174 с. 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 xml:space="preserve">Правовые, психологические и образовательные средства противодействия экстремизму </w:t>
      </w:r>
      <w:r w:rsidR="00D81C83">
        <w:rPr>
          <w:sz w:val="28"/>
          <w:szCs w:val="28"/>
        </w:rPr>
        <w:t>и терроризму в молодежной среде</w:t>
      </w:r>
      <w:r w:rsidRPr="00C4696D">
        <w:rPr>
          <w:sz w:val="28"/>
          <w:szCs w:val="28"/>
        </w:rPr>
        <w:t>: учеб.-метод. пособие / авт.-сост. Е. Н. Атарщикова [и др</w:t>
      </w:r>
      <w:r w:rsidR="00D81C83">
        <w:rPr>
          <w:sz w:val="28"/>
          <w:szCs w:val="28"/>
        </w:rPr>
        <w:t>.]. – Ставрополь</w:t>
      </w:r>
      <w:r w:rsidRPr="00C4696D">
        <w:rPr>
          <w:sz w:val="28"/>
          <w:szCs w:val="28"/>
        </w:rPr>
        <w:t xml:space="preserve">: ГБОУ ВО СГПИ, 2017. – 157 с. 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Противодействие идеологии терроризма и экстремизма в образовательных организациях Ярославской области: практическое пособие / О. В. Иерусалимц</w:t>
      </w:r>
      <w:r w:rsidR="00D81C83">
        <w:rPr>
          <w:sz w:val="28"/>
          <w:szCs w:val="28"/>
        </w:rPr>
        <w:t>ева, В. П. Перфилов — Ярославль</w:t>
      </w:r>
      <w:r w:rsidRPr="00C4696D">
        <w:rPr>
          <w:sz w:val="28"/>
          <w:szCs w:val="28"/>
        </w:rPr>
        <w:t>: ГАУ ДПО ЯО ИРО, 2018. — 91 с. — (Безопасность жизнедеятельности).</w:t>
      </w:r>
    </w:p>
    <w:p w:rsidR="00C4696D" w:rsidRPr="00BC4E66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C4E66">
        <w:rPr>
          <w:sz w:val="28"/>
          <w:szCs w:val="28"/>
        </w:rPr>
        <w:t>Профилактика  распространения  идеологии  терроризма и экстремизма в образовательной среде.  Методическое пособие / Сост.: Л. Ф. Кихтенко, Р. С. Койбаев. – Ставрополь: СКИРО ПК и ПРО. – 2016. – 58 с.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Профилактика проявлений экстремизма и терроризма как фактор обеспечения социальной бе</w:t>
      </w:r>
      <w:r>
        <w:rPr>
          <w:sz w:val="28"/>
          <w:szCs w:val="28"/>
        </w:rPr>
        <w:t>зопасности в современной России</w:t>
      </w:r>
      <w:r w:rsidRPr="00C4696D">
        <w:rPr>
          <w:sz w:val="28"/>
          <w:szCs w:val="28"/>
        </w:rPr>
        <w:t>: материалы Всерос. науч.-практ. конф. / под общ</w:t>
      </w:r>
      <w:r>
        <w:rPr>
          <w:sz w:val="28"/>
          <w:szCs w:val="28"/>
        </w:rPr>
        <w:t>. ред. Р. Ф. Идрисова. – Москва</w:t>
      </w:r>
      <w:r w:rsidRPr="00C4696D">
        <w:rPr>
          <w:sz w:val="28"/>
          <w:szCs w:val="28"/>
        </w:rPr>
        <w:t>: РУДН, 2017. – 398 с.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color w:val="000000" w:themeColor="text1"/>
        </w:rPr>
      </w:pPr>
      <w:r w:rsidRPr="00C4696D">
        <w:rPr>
          <w:sz w:val="28"/>
          <w:szCs w:val="28"/>
        </w:rPr>
        <w:t xml:space="preserve">Сердюк, Л. В. </w:t>
      </w:r>
      <w:r>
        <w:rPr>
          <w:sz w:val="28"/>
          <w:szCs w:val="28"/>
        </w:rPr>
        <w:t>Терроризм как форма экстремизма</w:t>
      </w:r>
      <w:r w:rsidRPr="00C4696D">
        <w:rPr>
          <w:sz w:val="28"/>
          <w:szCs w:val="28"/>
        </w:rPr>
        <w:t>: мон</w:t>
      </w:r>
      <w:r>
        <w:rPr>
          <w:sz w:val="28"/>
          <w:szCs w:val="28"/>
        </w:rPr>
        <w:t>ография / Л. В. Сердюк. – Уфа</w:t>
      </w:r>
      <w:r w:rsidRPr="00C4696D">
        <w:rPr>
          <w:sz w:val="28"/>
          <w:szCs w:val="28"/>
        </w:rPr>
        <w:t>: Уфимский</w:t>
      </w:r>
      <w:r w:rsidRPr="009F753A">
        <w:rPr>
          <w:color w:val="000000" w:themeColor="text1"/>
        </w:rPr>
        <w:t xml:space="preserve"> ЮИ МВД России, 2017. – 156 с.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Тарчоков Б. А. Криминологическая характеристика причин распространения молодежного экстремизма // Пробелы в российском законодательстве.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2014.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No 3.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Терроризм и экстремизм как угрозы н</w:t>
      </w:r>
      <w:r>
        <w:rPr>
          <w:sz w:val="28"/>
          <w:szCs w:val="28"/>
        </w:rPr>
        <w:t xml:space="preserve">ациональной безопасности </w:t>
      </w:r>
      <w:r>
        <w:rPr>
          <w:sz w:val="28"/>
          <w:szCs w:val="28"/>
        </w:rPr>
        <w:lastRenderedPageBreak/>
        <w:t>России</w:t>
      </w:r>
      <w:r w:rsidRPr="00C4696D">
        <w:rPr>
          <w:sz w:val="28"/>
          <w:szCs w:val="28"/>
        </w:rPr>
        <w:t xml:space="preserve">: сб. ст. Междунар. науч.-практ. конф., 11 мая 2018 г. / отв.ред. А. А. </w:t>
      </w:r>
      <w:r w:rsidR="00D81C83">
        <w:rPr>
          <w:sz w:val="28"/>
          <w:szCs w:val="28"/>
        </w:rPr>
        <w:t>Сукиасян. – Казань: [б. и.]</w:t>
      </w:r>
      <w:r w:rsidRPr="00C4696D">
        <w:rPr>
          <w:sz w:val="28"/>
          <w:szCs w:val="28"/>
        </w:rPr>
        <w:t>; Уфа : МЦИИ Омега Сайнс, 2018. – 53 с.</w:t>
      </w:r>
    </w:p>
    <w:p w:rsidR="00C4696D" w:rsidRPr="00857418" w:rsidRDefault="00C4696D" w:rsidP="00857418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Ткаченко В. В., Ткаченко С. В. Российский терроризм. Проблемы уголовной ответственности. </w:t>
      </w:r>
      <w:r>
        <w:rPr>
          <w:sz w:val="28"/>
          <w:szCs w:val="28"/>
        </w:rPr>
        <w:t>−</w:t>
      </w:r>
      <w:r w:rsidRPr="00857418">
        <w:rPr>
          <w:sz w:val="28"/>
          <w:szCs w:val="28"/>
        </w:rPr>
        <w:t xml:space="preserve"> М.: ИНФРА-М, 2014.</w:t>
      </w:r>
    </w:p>
    <w:p w:rsidR="00C4696D" w:rsidRPr="001D3174" w:rsidRDefault="00C4696D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Трубицина  Л. В. Профилактика нарушений социализации детей и подростков // </w:t>
      </w:r>
      <w:r w:rsidRPr="001D3174">
        <w:rPr>
          <w:sz w:val="28"/>
          <w:szCs w:val="28"/>
        </w:rPr>
        <w:t xml:space="preserve">Педагогика. </w:t>
      </w:r>
      <w:r>
        <w:rPr>
          <w:sz w:val="28"/>
          <w:szCs w:val="28"/>
        </w:rPr>
        <w:t>−</w:t>
      </w:r>
      <w:r w:rsidRPr="001D3174">
        <w:rPr>
          <w:sz w:val="28"/>
          <w:szCs w:val="28"/>
        </w:rPr>
        <w:t xml:space="preserve">  2014. </w:t>
      </w:r>
      <w:r>
        <w:rPr>
          <w:sz w:val="28"/>
          <w:szCs w:val="28"/>
        </w:rPr>
        <w:t>−</w:t>
      </w:r>
      <w:r w:rsidRPr="001D3174">
        <w:rPr>
          <w:sz w:val="28"/>
          <w:szCs w:val="28"/>
        </w:rPr>
        <w:t xml:space="preserve"> No 3. </w:t>
      </w:r>
      <w:r>
        <w:rPr>
          <w:sz w:val="28"/>
          <w:szCs w:val="28"/>
        </w:rPr>
        <w:t>− C.62−</w:t>
      </w:r>
      <w:r w:rsidRPr="001D3174">
        <w:rPr>
          <w:sz w:val="28"/>
          <w:szCs w:val="28"/>
        </w:rPr>
        <w:t>69.</w:t>
      </w:r>
    </w:p>
    <w:p w:rsidR="00C4696D" w:rsidRPr="00C4696D" w:rsidRDefault="00C4696D" w:rsidP="00C4696D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696D">
        <w:rPr>
          <w:sz w:val="28"/>
          <w:szCs w:val="28"/>
        </w:rPr>
        <w:t>Формы и методы противодействия распространению идеологии экстремизма и терроризма среди молодежи. Роль и задачи образовате</w:t>
      </w:r>
      <w:r w:rsidR="00D81C83">
        <w:rPr>
          <w:sz w:val="28"/>
          <w:szCs w:val="28"/>
        </w:rPr>
        <w:t>льных организаций</w:t>
      </w:r>
      <w:r w:rsidRPr="00C4696D">
        <w:rPr>
          <w:sz w:val="28"/>
          <w:szCs w:val="28"/>
        </w:rPr>
        <w:t>: учеб.-метод. комплекс / под о</w:t>
      </w:r>
      <w:r w:rsidR="00D81C83">
        <w:rPr>
          <w:sz w:val="28"/>
          <w:szCs w:val="28"/>
        </w:rPr>
        <w:t>бщ. ред. А. П. Богуна. – Элиста</w:t>
      </w:r>
      <w:r w:rsidRPr="00C4696D">
        <w:rPr>
          <w:sz w:val="28"/>
          <w:szCs w:val="28"/>
        </w:rPr>
        <w:t>: ИКИАТ, 2018. – 106 с.</w:t>
      </w:r>
    </w:p>
    <w:p w:rsidR="001D3174" w:rsidRPr="001D3174" w:rsidRDefault="001D3174" w:rsidP="001D3174">
      <w:pPr>
        <w:pStyle w:val="Stlus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ab/>
      </w:r>
      <w:proofErr w:type="gramStart"/>
      <w:r w:rsidRPr="001D3174">
        <w:rPr>
          <w:b/>
          <w:sz w:val="28"/>
          <w:szCs w:val="28"/>
          <w:lang w:val="ru-RU"/>
        </w:rPr>
        <w:t>Интернет-источники</w:t>
      </w:r>
      <w:proofErr w:type="gramEnd"/>
    </w:p>
    <w:p w:rsidR="001D3174" w:rsidRPr="001D3174" w:rsidRDefault="00C2710C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А., Ушаков С. Компьютерная форма терроризма и ее </w:t>
      </w:r>
      <w:r w:rsidR="001D3174" w:rsidRPr="00857418">
        <w:rPr>
          <w:sz w:val="28"/>
          <w:szCs w:val="28"/>
        </w:rPr>
        <w:t>легализация [Электр</w:t>
      </w:r>
      <w:r>
        <w:rPr>
          <w:sz w:val="28"/>
          <w:szCs w:val="28"/>
        </w:rPr>
        <w:t xml:space="preserve">онный ресурс] – Режим доступа: </w:t>
      </w:r>
      <w:hyperlink r:id="rId34" w:history="1">
        <w:r w:rsidR="001D3174" w:rsidRPr="002E6F98">
          <w:rPr>
            <w:rStyle w:val="aa"/>
            <w:sz w:val="28"/>
            <w:szCs w:val="28"/>
          </w:rPr>
          <w:t>http://www.crimeresearch.org/library/kiber1.htm</w:t>
        </w:r>
      </w:hyperlink>
      <w:r w:rsidR="001D3174">
        <w:rPr>
          <w:sz w:val="28"/>
          <w:szCs w:val="28"/>
          <w:lang w:val="ru-RU"/>
        </w:rPr>
        <w:t>.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Бутгер М. Электронный терроризм угроза XXI века [Электронный ресурс] – Режим доступа: http://www.crime-research.org/library/kiber.htm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Голубев В. Кибертерроризм как новая форма терроризма [Электронный ресурс] – Режим доступа: http://www.crime-research.org/library/Gol_tem3.htm</w:t>
      </w:r>
      <w:r>
        <w:rPr>
          <w:sz w:val="28"/>
          <w:szCs w:val="28"/>
          <w:lang w:val="ru-RU"/>
        </w:rPr>
        <w:t>.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Голубев В., Сайтарлы Т. Проблемы борьбы с кибертерроризмом в современных условиях [Электронный ресурс] – Режим доступа: </w:t>
      </w:r>
      <w:hyperlink r:id="rId35" w:history="1">
        <w:r w:rsidRPr="00857418">
          <w:rPr>
            <w:sz w:val="28"/>
            <w:szCs w:val="28"/>
          </w:rPr>
          <w:t>http://www.crime-research.org/library/e-</w:t>
        </w:r>
      </w:hyperlink>
      <w:r w:rsidRPr="00857418">
        <w:rPr>
          <w:sz w:val="28"/>
          <w:szCs w:val="28"/>
        </w:rPr>
        <w:t xml:space="preserve"> terrorism.htm</w:t>
      </w:r>
      <w:r>
        <w:rPr>
          <w:sz w:val="28"/>
          <w:szCs w:val="28"/>
          <w:lang w:val="ru-RU"/>
        </w:rPr>
        <w:t>.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Казенов С. Ю., Кумачев В. Н.  Проблема терроризма на рубеже третьего тысячелетия новой эры человечества [Электронный ресурс] – Режим доступа: http: // www/auditorium.ru/books/157/06.html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>Лунеев В. В. Социальная несправедливость в мире и терроризм [Электронный ресурс] – Режим доступа: http://www.waaf.ru/index_ru.php?section=6&amp;paragraph=38&amp;article=19</w:t>
      </w:r>
      <w:r>
        <w:rPr>
          <w:sz w:val="28"/>
          <w:szCs w:val="28"/>
          <w:lang w:val="ru-RU"/>
        </w:rPr>
        <w:t>.</w:t>
      </w:r>
    </w:p>
    <w:p w:rsidR="001D3174" w:rsidRPr="00857418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Практические рекомендации по тематике формам и методам проведения информационно-пропагандистских </w:t>
      </w:r>
      <w:r w:rsidR="00D81C83">
        <w:rPr>
          <w:sz w:val="28"/>
          <w:szCs w:val="28"/>
        </w:rPr>
        <w:t xml:space="preserve"> кампаний  </w:t>
      </w:r>
      <w:r w:rsidR="00D81C83">
        <w:rPr>
          <w:sz w:val="28"/>
          <w:szCs w:val="28"/>
        </w:rPr>
        <w:lastRenderedPageBreak/>
        <w:t xml:space="preserve">антитеррористической и </w:t>
      </w:r>
      <w:r w:rsidRPr="00857418">
        <w:rPr>
          <w:sz w:val="28"/>
          <w:szCs w:val="28"/>
        </w:rPr>
        <w:t>антиэкстремистской направленности [Электр</w:t>
      </w:r>
      <w:r w:rsidR="00E15D7B">
        <w:rPr>
          <w:sz w:val="28"/>
          <w:szCs w:val="28"/>
        </w:rPr>
        <w:t xml:space="preserve">онный ресурс] – Режим доступа: </w:t>
      </w:r>
      <w:r w:rsidRPr="00857418">
        <w:rPr>
          <w:sz w:val="28"/>
          <w:szCs w:val="28"/>
        </w:rPr>
        <w:t>http://ulgov.ru/page/index/permlink/id/3880.</w:t>
      </w:r>
    </w:p>
    <w:p w:rsidR="001D3174" w:rsidRPr="00857418" w:rsidRDefault="00E15D7B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Сибиряков С. </w:t>
      </w:r>
      <w:r w:rsidR="001D3174" w:rsidRPr="00857418">
        <w:rPr>
          <w:sz w:val="28"/>
          <w:szCs w:val="28"/>
        </w:rPr>
        <w:t>Чем может быть полезен России израильский антитеррористический опыт? [Электр</w:t>
      </w:r>
      <w:r w:rsidR="00D81C83">
        <w:rPr>
          <w:sz w:val="28"/>
          <w:szCs w:val="28"/>
        </w:rPr>
        <w:t xml:space="preserve">онный ресурс] – Режим доступа: </w:t>
      </w:r>
      <w:r w:rsidR="001D3174" w:rsidRPr="00857418">
        <w:rPr>
          <w:sz w:val="28"/>
          <w:szCs w:val="28"/>
        </w:rPr>
        <w:t>http://www.russian.kiev.ua/material.php?id=11605285</w:t>
      </w:r>
      <w:r w:rsidR="001D3174">
        <w:rPr>
          <w:sz w:val="28"/>
          <w:szCs w:val="28"/>
          <w:lang w:val="ru-RU"/>
        </w:rPr>
        <w:t>.</w:t>
      </w:r>
    </w:p>
    <w:p w:rsidR="00E03FE4" w:rsidRPr="00E03FE4" w:rsidRDefault="001D3174" w:rsidP="00E03FE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Сляднева Н. А. Международный терроризм и добровольный ПИАР: симбиоз, порожденный новым информационным режимом ХХI в. </w:t>
      </w:r>
      <w:r w:rsidRPr="00E15D7B">
        <w:rPr>
          <w:sz w:val="28"/>
          <w:szCs w:val="28"/>
        </w:rPr>
        <w:t xml:space="preserve">[Электронный ресурс] – Режим доступа: </w:t>
      </w:r>
      <w:hyperlink r:id="rId36" w:history="1">
        <w:r w:rsidR="00E03FE4" w:rsidRPr="00E15D7B">
          <w:rPr>
            <w:sz w:val="28"/>
            <w:szCs w:val="28"/>
          </w:rPr>
          <w:t>http://www.e-journal.ru/besop-st4-21.html</w:t>
        </w:r>
      </w:hyperlink>
      <w:r w:rsidRPr="00E15D7B">
        <w:rPr>
          <w:sz w:val="28"/>
          <w:szCs w:val="28"/>
        </w:rPr>
        <w:t>.</w:t>
      </w:r>
    </w:p>
    <w:p w:rsidR="00E03FE4" w:rsidRPr="00E03FE4" w:rsidRDefault="00E03FE4" w:rsidP="00E03FE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0685A">
        <w:rPr>
          <w:sz w:val="28"/>
          <w:szCs w:val="28"/>
        </w:rPr>
        <w:t>Терроризм</w:t>
      </w:r>
      <w:r>
        <w:rPr>
          <w:sz w:val="28"/>
          <w:szCs w:val="28"/>
        </w:rPr>
        <w:t xml:space="preserve">. </w:t>
      </w:r>
      <w:r w:rsidRPr="00857418">
        <w:rPr>
          <w:sz w:val="28"/>
          <w:szCs w:val="28"/>
        </w:rPr>
        <w:t xml:space="preserve">[Электронный ресурс] – Режим доступа: </w:t>
      </w:r>
      <w:r w:rsidRPr="00F0685A">
        <w:rPr>
          <w:sz w:val="28"/>
          <w:szCs w:val="28"/>
        </w:rPr>
        <w:t>https://ru.wikipedia.org/wiki/Терроризм</w:t>
      </w:r>
    </w:p>
    <w:p w:rsidR="001D3174" w:rsidRPr="001D3174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Штейнбух А. Г. Интернет и антитеррор. [Электронный ресурс] – Режим доступа: </w:t>
      </w:r>
      <w:hyperlink r:id="rId37" w:history="1">
        <w:r w:rsidRPr="00E03FE4">
          <w:rPr>
            <w:sz w:val="28"/>
            <w:szCs w:val="28"/>
          </w:rPr>
          <w:t>http://atk.avo.ru/documents/78600/1437055/Интернет%2Bи%2Bантитеррор.pdf/7c8d1d00950b-4b9c-9d4b-7fc26a590f3e</w:t>
        </w:r>
      </w:hyperlink>
      <w:r w:rsidRPr="00E03FE4">
        <w:rPr>
          <w:sz w:val="28"/>
          <w:szCs w:val="28"/>
        </w:rPr>
        <w:t>.</w:t>
      </w:r>
    </w:p>
    <w:p w:rsidR="001D3174" w:rsidRPr="00E03FE4" w:rsidRDefault="001D3174" w:rsidP="00E03FE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3174">
        <w:rPr>
          <w:sz w:val="28"/>
          <w:szCs w:val="28"/>
        </w:rPr>
        <w:t xml:space="preserve">Эфиров С. А. Терроризм как катастрофогенный фактор [Электронный ресурс] – Режим доступа: </w:t>
      </w:r>
      <w:hyperlink r:id="rId38" w:history="1">
        <w:r w:rsidRPr="002E6F98">
          <w:rPr>
            <w:rStyle w:val="aa"/>
            <w:sz w:val="28"/>
            <w:szCs w:val="28"/>
          </w:rPr>
          <w:t>http://conflictolog.isras.ru/93-4-2.html</w:t>
        </w:r>
      </w:hyperlink>
      <w:r>
        <w:rPr>
          <w:sz w:val="28"/>
          <w:szCs w:val="28"/>
          <w:lang w:val="ru-RU"/>
        </w:rPr>
        <w:t>.</w:t>
      </w:r>
    </w:p>
    <w:p w:rsidR="001D3174" w:rsidRPr="001D3174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418">
        <w:rPr>
          <w:sz w:val="28"/>
          <w:szCs w:val="28"/>
        </w:rPr>
        <w:t xml:space="preserve">Штейнбух А. Г. Интернет и антитеррор. [Электронный ресурс] – Режим доступа: </w:t>
      </w:r>
      <w:hyperlink r:id="rId39" w:history="1">
        <w:r w:rsidRPr="002E6F98">
          <w:rPr>
            <w:rStyle w:val="aa"/>
            <w:sz w:val="28"/>
            <w:szCs w:val="28"/>
          </w:rPr>
          <w:t>http://atk.avo.ru/documents/78600/1437055/Интернет%2Bи%2Bантитеррор.pdf/7c8d1d00950b-4b9c-9d4b-7fc26a590f3e</w:t>
        </w:r>
      </w:hyperlink>
      <w:r>
        <w:rPr>
          <w:sz w:val="28"/>
          <w:szCs w:val="28"/>
          <w:lang w:val="ru-RU"/>
        </w:rPr>
        <w:t>.</w:t>
      </w:r>
    </w:p>
    <w:p w:rsidR="001D3174" w:rsidRPr="001D3174" w:rsidRDefault="001D3174" w:rsidP="001D3174">
      <w:pPr>
        <w:pStyle w:val="Stlus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3174">
        <w:rPr>
          <w:sz w:val="28"/>
          <w:szCs w:val="28"/>
        </w:rPr>
        <w:t xml:space="preserve">Эфиров С. А. Терроризм как катастрофогенный фактор [Электронный ресурс] – Режим доступа: </w:t>
      </w:r>
      <w:hyperlink r:id="rId40" w:history="1">
        <w:r w:rsidRPr="002E6F98">
          <w:rPr>
            <w:rStyle w:val="aa"/>
            <w:sz w:val="28"/>
            <w:szCs w:val="28"/>
          </w:rPr>
          <w:t>http://conflictolog.isras.ru/93-4-2.html</w:t>
        </w:r>
      </w:hyperlink>
      <w:r>
        <w:rPr>
          <w:sz w:val="28"/>
          <w:szCs w:val="28"/>
          <w:lang w:val="ru-RU"/>
        </w:rPr>
        <w:t>.</w:t>
      </w:r>
    </w:p>
    <w:p w:rsidR="001D3174" w:rsidRPr="001D3174" w:rsidRDefault="001D3174" w:rsidP="001D3174">
      <w:pPr>
        <w:pStyle w:val="Stlus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sectPr w:rsidR="001D3174" w:rsidRPr="001D3174" w:rsidSect="008C43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CA" w:rsidRDefault="00FB16CA" w:rsidP="00F0685A">
      <w:pPr>
        <w:spacing w:after="0" w:line="240" w:lineRule="auto"/>
      </w:pPr>
      <w:r>
        <w:separator/>
      </w:r>
    </w:p>
  </w:endnote>
  <w:endnote w:type="continuationSeparator" w:id="0">
    <w:p w:rsidR="00FB16CA" w:rsidRDefault="00FB16CA" w:rsidP="00F0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129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C43B6" w:rsidRPr="008C43B6" w:rsidRDefault="008C43B6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43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43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43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1BF1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8C43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C43B6" w:rsidRDefault="008C43B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CA" w:rsidRDefault="00FB16CA" w:rsidP="00F0685A">
      <w:pPr>
        <w:spacing w:after="0" w:line="240" w:lineRule="auto"/>
      </w:pPr>
      <w:r>
        <w:separator/>
      </w:r>
    </w:p>
  </w:footnote>
  <w:footnote w:type="continuationSeparator" w:id="0">
    <w:p w:rsidR="00FB16CA" w:rsidRDefault="00FB16CA" w:rsidP="00F0685A">
      <w:pPr>
        <w:spacing w:after="0" w:line="240" w:lineRule="auto"/>
      </w:pPr>
      <w:r>
        <w:continuationSeparator/>
      </w:r>
    </w:p>
  </w:footnote>
  <w:footnote w:id="1">
    <w:p w:rsidR="008C43B6" w:rsidRPr="00BC4E66" w:rsidRDefault="008C43B6" w:rsidP="002F2727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5"/>
        </w:rPr>
        <w:footnoteRef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 пособия </w:t>
      </w:r>
      <w:r w:rsidRPr="0020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</w:t>
      </w:r>
      <w:r w:rsidRPr="0020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02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авторским коллективом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Ставропольского </w:t>
      </w:r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 ПК и </w:t>
      </w:r>
      <w:proofErr w:type="gramStart"/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 Ф. Кихтенко, Р. С. </w:t>
      </w:r>
      <w:proofErr w:type="spellStart"/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Койбаев</w:t>
      </w:r>
      <w:proofErr w:type="spellEnd"/>
      <w:r w:rsidRPr="00BC4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43B6" w:rsidRDefault="008C43B6" w:rsidP="00BC4E66">
      <w:pPr>
        <w:pStyle w:val="a3"/>
      </w:pPr>
    </w:p>
    <w:p w:rsidR="008C43B6" w:rsidRDefault="008C43B6">
      <w:pPr>
        <w:pStyle w:val="a3"/>
      </w:pPr>
      <w:r>
        <w:t xml:space="preserve"> </w:t>
      </w:r>
    </w:p>
  </w:footnote>
  <w:footnote w:id="2">
    <w:p w:rsidR="008C43B6" w:rsidRPr="004D6BD6" w:rsidRDefault="008C43B6" w:rsidP="00567AA0">
      <w:pPr>
        <w:pStyle w:val="a3"/>
        <w:ind w:firstLine="709"/>
        <w:jc w:val="both"/>
        <w:rPr>
          <w:sz w:val="24"/>
          <w:szCs w:val="24"/>
        </w:rPr>
      </w:pPr>
      <w:r w:rsidRPr="004D6BD6">
        <w:rPr>
          <w:rStyle w:val="a5"/>
          <w:sz w:val="24"/>
          <w:szCs w:val="24"/>
        </w:rPr>
        <w:footnoteRef/>
      </w:r>
      <w:r w:rsidRPr="004D6BD6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Терроризм. </w:t>
      </w:r>
      <w:r w:rsidRPr="004D6BD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https://ru.wikipedia.org/wiki/Терроризм</w:t>
      </w:r>
    </w:p>
  </w:footnote>
  <w:footnote w:id="3">
    <w:p w:rsidR="008C43B6" w:rsidRDefault="008C43B6" w:rsidP="00567AA0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Жаринов К.В.</w:t>
      </w:r>
      <w:r w:rsidRPr="003818C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A746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Терроризм и террористы: Ис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т. справочник/ под общ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ед. А.Е.</w:t>
      </w:r>
      <w:r w:rsidRPr="003818C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Тараса.</w:t>
      </w:r>
      <w:r w:rsidRPr="003818C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A746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— Минск: </w:t>
      </w:r>
      <w:proofErr w:type="spellStart"/>
      <w:r w:rsidRPr="00A746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Харвест</w:t>
      </w:r>
      <w:proofErr w:type="spellEnd"/>
      <w:r w:rsidRPr="00A746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199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9.</w:t>
      </w:r>
      <w:r w:rsidRPr="003818CD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— 606 с.</w:t>
      </w:r>
      <w:r w:rsidRPr="00CE2E99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r w:rsidRPr="00A746E4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— Серия «Коммандос».</w:t>
      </w:r>
    </w:p>
  </w:footnote>
  <w:footnote w:id="4">
    <w:p w:rsidR="008C43B6" w:rsidRDefault="008C43B6" w:rsidP="00CE2E99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Настоящие Рекомендации рас</w:t>
      </w:r>
      <w:r w:rsidRPr="00613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читаны на учащихся двенадцати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613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13F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емнадцати лет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D25"/>
    <w:multiLevelType w:val="multilevel"/>
    <w:tmpl w:val="0CDA8C8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>
    <w:nsid w:val="024B2433"/>
    <w:multiLevelType w:val="hybridMultilevel"/>
    <w:tmpl w:val="D25A3E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350D94"/>
    <w:multiLevelType w:val="hybridMultilevel"/>
    <w:tmpl w:val="4A621D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169D5"/>
    <w:multiLevelType w:val="multilevel"/>
    <w:tmpl w:val="C95C8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09BC1D29"/>
    <w:multiLevelType w:val="hybridMultilevel"/>
    <w:tmpl w:val="B226D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0852B0"/>
    <w:multiLevelType w:val="multilevel"/>
    <w:tmpl w:val="4740C3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696A62"/>
    <w:multiLevelType w:val="hybridMultilevel"/>
    <w:tmpl w:val="3CFE2ADC"/>
    <w:lvl w:ilvl="0" w:tplc="1A441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5810F7"/>
    <w:multiLevelType w:val="hybridMultilevel"/>
    <w:tmpl w:val="F746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A79E2"/>
    <w:multiLevelType w:val="multilevel"/>
    <w:tmpl w:val="6678A4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9">
    <w:nsid w:val="1E4C126C"/>
    <w:multiLevelType w:val="hybridMultilevel"/>
    <w:tmpl w:val="CBF28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EF399A"/>
    <w:multiLevelType w:val="hybridMultilevel"/>
    <w:tmpl w:val="20CE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0546F"/>
    <w:multiLevelType w:val="multilevel"/>
    <w:tmpl w:val="F262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4E18E4"/>
    <w:multiLevelType w:val="hybridMultilevel"/>
    <w:tmpl w:val="463242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41172"/>
    <w:multiLevelType w:val="hybridMultilevel"/>
    <w:tmpl w:val="A54E46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0E4E"/>
    <w:multiLevelType w:val="hybridMultilevel"/>
    <w:tmpl w:val="F3C8C6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C158A"/>
    <w:multiLevelType w:val="hybridMultilevel"/>
    <w:tmpl w:val="2DC65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7144D7"/>
    <w:multiLevelType w:val="multilevel"/>
    <w:tmpl w:val="5882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B000CC"/>
    <w:multiLevelType w:val="multilevel"/>
    <w:tmpl w:val="4D807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8">
    <w:nsid w:val="3E8815E3"/>
    <w:multiLevelType w:val="multilevel"/>
    <w:tmpl w:val="4740C3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D12BB"/>
    <w:multiLevelType w:val="hybridMultilevel"/>
    <w:tmpl w:val="6CB2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E2CBC"/>
    <w:multiLevelType w:val="hybridMultilevel"/>
    <w:tmpl w:val="D25A3E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405E88"/>
    <w:multiLevelType w:val="multilevel"/>
    <w:tmpl w:val="4740C3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B5547"/>
    <w:multiLevelType w:val="multilevel"/>
    <w:tmpl w:val="A75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F13623"/>
    <w:multiLevelType w:val="hybridMultilevel"/>
    <w:tmpl w:val="F746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B3A64"/>
    <w:multiLevelType w:val="hybridMultilevel"/>
    <w:tmpl w:val="B950D0A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0472A72"/>
    <w:multiLevelType w:val="hybridMultilevel"/>
    <w:tmpl w:val="11204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7D169C"/>
    <w:multiLevelType w:val="multilevel"/>
    <w:tmpl w:val="493CF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1"/>
  </w:num>
  <w:num w:numId="4">
    <w:abstractNumId w:val="22"/>
  </w:num>
  <w:num w:numId="5">
    <w:abstractNumId w:val="7"/>
  </w:num>
  <w:num w:numId="6">
    <w:abstractNumId w:val="21"/>
  </w:num>
  <w:num w:numId="7">
    <w:abstractNumId w:val="18"/>
  </w:num>
  <w:num w:numId="8">
    <w:abstractNumId w:val="16"/>
  </w:num>
  <w:num w:numId="9">
    <w:abstractNumId w:val="19"/>
  </w:num>
  <w:num w:numId="10">
    <w:abstractNumId w:val="10"/>
  </w:num>
  <w:num w:numId="11">
    <w:abstractNumId w:val="23"/>
  </w:num>
  <w:num w:numId="12">
    <w:abstractNumId w:val="24"/>
  </w:num>
  <w:num w:numId="13">
    <w:abstractNumId w:val="20"/>
  </w:num>
  <w:num w:numId="14">
    <w:abstractNumId w:val="1"/>
  </w:num>
  <w:num w:numId="15">
    <w:abstractNumId w:val="25"/>
  </w:num>
  <w:num w:numId="16">
    <w:abstractNumId w:val="9"/>
  </w:num>
  <w:num w:numId="17">
    <w:abstractNumId w:val="17"/>
  </w:num>
  <w:num w:numId="18">
    <w:abstractNumId w:val="2"/>
  </w:num>
  <w:num w:numId="19">
    <w:abstractNumId w:val="8"/>
  </w:num>
  <w:num w:numId="20">
    <w:abstractNumId w:val="4"/>
  </w:num>
  <w:num w:numId="21">
    <w:abstractNumId w:val="13"/>
  </w:num>
  <w:num w:numId="22">
    <w:abstractNumId w:val="14"/>
  </w:num>
  <w:num w:numId="23">
    <w:abstractNumId w:val="0"/>
  </w:num>
  <w:num w:numId="24">
    <w:abstractNumId w:val="6"/>
  </w:num>
  <w:num w:numId="25">
    <w:abstractNumId w:val="12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5A"/>
    <w:rsid w:val="00005AC3"/>
    <w:rsid w:val="00021791"/>
    <w:rsid w:val="00033A4B"/>
    <w:rsid w:val="000618B4"/>
    <w:rsid w:val="000658C3"/>
    <w:rsid w:val="000D12A3"/>
    <w:rsid w:val="000D2634"/>
    <w:rsid w:val="000D78FF"/>
    <w:rsid w:val="000E12B0"/>
    <w:rsid w:val="00121640"/>
    <w:rsid w:val="00153C6E"/>
    <w:rsid w:val="00166EB0"/>
    <w:rsid w:val="00191214"/>
    <w:rsid w:val="001B0B90"/>
    <w:rsid w:val="001D3174"/>
    <w:rsid w:val="001E64A8"/>
    <w:rsid w:val="0020290F"/>
    <w:rsid w:val="002264FF"/>
    <w:rsid w:val="002606B9"/>
    <w:rsid w:val="0028755F"/>
    <w:rsid w:val="002C3D38"/>
    <w:rsid w:val="002E2F4E"/>
    <w:rsid w:val="002F2727"/>
    <w:rsid w:val="002F44D5"/>
    <w:rsid w:val="003818CD"/>
    <w:rsid w:val="003B05CE"/>
    <w:rsid w:val="003D30E8"/>
    <w:rsid w:val="003D37D4"/>
    <w:rsid w:val="0043302B"/>
    <w:rsid w:val="004D6BD6"/>
    <w:rsid w:val="004E1173"/>
    <w:rsid w:val="00512C16"/>
    <w:rsid w:val="005231E5"/>
    <w:rsid w:val="00557E3C"/>
    <w:rsid w:val="00563C40"/>
    <w:rsid w:val="00567AA0"/>
    <w:rsid w:val="00590225"/>
    <w:rsid w:val="005A05FA"/>
    <w:rsid w:val="005C4E72"/>
    <w:rsid w:val="00613F40"/>
    <w:rsid w:val="00616101"/>
    <w:rsid w:val="0062067F"/>
    <w:rsid w:val="006442F1"/>
    <w:rsid w:val="0066082C"/>
    <w:rsid w:val="00676F08"/>
    <w:rsid w:val="00681041"/>
    <w:rsid w:val="006871FA"/>
    <w:rsid w:val="006931FB"/>
    <w:rsid w:val="006B4598"/>
    <w:rsid w:val="00713657"/>
    <w:rsid w:val="00753E88"/>
    <w:rsid w:val="008116D8"/>
    <w:rsid w:val="00857418"/>
    <w:rsid w:val="008C43B6"/>
    <w:rsid w:val="009B6140"/>
    <w:rsid w:val="009E74ED"/>
    <w:rsid w:val="00A350CA"/>
    <w:rsid w:val="00B029C4"/>
    <w:rsid w:val="00B2452F"/>
    <w:rsid w:val="00B923E9"/>
    <w:rsid w:val="00BC4E66"/>
    <w:rsid w:val="00BE4C7E"/>
    <w:rsid w:val="00C01381"/>
    <w:rsid w:val="00C05037"/>
    <w:rsid w:val="00C26219"/>
    <w:rsid w:val="00C2710C"/>
    <w:rsid w:val="00C34C39"/>
    <w:rsid w:val="00C420FE"/>
    <w:rsid w:val="00C4696D"/>
    <w:rsid w:val="00C85C34"/>
    <w:rsid w:val="00CC052C"/>
    <w:rsid w:val="00CC2E3A"/>
    <w:rsid w:val="00CE2E99"/>
    <w:rsid w:val="00D07C0B"/>
    <w:rsid w:val="00D81C83"/>
    <w:rsid w:val="00DA2C4C"/>
    <w:rsid w:val="00DC4054"/>
    <w:rsid w:val="00E0205F"/>
    <w:rsid w:val="00E03FE4"/>
    <w:rsid w:val="00E15D7B"/>
    <w:rsid w:val="00E41BF1"/>
    <w:rsid w:val="00E84B43"/>
    <w:rsid w:val="00E9069C"/>
    <w:rsid w:val="00EA34D1"/>
    <w:rsid w:val="00EA771F"/>
    <w:rsid w:val="00ED7C8C"/>
    <w:rsid w:val="00EF1F88"/>
    <w:rsid w:val="00F0685A"/>
    <w:rsid w:val="00F606A0"/>
    <w:rsid w:val="00F82C41"/>
    <w:rsid w:val="00F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5A"/>
  </w:style>
  <w:style w:type="paragraph" w:styleId="1">
    <w:name w:val="heading 1"/>
    <w:basedOn w:val="a"/>
    <w:link w:val="10"/>
    <w:uiPriority w:val="9"/>
    <w:qFormat/>
    <w:rsid w:val="000E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unhideWhenUsed/>
    <w:rsid w:val="00F068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Знак Знак"/>
    <w:basedOn w:val="a0"/>
    <w:link w:val="a3"/>
    <w:rsid w:val="00F068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68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771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D30E8"/>
    <w:rPr>
      <w:color w:val="0000FF"/>
      <w:u w:val="single"/>
    </w:rPr>
  </w:style>
  <w:style w:type="character" w:customStyle="1" w:styleId="badge">
    <w:name w:val="badge"/>
    <w:basedOn w:val="a0"/>
    <w:rsid w:val="0020290F"/>
  </w:style>
  <w:style w:type="character" w:customStyle="1" w:styleId="10">
    <w:name w:val="Заголовок 1 Знак"/>
    <w:basedOn w:val="a0"/>
    <w:link w:val="1"/>
    <w:uiPriority w:val="9"/>
    <w:rsid w:val="000E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lus">
    <w:name w:val="Stílus"/>
    <w:rsid w:val="000E1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ab">
    <w:name w:val="Body Text"/>
    <w:basedOn w:val="a"/>
    <w:link w:val="ac"/>
    <w:unhideWhenUsed/>
    <w:rsid w:val="00857418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57418"/>
    <w:rPr>
      <w:rFonts w:ascii="Tahoma" w:eastAsia="Times New Roman" w:hAnsi="Tahoma" w:cs="Tahoma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225"/>
  </w:style>
  <w:style w:type="paragraph" w:styleId="af">
    <w:name w:val="footer"/>
    <w:basedOn w:val="a"/>
    <w:link w:val="af0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0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5A"/>
  </w:style>
  <w:style w:type="paragraph" w:styleId="1">
    <w:name w:val="heading 1"/>
    <w:basedOn w:val="a"/>
    <w:link w:val="10"/>
    <w:uiPriority w:val="9"/>
    <w:qFormat/>
    <w:rsid w:val="000E1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"/>
    <w:basedOn w:val="a"/>
    <w:link w:val="a4"/>
    <w:unhideWhenUsed/>
    <w:rsid w:val="00F0685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Знак Знак"/>
    <w:basedOn w:val="a0"/>
    <w:link w:val="a3"/>
    <w:rsid w:val="00F0685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068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A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71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771F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D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D30E8"/>
    <w:rPr>
      <w:color w:val="0000FF"/>
      <w:u w:val="single"/>
    </w:rPr>
  </w:style>
  <w:style w:type="character" w:customStyle="1" w:styleId="badge">
    <w:name w:val="badge"/>
    <w:basedOn w:val="a0"/>
    <w:rsid w:val="0020290F"/>
  </w:style>
  <w:style w:type="character" w:customStyle="1" w:styleId="10">
    <w:name w:val="Заголовок 1 Знак"/>
    <w:basedOn w:val="a0"/>
    <w:link w:val="1"/>
    <w:uiPriority w:val="9"/>
    <w:rsid w:val="000E1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lus">
    <w:name w:val="Stílus"/>
    <w:rsid w:val="000E1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ab">
    <w:name w:val="Body Text"/>
    <w:basedOn w:val="a"/>
    <w:link w:val="ac"/>
    <w:unhideWhenUsed/>
    <w:rsid w:val="00857418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57418"/>
    <w:rPr>
      <w:rFonts w:ascii="Tahoma" w:eastAsia="Times New Roman" w:hAnsi="Tahoma" w:cs="Tahoma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0225"/>
  </w:style>
  <w:style w:type="paragraph" w:styleId="af">
    <w:name w:val="footer"/>
    <w:basedOn w:val="a"/>
    <w:link w:val="af0"/>
    <w:uiPriority w:val="99"/>
    <w:unhideWhenUsed/>
    <w:rsid w:val="00590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4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32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289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77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9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82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691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4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846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6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0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62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5046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3561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B%D0%B0%D1%82%D0%B8%D0%BD%D1%81%D0%BA%D0%B8%D0%B9_%D1%8F%D0%B7%D1%8B%D0%BA" TargetMode="External"/><Relationship Id="rId18" Type="http://schemas.openxmlformats.org/officeDocument/2006/relationships/hyperlink" Target="consultantplus://offline/ref=91A02512410275074CF22A8C870A26326494660166931F0EE790D7528009A3FAA336657C25F3971284098E6167r7D" TargetMode="External"/><Relationship Id="rId26" Type="http://schemas.openxmlformats.org/officeDocument/2006/relationships/hyperlink" Target="https://ru.wikipedia.org/wiki/%D0%98%D1%81%D0%BB%D0%B0%D0%BC%D1%81%D0%BA%D0%BE%D0%B5_%D0%B3%D0%BE%D1%81%D1%83%D0%B4%D0%B0%D1%80%D1%81%D1%82%D0%B2%D0%BE" TargetMode="External"/><Relationship Id="rId39" Type="http://schemas.openxmlformats.org/officeDocument/2006/relationships/hyperlink" Target="http://atk.avo.ru/documents/78600/1437055/&#1048;&#1085;&#1090;&#1077;&#1088;&#1085;&#1077;&#1090;%2B&#1080;%2B&#1072;&#1085;&#1090;&#1080;&#1090;&#1077;&#1088;&#1088;&#1086;&#1088;.pdf/7c8d1d00950b-4b9c-9d4b-7fc26a590f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3%D0%B1%D0%BB%D0%B8%D1%87%D0%BD%D1%8B%D0%B5_%D0%BF%D1%80%D0%B8%D0%B7%D1%8B%D0%B2%D1%8B_%D0%BA_%D0%BE%D1%81%D1%83%D1%89%D0%B5%D1%81%D1%82%D0%B2%D0%BB%D0%B5%D0%BD%D0%B8%D1%8E_%D1%82%D0%B5%D1%80%D1%80%D0%BE%D1%80%D0%B8%D1%81%D1%82%D0%B8%D1%87%D0%B5%D1%81%D0%BA%D0%BE%D0%B9_%D0%B4%D0%B5%D1%8F%D1%82%D0%B5%D0%BB%D1%8C%D0%BD%D0%BE%D1%81%D1%82%D0%B8_%D0%B8%D0%BB%D0%B8_%D0%BF%D1%83%D0%B1%D0%BB%D0%B8%D1%87%D0%BD%D0%BE%D0%B5_%D0%BE%D0%BF%D1%80%D0%B0%D0%B2%D0%B4%D0%B0%D0%BD%D0%B8%D0%B5_%D1%82%D0%B5%D1%80%D1%80%D0%BE%D1%80%D0%B8%D0%B7%D0%BC%D0%B0" TargetMode="External"/><Relationship Id="rId34" Type="http://schemas.openxmlformats.org/officeDocument/2006/relationships/hyperlink" Target="http://www.crimeresearch.org/library/kiber1.htm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2%D0%B5%D1%80%D1%80%D0%BE%D1%80" TargetMode="External"/><Relationship Id="rId17" Type="http://schemas.openxmlformats.org/officeDocument/2006/relationships/hyperlink" Target="https://ru.wikipedia.org/wiki/%D0%A0%D0%BE%D1%81%D1%81%D0%B8%D1%8F" TargetMode="External"/><Relationship Id="rId25" Type="http://schemas.openxmlformats.org/officeDocument/2006/relationships/hyperlink" Target="https://ru.wikipedia.org/wiki/%D0%90%D0%BB%D1%8C-%D0%9A%D0%B0%D0%B8%D0%B4%D0%B0" TargetMode="External"/><Relationship Id="rId33" Type="http://schemas.openxmlformats.org/officeDocument/2006/relationships/hyperlink" Target="https://ru.wikipedia.org/wiki/%D0%A2%D0%B5%D1%80%D1%80%D0%BE%D1%80%D0%B8%D0%B7%D0%BC" TargetMode="External"/><Relationship Id="rId38" Type="http://schemas.openxmlformats.org/officeDocument/2006/relationships/hyperlink" Target="http://conflictolog.isras.ru/93-4-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A8%D0%90" TargetMode="External"/><Relationship Id="rId20" Type="http://schemas.openxmlformats.org/officeDocument/2006/relationships/hyperlink" Target="https://ru.wikipedia.org/wiki/%D0%A1%D0%BE%D0%B4%D0%B5%D0%B9%D1%81%D1%82%D0%B2%D0%B8%D0%B5_%D1%82%D0%B5%D1%80%D1%80%D0%BE%D1%80%D0%B8%D1%81%D1%82%D0%B8%D1%87%D0%B5%D1%81%D0%BA%D0%BE%D0%B9_%D0%B4%D0%B5%D1%8F%D1%82%D0%B5%D0%BB%D1%8C%D0%BD%D0%BE%D1%81%D1%82%D0%B8" TargetMode="External"/><Relationship Id="rId29" Type="http://schemas.openxmlformats.org/officeDocument/2006/relationships/hyperlink" Target="https://ru.wikipedia.org/wiki/%D0%93%D0%B0%D0%BD%D0%B4%D0%B8,_%D0%98%D0%BD%D0%B4%D0%B8%D1%80%D0%B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0%B5%D1%80%D1%80%D0%BE%D1%80" TargetMode="External"/><Relationship Id="rId24" Type="http://schemas.openxmlformats.org/officeDocument/2006/relationships/hyperlink" Target="https://ru.wikipedia.org/wiki/%D0%AD%D1%81%D0%B5%D1%80%D1%8B" TargetMode="External"/><Relationship Id="rId32" Type="http://schemas.openxmlformats.org/officeDocument/2006/relationships/hyperlink" Target="https://ru.wikipedia.org/wiki/%D0%A3%D0%BB%D1%8C%D1%82%D1%80%D0%B0%D0%BF%D1%80%D0%B0%D0%B2%D1%8B%D0%B5" TargetMode="External"/><Relationship Id="rId37" Type="http://schemas.openxmlformats.org/officeDocument/2006/relationships/hyperlink" Target="http://atk.avo.ru/documents/78600/1437055/&#1048;&#1085;&#1090;&#1077;&#1088;&#1085;&#1077;&#1090;%2B&#1080;%2B&#1072;&#1085;&#1090;&#1080;&#1090;&#1077;&#1088;&#1088;&#1086;&#1088;.pdf/7c8d1d00950b-4b9c-9d4b-7fc26a590f3e" TargetMode="External"/><Relationship Id="rId40" Type="http://schemas.openxmlformats.org/officeDocument/2006/relationships/hyperlink" Target="http://conflictolog.isras.ru/93-4-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7%D0%B0%D0%BF%D1%83%D0%B3%D0%B8%D0%B2%D0%B0%D0%BD%D0%B8%D0%B5" TargetMode="External"/><Relationship Id="rId23" Type="http://schemas.openxmlformats.org/officeDocument/2006/relationships/hyperlink" Target="https://ru.wikipedia.org/wiki/%D0%9D%D0%B0%D1%80%D0%BE%D0%B4%D0%BE%D0%B2%D0%BE%D0%BB%D1%8C%D1%86%D1%8B" TargetMode="External"/><Relationship Id="rId28" Type="http://schemas.openxmlformats.org/officeDocument/2006/relationships/hyperlink" Target="https://ru.wikipedia.org/wiki/%D0%A1%D0%B0%D0%B4%D0%B0%D1%82,_%D0%90%D0%BD%D0%B2%D0%B0%D1%80" TargetMode="External"/><Relationship Id="rId36" Type="http://schemas.openxmlformats.org/officeDocument/2006/relationships/hyperlink" Target="http://www.e-journal.ru/besop-st4-21.html" TargetMode="External"/><Relationship Id="rId10" Type="http://schemas.openxmlformats.org/officeDocument/2006/relationships/hyperlink" Target="https://ru.wikipedia.org/wiki/%D0%9F%D0%BE%D0%BB%D0%B8%D1%82%D0%B8%D0%BA%D0%B0" TargetMode="External"/><Relationship Id="rId19" Type="http://schemas.openxmlformats.org/officeDocument/2006/relationships/hyperlink" Target="https://ru.wikipedia.org/wiki/%D0%A3%D0%9A_%D0%A0%D0%A4" TargetMode="External"/><Relationship Id="rId31" Type="http://schemas.openxmlformats.org/officeDocument/2006/relationships/hyperlink" Target="https://ru.wikipedia.org/wiki/%D0%9F%D1%80%D0%B0%D0%B2%D1%8B%D0%B9_%D1%82%D0%B5%D1%80%D1%80%D0%BE%D1%80%D0%B8%D0%B7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ru.wikipedia.org/wiki/%D0%9D%D0%B0%D1%81%D0%B8%D0%BB%D0%B8%D0%B5" TargetMode="External"/><Relationship Id="rId22" Type="http://schemas.openxmlformats.org/officeDocument/2006/relationships/hyperlink" Target="https://ru.wikipedia.org/wiki/%D0%A2%D0%B5%D1%80%D0%B0%D0%BA%D1%82" TargetMode="External"/><Relationship Id="rId27" Type="http://schemas.openxmlformats.org/officeDocument/2006/relationships/hyperlink" Target="https://ru.wikipedia.org/wiki/%D0%AD%D0%BA%D0%BE%D0%BB%D0%BE%D0%B3%D0%B8%D1%87%D0%B5%D1%81%D0%BA%D0%B8%D0%B9_%D1%82%D0%B5%D1%80%D1%80%D0%BE%D1%80%D0%B8%D0%B7%D0%BC" TargetMode="External"/><Relationship Id="rId30" Type="http://schemas.openxmlformats.org/officeDocument/2006/relationships/hyperlink" Target="https://ru.wikipedia.org/wiki/%D0%9B%D0%B5%D0%B2%D1%8B%D0%B9_%D1%82%D0%B5%D1%80%D1%80%D0%BE%D1%80%D0%B8%D0%B7%D0%BC" TargetMode="External"/><Relationship Id="rId35" Type="http://schemas.openxmlformats.org/officeDocument/2006/relationships/hyperlink" Target="http://www.crime-research.org/library/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48A6-2F5B-4AFF-A88D-BD8FD8D6C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13758</Words>
  <Characters>78427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Ивановна</dc:creator>
  <cp:lastModifiedBy>Karyagina</cp:lastModifiedBy>
  <cp:revision>23</cp:revision>
  <dcterms:created xsi:type="dcterms:W3CDTF">2018-12-28T05:08:00Z</dcterms:created>
  <dcterms:modified xsi:type="dcterms:W3CDTF">2019-01-09T04:40:00Z</dcterms:modified>
</cp:coreProperties>
</file>