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7" w:rsidRDefault="00CA4977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БПОУ ВО  «БМТ»</w:t>
      </w: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ТЕТРАДЬ ДЛЯ АУДИТОРНОЙ САМОСТОЯТЕЛЬНОЙ РАБОТЫ  ПО</w:t>
      </w:r>
      <w:r w:rsidR="00D31AB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ДИСЦИПЛИНЕ БИОЛОГИЯ</w:t>
      </w: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«Происхождение человека»</w:t>
      </w: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Студентам 1 курса по специальности: 34.02.01 «Сестринское дело»</w:t>
      </w:r>
    </w:p>
    <w:p w:rsidR="00A42C3C" w:rsidRDefault="00A42C3C" w:rsidP="00A42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Разработчик: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С.А. Сушкова, преподаватель биологии</w:t>
      </w:r>
    </w:p>
    <w:p w:rsidR="00A42C3C" w:rsidRDefault="00A42C3C" w:rsidP="00CA49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C3C" w:rsidRDefault="00A42C3C" w:rsidP="00A42C3C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Бутурлиновка, 2018</w:t>
      </w:r>
    </w:p>
    <w:p w:rsidR="00A42C3C" w:rsidRDefault="00A42C3C" w:rsidP="00A42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B16B0" w:rsidRDefault="00EB16B0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СОДЕРЖАНИЕ:</w:t>
      </w:r>
    </w:p>
    <w:p w:rsidR="00A42C3C" w:rsidRDefault="00A42C3C" w:rsidP="00A4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42C3C" w:rsidRDefault="00A42C3C" w:rsidP="00A42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Пояснительная записка……………………………………………………………….3</w:t>
      </w: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lang w:eastAsia="ru-RU"/>
        </w:rPr>
      </w:pPr>
    </w:p>
    <w:p w:rsidR="00A42C3C" w:rsidRDefault="00A42C3C" w:rsidP="00A42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Задания для самостоятельной работы и методические рекомендации по её выполнению……………………………………………………………………………4</w:t>
      </w: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lang w:eastAsia="ru-RU"/>
        </w:rPr>
      </w:pPr>
    </w:p>
    <w:p w:rsidR="00A42C3C" w:rsidRDefault="00A42C3C" w:rsidP="00A42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Используемая литература…………………………………………………………….12</w:t>
      </w: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</w:p>
    <w:p w:rsidR="00604FF7" w:rsidRDefault="00604FF7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50FB8" w:rsidRDefault="00E50FB8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B16B0" w:rsidRDefault="00EB16B0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EB16B0" w:rsidRDefault="00EB16B0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A42C3C" w:rsidRDefault="00A42C3C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ru-RU"/>
        </w:rPr>
        <w:lastRenderedPageBreak/>
        <w:t>ПОЯСНИТЕЛЬНАЯ ЗАПИСКА.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Целью самостоятельной работы является овладение фундаментальными знаниями, умениями и навыками по дисциплине биология  по теме «Происхождение человека».</w:t>
      </w:r>
    </w:p>
    <w:p w:rsidR="00A42C3C" w:rsidRDefault="00C43180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результате выполнения </w:t>
      </w:r>
      <w:r w:rsidR="00A42C3C">
        <w:rPr>
          <w:rFonts w:ascii="Times New Roman" w:eastAsia="Times New Roman" w:hAnsi="Times New Roman"/>
          <w:lang w:eastAsia="ru-RU"/>
        </w:rPr>
        <w:t xml:space="preserve">аудиторной самостоятельной работы формируются: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• умения поиска оптимальных вариантов ответов, расчетов, решений;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• навыки учебного исследования;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• самостоятельность, ответственность;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• творчество, инициативность, уверенность;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• навыки работы с учебником, классическими первоисточниками, современной учебной и научной литературой, а так же Интернетом.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Самостоятельная познавательная внеаудиторная деятельность студента вырабатывает психологическую установку на самостоятельное систематическое пополнение своих знаний и выработку умений ориентирования в потоке информации при решении новых познавательных, учебных задач.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Руководство преподавателя самостоятельными работами заключается в том, чтобы дать возможность студентам проявить себя, свои силы в решении заданий и упражнений. Поэтому студенты сами отыскивают способы решения, при этом логика рассуждений студента может быть своеобразной, нетождественной системе размышлений, предлагаемой преподавателем или описанной в учебном пособии.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Методика организации самостоятельной работы студентов зависит от структуры, характера и особенностей изучаемой дисциплины, объема часов на ее изучение, вида заданий для самостоятельной работы студентов, индивидуальных каче</w:t>
      </w:r>
      <w:proofErr w:type="gramStart"/>
      <w:r>
        <w:rPr>
          <w:rFonts w:ascii="Times New Roman" w:eastAsia="Times New Roman" w:hAnsi="Times New Roman"/>
          <w:lang w:eastAsia="ru-RU"/>
        </w:rPr>
        <w:t>ств ст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удентов и условий учебной деятельности. При этом преподаватель назначает студентам варианты выполнения самостоятельной работы, осуществляет систематический контроль выполнения студентами графика самостоятельной работы, проводит анализ и дает оценку выполненной работы. </w:t>
      </w:r>
    </w:p>
    <w:p w:rsidR="00A42C3C" w:rsidRDefault="00A42C3C" w:rsidP="00A42C3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Систематическое выполнение самостоятельных работ вырабатывает у учащихся наблюдательность, умение анализировать изучаемые объекты, проводить сравнения, выявлять главное, делать обобщения и выводы, решать проблемные задачи, способствует повышению качества знаний и др.</w:t>
      </w:r>
    </w:p>
    <w:p w:rsidR="00A42C3C" w:rsidRDefault="00A42C3C" w:rsidP="00A42C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42C3C" w:rsidRDefault="00A42C3C" w:rsidP="00A42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31F20"/>
          <w:sz w:val="20"/>
          <w:szCs w:val="20"/>
          <w:lang w:eastAsia="ru-RU"/>
        </w:rPr>
      </w:pPr>
    </w:p>
    <w:p w:rsidR="00746BF0" w:rsidRDefault="00746BF0">
      <w:pPr>
        <w:rPr>
          <w:rFonts w:ascii="Times New Roman" w:hAnsi="Times New Roman"/>
          <w:sz w:val="24"/>
          <w:szCs w:val="24"/>
        </w:rPr>
      </w:pPr>
    </w:p>
    <w:p w:rsidR="00E319CC" w:rsidRDefault="00E319CC" w:rsidP="00E319C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319CC" w:rsidRPr="00E319CC" w:rsidRDefault="00E319CC" w:rsidP="00E319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6B0" w:rsidRDefault="00EB16B0" w:rsidP="00E558E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E319CC" w:rsidRPr="00E558E4" w:rsidRDefault="00E50FB8" w:rsidP="00E558E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№</w:t>
      </w:r>
      <w:r w:rsid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E319CC" w:rsidRP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Перечисли</w:t>
      </w:r>
      <w:r w:rsid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 какие атавизмы изображены на </w:t>
      </w:r>
      <w:r w:rsidR="00E319CC" w:rsidRP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>рисунке</w:t>
      </w:r>
      <w:proofErr w:type="gramStart"/>
      <w:r w:rsidR="00E319CC" w:rsidRP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19CC">
        <w:rPr>
          <w:rFonts w:ascii="Times New Roman" w:eastAsia="Times New Roman" w:hAnsi="Times New Roman"/>
          <w:bCs/>
          <w:sz w:val="24"/>
          <w:szCs w:val="24"/>
          <w:lang w:eastAsia="ru-RU"/>
        </w:rPr>
        <w:t>.................................................................................................</w:t>
      </w:r>
    </w:p>
    <w:p w:rsidR="00604FF7" w:rsidRDefault="00E319CC" w:rsidP="00E558E4">
      <w:pPr>
        <w:rPr>
          <w:rFonts w:ascii="Times New Roman" w:hAnsi="Times New Roman"/>
          <w:sz w:val="24"/>
          <w:szCs w:val="24"/>
        </w:rPr>
      </w:pPr>
      <w:proofErr w:type="gramEnd"/>
      <w:r>
        <w:rPr>
          <w:noProof/>
          <w:lang w:eastAsia="ru-RU"/>
        </w:rPr>
        <w:drawing>
          <wp:inline distT="0" distB="0" distL="0" distR="0" wp14:anchorId="14D9F550" wp14:editId="4D6A10A2">
            <wp:extent cx="3132000" cy="2349000"/>
            <wp:effectExtent l="171450" t="171450" r="373380" b="356235"/>
            <wp:docPr id="1" name="Рисунок 1" descr="https://fs00.infourok.ru/images/doc/225/30281/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25/30281/1/img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34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8E4" w:rsidRDefault="00E50FB8" w:rsidP="00E5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558E4">
        <w:rPr>
          <w:rFonts w:ascii="Times New Roman" w:hAnsi="Times New Roman"/>
          <w:sz w:val="24"/>
          <w:szCs w:val="24"/>
        </w:rPr>
        <w:t>2.Какие черты характерны для расы на этом изображении?</w:t>
      </w:r>
    </w:p>
    <w:p w:rsidR="00E558E4" w:rsidRDefault="00E558E4" w:rsidP="00E5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8E4" w:rsidRPr="00E558E4" w:rsidRDefault="00E558E4" w:rsidP="00E5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319CC" w:rsidRDefault="00E558E4" w:rsidP="00E558E4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A9F9EB" wp14:editId="76E5950B">
            <wp:extent cx="3096000" cy="2318969"/>
            <wp:effectExtent l="171450" t="171450" r="371475" b="367665"/>
            <wp:docPr id="2" name="Рисунок 2" descr="http://cf.ppt-online.org/files/slide/o/o75FZbyESmifhTW6w1RuOPYHjJrUX2ncd0l3kq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ppt-online.org/files/slide/o/o75FZbyESmifhTW6w1RuOPYHjJrUX2ncd0l3kq/slide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318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8E4" w:rsidRDefault="00E558E4" w:rsidP="00E558E4">
      <w:pPr>
        <w:ind w:left="360"/>
        <w:rPr>
          <w:rFonts w:ascii="Times New Roman" w:hAnsi="Times New Roman"/>
          <w:sz w:val="24"/>
          <w:szCs w:val="24"/>
        </w:rPr>
      </w:pPr>
    </w:p>
    <w:p w:rsidR="00E558E4" w:rsidRDefault="00E50FB8" w:rsidP="00E558E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558E4">
        <w:rPr>
          <w:rFonts w:ascii="Times New Roman" w:hAnsi="Times New Roman"/>
          <w:sz w:val="24"/>
          <w:szCs w:val="24"/>
        </w:rPr>
        <w:t>3.Кто изображён на рисунке? Дайте характеристику данному представителю людей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8E4" w:rsidRDefault="00E558E4" w:rsidP="00E558E4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897938" wp14:editId="5FC264CB">
            <wp:extent cx="1440000" cy="2304000"/>
            <wp:effectExtent l="0" t="0" r="8255" b="1270"/>
            <wp:docPr id="3" name="Рисунок 3" descr="http://900igr.net/datai/istorija/Predki-cheloveka/0018-025-Pitekan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istorija/Predki-cheloveka/0018-025-Pitekant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E4" w:rsidRDefault="00E50FB8" w:rsidP="00E558E4">
      <w:pPr>
        <w:pStyle w:val="2"/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eastAsia="ru-RU"/>
        </w:rPr>
      </w:pPr>
      <w:r w:rsidRPr="00E50FB8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="00E558E4" w:rsidRPr="00E50FB8">
        <w:rPr>
          <w:rFonts w:ascii="Times New Roman" w:hAnsi="Times New Roman"/>
          <w:b w:val="0"/>
          <w:color w:val="000000" w:themeColor="text1"/>
          <w:sz w:val="24"/>
          <w:szCs w:val="24"/>
        </w:rPr>
        <w:t>4.</w:t>
      </w:r>
      <w:r w:rsidR="00E558E4" w:rsidRPr="00E558E4"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eastAsia="ru-RU"/>
        </w:rPr>
        <w:t xml:space="preserve"> </w:t>
      </w:r>
      <w:r w:rsidR="00E558E4"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eastAsia="ru-RU"/>
        </w:rPr>
        <w:t xml:space="preserve"> Ответьте на вопросы:</w:t>
      </w:r>
    </w:p>
    <w:p w:rsidR="00E558E4" w:rsidRDefault="00E558E4" w:rsidP="008C2FE7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eastAsia="ru-RU"/>
        </w:rPr>
        <w:t xml:space="preserve">А) Какая наука изучает </w:t>
      </w:r>
      <w:r w:rsidRPr="00E558E4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>совокупность научных дисциплин, занимающихся изучением человека, его происхождения, развития, существования в природной (естественной) и ку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>льтурной (искусственной) средах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>?.....................................................................................................................................................</w:t>
      </w:r>
      <w:r w:rsidR="008C2FE7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>..........</w:t>
      </w:r>
      <w:proofErr w:type="gramEnd"/>
    </w:p>
    <w:p w:rsidR="008C2FE7" w:rsidRDefault="008C2FE7" w:rsidP="008C2FE7">
      <w:pPr>
        <w:spacing w:line="360" w:lineRule="auto"/>
        <w:rPr>
          <w:rFonts w:ascii="Times New Roman" w:hAnsi="Times New Roman"/>
          <w:lang w:eastAsia="ru-RU"/>
        </w:rPr>
      </w:pPr>
      <w:r w:rsidRPr="008C2FE7">
        <w:rPr>
          <w:rFonts w:ascii="Times New Roman" w:hAnsi="Times New Roman"/>
          <w:lang w:eastAsia="ru-RU"/>
        </w:rPr>
        <w:t xml:space="preserve">Б) </w:t>
      </w:r>
      <w:r>
        <w:rPr>
          <w:rFonts w:ascii="Times New Roman" w:hAnsi="Times New Roman"/>
          <w:lang w:eastAsia="ru-RU"/>
        </w:rPr>
        <w:t>К какому фактору  антропогенеза относится естественный отбор</w:t>
      </w:r>
      <w:proofErr w:type="gramStart"/>
      <w:r>
        <w:rPr>
          <w:rFonts w:ascii="Times New Roman" w:hAnsi="Times New Roman"/>
          <w:lang w:eastAsia="ru-RU"/>
        </w:rPr>
        <w:t>?........................................................................</w:t>
      </w:r>
      <w:proofErr w:type="gramEnd"/>
    </w:p>
    <w:p w:rsidR="008C2FE7" w:rsidRDefault="008C2FE7" w:rsidP="008C2FE7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Кто относится к древнейшим людям</w:t>
      </w:r>
      <w:proofErr w:type="gramStart"/>
      <w:r>
        <w:rPr>
          <w:rFonts w:ascii="Times New Roman" w:hAnsi="Times New Roman"/>
          <w:lang w:eastAsia="ru-RU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558E4" w:rsidRPr="00E50FB8" w:rsidRDefault="008C2FE7" w:rsidP="00E50FB8">
      <w:pPr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Почему кроманьонец имеет такое название</w:t>
      </w:r>
      <w:proofErr w:type="gramStart"/>
      <w:r>
        <w:rPr>
          <w:rFonts w:ascii="Times New Roman" w:hAnsi="Times New Roman"/>
          <w:lang w:eastAsia="ru-RU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ru-RU"/>
        </w:rPr>
        <w:t>Д) Перечислите рудименты человек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FE7" w:rsidRPr="00E50FB8" w:rsidRDefault="00E50FB8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№5.</w:t>
      </w:r>
      <w:r w:rsidR="008C2FE7" w:rsidRPr="00E50FB8">
        <w:rPr>
          <w:rFonts w:ascii="Times New Roman" w:eastAsia="Times New Roman" w:hAnsi="Times New Roman"/>
          <w:sz w:val="24"/>
          <w:szCs w:val="24"/>
          <w:lang w:eastAsia="ru-RU"/>
        </w:rPr>
        <w:t>Тестовый контр</w:t>
      </w:r>
      <w:r w:rsidRPr="00E50FB8">
        <w:rPr>
          <w:rFonts w:ascii="Times New Roman" w:eastAsia="Times New Roman" w:hAnsi="Times New Roman"/>
          <w:sz w:val="24"/>
          <w:szCs w:val="24"/>
          <w:lang w:eastAsia="ru-RU"/>
        </w:rPr>
        <w:t>оль  по теме   «Происхождение человека»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1. Начальные этапы развития искусства обнаружены в антропогенезе: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у синантропов;    2) у кроманьонцев;  3) у австралопитеков;  4) у питекантропов.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2. Наличие у человека выроста слепой кишки — аппен</w:t>
      </w: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дикса — одно из доказательств: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  усложнения строения человека по сравнению с животными;  2) его участия в углеводном обмене;  3) его участия в обмене белков;   4) родства человека и млекопитающих животных.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3. Череп человека отличается от черепа других млекопи</w:t>
      </w: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тающих: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  наличием только одной подвижной кости — нижней челюсти;  2) наличием швов между костями мозгового черепа;   3) преобладающим развитием мозгового черепа над лицевым; 4)  строением костной ткани.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4. О родстве человека и человекообразных обезьян свиде</w:t>
      </w: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тельствует: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 xml:space="preserve">1) способность к </w:t>
      </w:r>
      <w:proofErr w:type="spellStart"/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прямохождению</w:t>
      </w:r>
      <w:proofErr w:type="spellEnd"/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;  2) сходство заболеваний;  3) наличие у них S-образного позвоночника;  4) способность к абстрактному мышлению.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 человека в связи с </w:t>
      </w:r>
      <w:proofErr w:type="spellStart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прямохождением</w:t>
      </w:r>
      <w:proofErr w:type="spellEnd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:    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 xml:space="preserve">1) сформировался свод стопы;   2) когти превратились в ногти;    3) срослись фаланги пальцев;      </w:t>
      </w:r>
      <w:proofErr w:type="gramStart"/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gramEnd"/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 палец противопоставлен остальным.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6. Все расы человека объединены в один вид, что свиде</w:t>
      </w: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тельствует: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  о едином уровне физического развития;  2) о генетическом единстве;  5)  о  едином социальном уровне;    4) о способности к наземному образу жизни.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7.  Какой из перечисленных признаков проявляется у че</w:t>
      </w: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ловека как атавизм?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   удлиненный хвостовой отдел;   2) расчлененность тела на отделы; 3) дифференциация зубной системы;    4) пятипалый тип конечности.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Человека относят к классу млекопитающих, так как у него: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внутреннее оплодотворение;  2) легочное дыхание;  3) четырехкамерное сердце;  4) есть диафрагма, потовые и млечные железы.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Наличие хвоста у зародыша человека на ранней стадии развития свидетельствует: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о возникших мутациях;  2) о проявлении атавизма;  3) о нарушении развития плода в организме; 4) о происхождении человека от животных.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proofErr w:type="spellStart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Прямохождение</w:t>
      </w:r>
      <w:proofErr w:type="spellEnd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 предков человека способствовало: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  освобождению руки;   2) появлению речи;  3)  развитию многокамерного сердца;  4) усилению обмена веществ.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Формирование человеческих рас шло в направлении при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softHyphen/>
        <w:t>способления: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к использованию различной пищи;  2) к наземному образу жизни;  3) к  жизни в различных природных условиях;  4) к  невосприимчивости к различным заболеваниям.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Все виды деятельности человека относят к факторам: 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 абиотическим;   2)  биотическим;   3) антропогенным;   4) периодическим.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</w:t>
      </w:r>
      <w:proofErr w:type="spellStart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Прямохождение</w:t>
      </w:r>
      <w:proofErr w:type="spellEnd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опорой на руки было характерно: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для австралопитека;  2) для питекантропа;  3) для синантропа;  4) для неандертальца.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К виду </w:t>
      </w:r>
      <w:proofErr w:type="spellStart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Homo</w:t>
      </w:r>
      <w:proofErr w:type="spellEnd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>sapiens</w:t>
      </w:r>
      <w:proofErr w:type="spellEnd"/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относят: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1) австралопитеков;  2) питекантропов;  3) синантропов;  4) никого из перечисленных групп.</w:t>
      </w:r>
    </w:p>
    <w:p w:rsidR="008C2FE7" w:rsidRPr="00E50FB8" w:rsidRDefault="008C2FE7" w:rsidP="00E50FB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E50F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Установите последовательность стадий эволюции человека: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А) австралопитек;     Б) древнейшие люди;     В) дриопитек;     Г) новые люди;</w:t>
      </w:r>
    </w:p>
    <w:p w:rsidR="008C2FE7" w:rsidRPr="008C2FE7" w:rsidRDefault="008C2FE7" w:rsidP="00E50F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E7">
        <w:rPr>
          <w:rFonts w:ascii="Times New Roman" w:eastAsia="Times New Roman" w:hAnsi="Times New Roman"/>
          <w:sz w:val="24"/>
          <w:szCs w:val="24"/>
          <w:lang w:eastAsia="ru-RU"/>
        </w:rPr>
        <w:t>Д) древние люди;</w:t>
      </w:r>
      <w:r w:rsidR="00E50FB8">
        <w:rPr>
          <w:rFonts w:ascii="Times New Roman" w:eastAsia="Times New Roman" w:hAnsi="Times New Roman"/>
          <w:sz w:val="24"/>
          <w:szCs w:val="24"/>
          <w:lang w:eastAsia="ru-RU"/>
        </w:rPr>
        <w:t xml:space="preserve">    Е) человек умелый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1408"/>
      </w:tblGrid>
      <w:tr w:rsidR="008C2FE7" w:rsidRPr="00E50FB8" w:rsidTr="008C2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jc w:val="center"/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15</w:t>
            </w:r>
          </w:p>
        </w:tc>
      </w:tr>
      <w:tr w:rsidR="008C2FE7" w:rsidRPr="00E50FB8" w:rsidTr="008C2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</w:tr>
      <w:tr w:rsidR="008C2FE7" w:rsidRPr="00E50FB8" w:rsidTr="008C2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</w:tr>
      <w:tr w:rsidR="008C2FE7" w:rsidRPr="00E50FB8" w:rsidTr="008C2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</w:tr>
      <w:tr w:rsidR="008C2FE7" w:rsidRPr="00E50FB8" w:rsidTr="008C2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  <w:r w:rsidRPr="00E50FB8">
              <w:rPr>
                <w:rFonts w:ascii="Times New Roman" w:eastAsia="Times New Roman" w:hAnsi="Times New Roman"/>
              </w:rP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7" w:rsidRPr="00E50FB8" w:rsidRDefault="008C2FE7" w:rsidP="008C2FE7">
            <w:pPr>
              <w:rPr>
                <w:rFonts w:ascii="Times New Roman" w:eastAsia="Times New Roman" w:hAnsi="Times New Roman"/>
              </w:rPr>
            </w:pPr>
          </w:p>
        </w:tc>
      </w:tr>
    </w:tbl>
    <w:p w:rsidR="008C2FE7" w:rsidRPr="00E50FB8" w:rsidRDefault="008C2FE7" w:rsidP="008C2F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FE7" w:rsidRDefault="00E50FB8" w:rsidP="008C2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№6.  Заполните таблицу:</w:t>
      </w:r>
      <w:r w:rsidR="00C43180">
        <w:rPr>
          <w:rFonts w:ascii="Times New Roman" w:eastAsia="Times New Roman" w:hAnsi="Times New Roman"/>
          <w:sz w:val="24"/>
          <w:szCs w:val="24"/>
          <w:lang w:eastAsia="ru-RU"/>
        </w:rPr>
        <w:t xml:space="preserve">   Характеристика австралопитека.</w:t>
      </w:r>
    </w:p>
    <w:p w:rsidR="00C43180" w:rsidRDefault="00C43180" w:rsidP="008C2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43180" w:rsidTr="00C43180">
        <w:tc>
          <w:tcPr>
            <w:tcW w:w="2670" w:type="dxa"/>
          </w:tcPr>
          <w:p w:rsidR="00C43180" w:rsidRPr="00C43180" w:rsidRDefault="00C43180" w:rsidP="00C431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180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70" w:type="dxa"/>
          </w:tcPr>
          <w:p w:rsidR="00C43180" w:rsidRPr="00C43180" w:rsidRDefault="00C43180" w:rsidP="00C431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180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Места находок останков</w:t>
            </w:r>
          </w:p>
        </w:tc>
        <w:tc>
          <w:tcPr>
            <w:tcW w:w="2671" w:type="dxa"/>
          </w:tcPr>
          <w:p w:rsidR="00C43180" w:rsidRPr="00C43180" w:rsidRDefault="00C43180" w:rsidP="00C431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18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2671" w:type="dxa"/>
          </w:tcPr>
          <w:p w:rsidR="00C43180" w:rsidRPr="00C43180" w:rsidRDefault="00C43180" w:rsidP="00C431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18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 жизни</w:t>
            </w:r>
          </w:p>
        </w:tc>
      </w:tr>
      <w:tr w:rsidR="00C43180" w:rsidTr="00D31AB3">
        <w:trPr>
          <w:trHeight w:val="5587"/>
        </w:trPr>
        <w:tc>
          <w:tcPr>
            <w:tcW w:w="2670" w:type="dxa"/>
          </w:tcPr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3180" w:rsidRDefault="00C43180" w:rsidP="008C2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3180" w:rsidRDefault="00C43180" w:rsidP="008C2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180" w:rsidRDefault="00C43180" w:rsidP="008C2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№7. Вставьте пропущенные слова в таксономии человека</w:t>
      </w:r>
    </w:p>
    <w:p w:rsidR="008C2FE7" w:rsidRPr="008C2FE7" w:rsidRDefault="008C2FE7" w:rsidP="008C2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307"/>
      </w:tblGrid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адцарство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Эукариоты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Многоклеточные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Хордовые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Позвоночные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………………….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Подотряд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Человекоподобные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Надсемейство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Гоминиды (человекоподобные)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Гоминиды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люди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43180" w:rsidRPr="00C43180" w:rsidTr="00C4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C43180" w:rsidRPr="00C43180" w:rsidRDefault="00C43180" w:rsidP="00C43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………………………….</w:t>
            </w:r>
          </w:p>
        </w:tc>
      </w:tr>
    </w:tbl>
    <w:p w:rsidR="00E558E4" w:rsidRDefault="00E558E4" w:rsidP="00C43180">
      <w:pPr>
        <w:rPr>
          <w:rFonts w:ascii="Times New Roman" w:hAnsi="Times New Roman"/>
          <w:sz w:val="24"/>
          <w:szCs w:val="24"/>
        </w:rPr>
      </w:pPr>
    </w:p>
    <w:p w:rsidR="00C43180" w:rsidRDefault="00C43180" w:rsidP="00C43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Что такое расизм</w:t>
      </w:r>
      <w:proofErr w:type="gramStart"/>
      <w:r>
        <w:rPr>
          <w:rFonts w:ascii="Times New Roman" w:hAnsi="Times New Roman"/>
          <w:sz w:val="24"/>
          <w:szCs w:val="24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Привидите примеры этого явления:………………………………………………………………………………………………………………………………………………………………………………………………………………………….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AB3" w:rsidRDefault="00D31AB3" w:rsidP="00C43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31AB3" w:rsidRDefault="00D31AB3" w:rsidP="00C43180">
      <w:pPr>
        <w:rPr>
          <w:rFonts w:ascii="Times New Roman" w:hAnsi="Times New Roman"/>
          <w:sz w:val="24"/>
          <w:szCs w:val="24"/>
        </w:rPr>
      </w:pPr>
    </w:p>
    <w:p w:rsidR="00D31AB3" w:rsidRDefault="00D31AB3" w:rsidP="00C43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 Кто и где обосновал гипотезу происхождения человека от обезьяноподобного предка</w:t>
      </w:r>
      <w:proofErr w:type="gramStart"/>
      <w:r>
        <w:rPr>
          <w:rFonts w:ascii="Times New Roman" w:hAnsi="Times New Roman"/>
          <w:sz w:val="24"/>
          <w:szCs w:val="24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AB3" w:rsidRDefault="00D31AB3" w:rsidP="00C43180">
      <w:pPr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№10</w:t>
      </w:r>
      <w:r w:rsidR="00CA4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кроссворд на ключевое слово:</w:t>
      </w:r>
    </w:p>
    <w:tbl>
      <w:tblPr>
        <w:tblStyle w:val="a6"/>
        <w:tblW w:w="6651" w:type="dxa"/>
        <w:jc w:val="center"/>
        <w:tblLook w:val="04A0" w:firstRow="1" w:lastRow="0" w:firstColumn="1" w:lastColumn="0" w:noHBand="0" w:noVBand="1"/>
      </w:tblPr>
      <w:tblGrid>
        <w:gridCol w:w="425"/>
        <w:gridCol w:w="461"/>
        <w:gridCol w:w="405"/>
        <w:gridCol w:w="345"/>
        <w:gridCol w:w="330"/>
        <w:gridCol w:w="366"/>
        <w:gridCol w:w="360"/>
        <w:gridCol w:w="405"/>
        <w:gridCol w:w="675"/>
        <w:gridCol w:w="270"/>
        <w:gridCol w:w="352"/>
        <w:gridCol w:w="284"/>
        <w:gridCol w:w="410"/>
        <w:gridCol w:w="236"/>
        <w:gridCol w:w="300"/>
        <w:gridCol w:w="375"/>
        <w:gridCol w:w="285"/>
        <w:gridCol w:w="367"/>
      </w:tblGrid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P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A497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77" w:rsidRPr="00CA4977" w:rsidTr="00CA4977">
        <w:trPr>
          <w:jc w:val="center"/>
        </w:trPr>
        <w:tc>
          <w:tcPr>
            <w:tcW w:w="42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A4977" w:rsidRDefault="00CA4977" w:rsidP="00D31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977" w:rsidRPr="00CA4977" w:rsidRDefault="00CA4977" w:rsidP="00CA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A4977" w:rsidRPr="00CA4977" w:rsidRDefault="00CA4977" w:rsidP="00C43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977" w:rsidRDefault="00CA4977" w:rsidP="00C43180">
      <w:pPr>
        <w:rPr>
          <w:rFonts w:ascii="Times New Roman" w:hAnsi="Times New Roman"/>
          <w:sz w:val="28"/>
          <w:szCs w:val="28"/>
        </w:rPr>
      </w:pPr>
    </w:p>
    <w:p w:rsidR="00CA4977" w:rsidRDefault="00CA4977" w:rsidP="00C43180">
      <w:pPr>
        <w:rPr>
          <w:rFonts w:ascii="Times New Roman" w:hAnsi="Times New Roman"/>
          <w:sz w:val="28"/>
          <w:szCs w:val="28"/>
        </w:rPr>
      </w:pPr>
    </w:p>
    <w:p w:rsidR="00D31AB3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1………………………………………………………………………………………………………………………………………………………………………………………………….</w:t>
      </w:r>
    </w:p>
    <w:p w:rsidR="00CA4977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2………………………………………………………………………………………………………………………………………………………………………………………………..</w:t>
      </w:r>
    </w:p>
    <w:p w:rsidR="00CA4977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3……………………………………………………………………………………………………………………………………………………………………………………………….</w:t>
      </w:r>
    </w:p>
    <w:p w:rsidR="00CA4977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4………………………………………………………………………………………………………………………………………………………………………………………………..</w:t>
      </w:r>
    </w:p>
    <w:p w:rsidR="00CA4977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………………………………………………………………………………………………………………………………………………………………………………………………….6…………………………………………………………………………………………………………………………………………………………………………………………………</w:t>
      </w:r>
    </w:p>
    <w:p w:rsidR="00CA4977" w:rsidRPr="00CA4977" w:rsidRDefault="00CA4977" w:rsidP="00C4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7………………………………………………………………………………………………………………………………………………………………………………………………….</w:t>
      </w:r>
    </w:p>
    <w:sectPr w:rsidR="00CA4977" w:rsidRPr="00CA4977" w:rsidSect="00604FF7">
      <w:footerReference w:type="defaul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25" w:rsidRDefault="00952125" w:rsidP="00E50FB8">
      <w:pPr>
        <w:spacing w:after="0" w:line="240" w:lineRule="auto"/>
      </w:pPr>
      <w:r>
        <w:separator/>
      </w:r>
    </w:p>
  </w:endnote>
  <w:endnote w:type="continuationSeparator" w:id="0">
    <w:p w:rsidR="00952125" w:rsidRDefault="00952125" w:rsidP="00E5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76285"/>
      <w:docPartObj>
        <w:docPartGallery w:val="Page Numbers (Bottom of Page)"/>
        <w:docPartUnique/>
      </w:docPartObj>
    </w:sdtPr>
    <w:sdtEndPr/>
    <w:sdtContent>
      <w:p w:rsidR="00E50FB8" w:rsidRDefault="00E50F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B0">
          <w:rPr>
            <w:noProof/>
          </w:rPr>
          <w:t>8</w:t>
        </w:r>
        <w:r>
          <w:fldChar w:fldCharType="end"/>
        </w:r>
      </w:p>
    </w:sdtContent>
  </w:sdt>
  <w:p w:rsidR="00E50FB8" w:rsidRDefault="00E50F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25" w:rsidRDefault="00952125" w:rsidP="00E50FB8">
      <w:pPr>
        <w:spacing w:after="0" w:line="240" w:lineRule="auto"/>
      </w:pPr>
      <w:r>
        <w:separator/>
      </w:r>
    </w:p>
  </w:footnote>
  <w:footnote w:type="continuationSeparator" w:id="0">
    <w:p w:rsidR="00952125" w:rsidRDefault="00952125" w:rsidP="00E5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4E"/>
    <w:multiLevelType w:val="multilevel"/>
    <w:tmpl w:val="19B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242E"/>
    <w:multiLevelType w:val="multilevel"/>
    <w:tmpl w:val="5B5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48BF"/>
    <w:multiLevelType w:val="multilevel"/>
    <w:tmpl w:val="3CE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D497A"/>
    <w:multiLevelType w:val="multilevel"/>
    <w:tmpl w:val="311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F373A"/>
    <w:multiLevelType w:val="multilevel"/>
    <w:tmpl w:val="B23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D77CB"/>
    <w:multiLevelType w:val="multilevel"/>
    <w:tmpl w:val="F9A85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22822"/>
    <w:multiLevelType w:val="multilevel"/>
    <w:tmpl w:val="AF70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6"/>
    <w:rsid w:val="00604FF7"/>
    <w:rsid w:val="00746BF0"/>
    <w:rsid w:val="008C2FE7"/>
    <w:rsid w:val="00952125"/>
    <w:rsid w:val="00A42C3C"/>
    <w:rsid w:val="00C43180"/>
    <w:rsid w:val="00CA4977"/>
    <w:rsid w:val="00D31AB3"/>
    <w:rsid w:val="00D418D9"/>
    <w:rsid w:val="00E319CC"/>
    <w:rsid w:val="00E50FB8"/>
    <w:rsid w:val="00E558E4"/>
    <w:rsid w:val="00EB16B0"/>
    <w:rsid w:val="00F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8C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F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8C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F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Пользователь</cp:lastModifiedBy>
  <cp:revision>8</cp:revision>
  <cp:lastPrinted>2018-12-05T08:54:00Z</cp:lastPrinted>
  <dcterms:created xsi:type="dcterms:W3CDTF">2018-05-28T17:45:00Z</dcterms:created>
  <dcterms:modified xsi:type="dcterms:W3CDTF">2018-12-05T08:55:00Z</dcterms:modified>
</cp:coreProperties>
</file>