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2A" w:rsidRPr="000F070F" w:rsidRDefault="00BF4D2A" w:rsidP="00BF4D2A">
      <w:pPr>
        <w:jc w:val="center"/>
        <w:rPr>
          <w:rFonts w:ascii="Times New Roman" w:hAnsi="Times New Roman" w:cs="Times New Roman"/>
          <w:b/>
          <w:sz w:val="24"/>
        </w:rPr>
      </w:pPr>
      <w:r w:rsidRPr="000F070F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 средняя школа с.Сотниково</w:t>
      </w:r>
    </w:p>
    <w:p w:rsidR="00FA767D" w:rsidRPr="000D69D0" w:rsidRDefault="008E70AA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85pt;margin-top:18.95pt;width:467.25pt;height:184.85pt;z-index:251660288" fillcolor="#e36c0a [2409]">
            <v:shadow color="#868686"/>
            <v:textpath style="font-family:&quot;Arial Black&quot;;v-text-kern:t" trim="t" fitpath="t" string="Внеклассное занятие&#10; для учащихся 7 класса&#10;«Поэтическая мастерская»"/>
          </v:shape>
        </w:pict>
      </w:r>
    </w:p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162D3" w:rsidP="00FA767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-2306</wp:posOffset>
            </wp:positionH>
            <wp:positionV relativeFrom="paragraph">
              <wp:posOffset>45052</wp:posOffset>
            </wp:positionV>
            <wp:extent cx="5756093" cy="4940968"/>
            <wp:effectExtent l="114300" t="38100" r="263707" b="259682"/>
            <wp:wrapNone/>
            <wp:docPr id="11" name="Рисунок 11" descr="http://kamchatkairo.ru/images/000_%D0%97%D0%90%D0%A1%D0%A2%D0%90%D0%92%D0%9A%D0%98/%D0%9F%D0%B5%D1%80%D0%BE_%D0%B8_%D0%B1%D1%83%D0%BC%D0%B0%D0%B3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mchatkairo.ru/images/000_%D0%97%D0%90%D0%A1%D0%A2%D0%90%D0%92%D0%9A%D0%98/%D0%9F%D0%B5%D1%80%D0%BE_%D0%B8_%D0%B1%D1%83%D0%BC%D0%B0%D0%B3%D0%B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94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Pr="00FA767D" w:rsidRDefault="00FA767D" w:rsidP="00FA767D"/>
    <w:p w:rsidR="00FA767D" w:rsidRDefault="00FA767D" w:rsidP="00FA767D"/>
    <w:p w:rsidR="00FA767D" w:rsidRDefault="00FA767D" w:rsidP="00FA767D">
      <w:pPr>
        <w:tabs>
          <w:tab w:val="left" w:pos="6341"/>
        </w:tabs>
        <w:jc w:val="right"/>
      </w:pPr>
    </w:p>
    <w:p w:rsidR="007B177B" w:rsidRPr="000F070F" w:rsidRDefault="00FA767D" w:rsidP="00FA767D">
      <w:pPr>
        <w:tabs>
          <w:tab w:val="left" w:pos="6341"/>
        </w:tabs>
        <w:jc w:val="right"/>
        <w:rPr>
          <w:rFonts w:ascii="Times New Roman" w:hAnsi="Times New Roman" w:cs="Times New Roman"/>
          <w:b/>
          <w:sz w:val="24"/>
        </w:rPr>
      </w:pPr>
      <w:r w:rsidRPr="000F070F">
        <w:rPr>
          <w:rFonts w:ascii="Times New Roman" w:hAnsi="Times New Roman" w:cs="Times New Roman"/>
          <w:b/>
          <w:sz w:val="24"/>
        </w:rPr>
        <w:t>Учитель русского языка и литературы:</w:t>
      </w:r>
    </w:p>
    <w:p w:rsidR="00FA767D" w:rsidRPr="000F070F" w:rsidRDefault="00FA767D" w:rsidP="00FA767D">
      <w:pPr>
        <w:tabs>
          <w:tab w:val="left" w:pos="6341"/>
        </w:tabs>
        <w:jc w:val="right"/>
        <w:rPr>
          <w:rFonts w:ascii="Times New Roman" w:hAnsi="Times New Roman" w:cs="Times New Roman"/>
          <w:b/>
          <w:sz w:val="24"/>
        </w:rPr>
      </w:pPr>
      <w:r w:rsidRPr="000F070F">
        <w:rPr>
          <w:rFonts w:ascii="Times New Roman" w:hAnsi="Times New Roman" w:cs="Times New Roman"/>
          <w:b/>
          <w:sz w:val="24"/>
        </w:rPr>
        <w:t>Леонихина Инна Сергеевна</w:t>
      </w:r>
    </w:p>
    <w:p w:rsidR="00FA767D" w:rsidRDefault="00FA767D" w:rsidP="00FA767D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Занятие по внеурочной деятельности для учащихся 7 класса</w:t>
      </w:r>
    </w:p>
    <w:p w:rsidR="00FA767D" w:rsidRDefault="00FA767D" w:rsidP="00FA767D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«Поэтическая мастерская»</w:t>
      </w:r>
    </w:p>
    <w:p w:rsidR="00FA767D" w:rsidRDefault="00FA767D" w:rsidP="00FA767D">
      <w:pPr>
        <w:tabs>
          <w:tab w:val="left" w:pos="6341"/>
        </w:tabs>
        <w:jc w:val="right"/>
        <w:rPr>
          <w:rFonts w:ascii="Times New Roman" w:hAnsi="Times New Roman" w:cs="Times New Roman"/>
          <w:b/>
          <w:sz w:val="24"/>
        </w:rPr>
      </w:pP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занятия</w:t>
      </w:r>
      <w:r>
        <w:rPr>
          <w:color w:val="000000"/>
          <w:sz w:val="27"/>
          <w:szCs w:val="27"/>
        </w:rPr>
        <w:t>: создать условия для достижения личностных и метапредметных результатов через работу с поэтическими текстами.</w:t>
      </w:r>
    </w:p>
    <w:p w:rsidR="00FA767D" w:rsidRDefault="00FA767D" w:rsidP="00FA767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интерес к письму, к созданию собственных текстов;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прочного, устойчивого интереса к книге;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доброты, сердечности, сострадания как важнейших качеств развития личности.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 результаты: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 УУД: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 формулировать проблему (тему) и цели занятия;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способность к целеполаганию, включая постановку новых целей;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 анализировать условия и пути достижения цели;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 составлять план решения учебной проблемы;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 УУД: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комментировать прочитанное;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 представления о творчестве писателя;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пересказывать прочитанное;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строить рассуждения.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УУД: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учитывать разные мнения и стремиться к координации различных позиций в сотрудничестве;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-осознавать важность коммуникативных умений в жизни человека;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-слушать и слышать других, уметь отстаивать свою точку зрения;</w:t>
      </w:r>
    </w:p>
    <w:p w:rsidR="00FA767D" w:rsidRDefault="00FA767D" w:rsidP="00FA767D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-выступать перед аудиторией сверстников с сообщениями.</w:t>
      </w:r>
    </w:p>
    <w:p w:rsidR="00FA767D" w:rsidRDefault="00FA767D" w:rsidP="00FA767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 Мотивационный настрой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Когда б вы знали, из какого сора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Растут стихи, не ведая стыда,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желтый одуванчик у забора,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лопухи и лебеда…</w:t>
      </w:r>
    </w:p>
    <w:p w:rsidR="00FA767D" w:rsidRPr="00FA767D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Писала в одном из своих стихотворений Анна Ахматова.</w:t>
      </w:r>
    </w:p>
    <w:p w:rsidR="00FA767D" w:rsidRPr="00FA767D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рада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идеть вас на нашем занятии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названием «Поэтическая мастерская».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 мы будем не только говорить о поэзии, но и попробуем себя в роли 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поэтов. Заглянем в особый мир, который откроется только чуткому, внимательному, неравнодушному к жизни человеку.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 бывают разные…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Одно, словно кем-то встревоженный гром,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С дыханием жизни врывается в дом,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Смеется, у горла трепещет,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кружится, и рукоплещет.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Другое, в полночной родясь тишине,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знаю откуда крадется ко мне,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зеркала смотрит пустого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что-то бормочет сурово.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есть и такие: средь белого дня,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будто почти что не видя меня,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Струятся по белой бумаге,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чистый источник в овраге.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еще: тайное бродит вокруг –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звук и не цвет, не цвет и не звук, –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Гранится, меняется, вьется,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руки живым не дается…</w:t>
      </w:r>
    </w:p>
    <w:p w:rsidR="00922471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67D" w:rsidRPr="00FA767D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Поэту необходимы талант и вдохновение, чтобы создавать поэтические произведения, но для написания стихотворения требуется также знание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элементов теории стихосложения. Мы немного познакомимся с этим, а так же через разнообразные формы работ научимся создавать стихи.</w:t>
      </w:r>
    </w:p>
    <w:p w:rsidR="00922471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71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Акмеисты считали: «Поэзия – это ремесло, работа, нужно учиться писать стихи». 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«Цех поэтов» возглавлял Николай Гумилев, здесь он учил молодых поэтов стихосложению.</w:t>
      </w:r>
    </w:p>
    <w:p w:rsidR="00922471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767D" w:rsidRPr="00FA767D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Актуализация знаний</w:t>
      </w:r>
    </w:p>
    <w:p w:rsidR="00FA767D" w:rsidRPr="00FA767D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поэзия?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(ответы детей)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вот что писали о поэзии сами известные поэты…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— это то, что нельзя выразить прозой.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— это мысль, замешанная на чувстве и облаченная в поэтическую форму.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— это то, что заключено (по В. Брюсову) «меж контуром и запахом цветка».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поэзия способна уловить и передать тончайшие невидимые загадочные связи между человеком и человеческим;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человеком и вещественным, предметным, материальным;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человеком и живой природой;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человеком и космосом.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— это круто налившийся свист,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щелканье сдавленных льдинок,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это ночь, леденящая лист,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двух соловьев поединок.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Б. Пастернаку)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– такая же наука, как, скажем математика, не изучив ее, не только нельзя стать поэтом, но нельзя даже быть понимающим читателем, умеющим ценить стихи. Я не смогу научить вас писать стихи, подобно тому, как учебник астрономии не научит создавать небесные светила. Надо неустанно изучать технику своего искусства, чтобы не думать о ней в минуты творчества.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научитесь понимать стихи и правильно оценивать их. Без изучения поэзии нельзя писать стихи, этому нужно учиться так же долго и усердно, как играть на рояле.</w:t>
      </w:r>
    </w:p>
    <w:p w:rsid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стихотворение – это живой организм, который имеет свою анатомию и физиологию.</w:t>
      </w:r>
    </w:p>
    <w:p w:rsidR="00922471" w:rsidRPr="00FA767D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922471" w:rsidP="009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Рифма, виды рифмы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Люблю я речки </w:t>
      </w: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серебристой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Хрустально-нежный </w:t>
      </w: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разговор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травки бархатный, </w:t>
      </w: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душистый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цветами скромными </w:t>
      </w: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ковер</w:t>
      </w:r>
    </w:p>
    <w:p w:rsidR="00922471" w:rsidRDefault="00922471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доске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видите четверостишие из стихотворения "В деревне" Михаила Павловича Чехова, младшего брата Антона Чехова. </w:t>
      </w:r>
    </w:p>
    <w:p w:rsidR="00922471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Серебристой-душистый, 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разговор-ковер 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слышим сходное звучание окончаний строк. Как называется это явление? (рифма)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же такое рифма?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Рифма 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соразмерности или созвучие окончаний стихов, важнейший фактор ритма в стихотворном тексте: она отмечает границы стихов и связывает стихи между собой. Рифма не безразлична и к содержанию стихотворного произведения: она связывает слова, сходные по звучанию, но разные по значению, и заставляет соотносить понятия, традиционно относящиеся к разным сферам употребления.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же рифмы бывают? 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Парная (смежная)</w:t>
      </w:r>
      <w:r w:rsidRPr="00FA767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ААББ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Перекрестная АБАБ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Кольцевая (опоясная)</w:t>
      </w:r>
      <w:r w:rsidRPr="00FA767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АББА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Прокомментировать примеры рифмы</w:t>
      </w:r>
    </w:p>
    <w:p w:rsidR="00D82D2B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есть внутренняя рифма – созвучие конечного слова в строке с одним из слов в середине строки: 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«У наших ушки на макушке!» </w:t>
      </w:r>
      <w:r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(М.Лермонтов)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со словом в смежной строке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тобой, над малой речкой,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водой, чей путь далек …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(А.Твардовский)</w:t>
      </w:r>
    </w:p>
    <w:p w:rsidR="00D82D2B" w:rsidRPr="00D82D2B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24"/>
          <w:szCs w:val="21"/>
          <w:shd w:val="clear" w:color="auto" w:fill="FFFFFF"/>
        </w:rPr>
      </w:pPr>
      <w:r w:rsidRPr="00D82D2B">
        <w:rPr>
          <w:rFonts w:ascii="Times New Roman" w:hAnsi="Times New Roman" w:cs="Times New Roman"/>
          <w:b/>
          <w:color w:val="383838"/>
          <w:sz w:val="24"/>
          <w:szCs w:val="21"/>
          <w:shd w:val="clear" w:color="auto" w:fill="FFFFFF"/>
        </w:rPr>
        <w:t>Рифма Парная (смежная)</w:t>
      </w:r>
    </w:p>
    <w:p w:rsidR="00D82D2B" w:rsidRPr="00D82D2B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color w:val="383838"/>
          <w:sz w:val="24"/>
          <w:szCs w:val="21"/>
          <w:shd w:val="clear" w:color="auto" w:fill="FFFFFF"/>
        </w:rPr>
      </w:pPr>
      <w:r w:rsidRPr="00D82D2B">
        <w:rPr>
          <w:rFonts w:ascii="Times New Roman" w:hAnsi="Times New Roman" w:cs="Times New Roman"/>
          <w:color w:val="383838"/>
          <w:sz w:val="24"/>
          <w:szCs w:val="21"/>
          <w:shd w:val="clear" w:color="auto" w:fill="FFFFFF"/>
        </w:rPr>
        <w:t>С гнезд замахали крикливые цапли, А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>С листьев скатились последние капли, А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Солнце, с прозрачных сияя небес, Б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>В тихих струях опрокинуло лес. Б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                                                          А. Фет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Рифма Перекрестная 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 край дождей и непогоды, А 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Кочующая тишина, Б 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Ковригой хлебною под сводом А </w:t>
      </w:r>
    </w:p>
    <w:p w:rsidR="00D82D2B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>Надломлена твоя луна. Б</w:t>
      </w:r>
    </w:p>
    <w:p w:rsidR="000E4EF9" w:rsidRPr="00891B67" w:rsidRDefault="00D82D2B" w:rsidP="000E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           </w:t>
      </w:r>
      <w:r w:rsidR="000E4EF9" w:rsidRPr="00891B67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              </w:t>
      </w:r>
      <w:r w:rsidR="000E4EF9"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С. Есенин</w:t>
      </w:r>
    </w:p>
    <w:p w:rsidR="000E4EF9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</w:p>
    <w:p w:rsidR="000E4EF9" w:rsidRPr="00891B67" w:rsidRDefault="00D82D2B" w:rsidP="00D8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E4EF9" w:rsidRPr="00891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Рифма Кольцевая (опоясная) </w:t>
      </w:r>
    </w:p>
    <w:p w:rsidR="000E4EF9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грустны сумрачные дни А </w:t>
      </w:r>
    </w:p>
    <w:p w:rsidR="000E4EF9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Беззвучной осени и хладной! Б </w:t>
      </w:r>
    </w:p>
    <w:p w:rsidR="000E4EF9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истомой безотрадной Б </w:t>
      </w:r>
    </w:p>
    <w:p w:rsidR="000E4EF9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нам в душу просятся они! А </w:t>
      </w:r>
    </w:p>
    <w:p w:rsidR="00D82D2B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D82D2B" w:rsidRPr="0089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С. Есенин</w:t>
      </w:r>
    </w:p>
    <w:p w:rsidR="000E4EF9" w:rsidRPr="00891B67" w:rsidRDefault="000E4EF9" w:rsidP="00D82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67D" w:rsidRPr="00891B67" w:rsidRDefault="00FA767D" w:rsidP="00D8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891B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ЗАДАНИЕ «Угадай-ка»</w:t>
      </w:r>
    </w:p>
    <w:p w:rsidR="00FA767D" w:rsidRPr="00891B67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1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доске </w:t>
      </w:r>
      <w:r w:rsidR="00FA767D" w:rsidRPr="00891B6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вами четверостишие. Дана только рифма. Определите, какая рифма и придумайте стихотворения с этой рифмой.</w:t>
      </w:r>
    </w:p>
    <w:p w:rsidR="000E4EF9" w:rsidRPr="00891B67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4EF9" w:rsidRPr="00891B67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891B6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1.…….…. берёзы ……….луга ……….грозы ……….снега</w:t>
      </w:r>
    </w:p>
    <w:p w:rsidR="000E4EF9" w:rsidRPr="00891B67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Как я люблю свои березы,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Свои леса, свои луга,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 ночи летние, и грозы,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 зиму с стужей, и снега!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                              М. Чехов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………. золотая ……….на пруду ……….стая ……….на звезду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Закружилась листва золотая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розоватой воде на пруду,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Словно бабочек легкая стая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 замираньем летит на звезду.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                                      С. Есенин 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………. где-то ……….луч ……….лето ……….туч</w:t>
      </w:r>
    </w:p>
    <w:p w:rsidR="000E4EF9" w:rsidRPr="00891B67" w:rsidRDefault="000E4EF9" w:rsidP="00FA767D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Ливень, и буря, и где-то 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>Солнца мелькнувшего луч…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Русское, буйное лето,</w:t>
      </w:r>
    </w:p>
    <w:p w:rsidR="000E4EF9" w:rsidRPr="00891B67" w:rsidRDefault="000E4EF9" w:rsidP="00FA767D">
      <w:pPr>
        <w:spacing w:after="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Месяцы зноя и туч! </w:t>
      </w:r>
    </w:p>
    <w:p w:rsidR="000E4EF9" w:rsidRPr="00891B67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91B6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                       В. Брюсов </w:t>
      </w:r>
    </w:p>
    <w:p w:rsidR="00FA767D" w:rsidRPr="00FA767D" w:rsidRDefault="00FA767D" w:rsidP="00FA767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стихотворений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А теперь давайте вспомним, какие бывают стихотворения?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(ответы детей)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Наряду с традиционными стихотворениями, поэзия знает много экспериментов в области строфики и фоники: фигурные стихи, акростих, тавтограммы и многое другое. С некоторыми видами таких стихотворений мы сейчас познакомимся.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Например</w:t>
      </w:r>
      <w:r w:rsidR="000E4E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Акростих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стихотворение, в котором начальные буквы стихотворных строк, прочитанные по вертикали, складываются в самостоятельное слово или фразу. Акростих рассчитан, прежде всего, на зрительное восприятие.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 стремят свой яростный прибой,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скалы все стоят неколебимо.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етит орел, прицелов жарких мимо,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ли кто ему прикажет: «Стой!»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азящий меч готов на грозный бой,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зов трубы звучит неутомимо.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тясь в тени, шипит непримиримо…</w:t>
      </w:r>
    </w:p>
    <w:p w:rsidR="00FA767D" w:rsidRPr="00FA767D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                       </w:t>
      </w:r>
      <w:r w:rsidR="00FA767D"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(М.Кузьмин. «Валерию Брюсову»)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 зима, но мне ее не жаль,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орошо, что с ней уходит печаль.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днако же были чудесные дни,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доброты и игры ребятни.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жаль, что растают снега,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ы же летом их не найдешь никогда.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 уходит злая вьюга,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ветра лучшая подруга -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етель. Уйдет зима, чтобы вернуться,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 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грусть уснет, чтоб вновь проснуться.</w:t>
      </w: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(Акростих, написанный школьницей 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Белый стих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нерифмованный стих. </w:t>
      </w:r>
    </w:p>
    <w:p w:rsidR="000E4EF9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пришла к поэту в гости,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Ровно в полдень, в воскресенье.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 в комнате просторной,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окнами мороз.</w:t>
      </w:r>
    </w:p>
    <w:p w:rsidR="00FA767D" w:rsidRPr="00FA767D" w:rsidRDefault="000E4EF9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</w:t>
      </w:r>
      <w:r w:rsidR="00FA767D" w:rsidRPr="00FA767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(А.Ахматова)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 Фигурные стихи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* * *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штукой, гремя частенько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звеня меня!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Этой бьет мама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(фигурный стих (вид ремня), написанный школьником)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Буриме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стихи, пишущиеся по заранее заданным (часто необычным) рифмам. Буриме получает популярность в легкой салонной поэзии 17-18 веков. Название этой старинной игры позаимствовано из французского и означает «рифмованные концы». Игра в буриме состоит в быстром написании оригинального стихотворения по готовым рифмам.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* *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Как-то раз наш молодец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Золотой нашел ларец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отнес он во дворец.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Царь не смог открыть ларец,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забрал ларец мудрец.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гадал старик – мудрец,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открыть чудной ларец?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 в сердцах он пнул ларец,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Впрыгнул оттуда зеленый огурец!</w:t>
      </w: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</w:t>
      </w:r>
      <w:r w:rsidR="00FA767D"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(Буриме)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Закрепление материала</w:t>
      </w:r>
    </w:p>
    <w:p w:rsidR="00F162D3" w:rsidRDefault="00F162D3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ЗАДАНИЕ 1 (устно) Игра «Продолжалки».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читает стихотворную строку, а дети продолжают дальше в рифму,чтобы получилось смешное четверостишье.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-Наяву или во сне ….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Шла собака по роялю, говоря примерно так...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слыхали, на базаре Чудо-птицу продавали...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зоопарке плачет слон Увидал мышонка он...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Удивляется народ, Почему сердит Федот?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Царь издал такой указ: «Всем боярам в тот же час...»</w:t>
      </w:r>
    </w:p>
    <w:p w:rsidR="00F162D3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ЗАДАНИЕ 2 «Слова, слова, слова»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Выбирается ведущий. Все остальные берут ручки и по листу бумаги. Ведущий произносит какое-то слово. Остальные записывают на бумаге различные слова, рифмующиеся с названным словом, и желательно, чтобы их было побольше.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записывать как разрозненные слова, так и целые фразы.</w:t>
      </w: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ЗАДАНИЕ 3 «Стихи – загадки» </w:t>
      </w:r>
    </w:p>
    <w:p w:rsidR="00FA767D" w:rsidRDefault="00FA767D" w:rsidP="00F1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(или ребенок - ведущий) называет ребятам какое-то слово. Их задача – придумать загадку, ответом на которую было бы это слово. Игрок может придумать загадку самостоятельно, а также использовать уже известную.</w:t>
      </w:r>
    </w:p>
    <w:p w:rsidR="00F162D3" w:rsidRPr="00FA767D" w:rsidRDefault="00F162D3" w:rsidP="00F1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ведущий называет слово «цветок». Игроки могут придумать такую загадку: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растет в лесу и в поле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в доме на окне.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 его ты поливаешь —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Распускается вдвойне…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говорит: «конфета». Загадка может быть похожа на следующую: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Завернута в фантик яркий.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Обычно бывает в подарке.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рту от нее очень сладко,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она есть – все в порядке.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1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ЗАДАНИЕ 4. «Акростих»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Всей группой придумать акростих</w:t>
      </w:r>
    </w:p>
    <w:p w:rsidR="00FA767D" w:rsidRPr="00FA767D" w:rsidRDefault="00FA767D" w:rsidP="00FA76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</w:t>
      </w:r>
    </w:p>
    <w:p w:rsidR="00FA767D" w:rsidRPr="00FA767D" w:rsidRDefault="00FA767D" w:rsidP="00FA76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ЗИМА</w:t>
      </w:r>
    </w:p>
    <w:p w:rsidR="00FA767D" w:rsidRPr="00FA767D" w:rsidRDefault="00FA767D" w:rsidP="00FA76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</w:t>
      </w:r>
    </w:p>
    <w:p w:rsidR="00FA767D" w:rsidRPr="00FA767D" w:rsidRDefault="00FA767D" w:rsidP="00FA76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МОДА</w:t>
      </w:r>
    </w:p>
    <w:p w:rsidR="00FA767D" w:rsidRPr="00FA767D" w:rsidRDefault="00FA767D" w:rsidP="00FA767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самостоятельно дополнить его второй частью.</w:t>
      </w:r>
    </w:p>
    <w:p w:rsidR="00FA767D" w:rsidRPr="00FA767D" w:rsidRDefault="00FA767D" w:rsidP="00F16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ЗАДАНИЕ 5</w:t>
      </w:r>
      <w:r w:rsidRPr="00FA76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«</w:t>
      </w: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Буриме»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Предлагаем варианты задания: сочинить стихотворение соответствующей тематики на рифмы: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патриотическое: знамя - пламя, порой – герой;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лирическое: тебя - любя, просинь – осень;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юмористическое: вот - бегемот, уши – груши;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рекламное: лучший - случай, товар – навар;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детское: мишка - шишка, плачет - значит.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 стихотворение в соответствии с этой темой.</w:t>
      </w:r>
    </w:p>
    <w:p w:rsidR="00F162D3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 занятия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 занимались на занятии?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нового узнали?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 хотели бы заняться еще?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было особенно интересно и познавательно</w:t>
      </w:r>
      <w:r w:rsidR="00F162D3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F162D3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Рефлексия (дети самостоятельно заполняют листы рефлексии)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 по итогу занятия «Поэтическая мастерская»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FA767D"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То, что считаешь нужным, подчеркнуть или выделить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Я рад(а), что смог (ла) посетить это занятие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не жалею, что пришел (а) на занятие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не очень доволен (а) занятием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зря потратил (а) свое время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2.Мне сегодня было интересно (не интересно)….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3.Особенно понравилось…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4.В дальнейшем пригодится….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5.Я получил(а) удовольствие от….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6.Хотелось бы еще подробнее узнать о ….</w:t>
      </w: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Хотелось бы продолжать заниматься поэзией, писать стихи собственного сочинения (нужное выделить или подчеркнуть и объяснить почему):</w:t>
      </w:r>
    </w:p>
    <w:p w:rsidR="00F162D3" w:rsidRDefault="00FA767D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</w:t>
      </w:r>
      <w:r w:rsidR="00F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Нет</w:t>
      </w:r>
      <w:r w:rsidR="00F1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знаю</w:t>
      </w:r>
    </w:p>
    <w:p w:rsidR="00F162D3" w:rsidRDefault="00F162D3" w:rsidP="00FA76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62D3" w:rsidRDefault="00FA767D" w:rsidP="00F162D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8.Пожелание педагогу </w:t>
      </w:r>
    </w:p>
    <w:p w:rsidR="00FA767D" w:rsidRPr="00FA767D" w:rsidRDefault="00FA767D" w:rsidP="00F16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ЮНОМУ ПОЭТУ</w:t>
      </w:r>
    </w:p>
    <w:p w:rsidR="00FA767D" w:rsidRPr="00FA767D" w:rsidRDefault="00FA767D" w:rsidP="00FA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(НЕДОСТАТКИ В СТИХОСЛОЖЕНИИ)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неоправданно много встречается одинаковых или однокоренных слов;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употребляются однокоренные глагольные рифмы (шел — подошел);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текст чрезмерно утяжелен причастиями (перенасыщенный, укоренившийся, напоминающий);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часто или постоянно используются чистые (весна — красна) рифмы или глагольные рифмы (шел — подошел); однокоренные рифмы: косолапый — лапой, поднес — перенес;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пользуются «избитыми», «примитивными» рифмами: любовь — кровь, туман — обман, слеза — глаза;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используются штампы, банальные, избитые словосочетания, рифмы, эпитеты, фразы и выражения (родные просторы, зеленая трава, «золотые руки»);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обилие уменьшительных слов красивости, слащавости, сусальности («платочек», «звездочка», «сыночек», «цветочек»);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чрезмерная насыщенность, патетичность, лозунговость («Пусть славится наш край Великими делами!»);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слишком впрямую описывается мысль, чувство («я страдаю», «он переживает», «Я скучаю», «моя душа болит»);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стихотворение строится на общих понятиях, общих местах, общих фразах («Наш дом — Вселенная», «Любимая Отчизна — я твой сын», «философия жизни», «великолепная внешность», «классическая музыка», «блестящие знания»);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текст перенасыщен восклицаниями, восхвалениями, восхищениями;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в стихотворении излишек пустого многословия и не хватает лаконизма, выверенности каждого отдельного слова, сжатости, емкости и глубины;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Недостаток стихотворения — если в нем присутствует дидактичность, наставление, поучение, рекомендация;</w:t>
      </w:r>
    </w:p>
    <w:p w:rsidR="00FA767D" w:rsidRPr="00FA767D" w:rsidRDefault="00FA767D" w:rsidP="00FA767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стихотворение завершается выводом, «подведением черты», итога.</w:t>
      </w:r>
    </w:p>
    <w:p w:rsidR="00FA767D" w:rsidRPr="00FA767D" w:rsidRDefault="00FA767D" w:rsidP="009224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7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Нежелательны сюжетность, повествовательность</w:t>
      </w:r>
      <w:r w:rsidR="009224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767D" w:rsidRPr="00FA767D" w:rsidRDefault="00F162D3" w:rsidP="00FA76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60325</wp:posOffset>
            </wp:positionV>
            <wp:extent cx="4448175" cy="3086100"/>
            <wp:effectExtent l="19050" t="0" r="9525" b="0"/>
            <wp:wrapNone/>
            <wp:docPr id="1" name="Рисунок 8" descr="http://images.easyfreeclipart.com/145/flyers-printpapa-blog-full-color-printing-company-business-card-14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easyfreeclipart.com/145/flyers-printpapa-blog-full-color-printing-company-business-card-1456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767D" w:rsidRPr="00FA767D" w:rsidSect="0089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1E" w:rsidRDefault="00C7331E" w:rsidP="00FA767D">
      <w:pPr>
        <w:spacing w:after="0" w:line="240" w:lineRule="auto"/>
      </w:pPr>
      <w:r>
        <w:separator/>
      </w:r>
    </w:p>
  </w:endnote>
  <w:endnote w:type="continuationSeparator" w:id="1">
    <w:p w:rsidR="00C7331E" w:rsidRDefault="00C7331E" w:rsidP="00FA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1E" w:rsidRDefault="00C7331E" w:rsidP="00FA767D">
      <w:pPr>
        <w:spacing w:after="0" w:line="240" w:lineRule="auto"/>
      </w:pPr>
      <w:r>
        <w:separator/>
      </w:r>
    </w:p>
  </w:footnote>
  <w:footnote w:type="continuationSeparator" w:id="1">
    <w:p w:rsidR="00C7331E" w:rsidRDefault="00C7331E" w:rsidP="00FA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074"/>
    <w:multiLevelType w:val="multilevel"/>
    <w:tmpl w:val="B4B65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915CC"/>
    <w:multiLevelType w:val="multilevel"/>
    <w:tmpl w:val="DBCC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0005"/>
    <w:multiLevelType w:val="multilevel"/>
    <w:tmpl w:val="F2B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C5B11"/>
    <w:multiLevelType w:val="multilevel"/>
    <w:tmpl w:val="C36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C2556"/>
    <w:multiLevelType w:val="multilevel"/>
    <w:tmpl w:val="05943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D2A"/>
    <w:rsid w:val="000D69D0"/>
    <w:rsid w:val="000E4EF9"/>
    <w:rsid w:val="000F070F"/>
    <w:rsid w:val="001245AB"/>
    <w:rsid w:val="0014038D"/>
    <w:rsid w:val="001B5688"/>
    <w:rsid w:val="007B177B"/>
    <w:rsid w:val="00891B67"/>
    <w:rsid w:val="008E70AA"/>
    <w:rsid w:val="00922471"/>
    <w:rsid w:val="009A16A5"/>
    <w:rsid w:val="00B36B36"/>
    <w:rsid w:val="00BF4D2A"/>
    <w:rsid w:val="00C7331E"/>
    <w:rsid w:val="00D82D2B"/>
    <w:rsid w:val="00EC1652"/>
    <w:rsid w:val="00EE3BDA"/>
    <w:rsid w:val="00F162D3"/>
    <w:rsid w:val="00FA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A"/>
  </w:style>
  <w:style w:type="paragraph" w:styleId="3">
    <w:name w:val="heading 3"/>
    <w:basedOn w:val="a"/>
    <w:link w:val="30"/>
    <w:uiPriority w:val="9"/>
    <w:qFormat/>
    <w:rsid w:val="00FA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67D"/>
  </w:style>
  <w:style w:type="paragraph" w:styleId="a7">
    <w:name w:val="footer"/>
    <w:basedOn w:val="a"/>
    <w:link w:val="a8"/>
    <w:uiPriority w:val="99"/>
    <w:semiHidden/>
    <w:unhideWhenUsed/>
    <w:rsid w:val="00FA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67D"/>
  </w:style>
  <w:style w:type="paragraph" w:styleId="a9">
    <w:name w:val="Normal (Web)"/>
    <w:basedOn w:val="a"/>
    <w:uiPriority w:val="99"/>
    <w:semiHidden/>
    <w:unhideWhenUsed/>
    <w:rsid w:val="00F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2018-03-13T13:38:00Z</cp:lastPrinted>
  <dcterms:created xsi:type="dcterms:W3CDTF">2018-03-10T15:45:00Z</dcterms:created>
  <dcterms:modified xsi:type="dcterms:W3CDTF">2018-03-13T13:43:00Z</dcterms:modified>
</cp:coreProperties>
</file>