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FF6" w:rsidRDefault="00320FF6" w:rsidP="00086090">
      <w:pPr>
        <w:jc w:val="center"/>
        <w:rPr>
          <w:sz w:val="28"/>
          <w:szCs w:val="28"/>
        </w:rPr>
      </w:pPr>
      <w:r>
        <w:rPr>
          <w:sz w:val="28"/>
          <w:szCs w:val="28"/>
        </w:rPr>
        <w:t>МБОУ «Нижнеянская СОШ»</w:t>
      </w:r>
    </w:p>
    <w:p w:rsidR="00320FF6" w:rsidRDefault="00320FF6" w:rsidP="00086090">
      <w:pPr>
        <w:jc w:val="center"/>
        <w:rPr>
          <w:sz w:val="28"/>
          <w:szCs w:val="28"/>
        </w:rPr>
      </w:pPr>
    </w:p>
    <w:p w:rsidR="00320FF6" w:rsidRDefault="00320FF6" w:rsidP="00086090">
      <w:pPr>
        <w:jc w:val="center"/>
        <w:rPr>
          <w:sz w:val="28"/>
          <w:szCs w:val="28"/>
        </w:rPr>
      </w:pPr>
    </w:p>
    <w:p w:rsidR="00320FF6" w:rsidRDefault="00320FF6" w:rsidP="00086090">
      <w:pPr>
        <w:jc w:val="center"/>
        <w:rPr>
          <w:sz w:val="28"/>
          <w:szCs w:val="28"/>
        </w:rPr>
      </w:pPr>
    </w:p>
    <w:p w:rsidR="00320FF6" w:rsidRDefault="00320FF6" w:rsidP="00086090">
      <w:pPr>
        <w:jc w:val="center"/>
        <w:rPr>
          <w:sz w:val="28"/>
          <w:szCs w:val="28"/>
        </w:rPr>
      </w:pPr>
    </w:p>
    <w:p w:rsidR="00320FF6" w:rsidRDefault="00320FF6" w:rsidP="00086090">
      <w:pPr>
        <w:jc w:val="center"/>
        <w:rPr>
          <w:sz w:val="28"/>
          <w:szCs w:val="28"/>
        </w:rPr>
      </w:pPr>
    </w:p>
    <w:p w:rsidR="00320FF6" w:rsidRDefault="00320FF6" w:rsidP="00086090">
      <w:pPr>
        <w:jc w:val="center"/>
        <w:rPr>
          <w:sz w:val="28"/>
          <w:szCs w:val="28"/>
        </w:rPr>
      </w:pPr>
      <w:r>
        <w:rPr>
          <w:sz w:val="28"/>
          <w:szCs w:val="28"/>
        </w:rPr>
        <w:t>Методический  доклад</w:t>
      </w:r>
    </w:p>
    <w:p w:rsidR="00320FF6" w:rsidRDefault="00320FF6" w:rsidP="00086090">
      <w:pPr>
        <w:jc w:val="center"/>
        <w:rPr>
          <w:rFonts w:ascii="Times New Roman" w:hAnsi="Times New Roman"/>
          <w:b/>
          <w:sz w:val="28"/>
          <w:szCs w:val="28"/>
        </w:rPr>
      </w:pPr>
      <w:r w:rsidRPr="007D050F">
        <w:rPr>
          <w:rFonts w:ascii="Times New Roman" w:hAnsi="Times New Roman"/>
          <w:b/>
          <w:sz w:val="28"/>
          <w:szCs w:val="28"/>
        </w:rPr>
        <w:t>«Уроки музыки в общеобразовательной школе</w:t>
      </w:r>
    </w:p>
    <w:p w:rsidR="00320FF6" w:rsidRPr="007D050F" w:rsidRDefault="00320FF6" w:rsidP="007D050F">
      <w:pPr>
        <w:jc w:val="center"/>
        <w:rPr>
          <w:rFonts w:ascii="Times New Roman" w:hAnsi="Times New Roman"/>
          <w:b/>
          <w:sz w:val="28"/>
          <w:szCs w:val="28"/>
        </w:rPr>
      </w:pPr>
      <w:r w:rsidRPr="007D050F">
        <w:rPr>
          <w:rFonts w:ascii="Times New Roman" w:hAnsi="Times New Roman"/>
          <w:b/>
          <w:sz w:val="28"/>
          <w:szCs w:val="28"/>
        </w:rPr>
        <w:t xml:space="preserve"> в условиях реализации ФГОС»</w:t>
      </w:r>
    </w:p>
    <w:p w:rsidR="00320FF6" w:rsidRDefault="00320FF6" w:rsidP="00086090">
      <w:pPr>
        <w:jc w:val="center"/>
        <w:rPr>
          <w:sz w:val="28"/>
          <w:szCs w:val="28"/>
        </w:rPr>
      </w:pPr>
    </w:p>
    <w:p w:rsidR="00320FF6" w:rsidRDefault="00320FF6" w:rsidP="00086090">
      <w:pPr>
        <w:jc w:val="center"/>
        <w:rPr>
          <w:sz w:val="28"/>
          <w:szCs w:val="28"/>
        </w:rPr>
      </w:pPr>
    </w:p>
    <w:p w:rsidR="00320FF6" w:rsidRDefault="00320FF6" w:rsidP="00086090">
      <w:pPr>
        <w:jc w:val="center"/>
        <w:rPr>
          <w:sz w:val="28"/>
          <w:szCs w:val="28"/>
        </w:rPr>
      </w:pPr>
    </w:p>
    <w:p w:rsidR="00320FF6" w:rsidRDefault="00320FF6" w:rsidP="00086090">
      <w:pPr>
        <w:jc w:val="center"/>
        <w:rPr>
          <w:sz w:val="28"/>
          <w:szCs w:val="28"/>
        </w:rPr>
      </w:pPr>
    </w:p>
    <w:p w:rsidR="00320FF6" w:rsidRDefault="00320FF6" w:rsidP="00086090">
      <w:pPr>
        <w:jc w:val="center"/>
        <w:rPr>
          <w:sz w:val="28"/>
          <w:szCs w:val="28"/>
        </w:rPr>
      </w:pPr>
    </w:p>
    <w:p w:rsidR="00320FF6" w:rsidRDefault="00320FF6" w:rsidP="00086090">
      <w:pPr>
        <w:jc w:val="center"/>
        <w:rPr>
          <w:sz w:val="28"/>
          <w:szCs w:val="28"/>
        </w:rPr>
      </w:pPr>
    </w:p>
    <w:p w:rsidR="00320FF6" w:rsidRDefault="00320FF6" w:rsidP="00086090">
      <w:pPr>
        <w:jc w:val="center"/>
        <w:rPr>
          <w:sz w:val="28"/>
          <w:szCs w:val="28"/>
        </w:rPr>
      </w:pPr>
    </w:p>
    <w:p w:rsidR="00320FF6" w:rsidRDefault="00320FF6" w:rsidP="00086090">
      <w:pPr>
        <w:jc w:val="center"/>
        <w:rPr>
          <w:sz w:val="28"/>
          <w:szCs w:val="28"/>
        </w:rPr>
      </w:pPr>
    </w:p>
    <w:p w:rsidR="00320FF6" w:rsidRDefault="00320FF6" w:rsidP="00086090">
      <w:pPr>
        <w:jc w:val="center"/>
        <w:rPr>
          <w:sz w:val="28"/>
          <w:szCs w:val="28"/>
        </w:rPr>
      </w:pPr>
    </w:p>
    <w:p w:rsidR="00320FF6" w:rsidRDefault="00320FF6" w:rsidP="00086090">
      <w:pPr>
        <w:jc w:val="center"/>
        <w:rPr>
          <w:sz w:val="28"/>
          <w:szCs w:val="28"/>
        </w:rPr>
      </w:pPr>
    </w:p>
    <w:p w:rsidR="00320FF6" w:rsidRDefault="00320FF6" w:rsidP="00086090">
      <w:pPr>
        <w:jc w:val="center"/>
        <w:rPr>
          <w:sz w:val="28"/>
          <w:szCs w:val="28"/>
        </w:rPr>
      </w:pPr>
    </w:p>
    <w:p w:rsidR="00320FF6" w:rsidRDefault="00320FF6" w:rsidP="00086090">
      <w:pPr>
        <w:jc w:val="center"/>
        <w:rPr>
          <w:sz w:val="28"/>
          <w:szCs w:val="28"/>
        </w:rPr>
      </w:pPr>
      <w:r>
        <w:rPr>
          <w:sz w:val="28"/>
          <w:szCs w:val="28"/>
        </w:rPr>
        <w:t xml:space="preserve">                                                                                   Подготовила:  Исакова Т.В.</w:t>
      </w:r>
    </w:p>
    <w:p w:rsidR="00320FF6" w:rsidRDefault="00320FF6" w:rsidP="00086090">
      <w:pPr>
        <w:jc w:val="center"/>
        <w:rPr>
          <w:sz w:val="28"/>
          <w:szCs w:val="28"/>
        </w:rPr>
      </w:pPr>
      <w:r>
        <w:rPr>
          <w:sz w:val="28"/>
          <w:szCs w:val="28"/>
        </w:rPr>
        <w:t xml:space="preserve">                                                                                                                     Учитель музыки</w:t>
      </w:r>
    </w:p>
    <w:p w:rsidR="00320FF6" w:rsidRDefault="00320FF6" w:rsidP="00086090">
      <w:pPr>
        <w:jc w:val="center"/>
        <w:rPr>
          <w:sz w:val="28"/>
          <w:szCs w:val="28"/>
        </w:rPr>
      </w:pPr>
    </w:p>
    <w:p w:rsidR="00320FF6" w:rsidRDefault="00320FF6" w:rsidP="00086090">
      <w:pPr>
        <w:jc w:val="center"/>
        <w:rPr>
          <w:sz w:val="28"/>
          <w:szCs w:val="28"/>
        </w:rPr>
      </w:pPr>
    </w:p>
    <w:p w:rsidR="00320FF6" w:rsidRDefault="00320FF6" w:rsidP="00086090">
      <w:pPr>
        <w:jc w:val="center"/>
        <w:rPr>
          <w:sz w:val="28"/>
          <w:szCs w:val="28"/>
        </w:rPr>
      </w:pPr>
      <w:smartTag w:uri="urn:schemas-microsoft-com:office:smarttags" w:element="metricconverter">
        <w:smartTagPr>
          <w:attr w:name="ProductID" w:val="2017 г"/>
        </w:smartTagPr>
        <w:r>
          <w:rPr>
            <w:sz w:val="28"/>
            <w:szCs w:val="28"/>
          </w:rPr>
          <w:t>2017 г</w:t>
        </w:r>
      </w:smartTag>
      <w:r>
        <w:rPr>
          <w:sz w:val="28"/>
          <w:szCs w:val="28"/>
        </w:rPr>
        <w:t>.</w:t>
      </w:r>
    </w:p>
    <w:p w:rsidR="00320FF6" w:rsidRPr="00902B3B" w:rsidRDefault="00320FF6" w:rsidP="00086090">
      <w:pPr>
        <w:jc w:val="both"/>
        <w:rPr>
          <w:rFonts w:ascii="Times New Roman" w:hAnsi="Times New Roman"/>
          <w:sz w:val="28"/>
          <w:szCs w:val="28"/>
        </w:rPr>
      </w:pPr>
      <w:r>
        <w:rPr>
          <w:sz w:val="28"/>
          <w:szCs w:val="28"/>
        </w:rPr>
        <w:t xml:space="preserve">    </w:t>
      </w:r>
      <w:r w:rsidRPr="00902B3B">
        <w:rPr>
          <w:rFonts w:ascii="Times New Roman" w:hAnsi="Times New Roman"/>
          <w:sz w:val="28"/>
          <w:szCs w:val="28"/>
        </w:rPr>
        <w:t>Содержание учебного курса предмета «Музыка» в рамках «Стандартов второго поколения» для образовательной школы основано на концепции духовно-нравственного развития и воспитания личности, личности творческой, способной генерировать идеи, воплощая их в жизнь.</w:t>
      </w:r>
    </w:p>
    <w:p w:rsidR="00320FF6" w:rsidRDefault="00320FF6" w:rsidP="00086090">
      <w:pPr>
        <w:jc w:val="both"/>
        <w:rPr>
          <w:rFonts w:ascii="Times New Roman" w:hAnsi="Times New Roman"/>
          <w:sz w:val="28"/>
          <w:szCs w:val="28"/>
        </w:rPr>
      </w:pPr>
      <w:r>
        <w:rPr>
          <w:rFonts w:ascii="Times New Roman" w:hAnsi="Times New Roman"/>
          <w:sz w:val="28"/>
          <w:szCs w:val="28"/>
        </w:rPr>
        <w:t xml:space="preserve">   В основной школе происходит становление и развитие системы ценностных ориентаций и мотивации личности, поэтому содержание предмета «Музыка» становится особенно актуальным, е представляет собой неотъемлемое звено в системе общего образования. Особенности содержания курса «Музыка» обусловлены спецификой музыкального искусства как социального явления, задачами художественного образования и воспитания.</w:t>
      </w:r>
    </w:p>
    <w:p w:rsidR="00320FF6" w:rsidRDefault="00320FF6" w:rsidP="00086090">
      <w:pPr>
        <w:jc w:val="both"/>
        <w:rPr>
          <w:rFonts w:ascii="Times New Roman" w:hAnsi="Times New Roman"/>
          <w:sz w:val="28"/>
          <w:szCs w:val="28"/>
        </w:rPr>
      </w:pPr>
      <w:r>
        <w:rPr>
          <w:rFonts w:ascii="Times New Roman" w:hAnsi="Times New Roman"/>
          <w:sz w:val="28"/>
          <w:szCs w:val="28"/>
        </w:rPr>
        <w:t xml:space="preserve">   При изучении музыки закладываются основы систематизации, классификации явлений, алгоритмов творческого мышления на основе восприятия и анализа музыкальных художественных образов, что определяет развитие памяти, фантазии, воображения учащихся, приводит их к поиску нестандартных способов решения проблем. Развитие вышеперечисленных способностей необходимо в любой созидательной сфере человеческой деятельности, делает жизнь человека одухотворенной, яркой, интересной, разумной.</w:t>
      </w:r>
    </w:p>
    <w:p w:rsidR="00320FF6" w:rsidRDefault="00320FF6" w:rsidP="00086090">
      <w:pPr>
        <w:jc w:val="both"/>
        <w:rPr>
          <w:rFonts w:ascii="Times New Roman" w:hAnsi="Times New Roman"/>
          <w:sz w:val="28"/>
          <w:szCs w:val="28"/>
        </w:rPr>
      </w:pPr>
      <w:r>
        <w:rPr>
          <w:rFonts w:ascii="Times New Roman" w:hAnsi="Times New Roman"/>
          <w:sz w:val="28"/>
          <w:szCs w:val="28"/>
        </w:rPr>
        <w:t xml:space="preserve">   Сформированные навыки активного диалога с музыкальным искусством становятся основой процесса обобщения и переосмысления накопленного эстетического опыта. Изучение предмета строится по принципу концентрических возвращений к основам музыкального искусства, изученным в начальной школе, их углублению и развитию. в процессе восприятия музыки происходит формирование перехода от освоения мира через личный опыт к восприятию чужого опыта, осознания богатства мировой музыкальной культуры, становление собственной творческой инициативы в мире музыки.</w:t>
      </w:r>
    </w:p>
    <w:p w:rsidR="00320FF6" w:rsidRDefault="00320FF6" w:rsidP="00086090">
      <w:pPr>
        <w:jc w:val="both"/>
        <w:rPr>
          <w:rFonts w:ascii="Times New Roman" w:hAnsi="Times New Roman"/>
          <w:b/>
          <w:sz w:val="28"/>
          <w:szCs w:val="28"/>
        </w:rPr>
      </w:pPr>
      <w:r w:rsidRPr="00C36514">
        <w:rPr>
          <w:rFonts w:ascii="Times New Roman" w:hAnsi="Times New Roman"/>
          <w:b/>
          <w:sz w:val="28"/>
          <w:szCs w:val="28"/>
        </w:rPr>
        <w:t xml:space="preserve">   Изучение предмета «Музыка» направлено на достижение следующих целей:</w:t>
      </w:r>
    </w:p>
    <w:p w:rsidR="00320FF6" w:rsidRDefault="00320FF6" w:rsidP="00086090">
      <w:pPr>
        <w:jc w:val="both"/>
        <w:rPr>
          <w:rFonts w:ascii="Times New Roman" w:hAnsi="Times New Roman"/>
          <w:sz w:val="28"/>
          <w:szCs w:val="28"/>
        </w:rPr>
      </w:pPr>
      <w:r>
        <w:rPr>
          <w:rFonts w:ascii="Times New Roman" w:hAnsi="Times New Roman"/>
          <w:sz w:val="28"/>
          <w:szCs w:val="28"/>
        </w:rPr>
        <w:t>1. Формирование музыкальной культуры личности, освоение музыкальной картины мира.</w:t>
      </w:r>
    </w:p>
    <w:p w:rsidR="00320FF6" w:rsidRDefault="00320FF6" w:rsidP="00086090">
      <w:pPr>
        <w:jc w:val="both"/>
        <w:rPr>
          <w:rFonts w:ascii="Times New Roman" w:hAnsi="Times New Roman"/>
          <w:sz w:val="28"/>
          <w:szCs w:val="28"/>
        </w:rPr>
      </w:pPr>
      <w:r>
        <w:rPr>
          <w:rFonts w:ascii="Times New Roman" w:hAnsi="Times New Roman"/>
          <w:sz w:val="28"/>
          <w:szCs w:val="28"/>
        </w:rPr>
        <w:t>2.  Развитие и углубление интереса к музыке и музыкальной деятельности, развитие музыкальной памяти, ассоциативного мышления, фантазии и воображения.</w:t>
      </w:r>
    </w:p>
    <w:p w:rsidR="00320FF6" w:rsidRDefault="00320FF6" w:rsidP="00086090">
      <w:pPr>
        <w:jc w:val="both"/>
        <w:rPr>
          <w:rFonts w:ascii="Times New Roman" w:hAnsi="Times New Roman"/>
          <w:sz w:val="28"/>
          <w:szCs w:val="28"/>
        </w:rPr>
      </w:pPr>
      <w:r>
        <w:rPr>
          <w:rFonts w:ascii="Times New Roman" w:hAnsi="Times New Roman"/>
          <w:sz w:val="28"/>
          <w:szCs w:val="28"/>
        </w:rPr>
        <w:t>3.  Развитие творческих способностей в различных видах музыкальной деятельности (слушание музыки, пение, игра на музыкальных инструментах, музыкально-пластическое движение, импровизация и др.)</w:t>
      </w:r>
    </w:p>
    <w:p w:rsidR="00320FF6" w:rsidRDefault="00320FF6" w:rsidP="00B330E7">
      <w:pPr>
        <w:jc w:val="center"/>
        <w:rPr>
          <w:rFonts w:ascii="Times New Roman" w:hAnsi="Times New Roman"/>
          <w:b/>
          <w:sz w:val="28"/>
          <w:szCs w:val="28"/>
        </w:rPr>
      </w:pPr>
      <w:r w:rsidRPr="00B330E7">
        <w:rPr>
          <w:rFonts w:ascii="Times New Roman" w:hAnsi="Times New Roman"/>
          <w:b/>
          <w:sz w:val="28"/>
          <w:szCs w:val="28"/>
        </w:rPr>
        <w:t>Основные принципы «Стандартов второго поколения»</w:t>
      </w:r>
    </w:p>
    <w:p w:rsidR="00320FF6" w:rsidRDefault="00320FF6" w:rsidP="00B330E7">
      <w:pPr>
        <w:jc w:val="both"/>
        <w:rPr>
          <w:rFonts w:ascii="Times New Roman" w:hAnsi="Times New Roman"/>
          <w:sz w:val="28"/>
          <w:szCs w:val="28"/>
        </w:rPr>
      </w:pPr>
      <w:r>
        <w:rPr>
          <w:rFonts w:ascii="Times New Roman" w:hAnsi="Times New Roman"/>
          <w:sz w:val="28"/>
          <w:szCs w:val="28"/>
        </w:rPr>
        <w:t>«Стандарты второго поколения» уходят от парадигмы получения только знаний, все понятия ведут к личному развитию ребенка. Направленность на смысловую педагогику и компетентностный подход. Необходимо, чтобы задача познавательных действий стала основной, тогда у ребенка появляется «точка опоры». Иными словами, результат образования, который раньше достигался по «умолчанию», теперь предполагается отрефлексировать и поставить в «центр тяжести» образовательного процесса.</w:t>
      </w:r>
    </w:p>
    <w:p w:rsidR="00320FF6" w:rsidRDefault="00320FF6" w:rsidP="00B330E7">
      <w:pPr>
        <w:jc w:val="both"/>
        <w:rPr>
          <w:rFonts w:ascii="Times New Roman" w:hAnsi="Times New Roman"/>
          <w:sz w:val="28"/>
          <w:szCs w:val="28"/>
        </w:rPr>
      </w:pPr>
      <w:r>
        <w:rPr>
          <w:rFonts w:ascii="Times New Roman" w:hAnsi="Times New Roman"/>
          <w:sz w:val="28"/>
          <w:szCs w:val="28"/>
        </w:rPr>
        <w:t xml:space="preserve">   </w:t>
      </w:r>
      <w:r w:rsidRPr="00B330E7">
        <w:rPr>
          <w:rFonts w:ascii="Times New Roman" w:hAnsi="Times New Roman"/>
          <w:b/>
          <w:sz w:val="28"/>
          <w:szCs w:val="28"/>
        </w:rPr>
        <w:t>Компетентность</w:t>
      </w:r>
      <w:r>
        <w:rPr>
          <w:rFonts w:ascii="Times New Roman" w:hAnsi="Times New Roman"/>
          <w:b/>
          <w:sz w:val="28"/>
          <w:szCs w:val="28"/>
        </w:rPr>
        <w:t xml:space="preserve"> </w:t>
      </w:r>
      <w:r>
        <w:rPr>
          <w:rFonts w:ascii="Times New Roman" w:hAnsi="Times New Roman"/>
          <w:sz w:val="28"/>
          <w:szCs w:val="28"/>
        </w:rPr>
        <w:t xml:space="preserve">понимается как результат когнитивного учения, </w:t>
      </w:r>
      <w:r w:rsidRPr="00B330E7">
        <w:rPr>
          <w:rFonts w:ascii="Times New Roman" w:hAnsi="Times New Roman"/>
          <w:b/>
          <w:sz w:val="28"/>
          <w:szCs w:val="28"/>
        </w:rPr>
        <w:t>компетенция</w:t>
      </w:r>
      <w:r>
        <w:rPr>
          <w:rFonts w:ascii="Times New Roman" w:hAnsi="Times New Roman"/>
          <w:sz w:val="28"/>
          <w:szCs w:val="28"/>
        </w:rPr>
        <w:t xml:space="preserve"> – как общая способность и готовность использовать в реальной деятельности знания, умения, обобщенные способы действий, усвоенные в процессе обучения. </w:t>
      </w:r>
      <w:r w:rsidRPr="00A70826">
        <w:rPr>
          <w:rFonts w:ascii="Times New Roman" w:hAnsi="Times New Roman"/>
          <w:b/>
          <w:sz w:val="28"/>
          <w:szCs w:val="28"/>
        </w:rPr>
        <w:t>Компетентность</w:t>
      </w:r>
      <w:r>
        <w:rPr>
          <w:rFonts w:ascii="Times New Roman" w:hAnsi="Times New Roman"/>
          <w:sz w:val="28"/>
          <w:szCs w:val="28"/>
        </w:rPr>
        <w:t xml:space="preserve"> – это «знание в действии». </w:t>
      </w:r>
      <w:r w:rsidRPr="00A70826">
        <w:rPr>
          <w:rFonts w:ascii="Times New Roman" w:hAnsi="Times New Roman"/>
          <w:b/>
          <w:sz w:val="28"/>
          <w:szCs w:val="28"/>
        </w:rPr>
        <w:t xml:space="preserve">Компетенция </w:t>
      </w:r>
      <w:r>
        <w:rPr>
          <w:rFonts w:ascii="Times New Roman" w:hAnsi="Times New Roman"/>
          <w:sz w:val="28"/>
          <w:szCs w:val="28"/>
        </w:rPr>
        <w:t>означает способность человека устанавливать связи между знанием и реальной ситуацией, осуществлять принятие решения в условиях неопределенности и вырабатывать алгоритм действий по его реализации.</w:t>
      </w:r>
    </w:p>
    <w:p w:rsidR="00320FF6" w:rsidRDefault="00320FF6" w:rsidP="00A70826">
      <w:pPr>
        <w:jc w:val="center"/>
        <w:rPr>
          <w:rFonts w:ascii="Times New Roman" w:hAnsi="Times New Roman"/>
          <w:b/>
          <w:sz w:val="28"/>
          <w:szCs w:val="28"/>
        </w:rPr>
      </w:pPr>
      <w:r w:rsidRPr="00A70826">
        <w:rPr>
          <w:rFonts w:ascii="Times New Roman" w:hAnsi="Times New Roman"/>
          <w:b/>
          <w:sz w:val="28"/>
          <w:szCs w:val="28"/>
        </w:rPr>
        <w:t>Основным понятием «Стандартов второго поколения» являются универсальные учебные действия (УУД)</w:t>
      </w:r>
    </w:p>
    <w:p w:rsidR="00320FF6" w:rsidRDefault="00320FF6" w:rsidP="00A70826">
      <w:pPr>
        <w:jc w:val="both"/>
        <w:rPr>
          <w:rFonts w:ascii="Times New Roman" w:hAnsi="Times New Roman"/>
          <w:sz w:val="28"/>
          <w:szCs w:val="28"/>
        </w:rPr>
      </w:pPr>
      <w:r>
        <w:rPr>
          <w:rFonts w:ascii="Times New Roman" w:hAnsi="Times New Roman"/>
          <w:sz w:val="28"/>
          <w:szCs w:val="28"/>
        </w:rPr>
        <w:t xml:space="preserve">   Универсальные учебные действия обеспечивают этапы усвоения содержания курса обучения. УУД тесно связаны с достижением метапредметных результатов, т.е. таких способов действия, когда учащиеся могут принимать решения не только в рамках заданного учебного процесса, но и в различных жизненных ситуациях. Это очень актуально в наше время, потому что в современном мире требуются такие качества человека как мобильность, креативность, способность применять свои знания на практике, умение мыслить нестандартно.</w:t>
      </w:r>
    </w:p>
    <w:p w:rsidR="00320FF6" w:rsidRDefault="00320FF6" w:rsidP="00A70826">
      <w:pPr>
        <w:jc w:val="both"/>
        <w:rPr>
          <w:rFonts w:ascii="Times New Roman" w:hAnsi="Times New Roman"/>
          <w:sz w:val="28"/>
          <w:szCs w:val="28"/>
        </w:rPr>
      </w:pPr>
      <w:r>
        <w:rPr>
          <w:rFonts w:ascii="Times New Roman" w:hAnsi="Times New Roman"/>
          <w:sz w:val="28"/>
          <w:szCs w:val="28"/>
        </w:rPr>
        <w:t xml:space="preserve">   Возникает необходимость создания метапрограмм – программ совместной учебной деятельности учащихся, реализующихся в процессе решения ситуационных заданий и направленных на разрешение конкретно личностно значимых проблем учеников.</w:t>
      </w:r>
    </w:p>
    <w:p w:rsidR="00320FF6" w:rsidRDefault="00320FF6" w:rsidP="00A70826">
      <w:pPr>
        <w:jc w:val="both"/>
        <w:rPr>
          <w:rFonts w:ascii="Times New Roman" w:hAnsi="Times New Roman"/>
          <w:sz w:val="28"/>
          <w:szCs w:val="28"/>
        </w:rPr>
      </w:pPr>
      <w:r w:rsidRPr="00F96CDC">
        <w:rPr>
          <w:rFonts w:ascii="Times New Roman" w:hAnsi="Times New Roman"/>
          <w:b/>
          <w:sz w:val="28"/>
          <w:szCs w:val="28"/>
        </w:rPr>
        <w:t xml:space="preserve">   Метапредметы </w:t>
      </w:r>
      <w:r>
        <w:rPr>
          <w:rFonts w:ascii="Times New Roman" w:hAnsi="Times New Roman"/>
          <w:b/>
          <w:sz w:val="28"/>
          <w:szCs w:val="28"/>
        </w:rPr>
        <w:t>–</w:t>
      </w:r>
      <w:r w:rsidRPr="00F96CDC">
        <w:rPr>
          <w:rFonts w:ascii="Times New Roman" w:hAnsi="Times New Roman"/>
          <w:b/>
          <w:sz w:val="28"/>
          <w:szCs w:val="28"/>
        </w:rPr>
        <w:t xml:space="preserve"> </w:t>
      </w:r>
      <w:r>
        <w:rPr>
          <w:rFonts w:ascii="Times New Roman" w:hAnsi="Times New Roman"/>
          <w:sz w:val="28"/>
          <w:szCs w:val="28"/>
        </w:rPr>
        <w:t>это новая образовательная форма, которая выстраивается поверх традиционных учебных предметов. Это- учебный предмет нового типа, в основе которого лежит мыследеятельностный тип интеграции учебного материала и принцип рефлексивного отношения к базисным организованностям мышления – «знание», «знак», «проблема», «задача».</w:t>
      </w:r>
    </w:p>
    <w:p w:rsidR="00320FF6" w:rsidRDefault="00320FF6" w:rsidP="00A70826">
      <w:pPr>
        <w:jc w:val="both"/>
        <w:rPr>
          <w:rFonts w:ascii="Times New Roman" w:hAnsi="Times New Roman"/>
          <w:sz w:val="28"/>
          <w:szCs w:val="28"/>
        </w:rPr>
      </w:pPr>
      <w:r>
        <w:rPr>
          <w:rFonts w:ascii="Times New Roman" w:hAnsi="Times New Roman"/>
          <w:sz w:val="28"/>
          <w:szCs w:val="28"/>
        </w:rPr>
        <w:t xml:space="preserve">   Развитие личности в системе образования обеспечивается, прежде всего, через формирование универсальных учебных действий, которые выступают инвариантной основой образовательного и воспитательного процесса.</w:t>
      </w:r>
    </w:p>
    <w:p w:rsidR="00320FF6" w:rsidRDefault="00320FF6" w:rsidP="0074300F">
      <w:pPr>
        <w:jc w:val="center"/>
        <w:rPr>
          <w:rFonts w:ascii="Times New Roman" w:hAnsi="Times New Roman"/>
          <w:b/>
          <w:sz w:val="28"/>
          <w:szCs w:val="28"/>
        </w:rPr>
      </w:pPr>
      <w:r w:rsidRPr="0074300F">
        <w:rPr>
          <w:rFonts w:ascii="Times New Roman" w:hAnsi="Times New Roman"/>
          <w:b/>
          <w:sz w:val="28"/>
          <w:szCs w:val="28"/>
        </w:rPr>
        <w:t>Универсальные учебные действия:</w:t>
      </w:r>
    </w:p>
    <w:p w:rsidR="00320FF6" w:rsidRDefault="00320FF6" w:rsidP="0074300F">
      <w:pPr>
        <w:jc w:val="both"/>
        <w:rPr>
          <w:rFonts w:ascii="Times New Roman" w:hAnsi="Times New Roman"/>
          <w:sz w:val="28"/>
          <w:szCs w:val="28"/>
        </w:rPr>
      </w:pPr>
      <w:r>
        <w:rPr>
          <w:rFonts w:ascii="Times New Roman" w:hAnsi="Times New Roman"/>
          <w:sz w:val="28"/>
          <w:szCs w:val="28"/>
        </w:rPr>
        <w:t xml:space="preserve">   В широком смысле этот термин обозначает «умение учиться», то есть способность человека к саморазвитию и самосовершенствованию путем сознательного и активного присвоения нового социального опыта.</w:t>
      </w:r>
    </w:p>
    <w:p w:rsidR="00320FF6" w:rsidRDefault="00320FF6" w:rsidP="0074300F">
      <w:pPr>
        <w:jc w:val="both"/>
        <w:rPr>
          <w:rFonts w:ascii="Times New Roman" w:hAnsi="Times New Roman"/>
          <w:sz w:val="28"/>
          <w:szCs w:val="28"/>
        </w:rPr>
      </w:pPr>
      <w:r>
        <w:rPr>
          <w:rFonts w:ascii="Times New Roman" w:hAnsi="Times New Roman"/>
          <w:sz w:val="28"/>
          <w:szCs w:val="28"/>
        </w:rPr>
        <w:t xml:space="preserve">   В более узком значении этот термин можно определить как совокупность действий учащегося, обеспечивающих его культурную идентичность, социальную компетентность, способность к самостоятельному усвоению новых знаний и умений, включая организацию этого процесса.</w:t>
      </w:r>
    </w:p>
    <w:p w:rsidR="00320FF6" w:rsidRDefault="00320FF6" w:rsidP="0074300F">
      <w:pPr>
        <w:jc w:val="center"/>
        <w:rPr>
          <w:rFonts w:ascii="Times New Roman" w:hAnsi="Times New Roman"/>
          <w:b/>
          <w:sz w:val="28"/>
          <w:szCs w:val="28"/>
        </w:rPr>
      </w:pPr>
      <w:r w:rsidRPr="0074300F">
        <w:rPr>
          <w:rFonts w:ascii="Times New Roman" w:hAnsi="Times New Roman"/>
          <w:b/>
          <w:sz w:val="28"/>
          <w:szCs w:val="28"/>
        </w:rPr>
        <w:t>Функции УУД</w:t>
      </w:r>
      <w:r>
        <w:rPr>
          <w:rFonts w:ascii="Times New Roman" w:hAnsi="Times New Roman"/>
          <w:b/>
          <w:sz w:val="28"/>
          <w:szCs w:val="28"/>
        </w:rPr>
        <w:t>:</w:t>
      </w:r>
    </w:p>
    <w:p w:rsidR="00320FF6" w:rsidRDefault="00320FF6" w:rsidP="0074300F">
      <w:pPr>
        <w:jc w:val="both"/>
        <w:rPr>
          <w:rFonts w:ascii="Times New Roman" w:hAnsi="Times New Roman"/>
          <w:sz w:val="28"/>
          <w:szCs w:val="28"/>
        </w:rPr>
      </w:pPr>
      <w:r>
        <w:rPr>
          <w:rFonts w:ascii="Times New Roman" w:hAnsi="Times New Roman"/>
          <w:sz w:val="28"/>
          <w:szCs w:val="28"/>
        </w:rPr>
        <w:t xml:space="preserve">   Обеспечение возможности учащегося самостоятельно осуществлять деятельность, ставить учебные цели, искать и использовать необходимые средства и способы достижения, контролировать и оценивать процесс и результаты деятельности.</w:t>
      </w:r>
    </w:p>
    <w:p w:rsidR="00320FF6" w:rsidRDefault="00320FF6" w:rsidP="0074300F">
      <w:pPr>
        <w:jc w:val="both"/>
        <w:rPr>
          <w:rFonts w:ascii="Times New Roman" w:hAnsi="Times New Roman"/>
          <w:sz w:val="28"/>
          <w:szCs w:val="28"/>
        </w:rPr>
      </w:pPr>
      <w:r>
        <w:rPr>
          <w:rFonts w:ascii="Times New Roman" w:hAnsi="Times New Roman"/>
          <w:sz w:val="28"/>
          <w:szCs w:val="28"/>
        </w:rPr>
        <w:t xml:space="preserve">   Создание условий для развития личности и ее самореализации на основе готовности к непрерывному образованию, толерантности жизни в поликультурном обществе, высокой социальной и профессиональной мобильности.</w:t>
      </w:r>
    </w:p>
    <w:p w:rsidR="00320FF6" w:rsidRDefault="00320FF6" w:rsidP="0074300F">
      <w:pPr>
        <w:jc w:val="both"/>
        <w:rPr>
          <w:rFonts w:ascii="Times New Roman" w:hAnsi="Times New Roman"/>
          <w:sz w:val="28"/>
          <w:szCs w:val="28"/>
        </w:rPr>
      </w:pPr>
      <w:r>
        <w:rPr>
          <w:rFonts w:ascii="Times New Roman" w:hAnsi="Times New Roman"/>
          <w:sz w:val="28"/>
          <w:szCs w:val="28"/>
        </w:rPr>
        <w:t xml:space="preserve">   Обеспечение успешного усвоения знаний, умений и навыков формирования картины мира и компетентности в любой предметной области познания.</w:t>
      </w:r>
    </w:p>
    <w:p w:rsidR="00320FF6" w:rsidRDefault="00320FF6" w:rsidP="0039322D">
      <w:pPr>
        <w:jc w:val="center"/>
        <w:rPr>
          <w:rFonts w:ascii="Times New Roman" w:hAnsi="Times New Roman"/>
          <w:b/>
          <w:sz w:val="28"/>
          <w:szCs w:val="28"/>
        </w:rPr>
      </w:pPr>
      <w:r w:rsidRPr="0039322D">
        <w:rPr>
          <w:rFonts w:ascii="Times New Roman" w:hAnsi="Times New Roman"/>
          <w:b/>
          <w:sz w:val="28"/>
          <w:szCs w:val="28"/>
        </w:rPr>
        <w:t>В составе основных видов УУД можно выделить ключевые блоки:</w:t>
      </w:r>
    </w:p>
    <w:p w:rsidR="00320FF6" w:rsidRDefault="00320FF6" w:rsidP="0039322D">
      <w:pPr>
        <w:jc w:val="both"/>
        <w:rPr>
          <w:rFonts w:ascii="Times New Roman" w:hAnsi="Times New Roman"/>
          <w:sz w:val="28"/>
          <w:szCs w:val="28"/>
        </w:rPr>
      </w:pPr>
      <w:r>
        <w:rPr>
          <w:rFonts w:ascii="Times New Roman" w:hAnsi="Times New Roman"/>
          <w:sz w:val="28"/>
          <w:szCs w:val="28"/>
        </w:rPr>
        <w:t>1.   Личностные действия.</w:t>
      </w:r>
    </w:p>
    <w:p w:rsidR="00320FF6" w:rsidRDefault="00320FF6" w:rsidP="0039322D">
      <w:pPr>
        <w:jc w:val="both"/>
        <w:rPr>
          <w:rFonts w:ascii="Times New Roman" w:hAnsi="Times New Roman"/>
          <w:sz w:val="28"/>
          <w:szCs w:val="28"/>
        </w:rPr>
      </w:pPr>
      <w:r>
        <w:rPr>
          <w:rFonts w:ascii="Times New Roman" w:hAnsi="Times New Roman"/>
          <w:sz w:val="28"/>
          <w:szCs w:val="28"/>
        </w:rPr>
        <w:t>2.   Познавательные действия.</w:t>
      </w:r>
    </w:p>
    <w:p w:rsidR="00320FF6" w:rsidRDefault="00320FF6" w:rsidP="0039322D">
      <w:pPr>
        <w:jc w:val="both"/>
        <w:rPr>
          <w:rFonts w:ascii="Times New Roman" w:hAnsi="Times New Roman"/>
          <w:sz w:val="28"/>
          <w:szCs w:val="28"/>
        </w:rPr>
      </w:pPr>
      <w:r>
        <w:rPr>
          <w:rFonts w:ascii="Times New Roman" w:hAnsi="Times New Roman"/>
          <w:sz w:val="28"/>
          <w:szCs w:val="28"/>
        </w:rPr>
        <w:t>3.   Регулятивные действия.</w:t>
      </w:r>
    </w:p>
    <w:p w:rsidR="00320FF6" w:rsidRDefault="00320FF6" w:rsidP="0039322D">
      <w:pPr>
        <w:jc w:val="both"/>
        <w:rPr>
          <w:rFonts w:ascii="Times New Roman" w:hAnsi="Times New Roman"/>
          <w:sz w:val="28"/>
          <w:szCs w:val="28"/>
        </w:rPr>
      </w:pPr>
      <w:r>
        <w:rPr>
          <w:rFonts w:ascii="Times New Roman" w:hAnsi="Times New Roman"/>
          <w:sz w:val="28"/>
          <w:szCs w:val="28"/>
        </w:rPr>
        <w:t>4.   Коммуникативные действия.</w:t>
      </w:r>
    </w:p>
    <w:p w:rsidR="00320FF6" w:rsidRDefault="00320FF6" w:rsidP="0039322D">
      <w:pPr>
        <w:jc w:val="both"/>
        <w:rPr>
          <w:rFonts w:ascii="Times New Roman" w:hAnsi="Times New Roman"/>
          <w:sz w:val="28"/>
          <w:szCs w:val="28"/>
        </w:rPr>
      </w:pPr>
      <w:r>
        <w:rPr>
          <w:rFonts w:ascii="Times New Roman" w:hAnsi="Times New Roman"/>
          <w:sz w:val="28"/>
          <w:szCs w:val="28"/>
        </w:rPr>
        <w:t>5.   Знаково-символические действия.</w:t>
      </w:r>
    </w:p>
    <w:p w:rsidR="00320FF6" w:rsidRDefault="00320FF6" w:rsidP="0039322D">
      <w:pPr>
        <w:jc w:val="both"/>
        <w:rPr>
          <w:rFonts w:ascii="Times New Roman" w:hAnsi="Times New Roman"/>
          <w:sz w:val="28"/>
          <w:szCs w:val="28"/>
        </w:rPr>
      </w:pPr>
    </w:p>
    <w:p w:rsidR="00320FF6" w:rsidRDefault="00320FF6" w:rsidP="0039322D">
      <w:pPr>
        <w:jc w:val="both"/>
        <w:rPr>
          <w:rFonts w:ascii="Times New Roman" w:hAnsi="Times New Roman"/>
          <w:sz w:val="28"/>
          <w:szCs w:val="28"/>
        </w:rPr>
      </w:pPr>
      <w:r>
        <w:rPr>
          <w:rFonts w:ascii="Times New Roman" w:hAnsi="Times New Roman"/>
          <w:b/>
          <w:sz w:val="28"/>
          <w:szCs w:val="28"/>
        </w:rPr>
        <w:t xml:space="preserve">Личностные </w:t>
      </w:r>
      <w:r w:rsidRPr="0039322D">
        <w:rPr>
          <w:rFonts w:ascii="Times New Roman" w:hAnsi="Times New Roman"/>
          <w:b/>
          <w:sz w:val="28"/>
          <w:szCs w:val="28"/>
        </w:rPr>
        <w:t xml:space="preserve"> действия</w:t>
      </w:r>
      <w:r>
        <w:rPr>
          <w:rFonts w:ascii="Times New Roman" w:hAnsi="Times New Roman"/>
          <w:b/>
          <w:sz w:val="28"/>
          <w:szCs w:val="28"/>
        </w:rPr>
        <w:t xml:space="preserve"> </w:t>
      </w:r>
      <w:r>
        <w:rPr>
          <w:rFonts w:ascii="Times New Roman" w:hAnsi="Times New Roman"/>
          <w:sz w:val="28"/>
          <w:szCs w:val="28"/>
        </w:rPr>
        <w:t xml:space="preserve"> по предмету «Музыка» выражаются в стремлении реализации своего творческого потенциала, готовности выражать и отстаивать свою эстетическую позицию; в формировании ценностно-смысловых ориентаций и духовно-нравственных оснований, развитии самосознания, позитивной самооценки и самоуважения, жизненного оптимизма.</w:t>
      </w:r>
    </w:p>
    <w:p w:rsidR="00320FF6" w:rsidRDefault="00320FF6" w:rsidP="0039322D">
      <w:pPr>
        <w:jc w:val="both"/>
        <w:rPr>
          <w:rFonts w:ascii="Times New Roman" w:hAnsi="Times New Roman"/>
          <w:sz w:val="28"/>
          <w:szCs w:val="28"/>
        </w:rPr>
      </w:pPr>
      <w:r>
        <w:rPr>
          <w:rFonts w:ascii="Times New Roman" w:hAnsi="Times New Roman"/>
          <w:b/>
          <w:sz w:val="28"/>
          <w:szCs w:val="28"/>
        </w:rPr>
        <w:t xml:space="preserve">Познавательные </w:t>
      </w:r>
      <w:r w:rsidRPr="001B3E9B">
        <w:rPr>
          <w:rFonts w:ascii="Times New Roman" w:hAnsi="Times New Roman"/>
          <w:b/>
          <w:sz w:val="28"/>
          <w:szCs w:val="28"/>
        </w:rPr>
        <w:t xml:space="preserve"> действия</w:t>
      </w:r>
      <w:r>
        <w:rPr>
          <w:rFonts w:ascii="Times New Roman" w:hAnsi="Times New Roman"/>
          <w:b/>
          <w:sz w:val="28"/>
          <w:szCs w:val="28"/>
        </w:rPr>
        <w:t xml:space="preserve"> </w:t>
      </w:r>
      <w:r>
        <w:rPr>
          <w:rFonts w:ascii="Times New Roman" w:hAnsi="Times New Roman"/>
          <w:sz w:val="28"/>
          <w:szCs w:val="28"/>
        </w:rPr>
        <w:t>по предмету «Музыка» - приобщение к шедеврам мировой музыкальной культуры – народному, профессиональному музыкальному творчеству – способствует формированию целостной художественной картины мира, воспитанию патриотических убеждений, толерантности жизни в поликультурном обществе, развитию творческого, символического, логического мышления, воображения, памяти и внимания, что в целом активизирует познавательное и социальное развитие учащегося.</w:t>
      </w:r>
    </w:p>
    <w:p w:rsidR="00320FF6" w:rsidRDefault="00320FF6" w:rsidP="0039322D">
      <w:pPr>
        <w:jc w:val="both"/>
        <w:rPr>
          <w:rFonts w:ascii="Times New Roman" w:hAnsi="Times New Roman"/>
          <w:sz w:val="28"/>
          <w:szCs w:val="28"/>
        </w:rPr>
      </w:pPr>
      <w:r w:rsidRPr="001B3E9B">
        <w:rPr>
          <w:rFonts w:ascii="Times New Roman" w:hAnsi="Times New Roman"/>
          <w:b/>
          <w:sz w:val="28"/>
          <w:szCs w:val="28"/>
        </w:rPr>
        <w:t>Регулятивные  действия</w:t>
      </w:r>
      <w:r>
        <w:rPr>
          <w:rFonts w:ascii="Times New Roman" w:hAnsi="Times New Roman"/>
          <w:b/>
          <w:sz w:val="28"/>
          <w:szCs w:val="28"/>
        </w:rPr>
        <w:t xml:space="preserve"> </w:t>
      </w:r>
      <w:r>
        <w:rPr>
          <w:rFonts w:ascii="Times New Roman" w:hAnsi="Times New Roman"/>
          <w:sz w:val="28"/>
          <w:szCs w:val="28"/>
        </w:rPr>
        <w:t>- в изучении предмета «Музыка» учащимся важно ясно представлять цель предмета, а именно, что музыкальное произведение, представляющее настоящее искусство, - это мысль, выраженная в виде звуков, которая провозглашает духовно-нравственные ценности человечества.</w:t>
      </w:r>
    </w:p>
    <w:p w:rsidR="00320FF6" w:rsidRDefault="00320FF6" w:rsidP="0039322D">
      <w:pPr>
        <w:jc w:val="both"/>
        <w:rPr>
          <w:rFonts w:ascii="Times New Roman" w:hAnsi="Times New Roman"/>
          <w:sz w:val="28"/>
          <w:szCs w:val="28"/>
        </w:rPr>
      </w:pPr>
      <w:r w:rsidRPr="002D739D">
        <w:rPr>
          <w:rFonts w:ascii="Times New Roman" w:hAnsi="Times New Roman"/>
          <w:b/>
          <w:sz w:val="28"/>
          <w:szCs w:val="28"/>
        </w:rPr>
        <w:t xml:space="preserve">Коммуникативные действия </w:t>
      </w:r>
      <w:r>
        <w:rPr>
          <w:rFonts w:ascii="Times New Roman" w:hAnsi="Times New Roman"/>
          <w:sz w:val="28"/>
          <w:szCs w:val="28"/>
        </w:rPr>
        <w:t>по предмету «Музыка» формируют умение слушать, способность встать на позицию другого человека, вести диалог, участвовать в обсуждении значимых для каждого человека проблем жизни и продуктивно сотрудничать со сверстниками и взрослыми.</w:t>
      </w:r>
    </w:p>
    <w:p w:rsidR="00320FF6" w:rsidRDefault="00320FF6" w:rsidP="0039322D">
      <w:pPr>
        <w:jc w:val="both"/>
        <w:rPr>
          <w:rFonts w:ascii="Times New Roman" w:hAnsi="Times New Roman"/>
          <w:sz w:val="28"/>
          <w:szCs w:val="28"/>
        </w:rPr>
      </w:pPr>
      <w:r w:rsidRPr="002D739D">
        <w:rPr>
          <w:rFonts w:ascii="Times New Roman" w:hAnsi="Times New Roman"/>
          <w:b/>
          <w:sz w:val="28"/>
          <w:szCs w:val="28"/>
        </w:rPr>
        <w:t>Знаково-символические действия</w:t>
      </w:r>
      <w:r>
        <w:rPr>
          <w:rFonts w:ascii="Times New Roman" w:hAnsi="Times New Roman"/>
          <w:b/>
          <w:sz w:val="28"/>
          <w:szCs w:val="28"/>
        </w:rPr>
        <w:t xml:space="preserve">  </w:t>
      </w:r>
      <w:r>
        <w:rPr>
          <w:rFonts w:ascii="Times New Roman" w:hAnsi="Times New Roman"/>
          <w:sz w:val="28"/>
          <w:szCs w:val="28"/>
        </w:rPr>
        <w:t xml:space="preserve">по предмету «Музыка»: мелодия – это мысль, выраженная в знаково-символическом виде, то есть с помощью звуков. Именно в интонационном зерне кроется основная идея всего музыкального произведения. ответственно, слушая музыкальное произведение на уроке, необходимо, прежде всего, обращать внимание на интонационный анализ. </w:t>
      </w:r>
    </w:p>
    <w:p w:rsidR="00320FF6" w:rsidRDefault="00320FF6" w:rsidP="0039322D">
      <w:pPr>
        <w:jc w:val="both"/>
        <w:rPr>
          <w:rFonts w:ascii="Times New Roman" w:hAnsi="Times New Roman"/>
          <w:b/>
          <w:sz w:val="28"/>
          <w:szCs w:val="28"/>
        </w:rPr>
      </w:pPr>
      <w:r w:rsidRPr="00031026">
        <w:rPr>
          <w:rFonts w:ascii="Times New Roman" w:hAnsi="Times New Roman"/>
          <w:b/>
          <w:sz w:val="28"/>
          <w:szCs w:val="28"/>
        </w:rPr>
        <w:t>Особенности технологии урока в рамках «Стандартов второго поколения»</w:t>
      </w:r>
      <w:r>
        <w:rPr>
          <w:rFonts w:ascii="Times New Roman" w:hAnsi="Times New Roman"/>
          <w:b/>
          <w:sz w:val="28"/>
          <w:szCs w:val="28"/>
        </w:rPr>
        <w:t>.</w:t>
      </w:r>
    </w:p>
    <w:p w:rsidR="00320FF6" w:rsidRDefault="00320FF6" w:rsidP="0039322D">
      <w:pPr>
        <w:jc w:val="both"/>
        <w:rPr>
          <w:rFonts w:ascii="Times New Roman" w:hAnsi="Times New Roman"/>
          <w:sz w:val="28"/>
          <w:szCs w:val="28"/>
        </w:rPr>
      </w:pPr>
      <w:r>
        <w:rPr>
          <w:rFonts w:ascii="Times New Roman" w:hAnsi="Times New Roman"/>
          <w:sz w:val="28"/>
          <w:szCs w:val="28"/>
        </w:rPr>
        <w:t xml:space="preserve">   Важным моментом в организации урока является постановка темы в качестве не конкретного утверждения, а проблемы, которая решается в процессе урока. Ученикам важно видеть и ставить проблемы окружающей их жизни, уметь находить возможные пути их решений через искусство.</w:t>
      </w:r>
    </w:p>
    <w:p w:rsidR="00320FF6" w:rsidRPr="00DA07C9" w:rsidRDefault="00320FF6" w:rsidP="0039322D">
      <w:pPr>
        <w:jc w:val="both"/>
        <w:rPr>
          <w:rFonts w:ascii="Times New Roman" w:hAnsi="Times New Roman"/>
          <w:b/>
          <w:sz w:val="28"/>
          <w:szCs w:val="28"/>
        </w:rPr>
      </w:pPr>
      <w:r>
        <w:rPr>
          <w:rFonts w:ascii="Times New Roman" w:hAnsi="Times New Roman"/>
          <w:sz w:val="28"/>
          <w:szCs w:val="28"/>
        </w:rPr>
        <w:t xml:space="preserve">   Понятие развития, «существования в процессе» совершенно естественно для музыки. Поэтому чтобы урок был интересным, захватывающим, он должен строиться с учетом драматургии. Драматургический подход к обучению – это общение на основе совместного проживания урока всеми его участниками. Урок музыки выстраивается по принципу развития и смены эмоциональных состояний, связанных с </w:t>
      </w:r>
      <w:r w:rsidRPr="00DA07C9">
        <w:rPr>
          <w:rFonts w:ascii="Times New Roman" w:hAnsi="Times New Roman"/>
          <w:b/>
          <w:sz w:val="28"/>
          <w:szCs w:val="28"/>
        </w:rPr>
        <w:t>этапами драматургии урока:</w:t>
      </w:r>
    </w:p>
    <w:p w:rsidR="00320FF6" w:rsidRDefault="00320FF6" w:rsidP="0039322D">
      <w:pPr>
        <w:jc w:val="both"/>
        <w:rPr>
          <w:rFonts w:ascii="Times New Roman" w:hAnsi="Times New Roman"/>
          <w:sz w:val="28"/>
          <w:szCs w:val="28"/>
        </w:rPr>
      </w:pPr>
      <w:r>
        <w:rPr>
          <w:rFonts w:ascii="Times New Roman" w:hAnsi="Times New Roman"/>
          <w:sz w:val="28"/>
          <w:szCs w:val="28"/>
        </w:rPr>
        <w:t>1. Вступление   (Сообщение темы)</w:t>
      </w:r>
    </w:p>
    <w:p w:rsidR="00320FF6" w:rsidRDefault="00320FF6" w:rsidP="0039322D">
      <w:pPr>
        <w:jc w:val="both"/>
        <w:rPr>
          <w:rFonts w:ascii="Times New Roman" w:hAnsi="Times New Roman"/>
          <w:sz w:val="28"/>
          <w:szCs w:val="28"/>
        </w:rPr>
      </w:pPr>
      <w:r>
        <w:rPr>
          <w:rFonts w:ascii="Times New Roman" w:hAnsi="Times New Roman"/>
          <w:sz w:val="28"/>
          <w:szCs w:val="28"/>
        </w:rPr>
        <w:t>2. Завязка   (постановка проблемы)</w:t>
      </w:r>
    </w:p>
    <w:p w:rsidR="00320FF6" w:rsidRDefault="00320FF6" w:rsidP="0039322D">
      <w:pPr>
        <w:jc w:val="both"/>
        <w:rPr>
          <w:rFonts w:ascii="Times New Roman" w:hAnsi="Times New Roman"/>
          <w:sz w:val="28"/>
          <w:szCs w:val="28"/>
        </w:rPr>
      </w:pPr>
      <w:r>
        <w:rPr>
          <w:rFonts w:ascii="Times New Roman" w:hAnsi="Times New Roman"/>
          <w:sz w:val="28"/>
          <w:szCs w:val="28"/>
        </w:rPr>
        <w:t>3. Развитие   (изложение материала)</w:t>
      </w:r>
    </w:p>
    <w:p w:rsidR="00320FF6" w:rsidRDefault="00320FF6" w:rsidP="0039322D">
      <w:pPr>
        <w:jc w:val="both"/>
        <w:rPr>
          <w:rFonts w:ascii="Times New Roman" w:hAnsi="Times New Roman"/>
          <w:sz w:val="28"/>
          <w:szCs w:val="28"/>
        </w:rPr>
      </w:pPr>
      <w:r>
        <w:rPr>
          <w:rFonts w:ascii="Times New Roman" w:hAnsi="Times New Roman"/>
          <w:sz w:val="28"/>
          <w:szCs w:val="28"/>
        </w:rPr>
        <w:t>4.  Эмоциональная кульминация   (разрешение проблемы)</w:t>
      </w:r>
    </w:p>
    <w:p w:rsidR="00320FF6" w:rsidRDefault="00320FF6" w:rsidP="0039322D">
      <w:pPr>
        <w:jc w:val="both"/>
        <w:rPr>
          <w:rFonts w:ascii="Times New Roman" w:hAnsi="Times New Roman"/>
          <w:sz w:val="28"/>
          <w:szCs w:val="28"/>
        </w:rPr>
      </w:pPr>
      <w:r>
        <w:rPr>
          <w:rFonts w:ascii="Times New Roman" w:hAnsi="Times New Roman"/>
          <w:sz w:val="28"/>
          <w:szCs w:val="28"/>
        </w:rPr>
        <w:t>5.  Заключение   (вывод)</w:t>
      </w:r>
    </w:p>
    <w:p w:rsidR="00320FF6" w:rsidRDefault="00320FF6" w:rsidP="0039322D">
      <w:pPr>
        <w:jc w:val="both"/>
        <w:rPr>
          <w:rFonts w:ascii="Times New Roman" w:hAnsi="Times New Roman"/>
          <w:sz w:val="28"/>
          <w:szCs w:val="28"/>
        </w:rPr>
      </w:pPr>
      <w:r>
        <w:rPr>
          <w:rFonts w:ascii="Times New Roman" w:hAnsi="Times New Roman"/>
          <w:sz w:val="28"/>
          <w:szCs w:val="28"/>
        </w:rPr>
        <w:t xml:space="preserve">   Основной задачей предмета «Музыка» является формирование и развитие эстетических и духовно-нравственных качеств личности. Эстетическое означает «чувственное». Любое чувство – это результат, реакция человека на какие-либо события или явления жизни, его эмоциональная оценка, следствие сознательных и подсознательных мыслительных процессов человека. Следовательно, общаясь с искусством, нужно думать, оценивать, анализировать и обсуждать, не само чувство, а причины, породившие его. В результате содержанием музыкального произведения окажутся не только чувства, а общечеловеческие ценности духовного порядка, выраженные в чувствах.</w:t>
      </w:r>
    </w:p>
    <w:p w:rsidR="00320FF6" w:rsidRDefault="00320FF6" w:rsidP="0039322D">
      <w:pPr>
        <w:jc w:val="both"/>
        <w:rPr>
          <w:rFonts w:ascii="Times New Roman" w:hAnsi="Times New Roman"/>
          <w:sz w:val="28"/>
          <w:szCs w:val="28"/>
        </w:rPr>
      </w:pPr>
      <w:r>
        <w:rPr>
          <w:rFonts w:ascii="Times New Roman" w:hAnsi="Times New Roman"/>
          <w:sz w:val="28"/>
          <w:szCs w:val="28"/>
        </w:rPr>
        <w:t xml:space="preserve">   Таким образом, ученик познает музыкальное произведение как воплощение морально-нравственных понятий, что ведет к глубокому осмыслению музыки и духовному росту ученика.</w:t>
      </w:r>
    </w:p>
    <w:p w:rsidR="00320FF6" w:rsidRDefault="00320FF6" w:rsidP="0039322D">
      <w:pPr>
        <w:jc w:val="both"/>
        <w:rPr>
          <w:rFonts w:ascii="Times New Roman" w:hAnsi="Times New Roman"/>
          <w:sz w:val="28"/>
          <w:szCs w:val="28"/>
        </w:rPr>
      </w:pPr>
      <w:r>
        <w:rPr>
          <w:rFonts w:ascii="Times New Roman" w:hAnsi="Times New Roman"/>
          <w:sz w:val="28"/>
          <w:szCs w:val="28"/>
        </w:rPr>
        <w:t xml:space="preserve">   В общеобразовательной школе готовится подготовленный слушатель, а не исполнитель, поэтому важно сформировать у учеников навыки активного слушания. В основе слушания музыки заложен интонационный анализ. </w:t>
      </w:r>
      <w:r w:rsidRPr="003A0DE7">
        <w:rPr>
          <w:rFonts w:ascii="Times New Roman" w:hAnsi="Times New Roman"/>
          <w:i/>
          <w:sz w:val="28"/>
          <w:szCs w:val="28"/>
        </w:rPr>
        <w:t>Музыкальная интонация</w:t>
      </w:r>
      <w:r>
        <w:rPr>
          <w:rFonts w:ascii="Times New Roman" w:hAnsi="Times New Roman"/>
          <w:sz w:val="28"/>
          <w:szCs w:val="28"/>
        </w:rPr>
        <w:t xml:space="preserve"> – способ самовыражения человека, способ передачи информации эстетического, этического и нравственно-морального содержания, способ общения между людьми. </w:t>
      </w:r>
      <w:r w:rsidRPr="003A0DE7">
        <w:rPr>
          <w:rFonts w:ascii="Times New Roman" w:hAnsi="Times New Roman"/>
          <w:i/>
          <w:sz w:val="28"/>
          <w:szCs w:val="28"/>
        </w:rPr>
        <w:t>Интонация</w:t>
      </w:r>
      <w:r>
        <w:rPr>
          <w:rFonts w:ascii="Times New Roman" w:hAnsi="Times New Roman"/>
          <w:sz w:val="28"/>
          <w:szCs w:val="28"/>
        </w:rPr>
        <w:t xml:space="preserve"> – это зерно смысла заложенного композитором. В интонации заложена оценка человеком окружающего мира и самого себя и способ передачи этой оценки другим людям. На основе этой мысли возникает музыкальный образ. Особая ценность музыкального образа в том, что он возникает в воображении, поэтому у каждого человека получается свое особое воплощение.</w:t>
      </w:r>
    </w:p>
    <w:p w:rsidR="00320FF6" w:rsidRDefault="00320FF6" w:rsidP="0039322D">
      <w:pPr>
        <w:jc w:val="both"/>
        <w:rPr>
          <w:rFonts w:ascii="Times New Roman" w:hAnsi="Times New Roman"/>
          <w:sz w:val="28"/>
          <w:szCs w:val="28"/>
        </w:rPr>
      </w:pPr>
      <w:r>
        <w:rPr>
          <w:rFonts w:ascii="Times New Roman" w:hAnsi="Times New Roman"/>
          <w:sz w:val="28"/>
          <w:szCs w:val="28"/>
        </w:rPr>
        <w:t xml:space="preserve">   Процесс слушания организовывается учителем. Для понимания музыки необходимо дослушать музыкальное произведение до конца. Это не только основа культуры и грамотности слушателя, но и грамотное вдумчивое отношение к музыкальному произведению, так как музыкальный образ находится в движении, развиваясь, он меняется и именно в этом развитии образа есть особенность выражения временного языка музыки. умением сосредотачивать внимание во время слушания музыки на собственном внутреннем мире обладают далеко не все. Поэтому восприятию музыки способствует прием дирижирования. Через пластическое движение ученики ярче, эмоциональнее воспринимают музыку, а так же этот прием позволяет проникнуть в динамические нюансы произведения. </w:t>
      </w:r>
    </w:p>
    <w:p w:rsidR="00320FF6" w:rsidRDefault="00320FF6" w:rsidP="0039322D">
      <w:pPr>
        <w:jc w:val="both"/>
        <w:rPr>
          <w:rFonts w:ascii="Times New Roman" w:hAnsi="Times New Roman"/>
          <w:sz w:val="28"/>
          <w:szCs w:val="28"/>
        </w:rPr>
      </w:pPr>
      <w:r>
        <w:rPr>
          <w:rFonts w:ascii="Times New Roman" w:hAnsi="Times New Roman"/>
          <w:sz w:val="28"/>
          <w:szCs w:val="28"/>
        </w:rPr>
        <w:t xml:space="preserve">    Приемы организации учебной деятельности: синквейн, музыкально-пластические движения, театрализация, портфолио ученика, моделирование, проектная деятельность, участие в праздниках, концертах, конкурсах, фестивалях.</w:t>
      </w:r>
    </w:p>
    <w:p w:rsidR="00320FF6" w:rsidRDefault="00320FF6" w:rsidP="0039322D">
      <w:pPr>
        <w:jc w:val="both"/>
        <w:rPr>
          <w:rFonts w:ascii="Times New Roman" w:hAnsi="Times New Roman"/>
          <w:sz w:val="28"/>
          <w:szCs w:val="28"/>
        </w:rPr>
      </w:pPr>
      <w:r>
        <w:rPr>
          <w:rFonts w:ascii="Times New Roman" w:hAnsi="Times New Roman"/>
          <w:sz w:val="28"/>
          <w:szCs w:val="28"/>
        </w:rPr>
        <w:t xml:space="preserve">   Изучение музыки дает возможность интеграции со смежными предметными областями (историей и обществознанием, русским языком и литературой, изобразительным искусством, мировой художественной культурой). Возникает так же возможность выстраивания системы межпредметных и надпредметных связей, интеграции основного и дополнительного образования через обращение к реализации художественно-творческого потенциала учащихся, синтезу обучения и воспитания, реализуемому в проектно-исследовательской деятельности на материале музыкального искусства.</w:t>
      </w:r>
    </w:p>
    <w:p w:rsidR="00320FF6" w:rsidRDefault="00320FF6" w:rsidP="0039322D">
      <w:pPr>
        <w:jc w:val="both"/>
        <w:rPr>
          <w:rFonts w:ascii="Times New Roman" w:hAnsi="Times New Roman"/>
          <w:sz w:val="28"/>
          <w:szCs w:val="28"/>
        </w:rPr>
      </w:pPr>
    </w:p>
    <w:p w:rsidR="00320FF6" w:rsidRDefault="00320FF6" w:rsidP="0039322D">
      <w:pPr>
        <w:jc w:val="both"/>
        <w:rPr>
          <w:rFonts w:ascii="Times New Roman" w:hAnsi="Times New Roman"/>
          <w:sz w:val="28"/>
          <w:szCs w:val="28"/>
        </w:rPr>
      </w:pPr>
      <w:r>
        <w:rPr>
          <w:rFonts w:ascii="Times New Roman" w:hAnsi="Times New Roman"/>
          <w:sz w:val="28"/>
          <w:szCs w:val="28"/>
        </w:rPr>
        <w:t>Литература:</w:t>
      </w:r>
    </w:p>
    <w:p w:rsidR="00320FF6" w:rsidRDefault="00320FF6" w:rsidP="0039322D">
      <w:pPr>
        <w:jc w:val="both"/>
        <w:rPr>
          <w:rFonts w:ascii="Times New Roman" w:hAnsi="Times New Roman"/>
          <w:sz w:val="28"/>
          <w:szCs w:val="28"/>
        </w:rPr>
      </w:pPr>
      <w:r>
        <w:rPr>
          <w:rFonts w:ascii="Times New Roman" w:hAnsi="Times New Roman"/>
          <w:sz w:val="28"/>
          <w:szCs w:val="28"/>
        </w:rPr>
        <w:t>1. Музыка. 8 класс. Современная концепция программы Д.Б.Кабалевского.</w:t>
      </w:r>
    </w:p>
    <w:p w:rsidR="00320FF6" w:rsidRDefault="00320FF6" w:rsidP="0039322D">
      <w:pPr>
        <w:jc w:val="both"/>
        <w:rPr>
          <w:rFonts w:ascii="Times New Roman" w:hAnsi="Times New Roman"/>
          <w:sz w:val="28"/>
          <w:szCs w:val="28"/>
        </w:rPr>
      </w:pPr>
      <w:r>
        <w:rPr>
          <w:rFonts w:ascii="Times New Roman" w:hAnsi="Times New Roman"/>
          <w:sz w:val="28"/>
          <w:szCs w:val="28"/>
        </w:rPr>
        <w:t xml:space="preserve"> Авт.-сост. Л.А.Жигалова.- Волгоград: Учитель, 2013 г.</w:t>
      </w:r>
    </w:p>
    <w:p w:rsidR="00320FF6" w:rsidRDefault="00320FF6" w:rsidP="0039322D">
      <w:pPr>
        <w:jc w:val="both"/>
        <w:rPr>
          <w:rFonts w:ascii="Times New Roman" w:hAnsi="Times New Roman"/>
          <w:sz w:val="28"/>
          <w:szCs w:val="28"/>
        </w:rPr>
      </w:pPr>
      <w:r>
        <w:rPr>
          <w:rFonts w:ascii="Times New Roman" w:hAnsi="Times New Roman"/>
          <w:sz w:val="28"/>
          <w:szCs w:val="28"/>
        </w:rPr>
        <w:t xml:space="preserve">2. Музыка. 2-8 классы. Художественно-образное развитие школьников. </w:t>
      </w:r>
    </w:p>
    <w:p w:rsidR="00320FF6" w:rsidRDefault="00320FF6" w:rsidP="0039322D">
      <w:pPr>
        <w:jc w:val="both"/>
        <w:rPr>
          <w:rFonts w:ascii="Times New Roman" w:hAnsi="Times New Roman"/>
          <w:sz w:val="28"/>
          <w:szCs w:val="28"/>
        </w:rPr>
      </w:pPr>
      <w:r>
        <w:rPr>
          <w:rFonts w:ascii="Times New Roman" w:hAnsi="Times New Roman"/>
          <w:sz w:val="28"/>
          <w:szCs w:val="28"/>
        </w:rPr>
        <w:t>Авт.-сост. Н.Б.Абудеева, Л.П.Карпушина. – Изд. 2-е.- Волгоград: Учитель2012г.</w:t>
      </w:r>
    </w:p>
    <w:p w:rsidR="00320FF6" w:rsidRDefault="00320FF6" w:rsidP="0039322D">
      <w:pPr>
        <w:jc w:val="both"/>
        <w:rPr>
          <w:rFonts w:ascii="Times New Roman" w:hAnsi="Times New Roman"/>
          <w:sz w:val="28"/>
          <w:szCs w:val="28"/>
        </w:rPr>
      </w:pPr>
    </w:p>
    <w:p w:rsidR="00320FF6" w:rsidRPr="00031026" w:rsidRDefault="00320FF6" w:rsidP="0039322D">
      <w:pPr>
        <w:jc w:val="both"/>
        <w:rPr>
          <w:rFonts w:ascii="Times New Roman" w:hAnsi="Times New Roman"/>
          <w:sz w:val="28"/>
          <w:szCs w:val="28"/>
        </w:rPr>
      </w:pPr>
    </w:p>
    <w:p w:rsidR="00320FF6" w:rsidRPr="00031026" w:rsidRDefault="00320FF6" w:rsidP="0039322D">
      <w:pPr>
        <w:jc w:val="both"/>
        <w:rPr>
          <w:rFonts w:ascii="Times New Roman" w:hAnsi="Times New Roman"/>
          <w:b/>
          <w:sz w:val="28"/>
          <w:szCs w:val="28"/>
        </w:rPr>
      </w:pPr>
    </w:p>
    <w:p w:rsidR="00320FF6" w:rsidRPr="00A70826" w:rsidRDefault="00320FF6" w:rsidP="00A70826">
      <w:pPr>
        <w:jc w:val="center"/>
        <w:rPr>
          <w:rFonts w:ascii="Times New Roman" w:hAnsi="Times New Roman"/>
          <w:b/>
          <w:sz w:val="28"/>
          <w:szCs w:val="28"/>
        </w:rPr>
      </w:pPr>
    </w:p>
    <w:p w:rsidR="00320FF6" w:rsidRPr="00086090" w:rsidRDefault="00320FF6" w:rsidP="00086090">
      <w:pPr>
        <w:jc w:val="both"/>
        <w:rPr>
          <w:sz w:val="28"/>
          <w:szCs w:val="28"/>
        </w:rPr>
      </w:pPr>
      <w:r>
        <w:rPr>
          <w:sz w:val="28"/>
          <w:szCs w:val="28"/>
        </w:rPr>
        <w:t xml:space="preserve">    </w:t>
      </w:r>
    </w:p>
    <w:sectPr w:rsidR="00320FF6" w:rsidRPr="00086090" w:rsidSect="007D050F">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6090"/>
    <w:rsid w:val="00001995"/>
    <w:rsid w:val="00004625"/>
    <w:rsid w:val="00004CB7"/>
    <w:rsid w:val="00006CAD"/>
    <w:rsid w:val="00013BBB"/>
    <w:rsid w:val="00013D39"/>
    <w:rsid w:val="00016BB7"/>
    <w:rsid w:val="00017141"/>
    <w:rsid w:val="0002132A"/>
    <w:rsid w:val="00023CE6"/>
    <w:rsid w:val="0002501B"/>
    <w:rsid w:val="0002564C"/>
    <w:rsid w:val="00031026"/>
    <w:rsid w:val="0003186B"/>
    <w:rsid w:val="0003198D"/>
    <w:rsid w:val="00036B00"/>
    <w:rsid w:val="000426BA"/>
    <w:rsid w:val="00043483"/>
    <w:rsid w:val="00045800"/>
    <w:rsid w:val="000463D5"/>
    <w:rsid w:val="00050054"/>
    <w:rsid w:val="00052674"/>
    <w:rsid w:val="000529E3"/>
    <w:rsid w:val="00054D87"/>
    <w:rsid w:val="00062710"/>
    <w:rsid w:val="00063347"/>
    <w:rsid w:val="00065445"/>
    <w:rsid w:val="00066D39"/>
    <w:rsid w:val="00067C9E"/>
    <w:rsid w:val="0007166A"/>
    <w:rsid w:val="00071F24"/>
    <w:rsid w:val="000728C0"/>
    <w:rsid w:val="00072C22"/>
    <w:rsid w:val="000749F2"/>
    <w:rsid w:val="00081E44"/>
    <w:rsid w:val="000837E1"/>
    <w:rsid w:val="000852DF"/>
    <w:rsid w:val="00085EEA"/>
    <w:rsid w:val="00086090"/>
    <w:rsid w:val="00090186"/>
    <w:rsid w:val="00091531"/>
    <w:rsid w:val="0009288A"/>
    <w:rsid w:val="00092D19"/>
    <w:rsid w:val="000968D5"/>
    <w:rsid w:val="000A18A5"/>
    <w:rsid w:val="000A1AB8"/>
    <w:rsid w:val="000A275A"/>
    <w:rsid w:val="000A60FA"/>
    <w:rsid w:val="000A68BC"/>
    <w:rsid w:val="000B0239"/>
    <w:rsid w:val="000B0CAC"/>
    <w:rsid w:val="000B0E62"/>
    <w:rsid w:val="000B1C85"/>
    <w:rsid w:val="000B2BC5"/>
    <w:rsid w:val="000B507D"/>
    <w:rsid w:val="000B5AE9"/>
    <w:rsid w:val="000B7873"/>
    <w:rsid w:val="000C02FD"/>
    <w:rsid w:val="000C0F40"/>
    <w:rsid w:val="000C4F6D"/>
    <w:rsid w:val="000C6BF5"/>
    <w:rsid w:val="000C6CCC"/>
    <w:rsid w:val="000D59D3"/>
    <w:rsid w:val="000D6705"/>
    <w:rsid w:val="000D6C8D"/>
    <w:rsid w:val="000D7F78"/>
    <w:rsid w:val="000E44FB"/>
    <w:rsid w:val="000F2471"/>
    <w:rsid w:val="000F2B14"/>
    <w:rsid w:val="000F2BF9"/>
    <w:rsid w:val="000F3A78"/>
    <w:rsid w:val="000F547F"/>
    <w:rsid w:val="000F6AEB"/>
    <w:rsid w:val="001005EC"/>
    <w:rsid w:val="00106FB8"/>
    <w:rsid w:val="00113429"/>
    <w:rsid w:val="0011345A"/>
    <w:rsid w:val="00117C08"/>
    <w:rsid w:val="00121E6F"/>
    <w:rsid w:val="00122EB7"/>
    <w:rsid w:val="0012482C"/>
    <w:rsid w:val="00124E67"/>
    <w:rsid w:val="001368B2"/>
    <w:rsid w:val="00144537"/>
    <w:rsid w:val="00146A45"/>
    <w:rsid w:val="00153BDB"/>
    <w:rsid w:val="00154620"/>
    <w:rsid w:val="00154EE8"/>
    <w:rsid w:val="00156CC3"/>
    <w:rsid w:val="00160071"/>
    <w:rsid w:val="00163949"/>
    <w:rsid w:val="001666F1"/>
    <w:rsid w:val="001674E0"/>
    <w:rsid w:val="001722F4"/>
    <w:rsid w:val="0017255E"/>
    <w:rsid w:val="00176CEE"/>
    <w:rsid w:val="00181637"/>
    <w:rsid w:val="00184968"/>
    <w:rsid w:val="00184D97"/>
    <w:rsid w:val="00190516"/>
    <w:rsid w:val="001929B8"/>
    <w:rsid w:val="001934C8"/>
    <w:rsid w:val="00194D19"/>
    <w:rsid w:val="001952D1"/>
    <w:rsid w:val="001A6CD5"/>
    <w:rsid w:val="001A7188"/>
    <w:rsid w:val="001A7A6E"/>
    <w:rsid w:val="001B3DBE"/>
    <w:rsid w:val="001B3E9B"/>
    <w:rsid w:val="001B551A"/>
    <w:rsid w:val="001B655C"/>
    <w:rsid w:val="001B65C0"/>
    <w:rsid w:val="001B7997"/>
    <w:rsid w:val="001C130B"/>
    <w:rsid w:val="001C6E53"/>
    <w:rsid w:val="001D74A5"/>
    <w:rsid w:val="001E0BCC"/>
    <w:rsid w:val="001F56E1"/>
    <w:rsid w:val="001F58BC"/>
    <w:rsid w:val="001F6747"/>
    <w:rsid w:val="0020076B"/>
    <w:rsid w:val="002029E0"/>
    <w:rsid w:val="002033AB"/>
    <w:rsid w:val="002033FE"/>
    <w:rsid w:val="0020490E"/>
    <w:rsid w:val="002071BF"/>
    <w:rsid w:val="00211EB0"/>
    <w:rsid w:val="0021340F"/>
    <w:rsid w:val="00214B95"/>
    <w:rsid w:val="002162E4"/>
    <w:rsid w:val="00216F8C"/>
    <w:rsid w:val="00221A5C"/>
    <w:rsid w:val="00227076"/>
    <w:rsid w:val="00231A1B"/>
    <w:rsid w:val="002338BB"/>
    <w:rsid w:val="00235E0B"/>
    <w:rsid w:val="0023748C"/>
    <w:rsid w:val="0024286A"/>
    <w:rsid w:val="00244123"/>
    <w:rsid w:val="0024433D"/>
    <w:rsid w:val="00251344"/>
    <w:rsid w:val="002557DC"/>
    <w:rsid w:val="00255870"/>
    <w:rsid w:val="0026164C"/>
    <w:rsid w:val="00262272"/>
    <w:rsid w:val="00262E34"/>
    <w:rsid w:val="00265403"/>
    <w:rsid w:val="00265F51"/>
    <w:rsid w:val="0026632D"/>
    <w:rsid w:val="002759A1"/>
    <w:rsid w:val="00275D7B"/>
    <w:rsid w:val="00276760"/>
    <w:rsid w:val="00276A07"/>
    <w:rsid w:val="00280953"/>
    <w:rsid w:val="00282BD0"/>
    <w:rsid w:val="00282C59"/>
    <w:rsid w:val="00284000"/>
    <w:rsid w:val="00285BE7"/>
    <w:rsid w:val="0028601C"/>
    <w:rsid w:val="0029065E"/>
    <w:rsid w:val="00290785"/>
    <w:rsid w:val="002921A4"/>
    <w:rsid w:val="00293B70"/>
    <w:rsid w:val="00296B70"/>
    <w:rsid w:val="0029727D"/>
    <w:rsid w:val="00297B97"/>
    <w:rsid w:val="002A41DB"/>
    <w:rsid w:val="002A7B5F"/>
    <w:rsid w:val="002B2853"/>
    <w:rsid w:val="002B2C8A"/>
    <w:rsid w:val="002C05C8"/>
    <w:rsid w:val="002C3643"/>
    <w:rsid w:val="002C50C6"/>
    <w:rsid w:val="002C6D47"/>
    <w:rsid w:val="002D4971"/>
    <w:rsid w:val="002D739D"/>
    <w:rsid w:val="002E1D70"/>
    <w:rsid w:val="002E49E6"/>
    <w:rsid w:val="002E516F"/>
    <w:rsid w:val="002E6ECB"/>
    <w:rsid w:val="002E7F27"/>
    <w:rsid w:val="002F542A"/>
    <w:rsid w:val="002F674B"/>
    <w:rsid w:val="00302EBC"/>
    <w:rsid w:val="0030416B"/>
    <w:rsid w:val="003043B3"/>
    <w:rsid w:val="003061A3"/>
    <w:rsid w:val="00310F67"/>
    <w:rsid w:val="0032085E"/>
    <w:rsid w:val="00320FF6"/>
    <w:rsid w:val="00323179"/>
    <w:rsid w:val="0032445E"/>
    <w:rsid w:val="00324DE8"/>
    <w:rsid w:val="003262E2"/>
    <w:rsid w:val="0033147C"/>
    <w:rsid w:val="00331F3F"/>
    <w:rsid w:val="003432DC"/>
    <w:rsid w:val="003452BE"/>
    <w:rsid w:val="003454E2"/>
    <w:rsid w:val="00352F52"/>
    <w:rsid w:val="003550BC"/>
    <w:rsid w:val="00355D13"/>
    <w:rsid w:val="003573F0"/>
    <w:rsid w:val="00357C83"/>
    <w:rsid w:val="0036495A"/>
    <w:rsid w:val="0037167D"/>
    <w:rsid w:val="003729CD"/>
    <w:rsid w:val="00376A9F"/>
    <w:rsid w:val="00376C51"/>
    <w:rsid w:val="0038011E"/>
    <w:rsid w:val="0038058A"/>
    <w:rsid w:val="00384009"/>
    <w:rsid w:val="00384E1E"/>
    <w:rsid w:val="00387582"/>
    <w:rsid w:val="003917C8"/>
    <w:rsid w:val="0039258F"/>
    <w:rsid w:val="0039322D"/>
    <w:rsid w:val="00393907"/>
    <w:rsid w:val="0039650F"/>
    <w:rsid w:val="003A0DE7"/>
    <w:rsid w:val="003A129D"/>
    <w:rsid w:val="003A2282"/>
    <w:rsid w:val="003A2C9B"/>
    <w:rsid w:val="003A3148"/>
    <w:rsid w:val="003A5189"/>
    <w:rsid w:val="003A5D0E"/>
    <w:rsid w:val="003B0DE2"/>
    <w:rsid w:val="003B29CA"/>
    <w:rsid w:val="003B5AB2"/>
    <w:rsid w:val="003B6B34"/>
    <w:rsid w:val="003B7158"/>
    <w:rsid w:val="003C085C"/>
    <w:rsid w:val="003C14AF"/>
    <w:rsid w:val="003C2755"/>
    <w:rsid w:val="003C6997"/>
    <w:rsid w:val="003D15D5"/>
    <w:rsid w:val="003D2179"/>
    <w:rsid w:val="003D40C2"/>
    <w:rsid w:val="003D45EE"/>
    <w:rsid w:val="003D58C4"/>
    <w:rsid w:val="003D7E77"/>
    <w:rsid w:val="003E1E67"/>
    <w:rsid w:val="003E520E"/>
    <w:rsid w:val="003E6A06"/>
    <w:rsid w:val="003E74B4"/>
    <w:rsid w:val="003F5A40"/>
    <w:rsid w:val="003F5A6B"/>
    <w:rsid w:val="003F60D3"/>
    <w:rsid w:val="00400792"/>
    <w:rsid w:val="0040115D"/>
    <w:rsid w:val="00401189"/>
    <w:rsid w:val="0040154E"/>
    <w:rsid w:val="00403426"/>
    <w:rsid w:val="004111D7"/>
    <w:rsid w:val="00417D11"/>
    <w:rsid w:val="00421F15"/>
    <w:rsid w:val="00423882"/>
    <w:rsid w:val="00424B06"/>
    <w:rsid w:val="00425FDD"/>
    <w:rsid w:val="004307E4"/>
    <w:rsid w:val="004335C6"/>
    <w:rsid w:val="00434F69"/>
    <w:rsid w:val="00437087"/>
    <w:rsid w:val="00443BC0"/>
    <w:rsid w:val="004520E9"/>
    <w:rsid w:val="00453A85"/>
    <w:rsid w:val="00453F17"/>
    <w:rsid w:val="00455BD1"/>
    <w:rsid w:val="004562E7"/>
    <w:rsid w:val="004712F6"/>
    <w:rsid w:val="00474436"/>
    <w:rsid w:val="00477A56"/>
    <w:rsid w:val="00477E6C"/>
    <w:rsid w:val="004849BB"/>
    <w:rsid w:val="00485BFF"/>
    <w:rsid w:val="0049399D"/>
    <w:rsid w:val="00494568"/>
    <w:rsid w:val="00495ADE"/>
    <w:rsid w:val="0049785D"/>
    <w:rsid w:val="00497C3D"/>
    <w:rsid w:val="004A5DB2"/>
    <w:rsid w:val="004A6D18"/>
    <w:rsid w:val="004B24C1"/>
    <w:rsid w:val="004B4F64"/>
    <w:rsid w:val="004B5CC9"/>
    <w:rsid w:val="004B5EA3"/>
    <w:rsid w:val="004B6113"/>
    <w:rsid w:val="004B6267"/>
    <w:rsid w:val="004C4998"/>
    <w:rsid w:val="004C4B60"/>
    <w:rsid w:val="004C53CE"/>
    <w:rsid w:val="004C6654"/>
    <w:rsid w:val="004C75A5"/>
    <w:rsid w:val="004D24D9"/>
    <w:rsid w:val="004D4151"/>
    <w:rsid w:val="004D5804"/>
    <w:rsid w:val="004E2B7C"/>
    <w:rsid w:val="004E3DF0"/>
    <w:rsid w:val="004E4D5E"/>
    <w:rsid w:val="004E5F65"/>
    <w:rsid w:val="004E6743"/>
    <w:rsid w:val="004F28E7"/>
    <w:rsid w:val="004F2A40"/>
    <w:rsid w:val="004F3ECD"/>
    <w:rsid w:val="004F4AF2"/>
    <w:rsid w:val="004F4EE0"/>
    <w:rsid w:val="004F6F3D"/>
    <w:rsid w:val="00500815"/>
    <w:rsid w:val="005010B1"/>
    <w:rsid w:val="00504930"/>
    <w:rsid w:val="00505164"/>
    <w:rsid w:val="00506774"/>
    <w:rsid w:val="00506FA9"/>
    <w:rsid w:val="00510A9A"/>
    <w:rsid w:val="00513F74"/>
    <w:rsid w:val="005174F7"/>
    <w:rsid w:val="00520783"/>
    <w:rsid w:val="00520B4A"/>
    <w:rsid w:val="00525452"/>
    <w:rsid w:val="005278AD"/>
    <w:rsid w:val="00532311"/>
    <w:rsid w:val="00533E15"/>
    <w:rsid w:val="00534299"/>
    <w:rsid w:val="005343A7"/>
    <w:rsid w:val="0054079D"/>
    <w:rsid w:val="00541D8E"/>
    <w:rsid w:val="00542D89"/>
    <w:rsid w:val="0054310E"/>
    <w:rsid w:val="00543A66"/>
    <w:rsid w:val="00546A57"/>
    <w:rsid w:val="00546BD6"/>
    <w:rsid w:val="00551224"/>
    <w:rsid w:val="00554DD7"/>
    <w:rsid w:val="00556213"/>
    <w:rsid w:val="00560006"/>
    <w:rsid w:val="00562BDA"/>
    <w:rsid w:val="0056485B"/>
    <w:rsid w:val="00564D43"/>
    <w:rsid w:val="00567869"/>
    <w:rsid w:val="005719F5"/>
    <w:rsid w:val="005776B5"/>
    <w:rsid w:val="00581BBA"/>
    <w:rsid w:val="00581EAE"/>
    <w:rsid w:val="00581FB5"/>
    <w:rsid w:val="00582F0A"/>
    <w:rsid w:val="00584E0A"/>
    <w:rsid w:val="00585CCB"/>
    <w:rsid w:val="00586489"/>
    <w:rsid w:val="005901FA"/>
    <w:rsid w:val="00590B8F"/>
    <w:rsid w:val="0059484C"/>
    <w:rsid w:val="00594CAE"/>
    <w:rsid w:val="005951E1"/>
    <w:rsid w:val="00595568"/>
    <w:rsid w:val="00597077"/>
    <w:rsid w:val="00597AF2"/>
    <w:rsid w:val="005A6358"/>
    <w:rsid w:val="005A6C7E"/>
    <w:rsid w:val="005B05C9"/>
    <w:rsid w:val="005B17E9"/>
    <w:rsid w:val="005B2EA1"/>
    <w:rsid w:val="005B5155"/>
    <w:rsid w:val="005B61D6"/>
    <w:rsid w:val="005B7826"/>
    <w:rsid w:val="005C4254"/>
    <w:rsid w:val="005D1D48"/>
    <w:rsid w:val="005D27C3"/>
    <w:rsid w:val="005D2DB2"/>
    <w:rsid w:val="005D4346"/>
    <w:rsid w:val="005D4A3D"/>
    <w:rsid w:val="005D5C55"/>
    <w:rsid w:val="005E3DE3"/>
    <w:rsid w:val="005E7DE1"/>
    <w:rsid w:val="005F0DD2"/>
    <w:rsid w:val="005F3822"/>
    <w:rsid w:val="005F47E0"/>
    <w:rsid w:val="00600AE1"/>
    <w:rsid w:val="00602F96"/>
    <w:rsid w:val="006106C2"/>
    <w:rsid w:val="00610CBB"/>
    <w:rsid w:val="00613920"/>
    <w:rsid w:val="00617B18"/>
    <w:rsid w:val="00622C2D"/>
    <w:rsid w:val="0063387B"/>
    <w:rsid w:val="00633ADA"/>
    <w:rsid w:val="006370B2"/>
    <w:rsid w:val="00640260"/>
    <w:rsid w:val="00640B05"/>
    <w:rsid w:val="006411AD"/>
    <w:rsid w:val="00641557"/>
    <w:rsid w:val="00641726"/>
    <w:rsid w:val="00643936"/>
    <w:rsid w:val="00650D75"/>
    <w:rsid w:val="00652583"/>
    <w:rsid w:val="00652E73"/>
    <w:rsid w:val="00657167"/>
    <w:rsid w:val="006609BC"/>
    <w:rsid w:val="00662528"/>
    <w:rsid w:val="0066623C"/>
    <w:rsid w:val="00666E5C"/>
    <w:rsid w:val="006737E8"/>
    <w:rsid w:val="00674621"/>
    <w:rsid w:val="00674A2F"/>
    <w:rsid w:val="00684EC9"/>
    <w:rsid w:val="00686E0E"/>
    <w:rsid w:val="0069433C"/>
    <w:rsid w:val="00696C61"/>
    <w:rsid w:val="006A46B1"/>
    <w:rsid w:val="006A6DEA"/>
    <w:rsid w:val="006B1763"/>
    <w:rsid w:val="006B1E09"/>
    <w:rsid w:val="006B458B"/>
    <w:rsid w:val="006B4F8E"/>
    <w:rsid w:val="006B5971"/>
    <w:rsid w:val="006B5978"/>
    <w:rsid w:val="006B5EF7"/>
    <w:rsid w:val="006B746C"/>
    <w:rsid w:val="006C109A"/>
    <w:rsid w:val="006D1F30"/>
    <w:rsid w:val="006D4AA0"/>
    <w:rsid w:val="006D5CB9"/>
    <w:rsid w:val="006D6C11"/>
    <w:rsid w:val="006D6C55"/>
    <w:rsid w:val="006E0605"/>
    <w:rsid w:val="006E15DB"/>
    <w:rsid w:val="006E2E0D"/>
    <w:rsid w:val="006E3BA8"/>
    <w:rsid w:val="006E7474"/>
    <w:rsid w:val="006F0535"/>
    <w:rsid w:val="006F0574"/>
    <w:rsid w:val="006F1F66"/>
    <w:rsid w:val="006F2EA2"/>
    <w:rsid w:val="006F328E"/>
    <w:rsid w:val="006F7AC6"/>
    <w:rsid w:val="007004C8"/>
    <w:rsid w:val="00707CAB"/>
    <w:rsid w:val="00710DB4"/>
    <w:rsid w:val="00714B72"/>
    <w:rsid w:val="007165B5"/>
    <w:rsid w:val="00717CD3"/>
    <w:rsid w:val="007260FC"/>
    <w:rsid w:val="007268F9"/>
    <w:rsid w:val="00726C90"/>
    <w:rsid w:val="0073217E"/>
    <w:rsid w:val="0074300F"/>
    <w:rsid w:val="00743164"/>
    <w:rsid w:val="0074316F"/>
    <w:rsid w:val="00744148"/>
    <w:rsid w:val="00744250"/>
    <w:rsid w:val="0074462E"/>
    <w:rsid w:val="00746D55"/>
    <w:rsid w:val="0074755F"/>
    <w:rsid w:val="00747688"/>
    <w:rsid w:val="00751335"/>
    <w:rsid w:val="00753A6F"/>
    <w:rsid w:val="00753D7C"/>
    <w:rsid w:val="00761726"/>
    <w:rsid w:val="00761780"/>
    <w:rsid w:val="00761FDF"/>
    <w:rsid w:val="007622FE"/>
    <w:rsid w:val="00763AD2"/>
    <w:rsid w:val="0076500E"/>
    <w:rsid w:val="007736C1"/>
    <w:rsid w:val="007770C2"/>
    <w:rsid w:val="00781A75"/>
    <w:rsid w:val="007820E3"/>
    <w:rsid w:val="007832C7"/>
    <w:rsid w:val="00783C50"/>
    <w:rsid w:val="00784590"/>
    <w:rsid w:val="00784657"/>
    <w:rsid w:val="0078629E"/>
    <w:rsid w:val="00790C0B"/>
    <w:rsid w:val="007920C5"/>
    <w:rsid w:val="0079277D"/>
    <w:rsid w:val="007930A1"/>
    <w:rsid w:val="00795050"/>
    <w:rsid w:val="00795C3B"/>
    <w:rsid w:val="007A0101"/>
    <w:rsid w:val="007A01AF"/>
    <w:rsid w:val="007A2BAA"/>
    <w:rsid w:val="007A4D4A"/>
    <w:rsid w:val="007A4ED8"/>
    <w:rsid w:val="007B1F8E"/>
    <w:rsid w:val="007B3E0C"/>
    <w:rsid w:val="007B43B1"/>
    <w:rsid w:val="007B5E36"/>
    <w:rsid w:val="007B6C38"/>
    <w:rsid w:val="007C05AC"/>
    <w:rsid w:val="007D050F"/>
    <w:rsid w:val="007D11A8"/>
    <w:rsid w:val="007D13AD"/>
    <w:rsid w:val="007D2319"/>
    <w:rsid w:val="007D4BF5"/>
    <w:rsid w:val="007D562B"/>
    <w:rsid w:val="007D5888"/>
    <w:rsid w:val="007E1811"/>
    <w:rsid w:val="007E7807"/>
    <w:rsid w:val="007F1EED"/>
    <w:rsid w:val="007F26A1"/>
    <w:rsid w:val="007F79C7"/>
    <w:rsid w:val="00801985"/>
    <w:rsid w:val="00803EB9"/>
    <w:rsid w:val="00813AB7"/>
    <w:rsid w:val="00814F6A"/>
    <w:rsid w:val="0081686D"/>
    <w:rsid w:val="00823D7A"/>
    <w:rsid w:val="00826588"/>
    <w:rsid w:val="008273A6"/>
    <w:rsid w:val="0083004B"/>
    <w:rsid w:val="0083332B"/>
    <w:rsid w:val="008371ED"/>
    <w:rsid w:val="00840592"/>
    <w:rsid w:val="00842540"/>
    <w:rsid w:val="00843510"/>
    <w:rsid w:val="00843A70"/>
    <w:rsid w:val="00846DB5"/>
    <w:rsid w:val="0085089E"/>
    <w:rsid w:val="00854153"/>
    <w:rsid w:val="00855F6C"/>
    <w:rsid w:val="00856BBD"/>
    <w:rsid w:val="00860F37"/>
    <w:rsid w:val="00863C20"/>
    <w:rsid w:val="008722D8"/>
    <w:rsid w:val="008731B7"/>
    <w:rsid w:val="0088489C"/>
    <w:rsid w:val="00890F4C"/>
    <w:rsid w:val="008912B1"/>
    <w:rsid w:val="00893538"/>
    <w:rsid w:val="008A0B43"/>
    <w:rsid w:val="008A1358"/>
    <w:rsid w:val="008A1C0A"/>
    <w:rsid w:val="008A38B6"/>
    <w:rsid w:val="008A781C"/>
    <w:rsid w:val="008B18E7"/>
    <w:rsid w:val="008B7F32"/>
    <w:rsid w:val="008C45B3"/>
    <w:rsid w:val="008C5FDA"/>
    <w:rsid w:val="008C641C"/>
    <w:rsid w:val="008D2E68"/>
    <w:rsid w:val="008D50D1"/>
    <w:rsid w:val="008E041A"/>
    <w:rsid w:val="008E09FC"/>
    <w:rsid w:val="008E12D4"/>
    <w:rsid w:val="008E3805"/>
    <w:rsid w:val="008E50D4"/>
    <w:rsid w:val="008E61FE"/>
    <w:rsid w:val="008F0DAC"/>
    <w:rsid w:val="008F1031"/>
    <w:rsid w:val="008F1B6D"/>
    <w:rsid w:val="008F29D2"/>
    <w:rsid w:val="00900DC2"/>
    <w:rsid w:val="00902B3B"/>
    <w:rsid w:val="00906B45"/>
    <w:rsid w:val="009144E5"/>
    <w:rsid w:val="00915E61"/>
    <w:rsid w:val="0092396E"/>
    <w:rsid w:val="00923D00"/>
    <w:rsid w:val="00925305"/>
    <w:rsid w:val="00925E82"/>
    <w:rsid w:val="009268F3"/>
    <w:rsid w:val="00926A32"/>
    <w:rsid w:val="00926E59"/>
    <w:rsid w:val="00933133"/>
    <w:rsid w:val="00936FFA"/>
    <w:rsid w:val="00937A4A"/>
    <w:rsid w:val="009467D9"/>
    <w:rsid w:val="009523A3"/>
    <w:rsid w:val="00954AA4"/>
    <w:rsid w:val="00956870"/>
    <w:rsid w:val="00957358"/>
    <w:rsid w:val="0095767E"/>
    <w:rsid w:val="00960615"/>
    <w:rsid w:val="00960F4B"/>
    <w:rsid w:val="00962E68"/>
    <w:rsid w:val="00966E35"/>
    <w:rsid w:val="00981273"/>
    <w:rsid w:val="0098233C"/>
    <w:rsid w:val="00990386"/>
    <w:rsid w:val="00991BB2"/>
    <w:rsid w:val="00993401"/>
    <w:rsid w:val="00994D2F"/>
    <w:rsid w:val="009A47FD"/>
    <w:rsid w:val="009A7C24"/>
    <w:rsid w:val="009B4680"/>
    <w:rsid w:val="009C039E"/>
    <w:rsid w:val="009C07AA"/>
    <w:rsid w:val="009C3106"/>
    <w:rsid w:val="009C3B82"/>
    <w:rsid w:val="009C4C05"/>
    <w:rsid w:val="009D63ED"/>
    <w:rsid w:val="009D6D4C"/>
    <w:rsid w:val="009E44F9"/>
    <w:rsid w:val="009E4907"/>
    <w:rsid w:val="009F1291"/>
    <w:rsid w:val="009F24CA"/>
    <w:rsid w:val="009F2A0D"/>
    <w:rsid w:val="009F53B1"/>
    <w:rsid w:val="00A01D97"/>
    <w:rsid w:val="00A02888"/>
    <w:rsid w:val="00A03C08"/>
    <w:rsid w:val="00A03D73"/>
    <w:rsid w:val="00A044FB"/>
    <w:rsid w:val="00A05745"/>
    <w:rsid w:val="00A059C8"/>
    <w:rsid w:val="00A13ACB"/>
    <w:rsid w:val="00A25B9D"/>
    <w:rsid w:val="00A34024"/>
    <w:rsid w:val="00A373CF"/>
    <w:rsid w:val="00A37D9D"/>
    <w:rsid w:val="00A40BC4"/>
    <w:rsid w:val="00A42513"/>
    <w:rsid w:val="00A425F9"/>
    <w:rsid w:val="00A4296C"/>
    <w:rsid w:val="00A43020"/>
    <w:rsid w:val="00A45146"/>
    <w:rsid w:val="00A45B82"/>
    <w:rsid w:val="00A45F3F"/>
    <w:rsid w:val="00A46FB6"/>
    <w:rsid w:val="00A47786"/>
    <w:rsid w:val="00A52CBC"/>
    <w:rsid w:val="00A57A11"/>
    <w:rsid w:val="00A607E0"/>
    <w:rsid w:val="00A61F7A"/>
    <w:rsid w:val="00A64201"/>
    <w:rsid w:val="00A6704D"/>
    <w:rsid w:val="00A70826"/>
    <w:rsid w:val="00A70897"/>
    <w:rsid w:val="00A77CC5"/>
    <w:rsid w:val="00A77EE9"/>
    <w:rsid w:val="00A80E06"/>
    <w:rsid w:val="00A85AD1"/>
    <w:rsid w:val="00A87A11"/>
    <w:rsid w:val="00A92453"/>
    <w:rsid w:val="00AA255C"/>
    <w:rsid w:val="00AA3632"/>
    <w:rsid w:val="00AA5390"/>
    <w:rsid w:val="00AB1BB8"/>
    <w:rsid w:val="00AB2838"/>
    <w:rsid w:val="00AB4A86"/>
    <w:rsid w:val="00AC615D"/>
    <w:rsid w:val="00AC6D35"/>
    <w:rsid w:val="00AD0744"/>
    <w:rsid w:val="00AD3C57"/>
    <w:rsid w:val="00AD3C82"/>
    <w:rsid w:val="00AD4185"/>
    <w:rsid w:val="00AD55DA"/>
    <w:rsid w:val="00AD7123"/>
    <w:rsid w:val="00AE3716"/>
    <w:rsid w:val="00AE6E82"/>
    <w:rsid w:val="00AE7752"/>
    <w:rsid w:val="00AE7FF5"/>
    <w:rsid w:val="00AF2BB2"/>
    <w:rsid w:val="00AF3CEA"/>
    <w:rsid w:val="00AF40C2"/>
    <w:rsid w:val="00AF52FA"/>
    <w:rsid w:val="00AF55A7"/>
    <w:rsid w:val="00AF71DA"/>
    <w:rsid w:val="00B01EF8"/>
    <w:rsid w:val="00B054D8"/>
    <w:rsid w:val="00B0734E"/>
    <w:rsid w:val="00B103C5"/>
    <w:rsid w:val="00B11C55"/>
    <w:rsid w:val="00B1274A"/>
    <w:rsid w:val="00B16598"/>
    <w:rsid w:val="00B17DF2"/>
    <w:rsid w:val="00B17EBE"/>
    <w:rsid w:val="00B26897"/>
    <w:rsid w:val="00B31A51"/>
    <w:rsid w:val="00B330E7"/>
    <w:rsid w:val="00B33B8B"/>
    <w:rsid w:val="00B34086"/>
    <w:rsid w:val="00B3500F"/>
    <w:rsid w:val="00B40D8F"/>
    <w:rsid w:val="00B4109A"/>
    <w:rsid w:val="00B4111C"/>
    <w:rsid w:val="00B42603"/>
    <w:rsid w:val="00B4681B"/>
    <w:rsid w:val="00B53296"/>
    <w:rsid w:val="00B612E6"/>
    <w:rsid w:val="00B62BBA"/>
    <w:rsid w:val="00B64FDD"/>
    <w:rsid w:val="00B71108"/>
    <w:rsid w:val="00B72DC4"/>
    <w:rsid w:val="00B74148"/>
    <w:rsid w:val="00B74470"/>
    <w:rsid w:val="00B74F9F"/>
    <w:rsid w:val="00B7666A"/>
    <w:rsid w:val="00B770A9"/>
    <w:rsid w:val="00B77AE8"/>
    <w:rsid w:val="00B806D6"/>
    <w:rsid w:val="00B82F3E"/>
    <w:rsid w:val="00B83E05"/>
    <w:rsid w:val="00B85BC5"/>
    <w:rsid w:val="00B95F07"/>
    <w:rsid w:val="00BA16B4"/>
    <w:rsid w:val="00BA7593"/>
    <w:rsid w:val="00BB0047"/>
    <w:rsid w:val="00BB2003"/>
    <w:rsid w:val="00BC2BAA"/>
    <w:rsid w:val="00BC4A8D"/>
    <w:rsid w:val="00BD127D"/>
    <w:rsid w:val="00BD1BCB"/>
    <w:rsid w:val="00BD3072"/>
    <w:rsid w:val="00BD57D8"/>
    <w:rsid w:val="00BD625B"/>
    <w:rsid w:val="00BD75B5"/>
    <w:rsid w:val="00BE0D73"/>
    <w:rsid w:val="00BE1700"/>
    <w:rsid w:val="00BE2233"/>
    <w:rsid w:val="00BE512E"/>
    <w:rsid w:val="00BE66C0"/>
    <w:rsid w:val="00BF0206"/>
    <w:rsid w:val="00BF1502"/>
    <w:rsid w:val="00BF29C5"/>
    <w:rsid w:val="00BF3620"/>
    <w:rsid w:val="00C00F3F"/>
    <w:rsid w:val="00C03D60"/>
    <w:rsid w:val="00C048E8"/>
    <w:rsid w:val="00C07312"/>
    <w:rsid w:val="00C11A16"/>
    <w:rsid w:val="00C12CD8"/>
    <w:rsid w:val="00C141C9"/>
    <w:rsid w:val="00C15235"/>
    <w:rsid w:val="00C21896"/>
    <w:rsid w:val="00C2210B"/>
    <w:rsid w:val="00C2286A"/>
    <w:rsid w:val="00C23460"/>
    <w:rsid w:val="00C253BF"/>
    <w:rsid w:val="00C338D6"/>
    <w:rsid w:val="00C342DB"/>
    <w:rsid w:val="00C36514"/>
    <w:rsid w:val="00C40D4D"/>
    <w:rsid w:val="00C40E81"/>
    <w:rsid w:val="00C430BC"/>
    <w:rsid w:val="00C43957"/>
    <w:rsid w:val="00C43AE7"/>
    <w:rsid w:val="00C46335"/>
    <w:rsid w:val="00C52E1A"/>
    <w:rsid w:val="00C533FC"/>
    <w:rsid w:val="00C53966"/>
    <w:rsid w:val="00C55B82"/>
    <w:rsid w:val="00C573BB"/>
    <w:rsid w:val="00C604E8"/>
    <w:rsid w:val="00C6292E"/>
    <w:rsid w:val="00C63136"/>
    <w:rsid w:val="00C64527"/>
    <w:rsid w:val="00C70681"/>
    <w:rsid w:val="00C70785"/>
    <w:rsid w:val="00C71185"/>
    <w:rsid w:val="00C738CB"/>
    <w:rsid w:val="00C767F4"/>
    <w:rsid w:val="00C81FAF"/>
    <w:rsid w:val="00C82EDD"/>
    <w:rsid w:val="00C82FCE"/>
    <w:rsid w:val="00C85B3E"/>
    <w:rsid w:val="00C871B9"/>
    <w:rsid w:val="00C93121"/>
    <w:rsid w:val="00C94070"/>
    <w:rsid w:val="00C948F9"/>
    <w:rsid w:val="00C96EC6"/>
    <w:rsid w:val="00CA37B0"/>
    <w:rsid w:val="00CA50BA"/>
    <w:rsid w:val="00CB3568"/>
    <w:rsid w:val="00CB35A0"/>
    <w:rsid w:val="00CB7747"/>
    <w:rsid w:val="00CB7D3C"/>
    <w:rsid w:val="00CC47FC"/>
    <w:rsid w:val="00CC5560"/>
    <w:rsid w:val="00CD0599"/>
    <w:rsid w:val="00CD123C"/>
    <w:rsid w:val="00CD3A7F"/>
    <w:rsid w:val="00CD54AE"/>
    <w:rsid w:val="00CD6FF4"/>
    <w:rsid w:val="00CE078D"/>
    <w:rsid w:val="00CE11FC"/>
    <w:rsid w:val="00CE4BFD"/>
    <w:rsid w:val="00CE545B"/>
    <w:rsid w:val="00CF3C33"/>
    <w:rsid w:val="00CF47CB"/>
    <w:rsid w:val="00D01E5F"/>
    <w:rsid w:val="00D04747"/>
    <w:rsid w:val="00D04ABF"/>
    <w:rsid w:val="00D075E9"/>
    <w:rsid w:val="00D07CD3"/>
    <w:rsid w:val="00D17100"/>
    <w:rsid w:val="00D2235A"/>
    <w:rsid w:val="00D27FDA"/>
    <w:rsid w:val="00D324F3"/>
    <w:rsid w:val="00D32A86"/>
    <w:rsid w:val="00D32D9C"/>
    <w:rsid w:val="00D3581C"/>
    <w:rsid w:val="00D365FB"/>
    <w:rsid w:val="00D3677A"/>
    <w:rsid w:val="00D423C9"/>
    <w:rsid w:val="00D45F9F"/>
    <w:rsid w:val="00D46C82"/>
    <w:rsid w:val="00D479F5"/>
    <w:rsid w:val="00D5045C"/>
    <w:rsid w:val="00D53072"/>
    <w:rsid w:val="00D60871"/>
    <w:rsid w:val="00D60A3C"/>
    <w:rsid w:val="00D62EE1"/>
    <w:rsid w:val="00D63CF5"/>
    <w:rsid w:val="00D66B39"/>
    <w:rsid w:val="00D705F9"/>
    <w:rsid w:val="00D71234"/>
    <w:rsid w:val="00D7197E"/>
    <w:rsid w:val="00D740E3"/>
    <w:rsid w:val="00D770DD"/>
    <w:rsid w:val="00D837A9"/>
    <w:rsid w:val="00D96CB3"/>
    <w:rsid w:val="00DA07C9"/>
    <w:rsid w:val="00DA1EBE"/>
    <w:rsid w:val="00DA2767"/>
    <w:rsid w:val="00DA7F56"/>
    <w:rsid w:val="00DB0E35"/>
    <w:rsid w:val="00DB0F5D"/>
    <w:rsid w:val="00DB11A9"/>
    <w:rsid w:val="00DB4E64"/>
    <w:rsid w:val="00DB6D56"/>
    <w:rsid w:val="00DC30F4"/>
    <w:rsid w:val="00DC4547"/>
    <w:rsid w:val="00DC4F09"/>
    <w:rsid w:val="00DC701E"/>
    <w:rsid w:val="00DD1A17"/>
    <w:rsid w:val="00DD1D26"/>
    <w:rsid w:val="00DD2647"/>
    <w:rsid w:val="00DD2E7B"/>
    <w:rsid w:val="00DD32E9"/>
    <w:rsid w:val="00DD3F10"/>
    <w:rsid w:val="00DD47B8"/>
    <w:rsid w:val="00DE289B"/>
    <w:rsid w:val="00DE75EE"/>
    <w:rsid w:val="00DE7F48"/>
    <w:rsid w:val="00DF21EE"/>
    <w:rsid w:val="00DF7A8F"/>
    <w:rsid w:val="00E018D9"/>
    <w:rsid w:val="00E01C36"/>
    <w:rsid w:val="00E1107E"/>
    <w:rsid w:val="00E140C6"/>
    <w:rsid w:val="00E201BB"/>
    <w:rsid w:val="00E22A0E"/>
    <w:rsid w:val="00E301A5"/>
    <w:rsid w:val="00E3164E"/>
    <w:rsid w:val="00E32AF0"/>
    <w:rsid w:val="00E330D2"/>
    <w:rsid w:val="00E372BA"/>
    <w:rsid w:val="00E3774E"/>
    <w:rsid w:val="00E40852"/>
    <w:rsid w:val="00E5192E"/>
    <w:rsid w:val="00E51C37"/>
    <w:rsid w:val="00E5331B"/>
    <w:rsid w:val="00E556C0"/>
    <w:rsid w:val="00E575D7"/>
    <w:rsid w:val="00E60995"/>
    <w:rsid w:val="00E61196"/>
    <w:rsid w:val="00E612DC"/>
    <w:rsid w:val="00E61B39"/>
    <w:rsid w:val="00E6203F"/>
    <w:rsid w:val="00E67F37"/>
    <w:rsid w:val="00E712AA"/>
    <w:rsid w:val="00E71B94"/>
    <w:rsid w:val="00E7255A"/>
    <w:rsid w:val="00E73AF4"/>
    <w:rsid w:val="00E74C58"/>
    <w:rsid w:val="00E75DD4"/>
    <w:rsid w:val="00E770FA"/>
    <w:rsid w:val="00E77B78"/>
    <w:rsid w:val="00E80E08"/>
    <w:rsid w:val="00E815AA"/>
    <w:rsid w:val="00E9284C"/>
    <w:rsid w:val="00E93591"/>
    <w:rsid w:val="00E94FB6"/>
    <w:rsid w:val="00EA6DF6"/>
    <w:rsid w:val="00EB1442"/>
    <w:rsid w:val="00EB5032"/>
    <w:rsid w:val="00EB5EB6"/>
    <w:rsid w:val="00EC1CBB"/>
    <w:rsid w:val="00EC5D58"/>
    <w:rsid w:val="00ED28CE"/>
    <w:rsid w:val="00ED2B35"/>
    <w:rsid w:val="00ED424F"/>
    <w:rsid w:val="00ED4D9D"/>
    <w:rsid w:val="00ED787E"/>
    <w:rsid w:val="00EE2EB2"/>
    <w:rsid w:val="00EE60C6"/>
    <w:rsid w:val="00EE6323"/>
    <w:rsid w:val="00EE70E1"/>
    <w:rsid w:val="00EE79FC"/>
    <w:rsid w:val="00EF0EBD"/>
    <w:rsid w:val="00EF16D9"/>
    <w:rsid w:val="00EF4B17"/>
    <w:rsid w:val="00EF4BB3"/>
    <w:rsid w:val="00F00AA6"/>
    <w:rsid w:val="00F01DA3"/>
    <w:rsid w:val="00F02F3A"/>
    <w:rsid w:val="00F03BBB"/>
    <w:rsid w:val="00F065A4"/>
    <w:rsid w:val="00F078E6"/>
    <w:rsid w:val="00F12E5B"/>
    <w:rsid w:val="00F13509"/>
    <w:rsid w:val="00F21AD9"/>
    <w:rsid w:val="00F21E72"/>
    <w:rsid w:val="00F24838"/>
    <w:rsid w:val="00F271B7"/>
    <w:rsid w:val="00F27C74"/>
    <w:rsid w:val="00F32BA7"/>
    <w:rsid w:val="00F3478B"/>
    <w:rsid w:val="00F35AA2"/>
    <w:rsid w:val="00F36A36"/>
    <w:rsid w:val="00F410D5"/>
    <w:rsid w:val="00F4233D"/>
    <w:rsid w:val="00F44BF8"/>
    <w:rsid w:val="00F4572D"/>
    <w:rsid w:val="00F45E59"/>
    <w:rsid w:val="00F4669D"/>
    <w:rsid w:val="00F47436"/>
    <w:rsid w:val="00F477A2"/>
    <w:rsid w:val="00F5061A"/>
    <w:rsid w:val="00F54041"/>
    <w:rsid w:val="00F56450"/>
    <w:rsid w:val="00F56A8D"/>
    <w:rsid w:val="00F57163"/>
    <w:rsid w:val="00F63697"/>
    <w:rsid w:val="00F64CD0"/>
    <w:rsid w:val="00F6512B"/>
    <w:rsid w:val="00F66CFF"/>
    <w:rsid w:val="00F74A90"/>
    <w:rsid w:val="00F74D91"/>
    <w:rsid w:val="00F77BE8"/>
    <w:rsid w:val="00F77ED3"/>
    <w:rsid w:val="00F84000"/>
    <w:rsid w:val="00F8457B"/>
    <w:rsid w:val="00F96CDC"/>
    <w:rsid w:val="00F97BA9"/>
    <w:rsid w:val="00FA4238"/>
    <w:rsid w:val="00FA55C6"/>
    <w:rsid w:val="00FA67E2"/>
    <w:rsid w:val="00FA6CD5"/>
    <w:rsid w:val="00FA7D87"/>
    <w:rsid w:val="00FB512E"/>
    <w:rsid w:val="00FB76E0"/>
    <w:rsid w:val="00FC02BF"/>
    <w:rsid w:val="00FC05D6"/>
    <w:rsid w:val="00FC2A08"/>
    <w:rsid w:val="00FC2BD5"/>
    <w:rsid w:val="00FC3209"/>
    <w:rsid w:val="00FC339D"/>
    <w:rsid w:val="00FC47B3"/>
    <w:rsid w:val="00FC55A9"/>
    <w:rsid w:val="00FD0A09"/>
    <w:rsid w:val="00FD1BD3"/>
    <w:rsid w:val="00FD6FB2"/>
    <w:rsid w:val="00FE089E"/>
    <w:rsid w:val="00FE09B8"/>
    <w:rsid w:val="00FE19FA"/>
    <w:rsid w:val="00FE2136"/>
    <w:rsid w:val="00FE3BAE"/>
    <w:rsid w:val="00FE3FB0"/>
    <w:rsid w:val="00FE4615"/>
    <w:rsid w:val="00FE5CE6"/>
    <w:rsid w:val="00FF0094"/>
    <w:rsid w:val="00FF0B12"/>
    <w:rsid w:val="00FF0DA1"/>
    <w:rsid w:val="00FF43B5"/>
    <w:rsid w:val="00FF73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31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177</TotalTime>
  <Pages>7</Pages>
  <Words>1818</Words>
  <Characters>10368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User</cp:lastModifiedBy>
  <cp:revision>6</cp:revision>
  <dcterms:created xsi:type="dcterms:W3CDTF">2019-02-05T10:05:00Z</dcterms:created>
  <dcterms:modified xsi:type="dcterms:W3CDTF">2019-02-07T10:40:00Z</dcterms:modified>
</cp:coreProperties>
</file>