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CC" w:rsidRDefault="00F878CC" w:rsidP="00187EC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-1149575</wp:posOffset>
            </wp:positionH>
            <wp:positionV relativeFrom="paragraph">
              <wp:posOffset>-690593</wp:posOffset>
            </wp:positionV>
            <wp:extent cx="7709105" cy="10676935"/>
            <wp:effectExtent l="19050" t="0" r="6145" b="0"/>
            <wp:wrapNone/>
            <wp:docPr id="1" name="Рисунок 1" descr="C:\Users\Home\Downloads\i5ZQ266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5ZQ266M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753" cy="1067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8CC" w:rsidRPr="0006285E" w:rsidRDefault="00F878CC" w:rsidP="00F878C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ЛГ МАДОУ Детский сад комбинированного вида № 10 «Белочка»</w:t>
      </w:r>
    </w:p>
    <w:p w:rsidR="008D5E1C" w:rsidRPr="00F878CC" w:rsidRDefault="008D5E1C" w:rsidP="00F878CC">
      <w:pPr>
        <w:rPr>
          <w:rFonts w:ascii="Times New Roman" w:hAnsi="Times New Roman" w:cs="Times New Roman"/>
          <w:b/>
          <w:color w:val="244061" w:themeColor="accent1" w:themeShade="80"/>
          <w:sz w:val="56"/>
        </w:rPr>
      </w:pPr>
    </w:p>
    <w:p w:rsidR="00A656E6" w:rsidRDefault="00264A9E" w:rsidP="00264A9E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56"/>
        </w:rPr>
      </w:pPr>
      <w:r>
        <w:rPr>
          <w:rFonts w:ascii="Times New Roman" w:hAnsi="Times New Roman" w:cs="Times New Roman"/>
          <w:b/>
          <w:color w:val="244061" w:themeColor="accent1" w:themeShade="80"/>
          <w:sz w:val="56"/>
        </w:rPr>
        <w:t>Программа</w:t>
      </w:r>
    </w:p>
    <w:p w:rsidR="00F87A68" w:rsidRPr="00264A9E" w:rsidRDefault="00F87A68" w:rsidP="00264A9E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56"/>
        </w:rPr>
      </w:pPr>
      <w:r>
        <w:rPr>
          <w:rFonts w:ascii="Times New Roman" w:hAnsi="Times New Roman" w:cs="Times New Roman"/>
          <w:b/>
          <w:color w:val="244061" w:themeColor="accent1" w:themeShade="80"/>
          <w:sz w:val="56"/>
        </w:rPr>
        <w:t>кружковой деятельности</w:t>
      </w:r>
    </w:p>
    <w:p w:rsidR="00264A9E" w:rsidRPr="00264A9E" w:rsidRDefault="000D1805" w:rsidP="008D5E1C">
      <w:pPr>
        <w:jc w:val="center"/>
        <w:rPr>
          <w:rFonts w:ascii="Times New Roman" w:hAnsi="Times New Roman" w:cs="Times New Roman"/>
          <w:b/>
          <w:color w:val="244061" w:themeColor="accent1" w:themeShade="80"/>
          <w:sz w:val="72"/>
        </w:rPr>
      </w:pPr>
      <w:r w:rsidRPr="00A656E6">
        <w:rPr>
          <w:rFonts w:ascii="Times New Roman" w:hAnsi="Times New Roman" w:cs="Times New Roman"/>
          <w:b/>
          <w:color w:val="244061" w:themeColor="accent1" w:themeShade="80"/>
          <w:sz w:val="72"/>
        </w:rPr>
        <w:t>«</w:t>
      </w:r>
      <w:r w:rsidR="008D5E1C">
        <w:rPr>
          <w:rFonts w:ascii="Times New Roman" w:hAnsi="Times New Roman" w:cs="Times New Roman"/>
          <w:b/>
          <w:color w:val="244061" w:themeColor="accent1" w:themeShade="80"/>
          <w:sz w:val="72"/>
        </w:rPr>
        <w:t>Хотим все знать</w:t>
      </w:r>
      <w:r w:rsidR="00A656E6" w:rsidRPr="00A656E6">
        <w:rPr>
          <w:rFonts w:ascii="Times New Roman" w:hAnsi="Times New Roman" w:cs="Times New Roman"/>
          <w:b/>
          <w:color w:val="244061" w:themeColor="accent1" w:themeShade="80"/>
          <w:sz w:val="72"/>
        </w:rPr>
        <w:t>»</w:t>
      </w:r>
    </w:p>
    <w:p w:rsidR="008D5E1C" w:rsidRDefault="00264A9E" w:rsidP="004E68D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 xml:space="preserve">(по </w:t>
      </w:r>
      <w:r w:rsidR="008D5E1C">
        <w:rPr>
          <w:rFonts w:ascii="Times New Roman" w:hAnsi="Times New Roman" w:cs="Times New Roman"/>
          <w:b/>
          <w:sz w:val="32"/>
        </w:rPr>
        <w:t xml:space="preserve">исследовательской деятельности </w:t>
      </w:r>
      <w:proofErr w:type="gramEnd"/>
    </w:p>
    <w:p w:rsidR="00264A9E" w:rsidRDefault="008D5E1C" w:rsidP="004E68D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для детей </w:t>
      </w:r>
      <w:r w:rsidR="00227C27">
        <w:rPr>
          <w:rFonts w:ascii="Times New Roman" w:hAnsi="Times New Roman" w:cs="Times New Roman"/>
          <w:b/>
          <w:sz w:val="32"/>
        </w:rPr>
        <w:t xml:space="preserve"> </w:t>
      </w:r>
      <w:r w:rsidR="00F878CC">
        <w:rPr>
          <w:rFonts w:ascii="Times New Roman" w:hAnsi="Times New Roman" w:cs="Times New Roman"/>
          <w:b/>
          <w:sz w:val="32"/>
        </w:rPr>
        <w:t xml:space="preserve">старшего </w:t>
      </w:r>
      <w:r>
        <w:rPr>
          <w:rFonts w:ascii="Times New Roman" w:hAnsi="Times New Roman" w:cs="Times New Roman"/>
          <w:b/>
          <w:sz w:val="32"/>
        </w:rPr>
        <w:t>дошкольного возраста</w:t>
      </w:r>
      <w:r w:rsidR="00264A9E">
        <w:rPr>
          <w:rFonts w:ascii="Times New Roman" w:hAnsi="Times New Roman" w:cs="Times New Roman"/>
          <w:b/>
          <w:sz w:val="32"/>
        </w:rPr>
        <w:t>)</w:t>
      </w:r>
    </w:p>
    <w:p w:rsidR="00F878CC" w:rsidRDefault="00F878CC" w:rsidP="00F878CC">
      <w:pPr>
        <w:spacing w:after="0"/>
        <w:rPr>
          <w:rFonts w:ascii="Times New Roman" w:hAnsi="Times New Roman" w:cs="Times New Roman"/>
          <w:b/>
          <w:sz w:val="32"/>
        </w:rPr>
      </w:pPr>
    </w:p>
    <w:p w:rsidR="00F878CC" w:rsidRDefault="00F878CC" w:rsidP="004E68D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878CC" w:rsidRDefault="00F878CC" w:rsidP="00F878CC">
      <w:pPr>
        <w:jc w:val="right"/>
        <w:rPr>
          <w:sz w:val="28"/>
          <w:szCs w:val="28"/>
        </w:rPr>
      </w:pPr>
      <w:proofErr w:type="gramStart"/>
      <w:r w:rsidRPr="003F5719"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воспитателями </w:t>
      </w:r>
    </w:p>
    <w:p w:rsidR="00F878CC" w:rsidRDefault="00F878CC" w:rsidP="00F878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группы №5 «Золотой ключик» </w:t>
      </w:r>
    </w:p>
    <w:p w:rsidR="00F878CC" w:rsidRPr="003F5719" w:rsidRDefault="00F878CC" w:rsidP="00F878C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Малофеева</w:t>
      </w:r>
      <w:proofErr w:type="spellEnd"/>
      <w:r>
        <w:rPr>
          <w:sz w:val="28"/>
          <w:szCs w:val="28"/>
        </w:rPr>
        <w:t xml:space="preserve"> Ю.М.</w:t>
      </w:r>
    </w:p>
    <w:p w:rsidR="00F878CC" w:rsidRDefault="00F878CC" w:rsidP="00F878CC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330835</wp:posOffset>
            </wp:positionV>
            <wp:extent cx="4429760" cy="3333115"/>
            <wp:effectExtent l="19050" t="0" r="8890" b="0"/>
            <wp:wrapTight wrapText="bothSides">
              <wp:wrapPolygon edited="0">
                <wp:start x="372" y="0"/>
                <wp:lineTo x="-93" y="864"/>
                <wp:lineTo x="-93" y="19752"/>
                <wp:lineTo x="93" y="21481"/>
                <wp:lineTo x="372" y="21481"/>
                <wp:lineTo x="21179" y="21481"/>
                <wp:lineTo x="21458" y="21481"/>
                <wp:lineTo x="21643" y="20740"/>
                <wp:lineTo x="21643" y="864"/>
                <wp:lineTo x="21458" y="123"/>
                <wp:lineTo x="21179" y="0"/>
                <wp:lineTo x="372" y="0"/>
              </wp:wrapPolygon>
            </wp:wrapTight>
            <wp:docPr id="2" name="Рисунок 2" descr="C:\Users\Home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33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Дорошенко О.И.</w:t>
      </w:r>
    </w:p>
    <w:p w:rsidR="00873AD9" w:rsidRDefault="00873AD9" w:rsidP="00F878CC">
      <w:pPr>
        <w:jc w:val="right"/>
        <w:rPr>
          <w:sz w:val="28"/>
          <w:szCs w:val="28"/>
        </w:rPr>
      </w:pPr>
    </w:p>
    <w:p w:rsidR="00873AD9" w:rsidRDefault="00873AD9" w:rsidP="00F878CC">
      <w:pPr>
        <w:jc w:val="right"/>
        <w:rPr>
          <w:sz w:val="28"/>
          <w:szCs w:val="28"/>
        </w:rPr>
      </w:pPr>
    </w:p>
    <w:p w:rsidR="00873AD9" w:rsidRDefault="00873AD9" w:rsidP="00F878CC">
      <w:pPr>
        <w:jc w:val="right"/>
        <w:rPr>
          <w:sz w:val="28"/>
          <w:szCs w:val="28"/>
        </w:rPr>
      </w:pPr>
    </w:p>
    <w:p w:rsidR="00F878CC" w:rsidRDefault="00F878CC" w:rsidP="004E68D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64A9E" w:rsidRDefault="00264A9E" w:rsidP="004E68D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64A9E" w:rsidRDefault="00264A9E" w:rsidP="004E68D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64A9E" w:rsidRDefault="00264A9E" w:rsidP="004E68D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64A9E" w:rsidRDefault="00264A9E" w:rsidP="004E68D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D5E1C" w:rsidRDefault="008D5E1C" w:rsidP="004E68D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D5E1C" w:rsidRDefault="008D5E1C" w:rsidP="004E68D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D5E1C" w:rsidRDefault="008D5E1C" w:rsidP="00187EC6">
      <w:pPr>
        <w:spacing w:after="0"/>
        <w:rPr>
          <w:rFonts w:ascii="Times New Roman" w:hAnsi="Times New Roman" w:cs="Times New Roman"/>
          <w:b/>
          <w:sz w:val="32"/>
        </w:rPr>
      </w:pPr>
    </w:p>
    <w:p w:rsidR="00F878CC" w:rsidRDefault="00F878CC" w:rsidP="00F878CC">
      <w:pPr>
        <w:rPr>
          <w:rFonts w:ascii="Times New Roman" w:hAnsi="Times New Roman" w:cs="Times New Roman"/>
          <w:b/>
          <w:sz w:val="28"/>
          <w:szCs w:val="24"/>
        </w:rPr>
      </w:pPr>
    </w:p>
    <w:p w:rsidR="00264A9E" w:rsidRDefault="00264A9E" w:rsidP="00F878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3A2C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:rsidR="00264A9E" w:rsidRPr="006F3A2C" w:rsidRDefault="00264A9E" w:rsidP="00264A9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02A4" w:rsidRPr="00B102A4" w:rsidRDefault="006056B7" w:rsidP="00915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102A4">
        <w:rPr>
          <w:rFonts w:ascii="Times New Roman" w:hAnsi="Times New Roman" w:cs="Times New Roman"/>
          <w:sz w:val="28"/>
          <w:szCs w:val="24"/>
        </w:rPr>
        <w:t>Целевой раздел</w:t>
      </w:r>
    </w:p>
    <w:p w:rsidR="00B102A4" w:rsidRDefault="006056B7" w:rsidP="009159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02A4">
        <w:rPr>
          <w:rFonts w:ascii="Times New Roman" w:hAnsi="Times New Roman" w:cs="Times New Roman"/>
          <w:sz w:val="28"/>
          <w:szCs w:val="24"/>
        </w:rPr>
        <w:t>Актуальность</w:t>
      </w:r>
    </w:p>
    <w:p w:rsidR="00B102A4" w:rsidRDefault="006056B7" w:rsidP="009159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02A4">
        <w:rPr>
          <w:rFonts w:ascii="Times New Roman" w:hAnsi="Times New Roman" w:cs="Times New Roman"/>
          <w:sz w:val="28"/>
          <w:szCs w:val="24"/>
        </w:rPr>
        <w:t xml:space="preserve">Цель и задачи рабочей программы </w:t>
      </w:r>
    </w:p>
    <w:p w:rsidR="00B102A4" w:rsidRDefault="006056B7" w:rsidP="009159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02A4">
        <w:rPr>
          <w:rFonts w:ascii="Times New Roman" w:hAnsi="Times New Roman" w:cs="Times New Roman"/>
          <w:sz w:val="28"/>
          <w:szCs w:val="24"/>
        </w:rPr>
        <w:t>Принципы организации кружковой работы</w:t>
      </w:r>
    </w:p>
    <w:p w:rsidR="006056B7" w:rsidRPr="00B102A4" w:rsidRDefault="006056B7" w:rsidP="009159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02A4">
        <w:rPr>
          <w:rFonts w:ascii="Times New Roman" w:hAnsi="Times New Roman" w:cs="Times New Roman"/>
          <w:sz w:val="28"/>
          <w:szCs w:val="24"/>
        </w:rPr>
        <w:t xml:space="preserve">Ожидаемые результаты </w:t>
      </w:r>
    </w:p>
    <w:p w:rsidR="00B102A4" w:rsidRDefault="006056B7" w:rsidP="00915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02A4">
        <w:rPr>
          <w:rFonts w:ascii="Times New Roman" w:hAnsi="Times New Roman" w:cs="Times New Roman"/>
          <w:sz w:val="28"/>
          <w:szCs w:val="24"/>
        </w:rPr>
        <w:t>Содержательный раздел</w:t>
      </w:r>
    </w:p>
    <w:p w:rsidR="00B102A4" w:rsidRDefault="00A95591" w:rsidP="009159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02A4">
        <w:rPr>
          <w:rFonts w:ascii="Times New Roman" w:hAnsi="Times New Roman" w:cs="Times New Roman"/>
          <w:sz w:val="28"/>
          <w:szCs w:val="24"/>
        </w:rPr>
        <w:t>Формы организации кружковой работы</w:t>
      </w:r>
    </w:p>
    <w:p w:rsidR="006056B7" w:rsidRPr="00B102A4" w:rsidRDefault="006056B7" w:rsidP="009159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02A4">
        <w:rPr>
          <w:rFonts w:ascii="Times New Roman" w:hAnsi="Times New Roman" w:cs="Times New Roman"/>
          <w:sz w:val="28"/>
          <w:szCs w:val="24"/>
        </w:rPr>
        <w:t>Календарно-тематический план</w:t>
      </w:r>
    </w:p>
    <w:p w:rsidR="005F7F05" w:rsidRDefault="006056B7" w:rsidP="00915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02A4">
        <w:rPr>
          <w:rFonts w:ascii="Times New Roman" w:hAnsi="Times New Roman" w:cs="Times New Roman"/>
          <w:sz w:val="28"/>
          <w:szCs w:val="24"/>
        </w:rPr>
        <w:t>Список литературы</w:t>
      </w:r>
    </w:p>
    <w:p w:rsidR="00873AD9" w:rsidRDefault="00873AD9" w:rsidP="00915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 1</w:t>
      </w: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8226AA" w:rsidRDefault="008226AA" w:rsidP="00A656E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56B7" w:rsidRDefault="006056B7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5DF" w:rsidRDefault="000225DF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5E1C" w:rsidRDefault="008D5E1C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5E1C" w:rsidRDefault="008D5E1C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5E1C" w:rsidRDefault="008D5E1C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5E1C" w:rsidRDefault="008D5E1C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5E1C" w:rsidRDefault="008D5E1C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5E1C" w:rsidRDefault="008D5E1C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A9E" w:rsidRDefault="00264A9E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3AD9" w:rsidRDefault="00873AD9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EC6" w:rsidRDefault="00187EC6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EC6" w:rsidRDefault="00187EC6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EC6" w:rsidRDefault="00187EC6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EC6" w:rsidRDefault="00187EC6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6D9A" w:rsidRDefault="00646D9A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6D9A" w:rsidRDefault="00646D9A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EC6" w:rsidRDefault="00187EC6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EC6" w:rsidRDefault="00187EC6" w:rsidP="00A6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A9E" w:rsidRDefault="00264A9E" w:rsidP="008226A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4A9E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264A9E" w:rsidRPr="00646D9A" w:rsidRDefault="00264A9E" w:rsidP="001C328F">
      <w:pPr>
        <w:pStyle w:val="a3"/>
        <w:numPr>
          <w:ilvl w:val="1"/>
          <w:numId w:val="1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8D5E1C" w:rsidRPr="00646D9A" w:rsidRDefault="008D5E1C" w:rsidP="008D5E1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 введением Федерального Государственного образовательного стандарта дошкольного образования  (Приказ Министерства образования и науки Российской Федерации от 17 октября 2013 г. N 1155), исследовательская деятельность дошкольников получила новый толчок в развитии.</w:t>
      </w:r>
    </w:p>
    <w:p w:rsidR="008D5E1C" w:rsidRPr="00646D9A" w:rsidRDefault="008D5E1C" w:rsidP="008D5E1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       Именно исследовательская деятельность помогает выпускнику ДОУ соответствовать  требованиям ФГОС, согласно которым, выпускник сегодня должен обладать такими качествами как, любознательность, активность, побуждает интересоваться новым, неизвестным в окружающем мире. Ребёнок  учится задавать вопросы взрослому, ему нравиться экспериментировать, он привыкает действовать самостоятельно. Проектно-исследовательская деятельность учит управлять своим поведением и планировать свои действия, направленные на достижение конкретной цели, помогает в овладении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8226AA" w:rsidRPr="00646D9A" w:rsidRDefault="008D5E1C" w:rsidP="008D5E1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        Одним из основных направлений развития ребёнка согласно ФГОС, является познавательное развитие, таким образом, познавательно-исследовательская  деятельность  (исследование  объектов   окружающего  мира экспериментирование  с ними) приобретает колоссальное значение в процессе становления ребёнка. ФГОС требует от нас создать условия развития ребенка,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 Умение видеть проблему, предлагать пути её решения, находить верный выход из проблемы, помогают успешной социализации личности.</w:t>
      </w:r>
    </w:p>
    <w:p w:rsidR="00D24F11" w:rsidRPr="00646D9A" w:rsidRDefault="00D24F11" w:rsidP="00D24F1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</w:t>
      </w:r>
      <w:r w:rsidR="00873AD9" w:rsidRPr="00646D9A">
        <w:rPr>
          <w:rFonts w:ascii="Times New Roman" w:hAnsi="Times New Roman" w:cs="Times New Roman"/>
          <w:sz w:val="24"/>
          <w:szCs w:val="24"/>
        </w:rPr>
        <w:t xml:space="preserve"> </w:t>
      </w:r>
      <w:r w:rsidRPr="00646D9A">
        <w:rPr>
          <w:rFonts w:ascii="Times New Roman" w:hAnsi="Times New Roman" w:cs="Times New Roman"/>
          <w:sz w:val="24"/>
          <w:szCs w:val="24"/>
        </w:rPr>
        <w:t>познать</w:t>
      </w:r>
      <w:r w:rsidR="00873AD9" w:rsidRPr="00646D9A">
        <w:rPr>
          <w:rFonts w:ascii="Times New Roman" w:hAnsi="Times New Roman" w:cs="Times New Roman"/>
          <w:sz w:val="24"/>
          <w:szCs w:val="24"/>
        </w:rPr>
        <w:t>, и</w:t>
      </w:r>
      <w:r w:rsidRPr="00646D9A">
        <w:rPr>
          <w:rFonts w:ascii="Times New Roman" w:hAnsi="Times New Roman" w:cs="Times New Roman"/>
          <w:sz w:val="24"/>
          <w:szCs w:val="24"/>
        </w:rPr>
        <w:t xml:space="preserve">сследовать, открыть, изучить - значит сделать шаг в 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>. Это огромная возможность для детей</w:t>
      </w:r>
      <w:r w:rsidR="00873AD9" w:rsidRPr="00646D9A">
        <w:rPr>
          <w:rFonts w:ascii="Times New Roman" w:hAnsi="Times New Roman" w:cs="Times New Roman"/>
          <w:sz w:val="24"/>
          <w:szCs w:val="24"/>
        </w:rPr>
        <w:t>:</w:t>
      </w:r>
      <w:r w:rsidRPr="00646D9A">
        <w:rPr>
          <w:rFonts w:ascii="Times New Roman" w:hAnsi="Times New Roman" w:cs="Times New Roman"/>
          <w:sz w:val="24"/>
          <w:szCs w:val="24"/>
        </w:rPr>
        <w:t xml:space="preserve"> думать, пробовать, искать, экспериментировать, а самое главное </w:t>
      </w:r>
      <w:proofErr w:type="spellStart"/>
      <w:r w:rsidRPr="00646D9A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 xml:space="preserve">. В опытно-экспериментальной деятельности дошкольник получает возможность напрямую удовлетворить присущую ему любознательность, упорядочить свои представления о мире. 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>, формулировать обнаруженные закономерности и выводы стимулирует развитие речи.</w:t>
      </w:r>
    </w:p>
    <w:p w:rsidR="00D24F11" w:rsidRPr="00646D9A" w:rsidRDefault="00D24F11" w:rsidP="00D24F1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lastRenderedPageBreak/>
        <w:t>Как показывают результаты исследований, детское экспериментирование, будучи внутренне мотивированной деятельностью, таит в себе огромный потенциал для развития творческой исследовательской активности и самостоятельности у детей дошкольного возраста.</w:t>
      </w:r>
    </w:p>
    <w:p w:rsidR="008226AA" w:rsidRPr="00646D9A" w:rsidRDefault="00D24F11" w:rsidP="00D24F1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К сожалению, на сегодняшний день детское экспериментирование в ДОУ недостаточно широко внедряется педагогами в образовательный процесс. Это объясняется следующими причинами: нехваткой методической литературы, отсутствием специального оборудования для проведения опытов и т.д. </w:t>
      </w:r>
    </w:p>
    <w:p w:rsidR="00D35CA0" w:rsidRPr="00646D9A" w:rsidRDefault="00D35CA0" w:rsidP="00D35CA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Задача педагога в процессе экспериментальной деятельности – 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среде. </w:t>
      </w:r>
    </w:p>
    <w:p w:rsidR="00873AD9" w:rsidRPr="00646D9A" w:rsidRDefault="00D35CA0" w:rsidP="00D35CA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Понимая значение экспериментирования для развития ребенка, в детском саду разработана программа кружка «Хотим все знать» для детей дошкольного возраста.  Ведущая идея программы заключается в организации посильной, интересной и адекватной возрасту экспериментально-исследовательской деятельности для формирования естественнонаучных представлений дошкольников.</w:t>
      </w:r>
    </w:p>
    <w:p w:rsidR="008226AA" w:rsidRPr="00646D9A" w:rsidRDefault="00264A9E" w:rsidP="001C328F">
      <w:pPr>
        <w:pStyle w:val="a3"/>
        <w:numPr>
          <w:ilvl w:val="1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 xml:space="preserve">Цель и задачи рабочей программы </w:t>
      </w:r>
    </w:p>
    <w:p w:rsidR="00D35CA0" w:rsidRPr="00646D9A" w:rsidRDefault="008226AA" w:rsidP="008226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>Цель</w:t>
      </w:r>
      <w:r w:rsidR="00D35CA0" w:rsidRPr="00646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AA" w:rsidRPr="00646D9A" w:rsidRDefault="00D24F11" w:rsidP="008226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Способствовать формированию и развитию познавательных интересов детей через опытно-экспериментальную деятельность.</w:t>
      </w:r>
    </w:p>
    <w:p w:rsidR="008226AA" w:rsidRPr="00646D9A" w:rsidRDefault="008226AA" w:rsidP="008226A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26AA" w:rsidRPr="00646D9A" w:rsidRDefault="008226AA" w:rsidP="008226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35CA0" w:rsidRPr="00646D9A" w:rsidRDefault="00D35CA0" w:rsidP="0091595A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Формировать умение детей видеть и выделять проблему эксперимента.</w:t>
      </w:r>
    </w:p>
    <w:p w:rsidR="00D35CA0" w:rsidRPr="00646D9A" w:rsidRDefault="00D35CA0" w:rsidP="0091595A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Формировать умение принимать и ставить перед собой цель эксперимента.</w:t>
      </w:r>
    </w:p>
    <w:p w:rsidR="00D35CA0" w:rsidRPr="00646D9A" w:rsidRDefault="00D35CA0" w:rsidP="0091595A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Формировать умение отбирать средства и материалы для самостоятельной деятельности.</w:t>
      </w:r>
    </w:p>
    <w:p w:rsidR="00D35CA0" w:rsidRPr="00646D9A" w:rsidRDefault="00D35CA0" w:rsidP="0091595A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Формировать умение детей устанавливать причинно-следственные связи</w:t>
      </w:r>
    </w:p>
    <w:p w:rsidR="00D35CA0" w:rsidRPr="00646D9A" w:rsidRDefault="00D35CA0" w:rsidP="0091595A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Знакомить ребенка с различными свойствами веществ (твердость, мягкость, сыпучесть, вязкость, плавучесть и т. д.).</w:t>
      </w:r>
    </w:p>
    <w:p w:rsidR="00D35CA0" w:rsidRPr="00646D9A" w:rsidRDefault="00D35CA0" w:rsidP="0091595A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Знакомить с основными видами и характеристиками движения: скорость, направления.</w:t>
      </w:r>
    </w:p>
    <w:p w:rsidR="008226AA" w:rsidRPr="00646D9A" w:rsidRDefault="008226AA" w:rsidP="008226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35CA0" w:rsidRPr="00646D9A" w:rsidRDefault="00D35CA0" w:rsidP="0091595A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Развивать познавательную активность в процессе экспериментирования.</w:t>
      </w:r>
    </w:p>
    <w:p w:rsidR="00D35CA0" w:rsidRPr="00646D9A" w:rsidRDefault="00D35CA0" w:rsidP="0091595A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Формировать интерес к поисковой деятельности.</w:t>
      </w:r>
    </w:p>
    <w:p w:rsidR="00D35CA0" w:rsidRPr="00646D9A" w:rsidRDefault="00D35CA0" w:rsidP="0091595A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Развивать личностные свойства: целеустремленность, настойчивость, решительность, любознательность, активность.</w:t>
      </w:r>
    </w:p>
    <w:p w:rsidR="00D35CA0" w:rsidRPr="00646D9A" w:rsidRDefault="00D35CA0" w:rsidP="0091595A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lastRenderedPageBreak/>
        <w:t>Развивать представления об основных физических явлениях: магнитное и земное притяжение, электричество, отражение и преломление света и др.</w:t>
      </w:r>
    </w:p>
    <w:p w:rsidR="008226AA" w:rsidRPr="00646D9A" w:rsidRDefault="008226AA" w:rsidP="008226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35CA0" w:rsidRPr="00646D9A" w:rsidRDefault="00D35CA0" w:rsidP="0091595A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в повседневной жизни, в различных видах детской 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дея­тельности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>.</w:t>
      </w:r>
    </w:p>
    <w:p w:rsidR="00D35CA0" w:rsidRPr="00646D9A" w:rsidRDefault="00D35CA0" w:rsidP="0091595A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Воспитывать умение четко соблюдать необходимую последовательность действий.</w:t>
      </w:r>
    </w:p>
    <w:p w:rsidR="00D35CA0" w:rsidRPr="00646D9A" w:rsidRDefault="00D35CA0" w:rsidP="0091595A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Воспитывать умение организовать свое 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ра­бочее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место, убирать за собой.</w:t>
      </w:r>
    </w:p>
    <w:p w:rsidR="00D35CA0" w:rsidRPr="00646D9A" w:rsidRDefault="00D35CA0" w:rsidP="0091595A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8226AA" w:rsidRPr="00646D9A" w:rsidRDefault="00D35CA0" w:rsidP="0091595A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Формировать опыт выполнения правил техники безопасности при проведении экспериментов.</w:t>
      </w:r>
    </w:p>
    <w:p w:rsidR="00D35CA0" w:rsidRPr="00646D9A" w:rsidRDefault="00D35CA0" w:rsidP="00D35CA0">
      <w:pPr>
        <w:pStyle w:val="a3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A9E" w:rsidRPr="00646D9A" w:rsidRDefault="00264A9E" w:rsidP="001C328F">
      <w:pPr>
        <w:pStyle w:val="a3"/>
        <w:numPr>
          <w:ilvl w:val="1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>Принципы организации образовательного процесса</w:t>
      </w:r>
    </w:p>
    <w:p w:rsidR="008226AA" w:rsidRPr="00646D9A" w:rsidRDefault="008226AA" w:rsidP="008226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В основу программы положены принципы: </w:t>
      </w:r>
    </w:p>
    <w:p w:rsidR="008D5E1C" w:rsidRPr="00646D9A" w:rsidRDefault="008D5E1C" w:rsidP="0091595A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Опора на субъектный опыт дошкольника, который используется в качестве одного из источников обучения;</w:t>
      </w:r>
    </w:p>
    <w:p w:rsidR="008D5E1C" w:rsidRPr="00646D9A" w:rsidRDefault="008D5E1C" w:rsidP="0091595A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Актуализация результатов обучения, предполагающая применение на практике приобретенных знаний, умений, навыков;</w:t>
      </w:r>
    </w:p>
    <w:p w:rsidR="008D5E1C" w:rsidRPr="00646D9A" w:rsidRDefault="008D5E1C" w:rsidP="0091595A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Индивидуализация и дифференциация обучение предполагает учет индивидуальных особенностей, интересов и возможностей группы в целом, групп и каждого ребенка в отдельности;</w:t>
      </w:r>
    </w:p>
    <w:p w:rsidR="008D5E1C" w:rsidRPr="00646D9A" w:rsidRDefault="008D5E1C" w:rsidP="0091595A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Системность обучения, предполагающая соблюдение взаимного соответствия целей, содержания форм, методов, средств обучения и оценивания результатов, а так же создание целостности знаний об окружающем мире;</w:t>
      </w:r>
    </w:p>
    <w:p w:rsidR="008D5E1C" w:rsidRPr="00646D9A" w:rsidRDefault="008D5E1C" w:rsidP="0091595A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Организация совместной работы  педагога и детей, предполагающая планирование, реализацию и оценивание процесса и результата обучения;</w:t>
      </w:r>
    </w:p>
    <w:p w:rsidR="008D5E1C" w:rsidRPr="00646D9A" w:rsidRDefault="008D5E1C" w:rsidP="0091595A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D9A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 xml:space="preserve"> обучения, 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предполагающая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реализацию творческих возможностей педагога и детей.</w:t>
      </w:r>
    </w:p>
    <w:p w:rsidR="008D5E1C" w:rsidRPr="00646D9A" w:rsidRDefault="008D5E1C" w:rsidP="008D5E1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Следует заметить, что фактором успешности при реализации идеи экспериментирования является соблюдение следующих </w:t>
      </w:r>
      <w:proofErr w:type="spellStart"/>
      <w:r w:rsidRPr="00646D9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 xml:space="preserve"> - педагогических условий организаций учебного процесса:</w:t>
      </w:r>
    </w:p>
    <w:p w:rsidR="008D5E1C" w:rsidRPr="00646D9A" w:rsidRDefault="008D5E1C" w:rsidP="0091595A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Материал должен обеспечивать выявление содержания субъектного опыта ребенка, включая опыт его предшествующего обучения;</w:t>
      </w:r>
    </w:p>
    <w:p w:rsidR="008D5E1C" w:rsidRPr="00646D9A" w:rsidRDefault="008D5E1C" w:rsidP="0091595A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В ходе деятельности должно быть постоянное согласование опыта ребенка с содержанием задаваемых знаний;</w:t>
      </w:r>
    </w:p>
    <w:p w:rsidR="008D5E1C" w:rsidRPr="00646D9A" w:rsidRDefault="008D5E1C" w:rsidP="0091595A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Активное стимулирование ребенка к деятельности должно обеспечивать ему возможность саморазвития, самовыражения в ходе овладения знаниями;</w:t>
      </w:r>
    </w:p>
    <w:p w:rsidR="008D5E1C" w:rsidRPr="00646D9A" w:rsidRDefault="008D5E1C" w:rsidP="0091595A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Материал должен быть организован так, чтобы ребенок имел возможность выбора при выполнении заданий, решений задач;</w:t>
      </w:r>
    </w:p>
    <w:p w:rsidR="00A95591" w:rsidRPr="00646D9A" w:rsidRDefault="008D5E1C" w:rsidP="0091595A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lastRenderedPageBreak/>
        <w:t>Необходимо обеспечить контроль и оценку не только результата, но и процесса деятельности, то есть тех трансформаций, которые осуществляет ребенок, усваивая предложенный материал.</w:t>
      </w:r>
    </w:p>
    <w:p w:rsidR="008D5E1C" w:rsidRPr="00646D9A" w:rsidRDefault="008D5E1C" w:rsidP="008D5E1C">
      <w:pPr>
        <w:pStyle w:val="a3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6B7" w:rsidRPr="00646D9A" w:rsidRDefault="006056B7" w:rsidP="001C328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056B7" w:rsidRPr="00646D9A" w:rsidRDefault="006056B7" w:rsidP="006056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CA0" w:rsidRPr="00646D9A" w:rsidRDefault="00D35CA0" w:rsidP="00D3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Ребенок знает </w:t>
      </w:r>
    </w:p>
    <w:p w:rsidR="00D35CA0" w:rsidRPr="00646D9A" w:rsidRDefault="00D35CA0" w:rsidP="009159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Явления неживой природы (солнце, воздух, вода, песок, глина); </w:t>
      </w:r>
    </w:p>
    <w:p w:rsidR="00D35CA0" w:rsidRPr="00646D9A" w:rsidRDefault="00D35CA0" w:rsidP="009159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Правила охраны природы;</w:t>
      </w:r>
    </w:p>
    <w:p w:rsidR="00D35CA0" w:rsidRPr="00646D9A" w:rsidRDefault="00D35CA0" w:rsidP="009159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Правила личной безопасности; </w:t>
      </w:r>
    </w:p>
    <w:p w:rsidR="00D35CA0" w:rsidRPr="00646D9A" w:rsidRDefault="00D35CA0" w:rsidP="009159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Графические и практические способы фиксирования результатов наблюдений</w:t>
      </w:r>
    </w:p>
    <w:p w:rsidR="00D35CA0" w:rsidRPr="00646D9A" w:rsidRDefault="00D35CA0" w:rsidP="00D3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A0" w:rsidRPr="00646D9A" w:rsidRDefault="00D35CA0" w:rsidP="00D3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Имеет представление </w:t>
      </w:r>
    </w:p>
    <w:p w:rsidR="00D35CA0" w:rsidRPr="00646D9A" w:rsidRDefault="00D35CA0" w:rsidP="009159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о неживой природе, как факторе жизни для всего живого; </w:t>
      </w:r>
    </w:p>
    <w:p w:rsidR="00D35CA0" w:rsidRPr="00646D9A" w:rsidRDefault="00D35CA0" w:rsidP="009159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о приспосабливании растений к условиям жизни;</w:t>
      </w:r>
    </w:p>
    <w:p w:rsidR="00D35CA0" w:rsidRPr="00646D9A" w:rsidRDefault="00D35CA0" w:rsidP="009159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о свойствах металла; </w:t>
      </w:r>
    </w:p>
    <w:p w:rsidR="00D35CA0" w:rsidRPr="00646D9A" w:rsidRDefault="00D35CA0" w:rsidP="009159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о построении простейших гипотез</w:t>
      </w:r>
    </w:p>
    <w:p w:rsidR="00D35CA0" w:rsidRPr="00646D9A" w:rsidRDefault="00D35CA0" w:rsidP="009159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предвидеть последствия действий, выполняемых впервые </w:t>
      </w:r>
    </w:p>
    <w:p w:rsidR="00D35CA0" w:rsidRPr="00646D9A" w:rsidRDefault="00D35CA0" w:rsidP="00D3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A0" w:rsidRPr="00646D9A" w:rsidRDefault="00D35CA0" w:rsidP="00D3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Умеет </w:t>
      </w:r>
    </w:p>
    <w:p w:rsidR="00D35CA0" w:rsidRPr="00646D9A" w:rsidRDefault="00D35CA0" w:rsidP="009159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выслушивать инструкции и запоминать; </w:t>
      </w:r>
    </w:p>
    <w:p w:rsidR="00D35CA0" w:rsidRPr="00646D9A" w:rsidRDefault="00D35CA0" w:rsidP="009159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проводить элементарные исследования и эксперименты;</w:t>
      </w:r>
    </w:p>
    <w:p w:rsidR="00D35CA0" w:rsidRPr="00646D9A" w:rsidRDefault="00D35CA0" w:rsidP="009159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уметь спланировать работу и разделить обязанности между собой при коллективном труде; </w:t>
      </w:r>
    </w:p>
    <w:p w:rsidR="006056B7" w:rsidRPr="00646D9A" w:rsidRDefault="00D35CA0" w:rsidP="009159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формулировать выводы, делать небольшие заключения</w:t>
      </w:r>
    </w:p>
    <w:p w:rsidR="006056B7" w:rsidRPr="00646D9A" w:rsidRDefault="006056B7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6B7" w:rsidRPr="00646D9A" w:rsidRDefault="006056B7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6B7" w:rsidRPr="00646D9A" w:rsidRDefault="006056B7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Pr="00646D9A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DF" w:rsidRDefault="000225DF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D9A" w:rsidRDefault="00646D9A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D9A" w:rsidRDefault="00646D9A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D9A" w:rsidRDefault="00646D9A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D9A" w:rsidRDefault="00646D9A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D9A" w:rsidRDefault="00646D9A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D9A" w:rsidRDefault="00646D9A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D9A" w:rsidRDefault="00646D9A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D9A" w:rsidRPr="00646D9A" w:rsidRDefault="00646D9A" w:rsidP="0060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6B7" w:rsidRPr="00646D9A" w:rsidRDefault="006056B7" w:rsidP="006056B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A95591" w:rsidRPr="00646D9A" w:rsidRDefault="006056B7" w:rsidP="00A9559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>2.1.</w:t>
      </w:r>
      <w:r w:rsidRPr="00646D9A">
        <w:rPr>
          <w:rFonts w:ascii="Times New Roman" w:hAnsi="Times New Roman" w:cs="Times New Roman"/>
          <w:b/>
          <w:sz w:val="24"/>
          <w:szCs w:val="24"/>
        </w:rPr>
        <w:tab/>
      </w:r>
      <w:r w:rsidR="00A95591" w:rsidRPr="00646D9A">
        <w:rPr>
          <w:rFonts w:ascii="Times New Roman" w:hAnsi="Times New Roman" w:cs="Times New Roman"/>
          <w:b/>
          <w:sz w:val="24"/>
          <w:szCs w:val="24"/>
        </w:rPr>
        <w:t>Форма организации кружковой деятельности</w:t>
      </w:r>
    </w:p>
    <w:p w:rsidR="00EE4595" w:rsidRPr="00646D9A" w:rsidRDefault="00A95591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Программа «</w:t>
      </w:r>
      <w:r w:rsidR="000225DF" w:rsidRPr="00646D9A">
        <w:rPr>
          <w:rFonts w:ascii="Times New Roman" w:hAnsi="Times New Roman" w:cs="Times New Roman"/>
          <w:sz w:val="24"/>
          <w:szCs w:val="24"/>
        </w:rPr>
        <w:t>Хочу все знать</w:t>
      </w:r>
      <w:r w:rsidRPr="00646D9A">
        <w:rPr>
          <w:rFonts w:ascii="Times New Roman" w:hAnsi="Times New Roman" w:cs="Times New Roman"/>
          <w:sz w:val="24"/>
          <w:szCs w:val="24"/>
        </w:rPr>
        <w:t xml:space="preserve">» рассчитана на 1 учебный год обучения. Разработана для детей </w:t>
      </w:r>
      <w:r w:rsidR="000225DF" w:rsidRPr="00646D9A">
        <w:rPr>
          <w:rFonts w:ascii="Times New Roman" w:hAnsi="Times New Roman" w:cs="Times New Roman"/>
          <w:sz w:val="24"/>
          <w:szCs w:val="24"/>
        </w:rPr>
        <w:t>с</w:t>
      </w:r>
      <w:r w:rsidR="00281748" w:rsidRPr="00646D9A">
        <w:rPr>
          <w:rFonts w:ascii="Times New Roman" w:hAnsi="Times New Roman" w:cs="Times New Roman"/>
          <w:sz w:val="24"/>
          <w:szCs w:val="24"/>
        </w:rPr>
        <w:t>таршего</w:t>
      </w:r>
      <w:r w:rsidRPr="00646D9A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281748" w:rsidRPr="00646D9A">
        <w:rPr>
          <w:rFonts w:ascii="Times New Roman" w:hAnsi="Times New Roman" w:cs="Times New Roman"/>
          <w:sz w:val="24"/>
          <w:szCs w:val="24"/>
        </w:rPr>
        <w:t xml:space="preserve"> (старшая группа)</w:t>
      </w:r>
      <w:r w:rsidRPr="00646D9A">
        <w:rPr>
          <w:rFonts w:ascii="Times New Roman" w:hAnsi="Times New Roman" w:cs="Times New Roman"/>
          <w:sz w:val="24"/>
          <w:szCs w:val="24"/>
        </w:rPr>
        <w:t xml:space="preserve">. </w:t>
      </w:r>
      <w:r w:rsidR="000225DF" w:rsidRPr="00646D9A">
        <w:rPr>
          <w:rFonts w:ascii="Times New Roman" w:hAnsi="Times New Roman" w:cs="Times New Roman"/>
          <w:sz w:val="24"/>
          <w:szCs w:val="24"/>
        </w:rPr>
        <w:t>Обследование детей проводится ежегодно с 1 по 15 сентября, и с 25 по 30 мая</w:t>
      </w:r>
      <w:proofErr w:type="gramStart"/>
      <w:r w:rsidR="000225DF" w:rsidRPr="00646D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25DF" w:rsidRPr="00646D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225DF" w:rsidRPr="00646D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25DF" w:rsidRPr="00646D9A">
        <w:rPr>
          <w:rFonts w:ascii="Times New Roman" w:hAnsi="Times New Roman" w:cs="Times New Roman"/>
          <w:sz w:val="24"/>
          <w:szCs w:val="24"/>
        </w:rPr>
        <w:t xml:space="preserve">риложение 1) </w:t>
      </w:r>
    </w:p>
    <w:p w:rsidR="000225DF" w:rsidRPr="00646D9A" w:rsidRDefault="00EE4595" w:rsidP="00022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Кружковая работа рассчитана на </w:t>
      </w:r>
      <w:r w:rsidR="00282344" w:rsidRPr="00646D9A">
        <w:rPr>
          <w:rFonts w:ascii="Times New Roman" w:hAnsi="Times New Roman" w:cs="Times New Roman"/>
          <w:sz w:val="24"/>
          <w:szCs w:val="24"/>
        </w:rPr>
        <w:t>1 занятие в неделю</w:t>
      </w:r>
      <w:r w:rsidR="000225DF" w:rsidRPr="00646D9A">
        <w:rPr>
          <w:rFonts w:ascii="Times New Roman" w:hAnsi="Times New Roman" w:cs="Times New Roman"/>
          <w:sz w:val="24"/>
          <w:szCs w:val="24"/>
        </w:rPr>
        <w:t xml:space="preserve">. </w:t>
      </w:r>
      <w:r w:rsidRPr="00646D9A">
        <w:rPr>
          <w:rFonts w:ascii="Times New Roman" w:hAnsi="Times New Roman" w:cs="Times New Roman"/>
          <w:sz w:val="24"/>
          <w:szCs w:val="24"/>
        </w:rPr>
        <w:t xml:space="preserve">Занятия проводятся в группах (10 человек) соответствии с </w:t>
      </w:r>
      <w:proofErr w:type="spellStart"/>
      <w:r w:rsidRPr="00646D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 xml:space="preserve"> -   </w:t>
      </w:r>
      <w:r w:rsidR="00281748" w:rsidRPr="00646D9A">
        <w:rPr>
          <w:rFonts w:ascii="Times New Roman" w:hAnsi="Times New Roman" w:cs="Times New Roman"/>
          <w:sz w:val="24"/>
          <w:szCs w:val="24"/>
        </w:rPr>
        <w:t>25</w:t>
      </w:r>
      <w:r w:rsidRPr="00646D9A">
        <w:rPr>
          <w:rFonts w:ascii="Times New Roman" w:hAnsi="Times New Roman" w:cs="Times New Roman"/>
          <w:sz w:val="24"/>
          <w:szCs w:val="24"/>
        </w:rPr>
        <w:t xml:space="preserve"> мин.</w:t>
      </w:r>
      <w:r w:rsidR="000225DF" w:rsidRPr="00646D9A">
        <w:rPr>
          <w:rFonts w:ascii="Times New Roman" w:hAnsi="Times New Roman" w:cs="Times New Roman"/>
          <w:sz w:val="24"/>
          <w:szCs w:val="24"/>
        </w:rPr>
        <w:t xml:space="preserve"> В середине образовательной ситуации могут проводиться физкультурные минутки, если они соответствуют теме образовательной ситуации. Интервал между образовательными ситуациями составляет не менее 10 минут.</w:t>
      </w:r>
    </w:p>
    <w:p w:rsidR="008D5725" w:rsidRPr="00646D9A" w:rsidRDefault="008D5725" w:rsidP="008D572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Направления работы</w:t>
      </w:r>
    </w:p>
    <w:p w:rsidR="008D5725" w:rsidRPr="00646D9A" w:rsidRDefault="008D5725" w:rsidP="0091595A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Познавательно-экологическое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8D5725" w:rsidRPr="00646D9A" w:rsidRDefault="008D5725" w:rsidP="0091595A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Экспериментальн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исследовательское направление осуществляется в рамках продуктивной деятельности (экскурсий, наблюдений, опытов)</w:t>
      </w:r>
    </w:p>
    <w:p w:rsidR="000225DF" w:rsidRPr="00646D9A" w:rsidRDefault="000225DF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Педагог вправе менять последовательность изучения тем, опираясь на результаты образовательного мониторинга.</w:t>
      </w:r>
    </w:p>
    <w:p w:rsidR="00184423" w:rsidRPr="00646D9A" w:rsidRDefault="00184423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Методы, формы и технологии, применяемые в работе с детьми</w:t>
      </w:r>
    </w:p>
    <w:p w:rsidR="008D5725" w:rsidRPr="00646D9A" w:rsidRDefault="00184423" w:rsidP="0091595A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Метод наблюдения</w:t>
      </w:r>
    </w:p>
    <w:p w:rsidR="008D5725" w:rsidRPr="00646D9A" w:rsidRDefault="00184423" w:rsidP="0091595A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распознающего характера, в ходе которых формируются знания о свойствах и качествах предметов и явлений;</w:t>
      </w:r>
    </w:p>
    <w:p w:rsidR="00184423" w:rsidRPr="00646D9A" w:rsidRDefault="00184423" w:rsidP="0091595A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за изменением и преобразованием объектов;</w:t>
      </w:r>
    </w:p>
    <w:p w:rsidR="008D5725" w:rsidRPr="00646D9A" w:rsidRDefault="00184423" w:rsidP="0091595A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Игровой метод</w:t>
      </w:r>
    </w:p>
    <w:p w:rsidR="00184423" w:rsidRPr="00646D9A" w:rsidRDefault="00184423" w:rsidP="0091595A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Опыт</w:t>
      </w:r>
    </w:p>
    <w:p w:rsidR="008D5725" w:rsidRPr="00646D9A" w:rsidRDefault="008D5725" w:rsidP="0091595A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Словесные методы</w:t>
      </w:r>
    </w:p>
    <w:p w:rsidR="008D5725" w:rsidRPr="00646D9A" w:rsidRDefault="00184423" w:rsidP="0091595A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Рассказы воспитателя. Основная задача этого метода – создать у детей яркие и точные представления о событиях или явлениях. Рассказ воздействует на ум, чувства и воображение детей, побуждает их к обмену впечатлениями.</w:t>
      </w:r>
    </w:p>
    <w:p w:rsidR="008D5725" w:rsidRPr="00646D9A" w:rsidRDefault="00184423" w:rsidP="0091595A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Рассказы детей. Этот метод направлен на совершенствование знаний и умственно—речевых умений детей.</w:t>
      </w:r>
    </w:p>
    <w:p w:rsidR="008D5725" w:rsidRPr="00646D9A" w:rsidRDefault="00184423" w:rsidP="0091595A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Художественное слово</w:t>
      </w:r>
    </w:p>
    <w:p w:rsidR="008D5725" w:rsidRPr="00646D9A" w:rsidRDefault="00184423" w:rsidP="0091595A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Загадки</w:t>
      </w:r>
    </w:p>
    <w:p w:rsidR="008D5725" w:rsidRPr="00646D9A" w:rsidRDefault="00184423" w:rsidP="0091595A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Напоминание о последовательности работы</w:t>
      </w:r>
    </w:p>
    <w:p w:rsidR="008D5725" w:rsidRPr="00646D9A" w:rsidRDefault="00184423" w:rsidP="0091595A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Совет</w:t>
      </w:r>
    </w:p>
    <w:p w:rsidR="00184423" w:rsidRPr="00646D9A" w:rsidRDefault="00184423" w:rsidP="0091595A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Беседы. Беседы применяются для уточнения, коррекции знаний, их обобщения и</w:t>
      </w:r>
      <w:r w:rsidR="008D5725" w:rsidRPr="00646D9A">
        <w:rPr>
          <w:rFonts w:ascii="Times New Roman" w:hAnsi="Times New Roman" w:cs="Times New Roman"/>
          <w:sz w:val="24"/>
          <w:szCs w:val="24"/>
        </w:rPr>
        <w:t xml:space="preserve"> </w:t>
      </w:r>
      <w:r w:rsidRPr="00646D9A">
        <w:rPr>
          <w:rFonts w:ascii="Times New Roman" w:hAnsi="Times New Roman" w:cs="Times New Roman"/>
          <w:sz w:val="24"/>
          <w:szCs w:val="24"/>
        </w:rPr>
        <w:t>систематизации.</w:t>
      </w:r>
    </w:p>
    <w:p w:rsidR="008D5725" w:rsidRPr="00646D9A" w:rsidRDefault="00184423" w:rsidP="0091595A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технологии:</w:t>
      </w:r>
    </w:p>
    <w:p w:rsidR="008D5725" w:rsidRPr="00646D9A" w:rsidRDefault="00184423" w:rsidP="0091595A">
      <w:pPr>
        <w:pStyle w:val="a3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Компьютер</w:t>
      </w:r>
    </w:p>
    <w:p w:rsidR="00184423" w:rsidRPr="00646D9A" w:rsidRDefault="00184423" w:rsidP="0091595A">
      <w:pPr>
        <w:pStyle w:val="a3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D9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184423" w:rsidRPr="00646D9A" w:rsidRDefault="00184423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Формы работы с детьми:</w:t>
      </w:r>
    </w:p>
    <w:p w:rsidR="00184423" w:rsidRPr="00646D9A" w:rsidRDefault="00184423" w:rsidP="0091595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184423" w:rsidRPr="00646D9A" w:rsidRDefault="00184423" w:rsidP="0091595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групповые;</w:t>
      </w:r>
    </w:p>
    <w:p w:rsidR="00184423" w:rsidRPr="00646D9A" w:rsidRDefault="00184423" w:rsidP="0091595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lastRenderedPageBreak/>
        <w:t>индивидуальные.</w:t>
      </w:r>
    </w:p>
    <w:p w:rsidR="00184423" w:rsidRPr="00646D9A" w:rsidRDefault="00184423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Формы реализации программы:</w:t>
      </w:r>
    </w:p>
    <w:p w:rsidR="00184423" w:rsidRPr="00646D9A" w:rsidRDefault="00184423" w:rsidP="0091595A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целевые экскурсии;</w:t>
      </w:r>
    </w:p>
    <w:p w:rsidR="00184423" w:rsidRPr="00646D9A" w:rsidRDefault="00184423" w:rsidP="0091595A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тематическая неделя с использованием опытов или экспериментов;</w:t>
      </w:r>
    </w:p>
    <w:p w:rsidR="00184423" w:rsidRPr="00646D9A" w:rsidRDefault="00184423" w:rsidP="0091595A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184423" w:rsidRPr="00646D9A" w:rsidRDefault="00184423" w:rsidP="0091595A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конкурсы и викторины;</w:t>
      </w:r>
    </w:p>
    <w:p w:rsidR="00184423" w:rsidRPr="00646D9A" w:rsidRDefault="00184423" w:rsidP="0091595A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сбор материала для занятий вместе с родителями, воспитателями;</w:t>
      </w:r>
    </w:p>
    <w:p w:rsidR="00184423" w:rsidRPr="00646D9A" w:rsidRDefault="00184423" w:rsidP="0091595A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открытые мероприятия для родителей, развлечения со 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сказочными</w:t>
      </w:r>
      <w:proofErr w:type="gramEnd"/>
    </w:p>
    <w:p w:rsidR="00A95591" w:rsidRPr="00646D9A" w:rsidRDefault="00184423" w:rsidP="008D5725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персонажами.</w:t>
      </w:r>
    </w:p>
    <w:p w:rsidR="00282344" w:rsidRPr="00646D9A" w:rsidRDefault="008D5725" w:rsidP="006056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>2.2</w:t>
      </w:r>
      <w:r w:rsidR="00A95591" w:rsidRPr="00646D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56B7" w:rsidRPr="00646D9A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030B55" w:rsidRPr="00646D9A" w:rsidRDefault="00030B55" w:rsidP="00030B5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"/>
        <w:gridCol w:w="6444"/>
        <w:gridCol w:w="2092"/>
      </w:tblGrid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«Нюхаем, пробуем, трогаем»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все звучит?»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Прозрачная вода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990F18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шарики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tabs>
                <w:tab w:val="left" w:pos="2063"/>
                <w:tab w:val="center" w:pos="3114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принимает форму</w:t>
            </w:r>
            <w:r w:rsidR="00030B55"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предметы могут плавать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мыльные пузыри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из пены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531651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растворяется в воде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Замерзшая вода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воды и снега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воздуха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990F18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работает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D8233E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согреть руки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рукавичка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531651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отражается в зеркале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D8233E" w:rsidP="00D823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Песок и глина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камешку свой домик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повсюду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и тень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30B55" w:rsidRPr="00646D9A" w:rsidTr="00F878CC">
        <w:trPr>
          <w:trHeight w:val="18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FE7A9D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развивается растение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1D5DAA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и его свойства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531651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кораблики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531651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солнечный зайчик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531651" w:rsidP="00531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сито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531651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песка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531651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песок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30B55" w:rsidRPr="00646D9A" w:rsidTr="00F878CC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55" w:rsidRPr="00646D9A" w:rsidRDefault="00433933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Фонтанчики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B55" w:rsidRPr="00646D9A" w:rsidRDefault="00030B55" w:rsidP="00F87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030B55" w:rsidRPr="00646D9A" w:rsidRDefault="00030B55" w:rsidP="00030B5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B55" w:rsidRPr="00646D9A" w:rsidRDefault="00030B55" w:rsidP="00030B5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2344" w:rsidRPr="00646D9A" w:rsidRDefault="00282344" w:rsidP="006056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44" w:rsidRPr="00646D9A" w:rsidRDefault="00282344" w:rsidP="006056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48" w:rsidRDefault="00281748" w:rsidP="006056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9A" w:rsidRPr="00646D9A" w:rsidRDefault="00646D9A" w:rsidP="006056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5" w:rsidRPr="00646D9A" w:rsidRDefault="00282344" w:rsidP="008D5725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>3.</w:t>
      </w:r>
      <w:r w:rsidR="006056B7" w:rsidRPr="00646D9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21D62" w:rsidRPr="00646D9A" w:rsidRDefault="00B21D62" w:rsidP="0091595A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D9A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 xml:space="preserve"> О.В. Ребёнок в мире поиска. Программа по организации поисковой деятельности детей дошкольного возраста». 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>.: ТЦ « СФЕРА», 2005.</w:t>
      </w:r>
    </w:p>
    <w:p w:rsidR="008D5725" w:rsidRPr="00646D9A" w:rsidRDefault="00184423" w:rsidP="0091595A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Иванова А.И. экологические наблюдения и эксперименты в детском саду. Мир растений. – М.,ТЦ Сфера, 2004 г.</w:t>
      </w:r>
    </w:p>
    <w:p w:rsidR="00B21D62" w:rsidRPr="00646D9A" w:rsidRDefault="00184423" w:rsidP="0091595A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Организация опытно – экспериментальной деятельности детей 2 – 7 лет: тематическое планирование, рекомендации, конспекты занятий \ авт. – сост. Е.А.Мартынова, И.М.Сучкова. – Волгоград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Учитель, 2012 г. </w:t>
      </w:r>
    </w:p>
    <w:p w:rsidR="00B21D62" w:rsidRPr="00646D9A" w:rsidRDefault="00B21D62" w:rsidP="0091595A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 Е. </w:t>
      </w:r>
      <w:proofErr w:type="spellStart"/>
      <w:r w:rsidRPr="00646D9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>, Т. С. Комаровой, М. А. Васильевой, соответствующей Федеральным государственным требованиям;</w:t>
      </w:r>
    </w:p>
    <w:p w:rsidR="00B21D62" w:rsidRPr="00646D9A" w:rsidRDefault="00B21D62" w:rsidP="0091595A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Прохорова. Л. Н.  Организация экспериментальной деятельности дошкольников. Методические рекомендации. — Издательство: </w:t>
      </w:r>
      <w:proofErr w:type="spellStart"/>
      <w:r w:rsidRPr="00646D9A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>, 2005</w:t>
      </w:r>
    </w:p>
    <w:p w:rsidR="00B21D62" w:rsidRPr="00646D9A" w:rsidRDefault="00184423" w:rsidP="0091595A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План-программа образовательно-воспитательной работы в детском саду. Методическое пособие для воспитателей детского сада. СП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«Детство-пресс»,2004 г.</w:t>
      </w:r>
    </w:p>
    <w:p w:rsidR="00B21D62" w:rsidRPr="00646D9A" w:rsidRDefault="00184423" w:rsidP="0091595A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Рыжова Н.А. Воздух-невидимка. Пособие по экологическому образованию дошкольников. – М.; </w:t>
      </w:r>
      <w:proofErr w:type="spellStart"/>
      <w:r w:rsidRPr="00646D9A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 xml:space="preserve"> – Пресс, 1998 г. </w:t>
      </w:r>
    </w:p>
    <w:p w:rsidR="00B21D62" w:rsidRPr="00646D9A" w:rsidRDefault="00184423" w:rsidP="0091595A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Рыжова Н.А. Волшебница – вода; </w:t>
      </w:r>
      <w:proofErr w:type="spellStart"/>
      <w:r w:rsidRPr="00646D9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 xml:space="preserve"> – методический комплект по экологическому образованию дошкольников. – М.; </w:t>
      </w:r>
      <w:proofErr w:type="spellStart"/>
      <w:r w:rsidRPr="00646D9A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 xml:space="preserve"> – Пресс, 1997 г. 7.Хабарова Т.В. Экологические проекты в ДОУ и начальной школе. Сыктывкар, 2004 г.</w:t>
      </w:r>
    </w:p>
    <w:p w:rsidR="00B21D62" w:rsidRPr="00646D9A" w:rsidRDefault="00184423" w:rsidP="0091595A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Шапира А.Н. Лужа. Твоя первая научная лаборатория. - </w:t>
      </w:r>
      <w:proofErr w:type="spellStart"/>
      <w:r w:rsidRPr="00646D9A">
        <w:rPr>
          <w:rFonts w:ascii="Times New Roman" w:hAnsi="Times New Roman" w:cs="Times New Roman"/>
          <w:sz w:val="24"/>
          <w:szCs w:val="24"/>
        </w:rPr>
        <w:t>М.,Мозаика-Синтез</w:t>
      </w:r>
      <w:proofErr w:type="spellEnd"/>
      <w:r w:rsidRPr="00646D9A">
        <w:rPr>
          <w:rFonts w:ascii="Times New Roman" w:hAnsi="Times New Roman" w:cs="Times New Roman"/>
          <w:sz w:val="24"/>
          <w:szCs w:val="24"/>
        </w:rPr>
        <w:t>, 2002 г.</w:t>
      </w:r>
    </w:p>
    <w:p w:rsidR="00B21D62" w:rsidRPr="00646D9A" w:rsidRDefault="00B21D62" w:rsidP="0091595A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B21D62" w:rsidRPr="00646D9A" w:rsidRDefault="00B21D62" w:rsidP="0091595A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Журналы по дошкольному воспитанию</w:t>
      </w:r>
    </w:p>
    <w:p w:rsidR="00184423" w:rsidRPr="00646D9A" w:rsidRDefault="00B21D62" w:rsidP="00B21D62">
      <w:pPr>
        <w:pStyle w:val="a3"/>
        <w:spacing w:before="240" w:after="0" w:line="240" w:lineRule="auto"/>
        <w:ind w:left="732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423" w:rsidRPr="00646D9A" w:rsidRDefault="00184423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23" w:rsidRPr="00646D9A" w:rsidRDefault="00184423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23" w:rsidRPr="00646D9A" w:rsidRDefault="00184423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62" w:rsidRPr="00646D9A" w:rsidRDefault="00B21D62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62" w:rsidRPr="00646D9A" w:rsidRDefault="00B21D62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62" w:rsidRPr="00646D9A" w:rsidRDefault="00B21D62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62" w:rsidRPr="00646D9A" w:rsidRDefault="00B21D62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23" w:rsidRDefault="00184423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9A" w:rsidRDefault="00646D9A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9A" w:rsidRDefault="00646D9A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9A" w:rsidRDefault="00646D9A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9A" w:rsidRDefault="00646D9A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9A" w:rsidRPr="00646D9A" w:rsidRDefault="00646D9A" w:rsidP="001844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62" w:rsidRPr="00646D9A" w:rsidRDefault="00282344" w:rsidP="00B21D62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D9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05B3D" w:rsidRPr="00646D9A" w:rsidRDefault="00005B3D" w:rsidP="00005B3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>Диагностика по выявлению уровня навыков экспериментально-исследовательской деятельности дошкольников</w:t>
      </w:r>
    </w:p>
    <w:p w:rsidR="00005B3D" w:rsidRPr="00646D9A" w:rsidRDefault="00005B3D" w:rsidP="00005B3D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D9A">
        <w:rPr>
          <w:rFonts w:ascii="Times New Roman" w:hAnsi="Times New Roman" w:cs="Times New Roman"/>
          <w:i/>
          <w:sz w:val="24"/>
          <w:szCs w:val="24"/>
        </w:rPr>
        <w:t>Показатели уровня овладения детьми экспериментальной деятельностью</w:t>
      </w:r>
    </w:p>
    <w:p w:rsidR="00005B3D" w:rsidRPr="00646D9A" w:rsidRDefault="00005B3D" w:rsidP="00005B3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По методике Л. Н. Прохоровой «Выбор деятельности», цель которой выявить место детского экспериментирования в предпочтениях детей; исследовать предпочитаемый вид деятельности. По методике «Маленький исследователь» Л. Н. Прохоровой, помогающая выявить степень устойчивости интересов ребенка; исследовать предпочитаемые детьми материалы в процессе экспериментирования По методике «Радости и огорчения» Н. В. Ковалевой, которая помогает выявить место исследовательской деятельности в системе целостных ориентаций дошкольников.  </w:t>
      </w:r>
    </w:p>
    <w:tbl>
      <w:tblPr>
        <w:tblStyle w:val="a4"/>
        <w:tblW w:w="0" w:type="auto"/>
        <w:tblInd w:w="-459" w:type="dxa"/>
        <w:tblLook w:val="04A0"/>
      </w:tblPr>
      <w:tblGrid>
        <w:gridCol w:w="3828"/>
        <w:gridCol w:w="6202"/>
      </w:tblGrid>
      <w:tr w:rsidR="00005B3D" w:rsidRPr="00646D9A" w:rsidTr="00927BCA">
        <w:tc>
          <w:tcPr>
            <w:tcW w:w="3828" w:type="dxa"/>
          </w:tcPr>
          <w:p w:rsidR="00005B3D" w:rsidRPr="00646D9A" w:rsidRDefault="00005B3D" w:rsidP="00005B3D">
            <w:pPr>
              <w:rPr>
                <w:sz w:val="24"/>
                <w:szCs w:val="24"/>
              </w:rPr>
            </w:pPr>
            <w:r w:rsidRPr="00646D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6202" w:type="dxa"/>
          </w:tcPr>
          <w:p w:rsidR="00005B3D" w:rsidRPr="00646D9A" w:rsidRDefault="00005B3D">
            <w:pPr>
              <w:rPr>
                <w:sz w:val="24"/>
                <w:szCs w:val="24"/>
              </w:rPr>
            </w:pPr>
            <w:r w:rsidRPr="00646D9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методики </w:t>
            </w:r>
          </w:p>
        </w:tc>
      </w:tr>
      <w:tr w:rsidR="00005B3D" w:rsidRPr="00646D9A" w:rsidTr="00927BCA">
        <w:tc>
          <w:tcPr>
            <w:tcW w:w="3828" w:type="dxa"/>
          </w:tcPr>
          <w:p w:rsidR="00005B3D" w:rsidRPr="00646D9A" w:rsidRDefault="00005B3D" w:rsidP="00005B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D9A">
              <w:rPr>
                <w:rFonts w:ascii="Times New Roman" w:hAnsi="Times New Roman" w:cs="Times New Roman"/>
                <w:sz w:val="24"/>
                <w:szCs w:val="24"/>
              </w:rPr>
              <w:t>Отношение детей к экспериментальной   деятельности</w:t>
            </w:r>
          </w:p>
        </w:tc>
        <w:tc>
          <w:tcPr>
            <w:tcW w:w="6202" w:type="dxa"/>
          </w:tcPr>
          <w:p w:rsidR="00005B3D" w:rsidRPr="00646D9A" w:rsidRDefault="00005B3D" w:rsidP="00005B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D9A">
              <w:rPr>
                <w:rFonts w:ascii="Times New Roman" w:hAnsi="Times New Roman" w:cs="Times New Roman"/>
                <w:sz w:val="24"/>
                <w:szCs w:val="24"/>
              </w:rPr>
              <w:t>Методика «Маленький исследователь»; индивидуальная карта показателей отношения к экспериментальной деятельности</w:t>
            </w:r>
          </w:p>
        </w:tc>
      </w:tr>
      <w:tr w:rsidR="00005B3D" w:rsidRPr="00646D9A" w:rsidTr="00927BCA">
        <w:tc>
          <w:tcPr>
            <w:tcW w:w="3828" w:type="dxa"/>
          </w:tcPr>
          <w:p w:rsidR="00005B3D" w:rsidRPr="00646D9A" w:rsidRDefault="00005B3D" w:rsidP="00005B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D9A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646D9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46D9A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деятельностью</w:t>
            </w:r>
          </w:p>
        </w:tc>
        <w:tc>
          <w:tcPr>
            <w:tcW w:w="6202" w:type="dxa"/>
          </w:tcPr>
          <w:p w:rsidR="00005B3D" w:rsidRPr="00646D9A" w:rsidRDefault="00005B3D" w:rsidP="00005B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D9A">
              <w:rPr>
                <w:rFonts w:ascii="Times New Roman" w:hAnsi="Times New Roman" w:cs="Times New Roman"/>
                <w:sz w:val="24"/>
                <w:szCs w:val="24"/>
              </w:rPr>
              <w:t>Наблюдения воспитателя, индивидуальная карта показателей  овладения детьми экспериментальной деятельностью (по Ивановой А.И.).</w:t>
            </w:r>
          </w:p>
        </w:tc>
      </w:tr>
      <w:tr w:rsidR="00005B3D" w:rsidRPr="00646D9A" w:rsidTr="00927BCA">
        <w:tc>
          <w:tcPr>
            <w:tcW w:w="3828" w:type="dxa"/>
          </w:tcPr>
          <w:p w:rsidR="00005B3D" w:rsidRPr="00646D9A" w:rsidRDefault="00005B3D" w:rsidP="00005B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D9A">
              <w:rPr>
                <w:rFonts w:ascii="Times New Roman" w:hAnsi="Times New Roman" w:cs="Times New Roman"/>
                <w:sz w:val="24"/>
                <w:szCs w:val="24"/>
              </w:rPr>
              <w:t>Уровень развития любознательности, познавательной активности</w:t>
            </w:r>
          </w:p>
        </w:tc>
        <w:tc>
          <w:tcPr>
            <w:tcW w:w="6202" w:type="dxa"/>
          </w:tcPr>
          <w:p w:rsidR="00005B3D" w:rsidRPr="00646D9A" w:rsidRDefault="00005B3D" w:rsidP="00005B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D9A">
              <w:rPr>
                <w:rFonts w:ascii="Times New Roman" w:hAnsi="Times New Roman" w:cs="Times New Roman"/>
                <w:sz w:val="24"/>
                <w:szCs w:val="24"/>
              </w:rPr>
              <w:t xml:space="preserve">Мини тесты «Изучение познавательной инициативы».  «Игровое упражнение «Да - Нет» Л. А. </w:t>
            </w:r>
            <w:proofErr w:type="spellStart"/>
            <w:r w:rsidRPr="00646D9A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</w:tr>
      <w:tr w:rsidR="00005B3D" w:rsidRPr="00646D9A" w:rsidTr="00927BCA">
        <w:tc>
          <w:tcPr>
            <w:tcW w:w="3828" w:type="dxa"/>
          </w:tcPr>
          <w:p w:rsidR="00005B3D" w:rsidRPr="00646D9A" w:rsidRDefault="00005B3D" w:rsidP="00005B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D9A">
              <w:rPr>
                <w:rFonts w:ascii="Times New Roman" w:hAnsi="Times New Roman" w:cs="Times New Roman"/>
                <w:sz w:val="24"/>
                <w:szCs w:val="24"/>
              </w:rPr>
              <w:t>Уровень  представлений  о предметах и объектах неживой природы</w:t>
            </w:r>
          </w:p>
        </w:tc>
        <w:tc>
          <w:tcPr>
            <w:tcW w:w="6202" w:type="dxa"/>
          </w:tcPr>
          <w:p w:rsidR="00005B3D" w:rsidRPr="00646D9A" w:rsidRDefault="00005B3D" w:rsidP="0000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основе показателей уровня овладения детьми программой  </w:t>
            </w:r>
          </w:p>
          <w:p w:rsidR="00005B3D" w:rsidRPr="00646D9A" w:rsidRDefault="00005B3D" w:rsidP="00005B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27BCA" w:rsidRPr="00646D9A" w:rsidRDefault="00927BCA" w:rsidP="00927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C3" w:rsidRPr="00646D9A" w:rsidRDefault="00005B3D" w:rsidP="00927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 xml:space="preserve">Показатели уровня овладения  детьми </w:t>
      </w:r>
      <w:r w:rsidR="007B1EC3" w:rsidRPr="00646D9A">
        <w:rPr>
          <w:rFonts w:ascii="Times New Roman" w:hAnsi="Times New Roman" w:cs="Times New Roman"/>
          <w:b/>
          <w:sz w:val="24"/>
          <w:szCs w:val="24"/>
        </w:rPr>
        <w:t>с</w:t>
      </w:r>
      <w:r w:rsidR="00281748" w:rsidRPr="00646D9A">
        <w:rPr>
          <w:rFonts w:ascii="Times New Roman" w:hAnsi="Times New Roman" w:cs="Times New Roman"/>
          <w:b/>
          <w:sz w:val="24"/>
          <w:szCs w:val="24"/>
        </w:rPr>
        <w:t>таршего</w:t>
      </w:r>
      <w:r w:rsidR="007B1EC3" w:rsidRPr="00646D9A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</w:t>
      </w:r>
    </w:p>
    <w:p w:rsidR="00005B3D" w:rsidRPr="00646D9A" w:rsidRDefault="00005B3D" w:rsidP="007B1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t>экспериментальной деятельностью</w:t>
      </w:r>
    </w:p>
    <w:p w:rsidR="00281748" w:rsidRPr="00646D9A" w:rsidRDefault="00281748" w:rsidP="002817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Выбирает экспериментирование   как ведущий вид деятельности.</w:t>
      </w:r>
    </w:p>
    <w:p w:rsidR="00281748" w:rsidRPr="00646D9A" w:rsidRDefault="00281748" w:rsidP="002817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Подбирает разнообразные материалы для экспериментирования по образцу.</w:t>
      </w:r>
    </w:p>
    <w:p w:rsidR="00281748" w:rsidRPr="00646D9A" w:rsidRDefault="00281748" w:rsidP="002817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В большинстве случаев проявляется познавательный  интерес к  опытно- экспериментальной деятельности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>тавит цель иногда самостоятельно, иногда с небольшой подсказкой взрослого. Ребенок высказывает предположения, выстраивает гипотезу самостоятельно или с небольшой помощью других (сверстников или взрослого)</w:t>
      </w:r>
    </w:p>
    <w:p w:rsidR="00281748" w:rsidRPr="00646D9A" w:rsidRDefault="00281748" w:rsidP="002817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Принимает участие при планировании деятельности  на равных позициях 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взрослым. Пытается выделить  основные этапы опытно-экспериментальной деятельности. </w:t>
      </w:r>
      <w:r w:rsidRPr="00646D9A">
        <w:rPr>
          <w:rFonts w:ascii="Times New Roman" w:hAnsi="Times New Roman" w:cs="Times New Roman"/>
          <w:sz w:val="24"/>
          <w:szCs w:val="24"/>
        </w:rPr>
        <w:tab/>
      </w:r>
    </w:p>
    <w:p w:rsidR="00281748" w:rsidRPr="00646D9A" w:rsidRDefault="00281748" w:rsidP="002817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Самостоятельно готовит материал для экспериментирования, исходя из их качеств и свойств. Проявляет настойчивость в достижении результатов, помня о цели работы, обращаясь к схемам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алгоритмам.</w:t>
      </w:r>
      <w:r w:rsidRPr="00646D9A">
        <w:rPr>
          <w:rFonts w:ascii="Times New Roman" w:hAnsi="Times New Roman" w:cs="Times New Roman"/>
          <w:sz w:val="24"/>
          <w:szCs w:val="24"/>
        </w:rPr>
        <w:tab/>
      </w:r>
    </w:p>
    <w:p w:rsidR="007B1EC3" w:rsidRPr="00646D9A" w:rsidRDefault="00281748" w:rsidP="002817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Может формулировать выводы самостоятельно или по наводящим вопросам. Аргументирует свои суждения и пользуется доказательствами с помощью взрослого.</w:t>
      </w:r>
    </w:p>
    <w:p w:rsidR="007B1EC3" w:rsidRPr="00646D9A" w:rsidRDefault="007B1EC3" w:rsidP="007B1E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1EC3" w:rsidRPr="00646D9A" w:rsidRDefault="007B1EC3" w:rsidP="007B1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9A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Диагностические упражнения</w:t>
      </w:r>
    </w:p>
    <w:p w:rsidR="007B1EC3" w:rsidRPr="00646D9A" w:rsidRDefault="007B1EC3" w:rsidP="00927B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6D9A">
        <w:rPr>
          <w:rFonts w:ascii="Times New Roman" w:hAnsi="Times New Roman" w:cs="Times New Roman"/>
          <w:sz w:val="24"/>
          <w:szCs w:val="24"/>
          <w:u w:val="single"/>
        </w:rPr>
        <w:t xml:space="preserve">«Игровое упражнение «Да - Нет» Л. А. </w:t>
      </w:r>
      <w:proofErr w:type="spellStart"/>
      <w:r w:rsidRPr="00646D9A">
        <w:rPr>
          <w:rFonts w:ascii="Times New Roman" w:hAnsi="Times New Roman" w:cs="Times New Roman"/>
          <w:sz w:val="24"/>
          <w:szCs w:val="24"/>
          <w:u w:val="single"/>
        </w:rPr>
        <w:t>Венгер</w:t>
      </w:r>
      <w:proofErr w:type="spellEnd"/>
      <w:r w:rsidRPr="00646D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7B1EC3" w:rsidRPr="00646D9A" w:rsidRDefault="007B1EC3" w:rsidP="00927BCA">
      <w:pPr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Цель: исследование динамики развития любознательности (исследовательской активности) в форме вопросов, умения видеть проблемы, находить неизвестное в 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известном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>, необычное в обычном.</w:t>
      </w:r>
    </w:p>
    <w:p w:rsidR="007B1EC3" w:rsidRPr="00646D9A" w:rsidRDefault="007B1EC3" w:rsidP="00927BCA">
      <w:p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Ребенку необходимо с помощью задаваемых вопросов  отгадать, что спрятано в коробке, не задавая при этом прямых вопросов  типа «Что это? Что можно с ним сделать чтобы определить его свойства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качества, признаки?»</w:t>
      </w:r>
    </w:p>
    <w:p w:rsidR="007B1EC3" w:rsidRPr="00646D9A" w:rsidRDefault="007B1EC3" w:rsidP="00927BCA">
      <w:p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Качественный и количественный анализ вопросов:</w:t>
      </w:r>
    </w:p>
    <w:p w:rsidR="007B1EC3" w:rsidRPr="00646D9A" w:rsidRDefault="007B1EC3" w:rsidP="0091595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Оценивается изменение в развитии любознательности в форме вопросов по показателям « продуктивность» и  «уровень вопроса»</w:t>
      </w:r>
    </w:p>
    <w:p w:rsidR="007B1EC3" w:rsidRPr="00646D9A" w:rsidRDefault="007B1EC3" w:rsidP="0091595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общее количество</w:t>
      </w:r>
    </w:p>
    <w:p w:rsidR="007B1EC3" w:rsidRPr="00646D9A" w:rsidRDefault="007B1EC3" w:rsidP="0091595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ориентация детей на поиск ответа, а не на последующие вопросы, попытку с  помощью вопросов проверить свои конкретные  гипотезы</w:t>
      </w:r>
    </w:p>
    <w:p w:rsidR="007B1EC3" w:rsidRPr="00646D9A" w:rsidRDefault="007B1EC3" w:rsidP="00927BCA">
      <w:p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  <w:u w:val="single"/>
        </w:rPr>
        <w:t>Методика «Маленький исследователь»  (Л.Н. Прохорова)</w:t>
      </w:r>
      <w:r w:rsidRPr="00646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C3" w:rsidRPr="00646D9A" w:rsidRDefault="007B1EC3" w:rsidP="00927BCA">
      <w:p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Цель: выявить степень устойчивости интересов ребенка; исследовать предпочитаемые детьми материалы в процессе экспериментирования, определение цели, составления плана.</w:t>
      </w:r>
    </w:p>
    <w:p w:rsidR="007B1EC3" w:rsidRPr="00646D9A" w:rsidRDefault="007B1EC3" w:rsidP="00927BCA">
      <w:p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Детям предлагается схематическое изображение «Уголка экспериментирования»  с различными материалами в соответствии с требованиями программы по возрастным группам</w:t>
      </w:r>
    </w:p>
    <w:p w:rsidR="007B1EC3" w:rsidRPr="00646D9A" w:rsidRDefault="007B1EC3" w:rsidP="00927BCA">
      <w:p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Ребенку предлагается осуществлять  выбор материалов  по алгоритму составить план проведения опытов.</w:t>
      </w:r>
    </w:p>
    <w:p w:rsidR="007B1EC3" w:rsidRPr="00646D9A" w:rsidRDefault="007B1EC3" w:rsidP="007B1E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«К тебе пришел в гости твой дру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исследователь. С чем бы ты посоветовал ему позаниматься.</w:t>
      </w:r>
      <w:r w:rsidR="00927BCA" w:rsidRPr="00646D9A">
        <w:rPr>
          <w:rFonts w:ascii="Times New Roman" w:hAnsi="Times New Roman" w:cs="Times New Roman"/>
          <w:sz w:val="24"/>
          <w:szCs w:val="24"/>
        </w:rPr>
        <w:t xml:space="preserve"> Выбери,  куда бы он отправился, </w:t>
      </w:r>
      <w:r w:rsidRPr="00646D9A">
        <w:rPr>
          <w:rFonts w:ascii="Times New Roman" w:hAnsi="Times New Roman" w:cs="Times New Roman"/>
          <w:sz w:val="24"/>
          <w:szCs w:val="24"/>
        </w:rPr>
        <w:t>«какие материалы выбрал для опыта», «какой опыт провел?»</w:t>
      </w:r>
    </w:p>
    <w:p w:rsidR="007B1EC3" w:rsidRPr="00646D9A" w:rsidRDefault="007B1EC3" w:rsidP="007B1E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За первый выбор (игровая деятельность) засчитывается 1 балл, за второй (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деятельность) – 2 балла, за третий (чтение книг) - 3 балла, за четвертый (экспериментирование) - 4 балла.  </w:t>
      </w:r>
    </w:p>
    <w:p w:rsidR="00927BCA" w:rsidRPr="00646D9A" w:rsidRDefault="00927BCA" w:rsidP="007B1EC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D9A">
        <w:rPr>
          <w:rFonts w:ascii="Times New Roman" w:hAnsi="Times New Roman" w:cs="Times New Roman"/>
          <w:sz w:val="24"/>
          <w:szCs w:val="24"/>
          <w:u w:val="single"/>
        </w:rPr>
        <w:t xml:space="preserve">Мини тесты Климовой Н.Р., Кривовой Л.И., Прохоровой Л.Н. </w:t>
      </w:r>
    </w:p>
    <w:p w:rsidR="00927BCA" w:rsidRPr="00646D9A" w:rsidRDefault="00927BCA" w:rsidP="00927B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Цель: определение</w:t>
      </w:r>
      <w:r w:rsidR="007B1EC3" w:rsidRPr="00646D9A">
        <w:rPr>
          <w:rFonts w:ascii="Times New Roman" w:hAnsi="Times New Roman" w:cs="Times New Roman"/>
          <w:sz w:val="24"/>
          <w:szCs w:val="24"/>
        </w:rPr>
        <w:t xml:space="preserve"> уровня представлений о предметах и объектах </w:t>
      </w:r>
      <w:proofErr w:type="gramStart"/>
      <w:r w:rsidR="007B1EC3" w:rsidRPr="00646D9A">
        <w:rPr>
          <w:rFonts w:ascii="Times New Roman" w:hAnsi="Times New Roman" w:cs="Times New Roman"/>
          <w:sz w:val="24"/>
          <w:szCs w:val="24"/>
        </w:rPr>
        <w:t>неживой</w:t>
      </w:r>
      <w:proofErr w:type="gramEnd"/>
      <w:r w:rsidR="007B1EC3" w:rsidRPr="00646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BCA" w:rsidRPr="00646D9A" w:rsidRDefault="007B1EC3" w:rsidP="0091595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Опиши качество, свойство и назначение предметов: из дерева; из стекла; из бумаги;  из резины; из металла; 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пластмасса.</w:t>
      </w:r>
    </w:p>
    <w:p w:rsidR="00927BCA" w:rsidRPr="00646D9A" w:rsidRDefault="007B1EC3" w:rsidP="0091595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Что ты знаешь о возд</w:t>
      </w:r>
      <w:r w:rsidR="00927BCA" w:rsidRPr="00646D9A">
        <w:rPr>
          <w:rFonts w:ascii="Times New Roman" w:hAnsi="Times New Roman" w:cs="Times New Roman"/>
          <w:sz w:val="24"/>
          <w:szCs w:val="24"/>
        </w:rPr>
        <w:t xml:space="preserve">ухе? О воде? О песке? Глине? </w:t>
      </w:r>
    </w:p>
    <w:p w:rsidR="00927BCA" w:rsidRPr="00646D9A" w:rsidRDefault="007B1EC3" w:rsidP="0091595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D9A">
        <w:rPr>
          <w:rFonts w:ascii="Times New Roman" w:hAnsi="Times New Roman" w:cs="Times New Roman"/>
          <w:sz w:val="24"/>
          <w:szCs w:val="24"/>
        </w:rPr>
        <w:t>Расскажи о воздухе, о его значении, свойствах, каким способом проверить (его наличие, легк</w:t>
      </w:r>
      <w:r w:rsidR="00927BCA" w:rsidRPr="00646D9A">
        <w:rPr>
          <w:rFonts w:ascii="Times New Roman" w:hAnsi="Times New Roman" w:cs="Times New Roman"/>
          <w:sz w:val="24"/>
          <w:szCs w:val="24"/>
        </w:rPr>
        <w:t xml:space="preserve">ость, силу и т. д. – покажи. </w:t>
      </w:r>
      <w:proofErr w:type="gramEnd"/>
    </w:p>
    <w:p w:rsidR="00927BCA" w:rsidRPr="00646D9A" w:rsidRDefault="007B1EC3" w:rsidP="0091595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lastRenderedPageBreak/>
        <w:t>Расскажи о значении и свойствах воды, каким способом проверить (выталкивает легкие предметы, текучес</w:t>
      </w:r>
      <w:r w:rsidR="00927BCA" w:rsidRPr="00646D9A">
        <w:rPr>
          <w:rFonts w:ascii="Times New Roman" w:hAnsi="Times New Roman" w:cs="Times New Roman"/>
          <w:sz w:val="24"/>
          <w:szCs w:val="24"/>
        </w:rPr>
        <w:t>ть, испарение и т. д.</w:t>
      </w:r>
      <w:proofErr w:type="gramStart"/>
      <w:r w:rsidR="00927BCA" w:rsidRPr="00646D9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927BCA" w:rsidRPr="00646D9A">
        <w:rPr>
          <w:rFonts w:ascii="Times New Roman" w:hAnsi="Times New Roman" w:cs="Times New Roman"/>
          <w:sz w:val="24"/>
          <w:szCs w:val="24"/>
        </w:rPr>
        <w:t xml:space="preserve">окажи. </w:t>
      </w:r>
    </w:p>
    <w:p w:rsidR="00927BCA" w:rsidRPr="00646D9A" w:rsidRDefault="007B1EC3" w:rsidP="0091595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Сравни с</w:t>
      </w:r>
      <w:r w:rsidR="00927BCA" w:rsidRPr="00646D9A">
        <w:rPr>
          <w:rFonts w:ascii="Times New Roman" w:hAnsi="Times New Roman" w:cs="Times New Roman"/>
          <w:sz w:val="24"/>
          <w:szCs w:val="24"/>
        </w:rPr>
        <w:t xml:space="preserve">войства песка, глины, почвы. </w:t>
      </w:r>
    </w:p>
    <w:p w:rsidR="00927BCA" w:rsidRPr="00646D9A" w:rsidRDefault="007B1EC3" w:rsidP="0091595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Р</w:t>
      </w:r>
      <w:r w:rsidR="00927BCA" w:rsidRPr="00646D9A">
        <w:rPr>
          <w:rFonts w:ascii="Times New Roman" w:hAnsi="Times New Roman" w:cs="Times New Roman"/>
          <w:sz w:val="24"/>
          <w:szCs w:val="24"/>
        </w:rPr>
        <w:t xml:space="preserve">асскажи о свойствах магнита. </w:t>
      </w:r>
    </w:p>
    <w:p w:rsidR="00927BCA" w:rsidRPr="00646D9A" w:rsidRDefault="007B1EC3" w:rsidP="0091595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 xml:space="preserve">Сравни  свойства стекла </w:t>
      </w:r>
      <w:r w:rsidR="00927BCA" w:rsidRPr="00646D9A">
        <w:rPr>
          <w:rFonts w:ascii="Times New Roman" w:hAnsi="Times New Roman" w:cs="Times New Roman"/>
          <w:sz w:val="24"/>
          <w:szCs w:val="24"/>
        </w:rPr>
        <w:t xml:space="preserve">и пластмассы, их назначение. </w:t>
      </w:r>
    </w:p>
    <w:p w:rsidR="00927BCA" w:rsidRPr="00646D9A" w:rsidRDefault="007B1EC3" w:rsidP="0091595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Сравни свойства дер</w:t>
      </w:r>
      <w:r w:rsidR="00927BCA" w:rsidRPr="00646D9A">
        <w:rPr>
          <w:rFonts w:ascii="Times New Roman" w:hAnsi="Times New Roman" w:cs="Times New Roman"/>
          <w:sz w:val="24"/>
          <w:szCs w:val="24"/>
        </w:rPr>
        <w:t xml:space="preserve">ева и железа, их назначение. </w:t>
      </w:r>
    </w:p>
    <w:p w:rsidR="00927BCA" w:rsidRPr="00646D9A" w:rsidRDefault="007B1EC3" w:rsidP="0091595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Сравни свойство рези</w:t>
      </w:r>
      <w:r w:rsidR="00927BCA" w:rsidRPr="00646D9A">
        <w:rPr>
          <w:rFonts w:ascii="Times New Roman" w:hAnsi="Times New Roman" w:cs="Times New Roman"/>
          <w:sz w:val="24"/>
          <w:szCs w:val="24"/>
        </w:rPr>
        <w:t xml:space="preserve">ны и бумаги, их назначение. </w:t>
      </w:r>
    </w:p>
    <w:p w:rsidR="007B1EC3" w:rsidRPr="00646D9A" w:rsidRDefault="007B1EC3" w:rsidP="0091595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Сравни свойства стекла и пластмасса, их назначение.</w:t>
      </w:r>
    </w:p>
    <w:p w:rsidR="00927BCA" w:rsidRPr="00646D9A" w:rsidRDefault="00927BCA" w:rsidP="00927B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D9A">
        <w:rPr>
          <w:rFonts w:ascii="Times New Roman" w:hAnsi="Times New Roman" w:cs="Times New Roman"/>
          <w:sz w:val="24"/>
          <w:szCs w:val="24"/>
          <w:u w:val="single"/>
        </w:rPr>
        <w:t xml:space="preserve">Методика «Радости и огорчения»  (Н.В. Ковалева) </w:t>
      </w:r>
    </w:p>
    <w:p w:rsidR="00927BCA" w:rsidRPr="00646D9A" w:rsidRDefault="00927BCA" w:rsidP="00927BCA">
      <w:p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Цель: Методика помогает выявить место исследовательской деятельности в системе целостных ориентаций дошкольников, развивать умение сравнивать, анализировать, делать выводы, обобщать.</w:t>
      </w:r>
    </w:p>
    <w:p w:rsidR="00927BCA" w:rsidRPr="00646D9A" w:rsidRDefault="00927BCA" w:rsidP="00927BCA">
      <w:p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После организованной опытно-экспериментальной деятельности  ребенка спрашивают:</w:t>
      </w:r>
    </w:p>
    <w:p w:rsidR="00927BCA" w:rsidRPr="00646D9A" w:rsidRDefault="00927BCA" w:rsidP="0091595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Что тебе больше всего порадовало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27BCA" w:rsidRPr="00646D9A" w:rsidRDefault="00927BCA" w:rsidP="0091595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Что тебя больше всего огорчило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27BCA" w:rsidRPr="00646D9A" w:rsidRDefault="00927BCA" w:rsidP="0091595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D9A">
        <w:rPr>
          <w:rFonts w:ascii="Times New Roman" w:hAnsi="Times New Roman" w:cs="Times New Roman"/>
          <w:sz w:val="24"/>
          <w:szCs w:val="24"/>
        </w:rPr>
        <w:t>Сравни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что было до, что стало после?</w:t>
      </w:r>
    </w:p>
    <w:p w:rsidR="00927BCA" w:rsidRPr="00646D9A" w:rsidRDefault="00927BCA" w:rsidP="0091595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Сделай вывод что получилось?</w:t>
      </w:r>
    </w:p>
    <w:p w:rsidR="00927BCA" w:rsidRPr="00646D9A" w:rsidRDefault="00927BCA" w:rsidP="0091595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Докажи, что мы сделали правильн</w:t>
      </w:r>
      <w:proofErr w:type="gramStart"/>
      <w:r w:rsidRPr="00646D9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46D9A">
        <w:rPr>
          <w:rFonts w:ascii="Times New Roman" w:hAnsi="Times New Roman" w:cs="Times New Roman"/>
          <w:sz w:val="24"/>
          <w:szCs w:val="24"/>
        </w:rPr>
        <w:t xml:space="preserve"> в среднем возрасте с опорой на образец, схему)</w:t>
      </w:r>
    </w:p>
    <w:p w:rsidR="00927BCA" w:rsidRPr="00646D9A" w:rsidRDefault="00927BCA" w:rsidP="0091595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9A">
        <w:rPr>
          <w:rFonts w:ascii="Times New Roman" w:hAnsi="Times New Roman" w:cs="Times New Roman"/>
          <w:sz w:val="24"/>
          <w:szCs w:val="24"/>
        </w:rPr>
        <w:t>с какими материалами можно провести такой же опыт?</w:t>
      </w:r>
    </w:p>
    <w:sectPr w:rsidR="00927BCA" w:rsidRPr="00646D9A" w:rsidSect="0063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01"/>
    <w:multiLevelType w:val="hybridMultilevel"/>
    <w:tmpl w:val="8F90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166"/>
    <w:multiLevelType w:val="multilevel"/>
    <w:tmpl w:val="53568E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0752E"/>
    <w:multiLevelType w:val="hybridMultilevel"/>
    <w:tmpl w:val="7CC03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F63B3"/>
    <w:multiLevelType w:val="hybridMultilevel"/>
    <w:tmpl w:val="35B2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821B8"/>
    <w:multiLevelType w:val="hybridMultilevel"/>
    <w:tmpl w:val="7F6C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847DA"/>
    <w:multiLevelType w:val="hybridMultilevel"/>
    <w:tmpl w:val="761E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4072A"/>
    <w:multiLevelType w:val="hybridMultilevel"/>
    <w:tmpl w:val="3E2817CE"/>
    <w:lvl w:ilvl="0" w:tplc="ABFEC5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62D0"/>
    <w:multiLevelType w:val="multilevel"/>
    <w:tmpl w:val="9BC095D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8">
    <w:nsid w:val="217C5636"/>
    <w:multiLevelType w:val="hybridMultilevel"/>
    <w:tmpl w:val="3BA2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B167C"/>
    <w:multiLevelType w:val="hybridMultilevel"/>
    <w:tmpl w:val="9294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900E6"/>
    <w:multiLevelType w:val="hybridMultilevel"/>
    <w:tmpl w:val="52E6A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282334"/>
    <w:multiLevelType w:val="hybridMultilevel"/>
    <w:tmpl w:val="726E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B088A"/>
    <w:multiLevelType w:val="hybridMultilevel"/>
    <w:tmpl w:val="8200A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5F4DE1"/>
    <w:multiLevelType w:val="hybridMultilevel"/>
    <w:tmpl w:val="CCF0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27B83"/>
    <w:multiLevelType w:val="hybridMultilevel"/>
    <w:tmpl w:val="7B54D1E6"/>
    <w:lvl w:ilvl="0" w:tplc="3C8C1CD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D4C75"/>
    <w:multiLevelType w:val="hybridMultilevel"/>
    <w:tmpl w:val="EB7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513F8"/>
    <w:multiLevelType w:val="hybridMultilevel"/>
    <w:tmpl w:val="969E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74003"/>
    <w:multiLevelType w:val="hybridMultilevel"/>
    <w:tmpl w:val="C9CE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D1D86"/>
    <w:multiLevelType w:val="hybridMultilevel"/>
    <w:tmpl w:val="BF20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C3F1D"/>
    <w:multiLevelType w:val="hybridMultilevel"/>
    <w:tmpl w:val="01FC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468EE"/>
    <w:multiLevelType w:val="hybridMultilevel"/>
    <w:tmpl w:val="F014E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D2153D"/>
    <w:multiLevelType w:val="hybridMultilevel"/>
    <w:tmpl w:val="09C4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1"/>
  </w:num>
  <w:num w:numId="5">
    <w:abstractNumId w:val="19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17"/>
  </w:num>
  <w:num w:numId="12">
    <w:abstractNumId w:val="0"/>
  </w:num>
  <w:num w:numId="13">
    <w:abstractNumId w:val="10"/>
  </w:num>
  <w:num w:numId="14">
    <w:abstractNumId w:val="20"/>
  </w:num>
  <w:num w:numId="15">
    <w:abstractNumId w:val="2"/>
  </w:num>
  <w:num w:numId="16">
    <w:abstractNumId w:val="18"/>
  </w:num>
  <w:num w:numId="17">
    <w:abstractNumId w:val="9"/>
  </w:num>
  <w:num w:numId="18">
    <w:abstractNumId w:val="14"/>
  </w:num>
  <w:num w:numId="19">
    <w:abstractNumId w:val="13"/>
  </w:num>
  <w:num w:numId="20">
    <w:abstractNumId w:val="12"/>
  </w:num>
  <w:num w:numId="21">
    <w:abstractNumId w:val="6"/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457F"/>
    <w:rsid w:val="00005B3D"/>
    <w:rsid w:val="000225DF"/>
    <w:rsid w:val="00030B55"/>
    <w:rsid w:val="00031F8A"/>
    <w:rsid w:val="00083EA0"/>
    <w:rsid w:val="000B6D52"/>
    <w:rsid w:val="000D1805"/>
    <w:rsid w:val="00184423"/>
    <w:rsid w:val="00187EC6"/>
    <w:rsid w:val="001C328F"/>
    <w:rsid w:val="001D5DAA"/>
    <w:rsid w:val="00215957"/>
    <w:rsid w:val="00222471"/>
    <w:rsid w:val="00227C27"/>
    <w:rsid w:val="00264A9E"/>
    <w:rsid w:val="00281748"/>
    <w:rsid w:val="00282344"/>
    <w:rsid w:val="002C13A6"/>
    <w:rsid w:val="00322C0D"/>
    <w:rsid w:val="00384471"/>
    <w:rsid w:val="003C6076"/>
    <w:rsid w:val="00433933"/>
    <w:rsid w:val="004E68D1"/>
    <w:rsid w:val="00531651"/>
    <w:rsid w:val="00550B0A"/>
    <w:rsid w:val="005F7F05"/>
    <w:rsid w:val="006056B7"/>
    <w:rsid w:val="00636FAC"/>
    <w:rsid w:val="00646D9A"/>
    <w:rsid w:val="006C52B7"/>
    <w:rsid w:val="0075055B"/>
    <w:rsid w:val="007B1EC3"/>
    <w:rsid w:val="007F267F"/>
    <w:rsid w:val="008226AA"/>
    <w:rsid w:val="00840431"/>
    <w:rsid w:val="00873AD9"/>
    <w:rsid w:val="008A2DBA"/>
    <w:rsid w:val="008B4993"/>
    <w:rsid w:val="008D5725"/>
    <w:rsid w:val="008D5E1C"/>
    <w:rsid w:val="0091595A"/>
    <w:rsid w:val="00927BCA"/>
    <w:rsid w:val="00944A1E"/>
    <w:rsid w:val="00975E13"/>
    <w:rsid w:val="00990F18"/>
    <w:rsid w:val="00A13FED"/>
    <w:rsid w:val="00A656E6"/>
    <w:rsid w:val="00A95591"/>
    <w:rsid w:val="00AA15FE"/>
    <w:rsid w:val="00AD6C17"/>
    <w:rsid w:val="00B06690"/>
    <w:rsid w:val="00B07C81"/>
    <w:rsid w:val="00B102A4"/>
    <w:rsid w:val="00B21D62"/>
    <w:rsid w:val="00B22F46"/>
    <w:rsid w:val="00B72FE2"/>
    <w:rsid w:val="00BA2008"/>
    <w:rsid w:val="00BC3391"/>
    <w:rsid w:val="00C16C38"/>
    <w:rsid w:val="00C301A7"/>
    <w:rsid w:val="00C45F2E"/>
    <w:rsid w:val="00C46403"/>
    <w:rsid w:val="00CB38B4"/>
    <w:rsid w:val="00D24F11"/>
    <w:rsid w:val="00D35CA0"/>
    <w:rsid w:val="00D461C4"/>
    <w:rsid w:val="00D8233E"/>
    <w:rsid w:val="00E2457F"/>
    <w:rsid w:val="00EB7395"/>
    <w:rsid w:val="00EC16C7"/>
    <w:rsid w:val="00EE4595"/>
    <w:rsid w:val="00F57432"/>
    <w:rsid w:val="00F878CC"/>
    <w:rsid w:val="00F87A68"/>
    <w:rsid w:val="00FB4B63"/>
    <w:rsid w:val="00FD2CA9"/>
    <w:rsid w:val="00FD5766"/>
    <w:rsid w:val="00F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5"/>
  </w:style>
  <w:style w:type="paragraph" w:styleId="1">
    <w:name w:val="heading 1"/>
    <w:basedOn w:val="a"/>
    <w:next w:val="a"/>
    <w:link w:val="10"/>
    <w:uiPriority w:val="9"/>
    <w:qFormat/>
    <w:rsid w:val="00FB4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76"/>
    <w:pPr>
      <w:ind w:left="720"/>
      <w:contextualSpacing/>
    </w:pPr>
  </w:style>
  <w:style w:type="table" w:styleId="a4">
    <w:name w:val="Table Grid"/>
    <w:basedOn w:val="a1"/>
    <w:uiPriority w:val="59"/>
    <w:rsid w:val="000D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4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18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5"/>
  </w:style>
  <w:style w:type="paragraph" w:styleId="1">
    <w:name w:val="heading 1"/>
    <w:basedOn w:val="a"/>
    <w:next w:val="a"/>
    <w:link w:val="10"/>
    <w:uiPriority w:val="9"/>
    <w:qFormat/>
    <w:rsid w:val="00FB4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76"/>
    <w:pPr>
      <w:ind w:left="720"/>
      <w:contextualSpacing/>
    </w:pPr>
  </w:style>
  <w:style w:type="table" w:styleId="a4">
    <w:name w:val="Table Grid"/>
    <w:basedOn w:val="a1"/>
    <w:uiPriority w:val="59"/>
    <w:rsid w:val="000D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4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18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14</cp:revision>
  <dcterms:created xsi:type="dcterms:W3CDTF">2017-12-24T19:06:00Z</dcterms:created>
  <dcterms:modified xsi:type="dcterms:W3CDTF">2019-01-20T12:37:00Z</dcterms:modified>
</cp:coreProperties>
</file>