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24" w:rsidRDefault="00B61124" w:rsidP="00B61124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32"/>
        </w:rPr>
      </w:pPr>
      <w:r w:rsidRPr="00B61124">
        <w:rPr>
          <w:bCs w:val="0"/>
          <w:color w:val="333333"/>
          <w:sz w:val="32"/>
          <w:szCs w:val="32"/>
        </w:rPr>
        <w:t>Что нужно зн</w:t>
      </w:r>
      <w:r w:rsidR="00BD7B5A">
        <w:rPr>
          <w:bCs w:val="0"/>
          <w:color w:val="333333"/>
          <w:sz w:val="32"/>
          <w:szCs w:val="32"/>
        </w:rPr>
        <w:t>ать родителям о мелкой моторике</w:t>
      </w:r>
    </w:p>
    <w:p w:rsidR="00B61124" w:rsidRPr="00B61124" w:rsidRDefault="00B61124" w:rsidP="00B61124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 w:rsidRPr="00B61124">
        <w:rPr>
          <w:b w:val="0"/>
          <w:bCs w:val="0"/>
          <w:color w:val="333333"/>
          <w:sz w:val="24"/>
          <w:szCs w:val="24"/>
        </w:rPr>
        <w:t>(Консультация для родителей)</w:t>
      </w:r>
    </w:p>
    <w:p w:rsidR="00B61124" w:rsidRPr="00B61124" w:rsidRDefault="00B61124" w:rsidP="00B6112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>В последнее время мы часто слышим о </w:t>
      </w:r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моторике</w:t>
      </w:r>
      <w:r w:rsidRPr="00B61124">
        <w:rPr>
          <w:color w:val="111111"/>
          <w:sz w:val="28"/>
          <w:szCs w:val="28"/>
        </w:rPr>
        <w:t> и необходимости ее развивать. Что же такое </w:t>
      </w:r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B61124">
        <w:rPr>
          <w:color w:val="111111"/>
          <w:sz w:val="28"/>
          <w:szCs w:val="28"/>
        </w:rPr>
        <w:t> и почему она так важна?</w:t>
      </w:r>
    </w:p>
    <w:p w:rsidR="00B61124" w:rsidRPr="00B61124" w:rsidRDefault="00B61124" w:rsidP="00B6112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 или </w:t>
      </w:r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мелкую моторику</w:t>
      </w:r>
      <w:r w:rsidRPr="00B61124">
        <w:rPr>
          <w:color w:val="111111"/>
          <w:sz w:val="28"/>
          <w:szCs w:val="28"/>
        </w:rPr>
        <w:t>.</w:t>
      </w:r>
    </w:p>
    <w:p w:rsidR="00B61124" w:rsidRPr="00B61124" w:rsidRDefault="00B61124" w:rsidP="00B6112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 </w:t>
      </w:r>
      <w:r w:rsidRPr="00B61124">
        <w:rPr>
          <w:color w:val="111111"/>
          <w:sz w:val="28"/>
          <w:szCs w:val="28"/>
        </w:rPr>
        <w:t>– это действия, которые выполняют мелкие мышцы ладоней и пальцев рук. С самого раннего возраста ребенок учится управлять своими руками, хватать предметы сначала всей ладонью, а затем и двумя пальчиками - формируется пинцетный захват. Затем он учится правильно держать в руках ложку, а потом и карандаш.</w:t>
      </w:r>
    </w:p>
    <w:p w:rsidR="00B61124" w:rsidRPr="00B61124" w:rsidRDefault="00B61124" w:rsidP="00B6112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B61124">
        <w:rPr>
          <w:color w:val="111111"/>
          <w:sz w:val="28"/>
          <w:szCs w:val="28"/>
        </w:rPr>
        <w:t> оказывает влияние на речь, память, мышление и воображение. Ребенок с хорошо развитой мелкой моторикой может самостоятельно одеваться, писать и рисовать, вырезать, выполнять бытовые и учебные задания.</w:t>
      </w:r>
    </w:p>
    <w:p w:rsidR="00B61124" w:rsidRPr="00B61124" w:rsidRDefault="00B61124" w:rsidP="00B6112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 xml:space="preserve">У большинства современных детей, особенно городских, отмечается как общее моторное отставание, так и слабое развитие моторики рук. </w:t>
      </w:r>
      <w:proofErr w:type="gramStart"/>
      <w:r w:rsidRPr="00B61124">
        <w:rPr>
          <w:color w:val="111111"/>
          <w:sz w:val="28"/>
          <w:szCs w:val="28"/>
        </w:rPr>
        <w:t>Еще лет двадцать назад</w:t>
      </w:r>
      <w:r w:rsidR="007F202A">
        <w:rPr>
          <w:color w:val="111111"/>
          <w:sz w:val="28"/>
          <w:szCs w:val="28"/>
        </w:rPr>
        <w:t xml:space="preserve"> </w:t>
      </w:r>
      <w:r w:rsidRPr="00B61124">
        <w:rPr>
          <w:color w:val="111111"/>
          <w:sz w:val="28"/>
          <w:szCs w:val="28"/>
        </w:rPr>
        <w:t xml:space="preserve"> взрослым, а вместе с ними и детям, большую часть домашних дел приходилось выполнять руками: стирать и отжимать белье, перебирать крупу, вязать, вышивать, штопать, подметать и мыть полы, чистить и выбивать ковры, готовить еду и т. д. </w:t>
      </w:r>
      <w:r w:rsidR="007F202A">
        <w:rPr>
          <w:color w:val="111111"/>
          <w:sz w:val="28"/>
          <w:szCs w:val="28"/>
        </w:rPr>
        <w:t xml:space="preserve"> </w:t>
      </w:r>
      <w:r w:rsidRPr="00B61124">
        <w:rPr>
          <w:color w:val="111111"/>
          <w:sz w:val="28"/>
          <w:szCs w:val="28"/>
        </w:rPr>
        <w:t xml:space="preserve">Сейчас не принято штопать одежду, мало кто занимается рукоделием, многие операции за человека выполняют машины — кухонные комбайны, </w:t>
      </w:r>
      <w:proofErr w:type="spellStart"/>
      <w:r w:rsidRPr="00B61124">
        <w:rPr>
          <w:color w:val="111111"/>
          <w:sz w:val="28"/>
          <w:szCs w:val="28"/>
        </w:rPr>
        <w:t>мультиварки</w:t>
      </w:r>
      <w:proofErr w:type="spellEnd"/>
      <w:r w:rsidRPr="00B61124">
        <w:rPr>
          <w:color w:val="111111"/>
          <w:sz w:val="28"/>
          <w:szCs w:val="28"/>
        </w:rPr>
        <w:t>, стиральные машины</w:t>
      </w:r>
      <w:proofErr w:type="gramEnd"/>
      <w:r w:rsidRPr="00B61124">
        <w:rPr>
          <w:color w:val="111111"/>
          <w:sz w:val="28"/>
          <w:szCs w:val="28"/>
        </w:rPr>
        <w:t>, посудомоечные машины, моющие пылесосы, компьютеры.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застежек, завязывание шнурков и т. д.) в дошкольном возрасте является 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B61124" w:rsidRPr="00B61124" w:rsidRDefault="00B61124" w:rsidP="00B6112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lastRenderedPageBreak/>
        <w:t>Хорошим помощником в развитии </w:t>
      </w:r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B61124">
        <w:rPr>
          <w:color w:val="111111"/>
          <w:sz w:val="28"/>
          <w:szCs w:val="28"/>
        </w:rPr>
        <w:t> становится лепка, а также развивающие игры с использованием различных пласти</w:t>
      </w:r>
      <w:r w:rsidR="007F202A">
        <w:rPr>
          <w:color w:val="111111"/>
          <w:sz w:val="28"/>
          <w:szCs w:val="28"/>
        </w:rPr>
        <w:t>чных материалов. Начиная с трёх</w:t>
      </w:r>
      <w:r w:rsidRPr="00B61124">
        <w:rPr>
          <w:color w:val="111111"/>
          <w:sz w:val="28"/>
          <w:szCs w:val="28"/>
        </w:rPr>
        <w:t>летнего возраста (а под присмотром родителей и раньше) можно и нужно давать ребенку лепить простые фигурки, постепенно усложняя задания.</w:t>
      </w:r>
    </w:p>
    <w:p w:rsidR="00B61124" w:rsidRPr="00B61124" w:rsidRDefault="00B61124" w:rsidP="00B6112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proofErr w:type="spellEnd"/>
      <w:r w:rsidRPr="00B61124">
        <w:rPr>
          <w:color w:val="111111"/>
          <w:sz w:val="28"/>
          <w:szCs w:val="28"/>
        </w:rPr>
        <w:t> –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</w:t>
      </w:r>
    </w:p>
    <w:p w:rsidR="00B61124" w:rsidRPr="00B61124" w:rsidRDefault="00B61124" w:rsidP="00B6112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>Очень полезная процедура – массаж рук. Берем орехи со скорлупой или массажный мяч, кладем на стол, и предлагаем малышу покатать их по столу ладошками. Покажите, как можно спрятать орех в крупе, и потом найти его. Можно спрятать орех в миске с рисом, дети любят ковыряться в мелких предметах. Можно насыпать крохе на поднос манку или муку и показать, как хорошо по ней рисовать пальчиками или даже всей ладошкой. Интересное занятие и пересыпание разных круп из одной посудины в другую.</w:t>
      </w:r>
    </w:p>
    <w:p w:rsidR="00B61124" w:rsidRPr="00B61124" w:rsidRDefault="00B61124" w:rsidP="00B6112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>Развитие</w:t>
      </w:r>
      <w:r w:rsidRPr="00B61124">
        <w:rPr>
          <w:rStyle w:val="a4"/>
          <w:color w:val="111111"/>
          <w:sz w:val="28"/>
          <w:szCs w:val="28"/>
          <w:bdr w:val="none" w:sz="0" w:space="0" w:color="auto" w:frame="1"/>
        </w:rPr>
        <w:t> мелкой моторики</w:t>
      </w:r>
      <w:r w:rsidRPr="00B61124">
        <w:rPr>
          <w:color w:val="111111"/>
          <w:sz w:val="28"/>
          <w:szCs w:val="28"/>
        </w:rPr>
        <w:t> скрывается на самом деле во многих простых и привычных для нас занятиях. Для этого совсем не нужно тратить много денег. Стоит лишь подключить ребёнка к различной работе, давать ему интересные занятия.</w:t>
      </w:r>
    </w:p>
    <w:p w:rsidR="00B61124" w:rsidRPr="00B61124" w:rsidRDefault="00B61124" w:rsidP="00B6112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 xml:space="preserve">В дошкольных учреждениях уделяется большое внимание развитию мелких групп мышц у детей. Развитие ручной умелости может осуществляться на различных занятиях по лепке, рисованию, конструированию; занятий с использованием массажных мячей и пальчиковых разминок и игр, со стихами и скороговорками. Также воспитателями организовывается самостоятельная деятельность детей с использование дидактического материала, конструктора, настольных игр, таких как </w:t>
      </w:r>
      <w:proofErr w:type="spellStart"/>
      <w:r w:rsidRPr="00B61124">
        <w:rPr>
          <w:color w:val="111111"/>
          <w:sz w:val="28"/>
          <w:szCs w:val="28"/>
        </w:rPr>
        <w:t>пазлы</w:t>
      </w:r>
      <w:proofErr w:type="spellEnd"/>
      <w:r w:rsidRPr="00B61124">
        <w:rPr>
          <w:color w:val="111111"/>
          <w:sz w:val="28"/>
          <w:szCs w:val="28"/>
        </w:rPr>
        <w:t>, шнуровка и т. д.</w:t>
      </w:r>
    </w:p>
    <w:p w:rsidR="00B61124" w:rsidRPr="00B61124" w:rsidRDefault="00B61124" w:rsidP="00B6112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 xml:space="preserve">Большую роль играют физкультурные занятия, так как они </w:t>
      </w:r>
      <w:proofErr w:type="gramStart"/>
      <w:r w:rsidRPr="00B61124">
        <w:rPr>
          <w:color w:val="111111"/>
          <w:sz w:val="28"/>
          <w:szCs w:val="28"/>
        </w:rPr>
        <w:t>представляют широкие возможности</w:t>
      </w:r>
      <w:proofErr w:type="gramEnd"/>
      <w:r w:rsidRPr="00B61124">
        <w:rPr>
          <w:color w:val="111111"/>
          <w:sz w:val="28"/>
          <w:szCs w:val="28"/>
        </w:rPr>
        <w:t xml:space="preserve"> для тренировки мелких мышц кисти в различных видах деятельности, носящих большей частью игровой характер (подвижные игры с </w:t>
      </w:r>
      <w:proofErr w:type="spellStart"/>
      <w:r w:rsidRPr="00B61124">
        <w:rPr>
          <w:color w:val="111111"/>
          <w:sz w:val="28"/>
          <w:szCs w:val="28"/>
        </w:rPr>
        <w:t>потешками</w:t>
      </w:r>
      <w:proofErr w:type="spellEnd"/>
      <w:r w:rsidRPr="00B61124">
        <w:rPr>
          <w:color w:val="111111"/>
          <w:sz w:val="28"/>
          <w:szCs w:val="28"/>
        </w:rPr>
        <w:t>, речитативно-физкультурные композиции, перекладывание мелких предметов в эстафетах, броски и ловля мячей и многое другое).</w:t>
      </w:r>
    </w:p>
    <w:p w:rsidR="00497572" w:rsidRDefault="00B61124" w:rsidP="00B6112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61124">
        <w:rPr>
          <w:color w:val="111111"/>
          <w:sz w:val="28"/>
          <w:szCs w:val="28"/>
        </w:rPr>
        <w:t>Навыки, приобретенные на занятиях в дошкольном учреждении, необходимо подкреплять и совершенствовать дома при активном участии родителей. Ведь «руки» – инструмент тонкий, и «настраиваются» они в течение долгого времени как при помощи воспитателей, так и при помощи родителей. И только работая вместе, сообща, мы сможем добиться высоких результатов в развитии наших детей.</w:t>
      </w:r>
      <w:r>
        <w:rPr>
          <w:color w:val="111111"/>
          <w:sz w:val="28"/>
          <w:szCs w:val="28"/>
        </w:rPr>
        <w:t xml:space="preserve">                        </w:t>
      </w:r>
    </w:p>
    <w:p w:rsidR="00B61124" w:rsidRPr="00B61124" w:rsidRDefault="00004AD1" w:rsidP="00497572">
      <w:pPr>
        <w:pStyle w:val="a3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(Декабрь 2018</w:t>
      </w:r>
      <w:r w:rsidR="00B61124">
        <w:rPr>
          <w:color w:val="111111"/>
          <w:sz w:val="28"/>
          <w:szCs w:val="28"/>
        </w:rPr>
        <w:t xml:space="preserve"> г.)</w:t>
      </w:r>
    </w:p>
    <w:p w:rsidR="00B61124" w:rsidRDefault="00B61124" w:rsidP="00B61124"/>
    <w:p w:rsidR="00A7549C" w:rsidRDefault="00A7549C"/>
    <w:sectPr w:rsidR="00A7549C" w:rsidSect="00A7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24"/>
    <w:rsid w:val="00004AD1"/>
    <w:rsid w:val="00497572"/>
    <w:rsid w:val="004E207C"/>
    <w:rsid w:val="007244B5"/>
    <w:rsid w:val="007F202A"/>
    <w:rsid w:val="009B4534"/>
    <w:rsid w:val="00A7549C"/>
    <w:rsid w:val="00B61124"/>
    <w:rsid w:val="00BD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4"/>
  </w:style>
  <w:style w:type="paragraph" w:styleId="1">
    <w:name w:val="heading 1"/>
    <w:basedOn w:val="a"/>
    <w:link w:val="10"/>
    <w:uiPriority w:val="9"/>
    <w:qFormat/>
    <w:rsid w:val="00B6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2018-12-27T07:04:00Z</cp:lastPrinted>
  <dcterms:created xsi:type="dcterms:W3CDTF">2017-11-30T09:30:00Z</dcterms:created>
  <dcterms:modified xsi:type="dcterms:W3CDTF">2018-12-27T07:29:00Z</dcterms:modified>
</cp:coreProperties>
</file>