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93" w:rsidRDefault="00C02793" w:rsidP="0075434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D0952">
        <w:rPr>
          <w:rFonts w:ascii="Times New Roman" w:hAnsi="Times New Roman" w:cs="Times New Roman"/>
          <w:b/>
          <w:sz w:val="36"/>
          <w:szCs w:val="28"/>
        </w:rPr>
        <w:t>Настольная дидактическая игра</w:t>
      </w:r>
    </w:p>
    <w:p w:rsidR="0075434D" w:rsidRPr="0075434D" w:rsidRDefault="00C02793" w:rsidP="0075434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0952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75434D">
        <w:rPr>
          <w:rFonts w:ascii="Times New Roman" w:hAnsi="Times New Roman" w:cs="Times New Roman"/>
          <w:b/>
          <w:sz w:val="40"/>
          <w:szCs w:val="40"/>
        </w:rPr>
        <w:t>«</w:t>
      </w:r>
      <w:r w:rsidR="0075434D" w:rsidRPr="0075434D">
        <w:rPr>
          <w:rFonts w:ascii="Times New Roman" w:hAnsi="Times New Roman" w:cs="Times New Roman"/>
          <w:b/>
          <w:sz w:val="40"/>
          <w:szCs w:val="40"/>
        </w:rPr>
        <w:t>Разложи по характерным признакам</w:t>
      </w:r>
      <w:r w:rsidRPr="0075434D">
        <w:rPr>
          <w:rFonts w:ascii="Times New Roman" w:hAnsi="Times New Roman" w:cs="Times New Roman"/>
          <w:b/>
          <w:sz w:val="40"/>
          <w:szCs w:val="40"/>
        </w:rPr>
        <w:t>»</w:t>
      </w:r>
      <w:r w:rsidR="0075434D" w:rsidRPr="007543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02793" w:rsidRPr="0075434D" w:rsidRDefault="0075434D" w:rsidP="007543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34D">
        <w:rPr>
          <w:rFonts w:ascii="Times New Roman" w:hAnsi="Times New Roman" w:cs="Times New Roman"/>
          <w:sz w:val="28"/>
          <w:szCs w:val="28"/>
        </w:rPr>
        <w:t>(круги Эйлера)</w:t>
      </w:r>
    </w:p>
    <w:p w:rsidR="00C02793" w:rsidRPr="002D3A05" w:rsidRDefault="00C02793" w:rsidP="007543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D3A05">
        <w:rPr>
          <w:rFonts w:ascii="Times New Roman" w:hAnsi="Times New Roman" w:cs="Times New Roman"/>
          <w:sz w:val="28"/>
          <w:szCs w:val="28"/>
        </w:rPr>
        <w:t xml:space="preserve">ля детей от </w:t>
      </w:r>
      <w:r w:rsidR="0075434D">
        <w:rPr>
          <w:rFonts w:ascii="Times New Roman" w:hAnsi="Times New Roman" w:cs="Times New Roman"/>
          <w:sz w:val="28"/>
          <w:szCs w:val="28"/>
        </w:rPr>
        <w:t>4</w:t>
      </w:r>
      <w:r w:rsidRPr="002D3A05">
        <w:rPr>
          <w:rFonts w:ascii="Times New Roman" w:hAnsi="Times New Roman" w:cs="Times New Roman"/>
          <w:sz w:val="28"/>
          <w:szCs w:val="28"/>
        </w:rPr>
        <w:t xml:space="preserve"> до 7 лет</w:t>
      </w:r>
    </w:p>
    <w:p w:rsidR="00C02793" w:rsidRPr="00B80457" w:rsidRDefault="00C02793" w:rsidP="0075434D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2374B3" w:rsidRPr="00C02793" w:rsidRDefault="005E0073" w:rsidP="007543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279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02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74B3">
        <w:rPr>
          <w:rFonts w:ascii="Times New Roman" w:eastAsia="Times New Roman" w:hAnsi="Times New Roman" w:cs="Times New Roman"/>
          <w:sz w:val="28"/>
          <w:szCs w:val="28"/>
        </w:rPr>
        <w:t>Овладение действием наглядного моделирования отношений между двумя множествами объектов с помощью кругов Эйлера.</w:t>
      </w:r>
    </w:p>
    <w:p w:rsidR="00AC739F" w:rsidRPr="00C02793" w:rsidRDefault="005E0073" w:rsidP="0075434D">
      <w:pPr>
        <w:pStyle w:val="a7"/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027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AC739F" w:rsidRPr="00C02793" w:rsidRDefault="00AC739F" w:rsidP="0075434D">
      <w:pPr>
        <w:pStyle w:val="a7"/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02793">
        <w:rPr>
          <w:rFonts w:ascii="Times New Roman" w:hAnsi="Times New Roman" w:cs="Times New Roman"/>
          <w:sz w:val="28"/>
          <w:szCs w:val="28"/>
        </w:rPr>
        <w:t>Учить детей подбирать  и задавать правильные вопросы, способствующие сужению горизонта поиска.</w:t>
      </w:r>
    </w:p>
    <w:p w:rsidR="00AC739F" w:rsidRPr="00C02793" w:rsidRDefault="00AC739F" w:rsidP="0075434D">
      <w:pPr>
        <w:pStyle w:val="a7"/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02793">
        <w:rPr>
          <w:rFonts w:ascii="Times New Roman" w:eastAsia="Times New Roman" w:hAnsi="Times New Roman" w:cs="Times New Roman"/>
          <w:sz w:val="28"/>
          <w:szCs w:val="28"/>
        </w:rPr>
        <w:t>-  Формировать умение группировать предметы в группы по какому-либо объединяющему их признаку.</w:t>
      </w:r>
      <w:r w:rsidRPr="00C02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C739F" w:rsidRPr="00C02793" w:rsidRDefault="00AC739F" w:rsidP="0075434D">
      <w:pPr>
        <w:pStyle w:val="a7"/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Закреплять умение детей формировать множества по определенным признакам;</w:t>
      </w:r>
    </w:p>
    <w:p w:rsidR="0067367A" w:rsidRPr="00C02793" w:rsidRDefault="0067367A" w:rsidP="0075434D">
      <w:pPr>
        <w:tabs>
          <w:tab w:val="left" w:pos="0"/>
        </w:tabs>
        <w:snapToGrid w:val="0"/>
        <w:spacing w:after="0" w:line="360" w:lineRule="auto"/>
        <w:ind w:right="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C739F" w:rsidRPr="00C02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Pr="00C02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азвивать логическое мышление, память, </w:t>
      </w:r>
      <w:r w:rsidR="00AC739F" w:rsidRPr="00C02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наблюдательность, </w:t>
      </w:r>
      <w:r w:rsidRPr="00C02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воображение;</w:t>
      </w:r>
    </w:p>
    <w:p w:rsidR="0067367A" w:rsidRPr="00C02793" w:rsidRDefault="0067367A" w:rsidP="0075434D">
      <w:pPr>
        <w:tabs>
          <w:tab w:val="left" w:pos="0"/>
        </w:tabs>
        <w:snapToGrid w:val="0"/>
        <w:spacing w:after="0" w:line="360" w:lineRule="auto"/>
        <w:ind w:right="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C739F" w:rsidRPr="00C02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Pr="00C02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оспитание дружеских взаимоотношений между детьми;</w:t>
      </w:r>
    </w:p>
    <w:p w:rsidR="00AC739F" w:rsidRPr="00C02793" w:rsidRDefault="0067367A" w:rsidP="007543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793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Планируемый результат:</w:t>
      </w:r>
      <w:r w:rsidRPr="00C0279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02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умение детей </w:t>
      </w:r>
      <w:r w:rsidR="00AC739F" w:rsidRPr="002374B3">
        <w:rPr>
          <w:rFonts w:ascii="Times New Roman" w:eastAsia="Times New Roman" w:hAnsi="Times New Roman" w:cs="Times New Roman"/>
          <w:sz w:val="28"/>
          <w:szCs w:val="28"/>
        </w:rPr>
        <w:t>моделирова</w:t>
      </w:r>
      <w:r w:rsidR="00AC739F" w:rsidRPr="00C02793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AC739F" w:rsidRPr="002374B3">
        <w:rPr>
          <w:rFonts w:ascii="Times New Roman" w:eastAsia="Times New Roman" w:hAnsi="Times New Roman" w:cs="Times New Roman"/>
          <w:sz w:val="28"/>
          <w:szCs w:val="28"/>
        </w:rPr>
        <w:t xml:space="preserve"> отношени</w:t>
      </w:r>
      <w:r w:rsidR="00AC739F" w:rsidRPr="00C0279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C739F" w:rsidRPr="002374B3">
        <w:rPr>
          <w:rFonts w:ascii="Times New Roman" w:eastAsia="Times New Roman" w:hAnsi="Times New Roman" w:cs="Times New Roman"/>
          <w:sz w:val="28"/>
          <w:szCs w:val="28"/>
        </w:rPr>
        <w:t xml:space="preserve"> между двумя множествами объектов с помощью кругов Эйлера</w:t>
      </w:r>
      <w:r w:rsidR="00AC739F" w:rsidRPr="00C027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739F" w:rsidRPr="00C027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7367A" w:rsidRPr="00C02793" w:rsidRDefault="0067367A" w:rsidP="007543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793">
        <w:rPr>
          <w:rFonts w:ascii="Times New Roman" w:eastAsia="Times New Roman" w:hAnsi="Times New Roman" w:cs="Times New Roman"/>
          <w:b/>
          <w:sz w:val="28"/>
          <w:szCs w:val="28"/>
        </w:rPr>
        <w:t>Прогнозируемый результат:</w:t>
      </w:r>
    </w:p>
    <w:p w:rsidR="0067367A" w:rsidRPr="00C02793" w:rsidRDefault="0067367A" w:rsidP="007543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793">
        <w:rPr>
          <w:rFonts w:ascii="Times New Roman" w:eastAsia="Times New Roman" w:hAnsi="Times New Roman" w:cs="Times New Roman"/>
          <w:sz w:val="28"/>
          <w:szCs w:val="28"/>
        </w:rPr>
        <w:t>1. Дети </w:t>
      </w:r>
      <w:r w:rsidRPr="00C02793">
        <w:rPr>
          <w:rFonts w:ascii="Times New Roman" w:hAnsi="Times New Roman" w:cs="Times New Roman"/>
          <w:sz w:val="28"/>
          <w:szCs w:val="28"/>
        </w:rPr>
        <w:t xml:space="preserve">быстро учатся задавать правильные (нужные) вопросы. </w:t>
      </w:r>
    </w:p>
    <w:p w:rsidR="0067367A" w:rsidRPr="00C02793" w:rsidRDefault="0067367A" w:rsidP="007543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793">
        <w:rPr>
          <w:rFonts w:ascii="Times New Roman" w:eastAsia="Times New Roman" w:hAnsi="Times New Roman" w:cs="Times New Roman"/>
          <w:sz w:val="28"/>
          <w:szCs w:val="28"/>
        </w:rPr>
        <w:t>2. Объединяют предметы в группы по определенному признаку.</w:t>
      </w:r>
    </w:p>
    <w:p w:rsidR="0067367A" w:rsidRPr="00C02793" w:rsidRDefault="0067367A" w:rsidP="007543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793">
        <w:rPr>
          <w:rFonts w:ascii="Times New Roman" w:eastAsia="Times New Roman" w:hAnsi="Times New Roman" w:cs="Times New Roman"/>
          <w:sz w:val="28"/>
          <w:szCs w:val="28"/>
        </w:rPr>
        <w:t>3. Дети наблюдательны, внимательны.</w:t>
      </w:r>
    </w:p>
    <w:p w:rsidR="0067367A" w:rsidRPr="00C02793" w:rsidRDefault="0067367A" w:rsidP="007543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793">
        <w:rPr>
          <w:rFonts w:ascii="Times New Roman" w:eastAsia="Times New Roman" w:hAnsi="Times New Roman" w:cs="Times New Roman"/>
          <w:sz w:val="28"/>
          <w:szCs w:val="28"/>
        </w:rPr>
        <w:t>4. Дошкольники более усидчивы.</w:t>
      </w:r>
    </w:p>
    <w:p w:rsidR="0067367A" w:rsidRPr="00C02793" w:rsidRDefault="0067367A" w:rsidP="007543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793">
        <w:rPr>
          <w:rFonts w:ascii="Times New Roman" w:eastAsia="Times New Roman" w:hAnsi="Times New Roman" w:cs="Times New Roman"/>
          <w:b/>
          <w:sz w:val="28"/>
          <w:szCs w:val="28"/>
        </w:rPr>
        <w:t>Игровые правила:</w:t>
      </w:r>
    </w:p>
    <w:p w:rsidR="0067367A" w:rsidRPr="00C02793" w:rsidRDefault="0067367A" w:rsidP="007543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793">
        <w:rPr>
          <w:rFonts w:ascii="Times New Roman" w:eastAsia="Times New Roman" w:hAnsi="Times New Roman" w:cs="Times New Roman"/>
          <w:sz w:val="28"/>
          <w:szCs w:val="28"/>
        </w:rPr>
        <w:t xml:space="preserve">- игра предназначена для детей </w:t>
      </w:r>
      <w:r w:rsidR="00C0279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02793">
        <w:rPr>
          <w:rFonts w:ascii="Times New Roman" w:eastAsia="Times New Roman" w:hAnsi="Times New Roman" w:cs="Times New Roman"/>
          <w:sz w:val="28"/>
          <w:szCs w:val="28"/>
        </w:rPr>
        <w:t>-7 лет.</w:t>
      </w:r>
    </w:p>
    <w:p w:rsidR="0067367A" w:rsidRPr="00C02793" w:rsidRDefault="0067367A" w:rsidP="007543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793">
        <w:t xml:space="preserve">- </w:t>
      </w:r>
      <w:hyperlink r:id="rId6" w:tooltip="дидактическая игра своими руками, овощи, фрукты, ягоды" w:history="1">
        <w:r w:rsidRPr="00C02793">
          <w:rPr>
            <w:rFonts w:ascii="Times New Roman" w:eastAsia="Times New Roman" w:hAnsi="Times New Roman" w:cs="Times New Roman"/>
            <w:sz w:val="28"/>
            <w:szCs w:val="28"/>
          </w:rPr>
          <w:t>игра</w:t>
        </w:r>
      </w:hyperlink>
      <w:r w:rsidRPr="00C02793"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за столом.</w:t>
      </w:r>
    </w:p>
    <w:p w:rsidR="0067367A" w:rsidRPr="00C02793" w:rsidRDefault="0067367A" w:rsidP="007543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793">
        <w:rPr>
          <w:rFonts w:ascii="Times New Roman" w:eastAsia="Times New Roman" w:hAnsi="Times New Roman" w:cs="Times New Roman"/>
          <w:sz w:val="28"/>
          <w:szCs w:val="28"/>
        </w:rPr>
        <w:t>- одновременно в игре могут участвовать до пяти человек.</w:t>
      </w:r>
    </w:p>
    <w:p w:rsidR="0067367A" w:rsidRPr="00C02793" w:rsidRDefault="0067367A" w:rsidP="007543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793">
        <w:rPr>
          <w:rFonts w:ascii="Times New Roman" w:eastAsia="Times New Roman" w:hAnsi="Times New Roman" w:cs="Times New Roman"/>
          <w:sz w:val="28"/>
          <w:szCs w:val="28"/>
        </w:rPr>
        <w:t>- необходимо найти спрятанную картинку.</w:t>
      </w:r>
    </w:p>
    <w:p w:rsidR="00AC739F" w:rsidRPr="00C02793" w:rsidRDefault="00AC739F" w:rsidP="0075434D">
      <w:pPr>
        <w:pStyle w:val="a7"/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7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формировать множества по определенным признакам;</w:t>
      </w:r>
    </w:p>
    <w:p w:rsidR="002374B3" w:rsidRPr="002374B3" w:rsidRDefault="002374B3" w:rsidP="0075434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74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Материал:</w:t>
      </w:r>
      <w:r w:rsidRPr="00C0279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74B3">
        <w:rPr>
          <w:rFonts w:ascii="Times New Roman" w:eastAsia="Times New Roman" w:hAnsi="Times New Roman" w:cs="Times New Roman"/>
          <w:sz w:val="28"/>
          <w:szCs w:val="28"/>
        </w:rPr>
        <w:t>2 кольца (круга) разной величины. Наборы карточек:</w:t>
      </w:r>
    </w:p>
    <w:p w:rsidR="002374B3" w:rsidRPr="002374B3" w:rsidRDefault="002374B3" w:rsidP="0075434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74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1. </w:t>
      </w:r>
      <w:r w:rsidRPr="00C0279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374B3">
        <w:rPr>
          <w:rFonts w:ascii="Times New Roman" w:eastAsia="Times New Roman" w:hAnsi="Times New Roman" w:cs="Times New Roman"/>
          <w:sz w:val="28"/>
          <w:szCs w:val="28"/>
        </w:rPr>
        <w:t>Кукла, мячик, корабль, машина и самолет.</w:t>
      </w:r>
      <w:r w:rsidRPr="00C0279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74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Примечание:</w:t>
      </w:r>
      <w:r w:rsidRPr="00C0279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74B3">
        <w:rPr>
          <w:rFonts w:ascii="Times New Roman" w:eastAsia="Times New Roman" w:hAnsi="Times New Roman" w:cs="Times New Roman"/>
          <w:sz w:val="28"/>
          <w:szCs w:val="28"/>
        </w:rPr>
        <w:t>кукла, мячик и машина голубого цвета.</w:t>
      </w:r>
    </w:p>
    <w:p w:rsidR="002374B3" w:rsidRPr="002374B3" w:rsidRDefault="002374B3" w:rsidP="0075434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74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2. </w:t>
      </w:r>
      <w:r w:rsidRPr="00C0279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374B3">
        <w:rPr>
          <w:rFonts w:ascii="Times New Roman" w:eastAsia="Times New Roman" w:hAnsi="Times New Roman" w:cs="Times New Roman"/>
          <w:sz w:val="28"/>
          <w:szCs w:val="28"/>
        </w:rPr>
        <w:t>Яблоко, груша, банан, помидор, огурец.</w:t>
      </w:r>
    </w:p>
    <w:p w:rsidR="002374B3" w:rsidRPr="002374B3" w:rsidRDefault="002374B3" w:rsidP="0075434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74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Ход занятия:</w:t>
      </w:r>
      <w:r w:rsidRPr="00C0279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74B3">
        <w:rPr>
          <w:rFonts w:ascii="Times New Roman" w:eastAsia="Times New Roman" w:hAnsi="Times New Roman" w:cs="Times New Roman"/>
          <w:sz w:val="28"/>
          <w:szCs w:val="28"/>
        </w:rPr>
        <w:t>Дети полукругом рассаживаются за столом. Перед ними выкладываются карточки из первого набора и два кольца.</w:t>
      </w:r>
    </w:p>
    <w:p w:rsidR="00AC739F" w:rsidRPr="00C02793" w:rsidRDefault="002374B3" w:rsidP="0075434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74B3">
        <w:rPr>
          <w:rFonts w:ascii="Times New Roman" w:eastAsia="Times New Roman" w:hAnsi="Times New Roman" w:cs="Times New Roman"/>
          <w:sz w:val="28"/>
          <w:szCs w:val="28"/>
        </w:rPr>
        <w:t>- Ребята, перед вами несколько карточек с предметами. Пожалуйста, в один круг положите карточки с</w:t>
      </w:r>
      <w:r w:rsidRPr="00C02793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tooltip="Игры для малышей" w:history="1">
        <w:r w:rsidRPr="00C02793">
          <w:rPr>
            <w:rFonts w:ascii="Times New Roman" w:eastAsia="Times New Roman" w:hAnsi="Times New Roman" w:cs="Times New Roman"/>
            <w:sz w:val="28"/>
            <w:szCs w:val="28"/>
          </w:rPr>
          <w:t>игрушками</w:t>
        </w:r>
      </w:hyperlink>
      <w:r w:rsidRPr="002374B3">
        <w:rPr>
          <w:rFonts w:ascii="Times New Roman" w:eastAsia="Times New Roman" w:hAnsi="Times New Roman" w:cs="Times New Roman"/>
          <w:sz w:val="28"/>
          <w:szCs w:val="28"/>
        </w:rPr>
        <w:t>, а в другой – карточки, на которых изображен транспорт.</w:t>
      </w:r>
    </w:p>
    <w:p w:rsidR="00C02793" w:rsidRPr="00C02793" w:rsidRDefault="002374B3" w:rsidP="0075434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74B3">
        <w:rPr>
          <w:rFonts w:ascii="Times New Roman" w:eastAsia="Times New Roman" w:hAnsi="Times New Roman" w:cs="Times New Roman"/>
          <w:sz w:val="28"/>
          <w:szCs w:val="28"/>
        </w:rPr>
        <w:t>Обычно, с этим заданием никаких проблем у детей не возникает. Мячик и кукла быстро выкладываются в один круг, а корабль, машина и самолет – в другой. Вынимаю карточки из кругов и вновь раскладываю их перед детьми.</w:t>
      </w:r>
    </w:p>
    <w:p w:rsidR="002374B3" w:rsidRPr="002374B3" w:rsidRDefault="002374B3" w:rsidP="0075434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74B3">
        <w:rPr>
          <w:rFonts w:ascii="Times New Roman" w:eastAsia="Times New Roman" w:hAnsi="Times New Roman" w:cs="Times New Roman"/>
          <w:sz w:val="28"/>
          <w:szCs w:val="28"/>
        </w:rPr>
        <w:t>- Ребята, а теперь попробуйте разложить карточки так, чтобы в одном круге был транспорт, а в другом – все голубые предметы.</w:t>
      </w:r>
    </w:p>
    <w:p w:rsidR="00C02793" w:rsidRDefault="002374B3" w:rsidP="0075434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74B3">
        <w:rPr>
          <w:rFonts w:ascii="Times New Roman" w:eastAsia="Times New Roman" w:hAnsi="Times New Roman" w:cs="Times New Roman"/>
          <w:sz w:val="28"/>
          <w:szCs w:val="28"/>
        </w:rPr>
        <w:t>Часто,</w:t>
      </w:r>
      <w:r w:rsidRPr="00C02793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8" w:history="1">
        <w:r w:rsidRPr="00C02793">
          <w:rPr>
            <w:rFonts w:ascii="Times New Roman" w:eastAsia="Times New Roman" w:hAnsi="Times New Roman" w:cs="Times New Roman"/>
            <w:sz w:val="28"/>
            <w:szCs w:val="28"/>
          </w:rPr>
          <w:t>дети</w:t>
        </w:r>
      </w:hyperlink>
      <w:r w:rsidRPr="002374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2374B3">
        <w:rPr>
          <w:rFonts w:ascii="Times New Roman" w:eastAsia="Times New Roman" w:hAnsi="Times New Roman" w:cs="Times New Roman"/>
          <w:sz w:val="28"/>
          <w:szCs w:val="28"/>
        </w:rPr>
        <w:t>не долго</w:t>
      </w:r>
      <w:proofErr w:type="gramEnd"/>
      <w:r w:rsidRPr="002374B3">
        <w:rPr>
          <w:rFonts w:ascii="Times New Roman" w:eastAsia="Times New Roman" w:hAnsi="Times New Roman" w:cs="Times New Roman"/>
          <w:sz w:val="28"/>
          <w:szCs w:val="28"/>
        </w:rPr>
        <w:t xml:space="preserve"> думая, выкладывают карточки так же, как и в первый раз – транспорт попадает в один круг, а</w:t>
      </w:r>
      <w:r w:rsidRPr="00C02793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9" w:tooltip="Игры для малышей" w:history="1">
        <w:r w:rsidRPr="00C02793">
          <w:rPr>
            <w:rFonts w:ascii="Times New Roman" w:eastAsia="Times New Roman" w:hAnsi="Times New Roman" w:cs="Times New Roman"/>
            <w:sz w:val="28"/>
            <w:szCs w:val="28"/>
          </w:rPr>
          <w:t>игрушки</w:t>
        </w:r>
      </w:hyperlink>
      <w:r w:rsidRPr="00C0279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74B3">
        <w:rPr>
          <w:rFonts w:ascii="Times New Roman" w:eastAsia="Times New Roman" w:hAnsi="Times New Roman" w:cs="Times New Roman"/>
          <w:sz w:val="28"/>
          <w:szCs w:val="28"/>
        </w:rPr>
        <w:t>(они все голубого цвета) – в другой. В этом случае, необходимо обратить внимание детей на то, что машина у нас голубого цвета, и поэтому ее тоже следовало бы положить в круг с голубыми предметами. Дети послушно перекладывают машину в указанный круг. Иногда какой-нибудь наблюдательный ребенок замечает, что теперь машина не попадает в круг с транспортом (если это не произойдет, необходимо самой обратить внимание детей на возникшее противоречие). И разгорается дискуссия. Одни дети снова тянут машину в круг с кораблем и самолетом, на основании того, что все это - транспорт, другие говорят, что надо оставить ее с куклой и мячиком, поскольку она голубая. Здесь важно обратить внимание дошколят, что если положить машину только в один круг, то задача будет решена неверно. Надо разместить</w:t>
      </w:r>
      <w:r w:rsidR="00C0279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374B3">
        <w:rPr>
          <w:rFonts w:ascii="Times New Roman" w:eastAsia="Times New Roman" w:hAnsi="Times New Roman" w:cs="Times New Roman"/>
          <w:sz w:val="28"/>
          <w:szCs w:val="28"/>
        </w:rPr>
        <w:t xml:space="preserve"> карточку с машиной так, чтобы она была и в одном круге, и в другом.</w:t>
      </w:r>
    </w:p>
    <w:p w:rsidR="00C02793" w:rsidRDefault="002374B3" w:rsidP="0075434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74B3">
        <w:rPr>
          <w:rFonts w:ascii="Times New Roman" w:eastAsia="Times New Roman" w:hAnsi="Times New Roman" w:cs="Times New Roman"/>
          <w:sz w:val="28"/>
          <w:szCs w:val="28"/>
        </w:rPr>
        <w:lastRenderedPageBreak/>
        <w:t>- Как вы думаете, ребята, что же нам делать? Как положить машину одновременно и в один круг, и в другой?</w:t>
      </w:r>
    </w:p>
    <w:p w:rsidR="00C02793" w:rsidRDefault="002374B3" w:rsidP="0075434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74B3">
        <w:rPr>
          <w:rFonts w:ascii="Times New Roman" w:eastAsia="Times New Roman" w:hAnsi="Times New Roman" w:cs="Times New Roman"/>
          <w:sz w:val="28"/>
          <w:szCs w:val="28"/>
        </w:rPr>
        <w:t>Ребята задумываются и начинают выдвигать свои предложения. Одни говорят, что карточку можно разрезать.</w:t>
      </w:r>
    </w:p>
    <w:p w:rsidR="002374B3" w:rsidRPr="002374B3" w:rsidRDefault="002374B3" w:rsidP="0075434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74B3">
        <w:rPr>
          <w:rFonts w:ascii="Times New Roman" w:eastAsia="Times New Roman" w:hAnsi="Times New Roman" w:cs="Times New Roman"/>
          <w:sz w:val="28"/>
          <w:szCs w:val="28"/>
        </w:rPr>
        <w:t>– Но тогда в каждый круг попадет не целая машина, а ее половинка.</w:t>
      </w:r>
    </w:p>
    <w:p w:rsidR="00C02793" w:rsidRDefault="002374B3" w:rsidP="0075434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74B3">
        <w:rPr>
          <w:rFonts w:ascii="Times New Roman" w:eastAsia="Times New Roman" w:hAnsi="Times New Roman" w:cs="Times New Roman"/>
          <w:sz w:val="28"/>
          <w:szCs w:val="28"/>
        </w:rPr>
        <w:t xml:space="preserve">Другие кладут карточку так, чтобы она частично лежала и в одном круге, и в другом (Рис.3). </w:t>
      </w:r>
    </w:p>
    <w:p w:rsidR="002374B3" w:rsidRPr="002374B3" w:rsidRDefault="002374B3" w:rsidP="0075434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74B3">
        <w:rPr>
          <w:rFonts w:ascii="Times New Roman" w:eastAsia="Times New Roman" w:hAnsi="Times New Roman" w:cs="Times New Roman"/>
          <w:sz w:val="28"/>
          <w:szCs w:val="28"/>
        </w:rPr>
        <w:t>– Но тогда у нас опять в круге не вся машина, а только ее часть.</w:t>
      </w:r>
    </w:p>
    <w:p w:rsidR="002374B3" w:rsidRPr="002374B3" w:rsidRDefault="002374B3" w:rsidP="0075434D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C02793">
        <w:rPr>
          <w:rFonts w:ascii="Arial" w:eastAsia="Times New Roman" w:hAnsi="Arial" w:cs="Arial"/>
          <w:noProof/>
          <w:sz w:val="21"/>
          <w:szCs w:val="21"/>
        </w:rPr>
        <w:drawing>
          <wp:inline distT="0" distB="0" distL="0" distR="0">
            <wp:extent cx="5943600" cy="3714750"/>
            <wp:effectExtent l="19050" t="0" r="0" b="0"/>
            <wp:docPr id="1" name="Рисунок 2" descr="http://pandia.ru/text/78/257/images/image003_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8/257/images/image003_1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793" w:rsidRDefault="002374B3" w:rsidP="0075434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74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Рис. 3:</w:t>
      </w:r>
      <w:r w:rsidRPr="00C0279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374B3">
        <w:rPr>
          <w:rFonts w:ascii="Times New Roman" w:eastAsia="Times New Roman" w:hAnsi="Times New Roman" w:cs="Times New Roman"/>
          <w:sz w:val="28"/>
          <w:szCs w:val="28"/>
        </w:rPr>
        <w:t>Одна из попыток детей поместить карточку с машиной и в один круг, и в другой.</w:t>
      </w:r>
    </w:p>
    <w:p w:rsidR="002374B3" w:rsidRPr="002374B3" w:rsidRDefault="002374B3" w:rsidP="0075434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C02793">
        <w:rPr>
          <w:rFonts w:ascii="Arial" w:eastAsia="Times New Roman" w:hAnsi="Arial" w:cs="Arial"/>
          <w:noProof/>
          <w:sz w:val="21"/>
          <w:szCs w:val="21"/>
        </w:rPr>
        <w:lastRenderedPageBreak/>
        <w:drawing>
          <wp:inline distT="0" distB="0" distL="0" distR="0">
            <wp:extent cx="5867400" cy="3886200"/>
            <wp:effectExtent l="19050" t="0" r="0" b="0"/>
            <wp:docPr id="3" name="Рисунок 3" descr="http://pandia.ru/text/78/257/images/image004_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ndia.ru/text/78/257/images/image004_1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74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Рис. 4:</w:t>
      </w:r>
      <w:r w:rsidRPr="00C0279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74B3">
        <w:rPr>
          <w:rFonts w:ascii="Times New Roman" w:eastAsia="Times New Roman" w:hAnsi="Times New Roman" w:cs="Times New Roman"/>
          <w:sz w:val="28"/>
          <w:szCs w:val="28"/>
        </w:rPr>
        <w:t>В одном из кругов находятся карточки с голубыми предметами, в другом – карточки с транспортом. В пересечении лежит голубая машина.</w:t>
      </w:r>
    </w:p>
    <w:p w:rsidR="00C02793" w:rsidRDefault="002374B3" w:rsidP="0075434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74B3">
        <w:rPr>
          <w:rFonts w:ascii="Times New Roman" w:eastAsia="Times New Roman" w:hAnsi="Times New Roman" w:cs="Times New Roman"/>
          <w:sz w:val="28"/>
          <w:szCs w:val="28"/>
        </w:rPr>
        <w:t>- Ребята, а что если немного сдвинуть круги?</w:t>
      </w:r>
    </w:p>
    <w:p w:rsidR="002374B3" w:rsidRPr="002374B3" w:rsidRDefault="002374B3" w:rsidP="0075434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74B3">
        <w:rPr>
          <w:rFonts w:ascii="Times New Roman" w:eastAsia="Times New Roman" w:hAnsi="Times New Roman" w:cs="Times New Roman"/>
          <w:sz w:val="28"/>
          <w:szCs w:val="28"/>
        </w:rPr>
        <w:t xml:space="preserve">Медленно придвигаю один круг к другому так, чтобы один из них частично </w:t>
      </w:r>
      <w:proofErr w:type="spellStart"/>
      <w:r w:rsidRPr="002374B3">
        <w:rPr>
          <w:rFonts w:ascii="Times New Roman" w:eastAsia="Times New Roman" w:hAnsi="Times New Roman" w:cs="Times New Roman"/>
          <w:sz w:val="28"/>
          <w:szCs w:val="28"/>
        </w:rPr>
        <w:t>наложился</w:t>
      </w:r>
      <w:proofErr w:type="spellEnd"/>
      <w:r w:rsidRPr="002374B3">
        <w:rPr>
          <w:rFonts w:ascii="Times New Roman" w:eastAsia="Times New Roman" w:hAnsi="Times New Roman" w:cs="Times New Roman"/>
          <w:sz w:val="28"/>
          <w:szCs w:val="28"/>
        </w:rPr>
        <w:t xml:space="preserve"> на другой, образуя общее для двух кругов пространство (Рис. 4). Обычно после этого следует минута молчания. А потом один или несколько детей с горящими глазами хватают машину и кладут ее в пересечение. Ребята бурно радуются сделанному открытию. Если этого не происходит, я сама кладу пароход в пересечение.</w:t>
      </w:r>
    </w:p>
    <w:p w:rsidR="002374B3" w:rsidRPr="002374B3" w:rsidRDefault="002374B3" w:rsidP="0075434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74B3">
        <w:rPr>
          <w:rFonts w:ascii="Times New Roman" w:eastAsia="Times New Roman" w:hAnsi="Times New Roman" w:cs="Times New Roman"/>
          <w:sz w:val="28"/>
          <w:szCs w:val="28"/>
        </w:rPr>
        <w:t>- Смотрите, ребята, теперь у нас пароход лежит в круге с транспортом и в круге с голубыми предметами (обвожу соответствующие круги пальцем).</w:t>
      </w:r>
    </w:p>
    <w:p w:rsidR="002374B3" w:rsidRPr="002374B3" w:rsidRDefault="002374B3" w:rsidP="0075434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74B3">
        <w:rPr>
          <w:rFonts w:ascii="Times New Roman" w:eastAsia="Times New Roman" w:hAnsi="Times New Roman" w:cs="Times New Roman"/>
          <w:sz w:val="28"/>
          <w:szCs w:val="28"/>
        </w:rPr>
        <w:t>Когда эмоции детей утихнут, предлагаю им следующую задачу.</w:t>
      </w:r>
    </w:p>
    <w:p w:rsidR="002374B3" w:rsidRPr="002374B3" w:rsidRDefault="002374B3" w:rsidP="0075434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74B3">
        <w:rPr>
          <w:rFonts w:ascii="Times New Roman" w:eastAsia="Times New Roman" w:hAnsi="Times New Roman" w:cs="Times New Roman"/>
          <w:sz w:val="28"/>
          <w:szCs w:val="28"/>
        </w:rPr>
        <w:t>- А теперь попробуйте положить в один круг транспорт, а в другой – все неживые предметы.</w:t>
      </w:r>
    </w:p>
    <w:p w:rsidR="002374B3" w:rsidRPr="002374B3" w:rsidRDefault="002374B3" w:rsidP="0075434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74B3">
        <w:rPr>
          <w:rFonts w:ascii="Times New Roman" w:eastAsia="Times New Roman" w:hAnsi="Times New Roman" w:cs="Times New Roman"/>
          <w:sz w:val="28"/>
          <w:szCs w:val="28"/>
        </w:rPr>
        <w:t>Обычно, дети оставляют круги в том же положении, что они лежали ранее (с пересечением). В один круг они кладут все неживое, в пересечении – оказывается транспорт (Рис.5).</w:t>
      </w:r>
    </w:p>
    <w:p w:rsidR="002374B3" w:rsidRPr="002374B3" w:rsidRDefault="002374B3" w:rsidP="0075434D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C02793">
        <w:rPr>
          <w:rFonts w:ascii="Arial" w:eastAsia="Times New Roman" w:hAnsi="Arial" w:cs="Arial"/>
          <w:noProof/>
          <w:sz w:val="21"/>
          <w:szCs w:val="21"/>
        </w:rPr>
        <w:lastRenderedPageBreak/>
        <w:drawing>
          <wp:inline distT="0" distB="0" distL="0" distR="0">
            <wp:extent cx="5905500" cy="4038600"/>
            <wp:effectExtent l="19050" t="0" r="0" b="0"/>
            <wp:docPr id="4" name="Рисунок 4" descr="http://pandia.ru/text/78/257/images/image005_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dia.ru/text/78/257/images/image005_1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4B3" w:rsidRPr="002374B3" w:rsidRDefault="002374B3" w:rsidP="0075434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74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Рис. 5:</w:t>
      </w:r>
      <w:r w:rsidRPr="00C0279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74B3">
        <w:rPr>
          <w:rFonts w:ascii="Times New Roman" w:eastAsia="Times New Roman" w:hAnsi="Times New Roman" w:cs="Times New Roman"/>
          <w:sz w:val="28"/>
          <w:szCs w:val="28"/>
        </w:rPr>
        <w:t>В один из кругов дети положили карточки с неживыми предметами, в пересечении кругов находятся карточки с транспортом.</w:t>
      </w:r>
    </w:p>
    <w:p w:rsidR="002374B3" w:rsidRPr="002374B3" w:rsidRDefault="002374B3" w:rsidP="0075434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74B3">
        <w:rPr>
          <w:rFonts w:ascii="Times New Roman" w:eastAsia="Times New Roman" w:hAnsi="Times New Roman" w:cs="Times New Roman"/>
          <w:sz w:val="28"/>
          <w:szCs w:val="28"/>
        </w:rPr>
        <w:t>Обращаю внимание ребят на то, что транспорт не может быть живым, он всегда будет находиться в круге с неживыми предметами. Поэтому вместо пересечения двух кругов, можно положить маленький круг в большой (Рис.6).</w:t>
      </w:r>
    </w:p>
    <w:p w:rsidR="002374B3" w:rsidRPr="002374B3" w:rsidRDefault="002374B3" w:rsidP="0075434D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C02793">
        <w:rPr>
          <w:rFonts w:ascii="Arial" w:eastAsia="Times New Roman" w:hAnsi="Arial" w:cs="Arial"/>
          <w:noProof/>
          <w:sz w:val="21"/>
          <w:szCs w:val="21"/>
        </w:rPr>
        <w:lastRenderedPageBreak/>
        <w:drawing>
          <wp:inline distT="0" distB="0" distL="0" distR="0">
            <wp:extent cx="5972175" cy="4829175"/>
            <wp:effectExtent l="19050" t="0" r="9525" b="0"/>
            <wp:docPr id="5" name="Рисунок 5" descr="http://pandia.ru/text/78/257/images/image006_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ndia.ru/text/78/257/images/image006_1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4B3" w:rsidRPr="002374B3" w:rsidRDefault="002374B3" w:rsidP="0075434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74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Рис. 6:</w:t>
      </w:r>
      <w:r w:rsidRPr="00C0279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374B3">
        <w:rPr>
          <w:rFonts w:ascii="Times New Roman" w:eastAsia="Times New Roman" w:hAnsi="Times New Roman" w:cs="Times New Roman"/>
          <w:sz w:val="28"/>
          <w:szCs w:val="28"/>
        </w:rPr>
        <w:t>Круг с транспортом вложен в круг с неживыми предметами.</w:t>
      </w:r>
    </w:p>
    <w:p w:rsidR="002374B3" w:rsidRPr="002374B3" w:rsidRDefault="002374B3" w:rsidP="0075434D">
      <w:pPr>
        <w:shd w:val="clear" w:color="auto" w:fill="FFFFFF"/>
        <w:spacing w:before="375" w:after="375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74B3">
        <w:rPr>
          <w:rFonts w:ascii="Times New Roman" w:eastAsia="Times New Roman" w:hAnsi="Times New Roman" w:cs="Times New Roman"/>
          <w:sz w:val="28"/>
          <w:szCs w:val="28"/>
        </w:rPr>
        <w:t xml:space="preserve">- Ребята, давайте теперь вместе вспомним, как мы сегодня по-разному раскладывали два круга. В первой задаче у нас круги лежали вот так (кладу круги на расстоянии друг от друга), у них не было общей части. Помните, в один из кругов мы положили транспорт, а в другой – игрушки? Во второй задаче у нас была карточка, которая лежала и в одном круге, и в другом (кладу один круг на другой так, чтобы образовалось пересечение). А в третьей задаче маленький круг у нас полностью лежал в </w:t>
      </w:r>
      <w:proofErr w:type="gramStart"/>
      <w:r w:rsidRPr="002374B3">
        <w:rPr>
          <w:rFonts w:ascii="Times New Roman" w:eastAsia="Times New Roman" w:hAnsi="Times New Roman" w:cs="Times New Roman"/>
          <w:sz w:val="28"/>
          <w:szCs w:val="28"/>
        </w:rPr>
        <w:t>большом</w:t>
      </w:r>
      <w:proofErr w:type="gramEnd"/>
      <w:r w:rsidRPr="002374B3">
        <w:rPr>
          <w:rFonts w:ascii="Times New Roman" w:eastAsia="Times New Roman" w:hAnsi="Times New Roman" w:cs="Times New Roman"/>
          <w:sz w:val="28"/>
          <w:szCs w:val="28"/>
        </w:rPr>
        <w:t xml:space="preserve"> (демонстрирую).</w:t>
      </w:r>
    </w:p>
    <w:p w:rsidR="002374B3" w:rsidRPr="002374B3" w:rsidRDefault="002374B3" w:rsidP="0075434D">
      <w:pPr>
        <w:shd w:val="clear" w:color="auto" w:fill="FFFFFF"/>
        <w:spacing w:before="375" w:after="375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74B3">
        <w:rPr>
          <w:rFonts w:ascii="Times New Roman" w:eastAsia="Times New Roman" w:hAnsi="Times New Roman" w:cs="Times New Roman"/>
          <w:sz w:val="28"/>
          <w:szCs w:val="28"/>
        </w:rPr>
        <w:t>- А сейчас я раздам вам новые карточки. Подумайте, как нужно будет разместить круги, чтобы решить задачу.</w:t>
      </w:r>
    </w:p>
    <w:p w:rsidR="002374B3" w:rsidRPr="002374B3" w:rsidRDefault="002374B3" w:rsidP="0075434D">
      <w:pPr>
        <w:shd w:val="clear" w:color="auto" w:fill="FFFFFF"/>
        <w:spacing w:before="375" w:after="375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4B3">
        <w:rPr>
          <w:rFonts w:ascii="Times New Roman" w:eastAsia="Times New Roman" w:hAnsi="Times New Roman" w:cs="Times New Roman"/>
          <w:b/>
          <w:sz w:val="28"/>
          <w:szCs w:val="28"/>
        </w:rPr>
        <w:t>Предлагаемые задачи для второго набора карточек:</w:t>
      </w:r>
    </w:p>
    <w:p w:rsidR="002374B3" w:rsidRPr="002374B3" w:rsidRDefault="002374B3" w:rsidP="0075434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74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1. </w:t>
      </w:r>
      <w:r w:rsidRPr="00C0279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374B3">
        <w:rPr>
          <w:rFonts w:ascii="Times New Roman" w:eastAsia="Times New Roman" w:hAnsi="Times New Roman" w:cs="Times New Roman"/>
          <w:sz w:val="28"/>
          <w:szCs w:val="28"/>
        </w:rPr>
        <w:t>Разложить карточки так, чтобы в одном круге лежало все съедобное, а в другом – фрукты (один круг вложен в другой).</w:t>
      </w:r>
    </w:p>
    <w:p w:rsidR="002374B3" w:rsidRPr="002374B3" w:rsidRDefault="002374B3" w:rsidP="0075434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74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2. </w:t>
      </w:r>
      <w:r w:rsidRPr="00C0279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374B3">
        <w:rPr>
          <w:rFonts w:ascii="Times New Roman" w:eastAsia="Times New Roman" w:hAnsi="Times New Roman" w:cs="Times New Roman"/>
          <w:sz w:val="28"/>
          <w:szCs w:val="28"/>
        </w:rPr>
        <w:t>Разложить карточки так, чтобы в одном круге были фрукты, а другом – овощи (непересекающиеся круги).</w:t>
      </w:r>
    </w:p>
    <w:p w:rsidR="00C02793" w:rsidRDefault="002374B3" w:rsidP="0075434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74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3. </w:t>
      </w:r>
      <w:r w:rsidRPr="00C0279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374B3">
        <w:rPr>
          <w:rFonts w:ascii="Times New Roman" w:eastAsia="Times New Roman" w:hAnsi="Times New Roman" w:cs="Times New Roman"/>
          <w:sz w:val="28"/>
          <w:szCs w:val="28"/>
        </w:rPr>
        <w:t>Разложить карточки так, чтобы в одном круге были все фрукты, а в другом – все круглые предметы (пересекающиеся круги, в пересечении – карточка с яблоком).</w:t>
      </w:r>
    </w:p>
    <w:p w:rsidR="002374B3" w:rsidRPr="00C02793" w:rsidRDefault="002374B3" w:rsidP="007543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74B3" w:rsidRPr="00C02793" w:rsidRDefault="002374B3" w:rsidP="007543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74B3" w:rsidRPr="00C02793" w:rsidRDefault="002374B3" w:rsidP="007543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74B3" w:rsidRPr="00C02793" w:rsidRDefault="002374B3" w:rsidP="007543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74B3" w:rsidRPr="00C02793" w:rsidRDefault="002374B3" w:rsidP="007543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74B3" w:rsidRPr="00C02793" w:rsidRDefault="002374B3" w:rsidP="007543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74B3" w:rsidRPr="00C02793" w:rsidRDefault="002374B3" w:rsidP="007543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74B3" w:rsidRPr="00C02793" w:rsidRDefault="002374B3" w:rsidP="007543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3906" w:rsidRPr="00C02793" w:rsidRDefault="00EB3906" w:rsidP="0075434D">
      <w:pPr>
        <w:spacing w:line="360" w:lineRule="auto"/>
      </w:pPr>
    </w:p>
    <w:sectPr w:rsidR="00EB3906" w:rsidRPr="00C02793" w:rsidSect="00EB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BB4"/>
    <w:rsid w:val="002374B3"/>
    <w:rsid w:val="00456F2C"/>
    <w:rsid w:val="005E0073"/>
    <w:rsid w:val="0067367A"/>
    <w:rsid w:val="0075434D"/>
    <w:rsid w:val="00AC739F"/>
    <w:rsid w:val="00BE6E2E"/>
    <w:rsid w:val="00C02793"/>
    <w:rsid w:val="00DF0BB4"/>
    <w:rsid w:val="00EB3906"/>
    <w:rsid w:val="00F6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4B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3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74B3"/>
  </w:style>
  <w:style w:type="character" w:styleId="a6">
    <w:name w:val="Hyperlink"/>
    <w:basedOn w:val="a0"/>
    <w:uiPriority w:val="99"/>
    <w:semiHidden/>
    <w:unhideWhenUsed/>
    <w:rsid w:val="002374B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73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686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12.php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/wiki/001/217.php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sterclassy.ru/podelki/detskie-podelki/11453-didakticheskaya-igra-svoimi-rukami-ovoschi-frukty-i-yagody-master-klass-s-poshagovymi-foto.html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pandia.ru/text/categ/wiki/001/217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E5F57-DD57-4E43-BBBF-BF69A43C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dcterms:created xsi:type="dcterms:W3CDTF">2017-01-12T00:02:00Z</dcterms:created>
  <dcterms:modified xsi:type="dcterms:W3CDTF">2018-12-23T15:26:00Z</dcterms:modified>
</cp:coreProperties>
</file>