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5" w:rsidRDefault="00B44535" w:rsidP="00B44535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 Удмуртской Республики</w:t>
      </w:r>
    </w:p>
    <w:p w:rsidR="00B44535" w:rsidRDefault="00B44535" w:rsidP="00B44535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B44535" w:rsidRDefault="00B44535" w:rsidP="00B44535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B44535" w:rsidRDefault="00B44535" w:rsidP="00B44535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Удмуртский республиканский социально-педагогический колледж»</w:t>
      </w:r>
    </w:p>
    <w:p w:rsidR="00B44535" w:rsidRDefault="00B44535" w:rsidP="00B44535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35" w:rsidRDefault="00B44535" w:rsidP="00B445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 на тему:</w:t>
      </w: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Пальчиковый театр</w:t>
      </w: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B445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535" w:rsidRDefault="00B44535" w:rsidP="00B445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B44535" w:rsidRPr="00B44535" w:rsidRDefault="00B44535" w:rsidP="00B44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4535">
        <w:rPr>
          <w:rFonts w:ascii="Times New Roman" w:hAnsi="Times New Roman" w:cs="Times New Roman"/>
          <w:sz w:val="28"/>
          <w:szCs w:val="28"/>
        </w:rPr>
        <w:t>тудентка 242 группы</w:t>
      </w:r>
    </w:p>
    <w:p w:rsidR="00B44535" w:rsidRPr="00B44535" w:rsidRDefault="00B44535" w:rsidP="00B44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4535">
        <w:rPr>
          <w:rFonts w:ascii="Times New Roman" w:hAnsi="Times New Roman" w:cs="Times New Roman"/>
          <w:sz w:val="28"/>
          <w:szCs w:val="28"/>
        </w:rPr>
        <w:t>пециальности 44.02.02</w:t>
      </w:r>
    </w:p>
    <w:p w:rsidR="00B44535" w:rsidRPr="00B44535" w:rsidRDefault="00B44535" w:rsidP="00B44535">
      <w:pPr>
        <w:jc w:val="right"/>
        <w:rPr>
          <w:rFonts w:ascii="Times New Roman" w:hAnsi="Times New Roman" w:cs="Times New Roman"/>
          <w:sz w:val="28"/>
          <w:szCs w:val="28"/>
        </w:rPr>
      </w:pPr>
      <w:r w:rsidRPr="00B44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535">
        <w:rPr>
          <w:rFonts w:ascii="Times New Roman" w:hAnsi="Times New Roman" w:cs="Times New Roman"/>
          <w:sz w:val="28"/>
          <w:szCs w:val="28"/>
        </w:rPr>
        <w:t>реподавание в начальных классах»</w:t>
      </w:r>
    </w:p>
    <w:p w:rsidR="00B44535" w:rsidRDefault="00B44535" w:rsidP="00B4453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535">
        <w:rPr>
          <w:rFonts w:ascii="Times New Roman" w:hAnsi="Times New Roman" w:cs="Times New Roman"/>
          <w:sz w:val="28"/>
          <w:szCs w:val="28"/>
        </w:rPr>
        <w:t>Наварова</w:t>
      </w:r>
      <w:proofErr w:type="spellEnd"/>
      <w:r w:rsidRPr="00B44535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B44535" w:rsidRPr="00B44535" w:rsidRDefault="00B44535" w:rsidP="00B445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535">
        <w:rPr>
          <w:rFonts w:ascii="Times New Roman" w:hAnsi="Times New Roman" w:cs="Times New Roman"/>
          <w:b/>
          <w:sz w:val="28"/>
          <w:szCs w:val="28"/>
        </w:rPr>
        <w:t>Проверила:</w:t>
      </w:r>
    </w:p>
    <w:p w:rsidR="00B44535" w:rsidRPr="00B44535" w:rsidRDefault="00B44535" w:rsidP="00B445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535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B44535" w:rsidRDefault="00B44535" w:rsidP="00B44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Людмила Ивановна</w:t>
      </w:r>
    </w:p>
    <w:p w:rsidR="00B44535" w:rsidRDefault="00B44535" w:rsidP="00B44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535" w:rsidRDefault="00B44535" w:rsidP="00B44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Ижевск,2018</w:t>
      </w:r>
    </w:p>
    <w:p w:rsidR="00FD18B1" w:rsidRPr="00B44535" w:rsidRDefault="006501BB" w:rsidP="00B4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1BB">
        <w:rPr>
          <w:rFonts w:ascii="Times New Roman" w:hAnsi="Times New Roman" w:cs="Times New Roman"/>
          <w:b/>
          <w:sz w:val="28"/>
          <w:szCs w:val="28"/>
        </w:rPr>
        <w:lastRenderedPageBreak/>
        <w:t>Творческий проект «Пальчиковый театр»</w:t>
      </w:r>
    </w:p>
    <w:p w:rsidR="006501BB" w:rsidRPr="006501BB" w:rsidRDefault="006501BB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B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501BB" w:rsidRPr="006501BB" w:rsidRDefault="006501BB" w:rsidP="0065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B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6501BB" w:rsidRDefault="006501BB" w:rsidP="006501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5" w:type="dxa"/>
        <w:tblLook w:val="04A0"/>
      </w:tblPr>
      <w:tblGrid>
        <w:gridCol w:w="3335"/>
        <w:gridCol w:w="3335"/>
        <w:gridCol w:w="3335"/>
      </w:tblGrid>
      <w:tr w:rsidR="006501BB" w:rsidTr="006501BB">
        <w:trPr>
          <w:trHeight w:val="746"/>
        </w:trPr>
        <w:tc>
          <w:tcPr>
            <w:tcW w:w="3335" w:type="dxa"/>
          </w:tcPr>
          <w:p w:rsidR="006501BB" w:rsidRDefault="006501BB" w:rsidP="0065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35" w:type="dxa"/>
          </w:tcPr>
          <w:p w:rsidR="006501BB" w:rsidRDefault="006501BB" w:rsidP="0065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335" w:type="dxa"/>
          </w:tcPr>
          <w:p w:rsidR="006501BB" w:rsidRDefault="006501BB" w:rsidP="0065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</w:tr>
      <w:tr w:rsidR="006501BB" w:rsidTr="006501BB">
        <w:trPr>
          <w:trHeight w:val="373"/>
        </w:trPr>
        <w:tc>
          <w:tcPr>
            <w:tcW w:w="3335" w:type="dxa"/>
          </w:tcPr>
          <w:p w:rsidR="006501BB" w:rsidRDefault="006501BB" w:rsidP="0065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1.Выбор и обоснование </w:t>
            </w:r>
          </w:p>
        </w:tc>
        <w:tc>
          <w:tcPr>
            <w:tcW w:w="3335" w:type="dxa"/>
          </w:tcPr>
          <w:p w:rsidR="006501BB" w:rsidRDefault="006501BB" w:rsidP="00650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  <w:p w:rsidR="006501BB" w:rsidRDefault="006501BB" w:rsidP="00650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звездочки обдумывания</w:t>
            </w:r>
          </w:p>
          <w:p w:rsidR="006501BB" w:rsidRDefault="006501BB" w:rsidP="00650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оптимального варианта</w:t>
            </w:r>
          </w:p>
          <w:p w:rsidR="006501BB" w:rsidRPr="006501BB" w:rsidRDefault="006501BB" w:rsidP="00650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материалов и инструментов</w:t>
            </w:r>
          </w:p>
        </w:tc>
        <w:tc>
          <w:tcPr>
            <w:tcW w:w="3335" w:type="dxa"/>
          </w:tcPr>
          <w:p w:rsidR="006501BB" w:rsidRDefault="006501BB" w:rsidP="002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ставить проблему и находить способы её решения,</w:t>
            </w:r>
            <w:r w:rsidR="002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мышления и творческих способностей, способствовать развитию бережливого отношения </w:t>
            </w:r>
          </w:p>
        </w:tc>
      </w:tr>
      <w:tr w:rsidR="006501BB" w:rsidTr="006501BB">
        <w:trPr>
          <w:trHeight w:val="373"/>
        </w:trPr>
        <w:tc>
          <w:tcPr>
            <w:tcW w:w="3335" w:type="dxa"/>
          </w:tcPr>
          <w:p w:rsidR="006501BB" w:rsidRDefault="006501BB" w:rsidP="0065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и изготовление изделия</w:t>
            </w:r>
          </w:p>
        </w:tc>
        <w:tc>
          <w:tcPr>
            <w:tcW w:w="3335" w:type="dxa"/>
          </w:tcPr>
          <w:p w:rsidR="006501BB" w:rsidRDefault="00204185" w:rsidP="00204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плана работы</w:t>
            </w:r>
          </w:p>
          <w:p w:rsidR="00204185" w:rsidRDefault="00204185" w:rsidP="00204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труда</w:t>
            </w:r>
          </w:p>
          <w:p w:rsidR="00204185" w:rsidRPr="00204185" w:rsidRDefault="00204185" w:rsidP="00204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335" w:type="dxa"/>
          </w:tcPr>
          <w:p w:rsidR="006501BB" w:rsidRDefault="00204185" w:rsidP="002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учеников планированию технологического процесса, способствовать развитию самостоятельности в работе, способствовать развитию культуры труда</w:t>
            </w:r>
          </w:p>
        </w:tc>
      </w:tr>
      <w:tr w:rsidR="006501BB" w:rsidTr="006501BB">
        <w:trPr>
          <w:trHeight w:val="391"/>
        </w:trPr>
        <w:tc>
          <w:tcPr>
            <w:tcW w:w="3335" w:type="dxa"/>
          </w:tcPr>
          <w:p w:rsidR="006501BB" w:rsidRDefault="006501BB" w:rsidP="0065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3.Корректировка изделия</w:t>
            </w:r>
          </w:p>
        </w:tc>
        <w:tc>
          <w:tcPr>
            <w:tcW w:w="3335" w:type="dxa"/>
          </w:tcPr>
          <w:p w:rsidR="006501BB" w:rsidRDefault="00204185" w:rsidP="00204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04185" w:rsidRDefault="00204185" w:rsidP="00204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расчеты </w:t>
            </w:r>
          </w:p>
          <w:p w:rsidR="00204185" w:rsidRDefault="00204185" w:rsidP="00204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оценка</w:t>
            </w:r>
          </w:p>
          <w:p w:rsidR="00204185" w:rsidRPr="00204185" w:rsidRDefault="00204185" w:rsidP="00204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3335" w:type="dxa"/>
          </w:tcPr>
          <w:p w:rsidR="006501BB" w:rsidRDefault="00204185" w:rsidP="00B44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элементам</w:t>
            </w:r>
            <w:r w:rsidR="00B445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расчетов, способствовать развитию экономической культуры, способствовать воспитанию элементов самоконтроля</w:t>
            </w:r>
          </w:p>
        </w:tc>
      </w:tr>
      <w:tr w:rsidR="006501BB" w:rsidTr="006501BB">
        <w:trPr>
          <w:trHeight w:val="391"/>
        </w:trPr>
        <w:tc>
          <w:tcPr>
            <w:tcW w:w="3335" w:type="dxa"/>
          </w:tcPr>
          <w:p w:rsidR="006501BB" w:rsidRDefault="006501BB" w:rsidP="0065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4.Защита проекта</w:t>
            </w:r>
          </w:p>
        </w:tc>
        <w:tc>
          <w:tcPr>
            <w:tcW w:w="3335" w:type="dxa"/>
          </w:tcPr>
          <w:p w:rsidR="006501BB" w:rsidRPr="00B44535" w:rsidRDefault="00B44535" w:rsidP="00B4453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рекламной компании своей поделки</w:t>
            </w:r>
          </w:p>
        </w:tc>
        <w:tc>
          <w:tcPr>
            <w:tcW w:w="3335" w:type="dxa"/>
          </w:tcPr>
          <w:p w:rsidR="006501BB" w:rsidRDefault="00B44535" w:rsidP="00B44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анализировать результаты проектной деятельности, способствовать развитию культуры речи </w:t>
            </w:r>
          </w:p>
        </w:tc>
      </w:tr>
    </w:tbl>
    <w:p w:rsidR="006501BB" w:rsidRDefault="00B7501B" w:rsidP="00B75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1.Постановка проблемы</w:t>
      </w:r>
    </w:p>
    <w:p w:rsidR="00B7501B" w:rsidRDefault="00B7501B" w:rsidP="00B750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Театр</w:t>
      </w:r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> (греч</w:t>
      </w:r>
      <w:proofErr w:type="gramStart"/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θέατρον </w:t>
      </w:r>
      <w:proofErr w:type="gramStart"/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>есто для зрелищ, зрелище) — род искусства, а также здание, предназначенное для представления драматических произведений перед публикой. </w:t>
      </w:r>
    </w:p>
    <w:p w:rsidR="00B7501B" w:rsidRDefault="00B7501B" w:rsidP="00B750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1B" w:rsidRPr="00B7501B" w:rsidRDefault="00B7501B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Пальчиковый теат</w:t>
      </w:r>
      <w:proofErr w:type="gramStart"/>
      <w:r w:rsidRPr="00B75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р-</w:t>
      </w:r>
      <w:proofErr w:type="gramEnd"/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небольшие фигурки, которые надеваются на пальцы рук взрослых и детей и используются для инсценировки сказок, 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сказок;</w:t>
      </w:r>
    </w:p>
    <w:p w:rsidR="00B7501B" w:rsidRDefault="00B7501B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уникальная возможность расположить сказку на ладошке у ребенка, в которой он сможет сыграть роль любого героя. </w:t>
      </w:r>
    </w:p>
    <w:p w:rsidR="00B7501B" w:rsidRDefault="00B7501B" w:rsidP="00B750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01B" w:rsidRDefault="00B7501B" w:rsidP="00B750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Составление «звёздочек обдумывания»</w:t>
      </w:r>
    </w:p>
    <w:p w:rsidR="00B7501B" w:rsidRDefault="00B7501B" w:rsidP="00B750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начать работу, мы должны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алгоритму проектной деятельности. Этап №1- идёт поиск проблемы. Мы ее уже нашли – это необходимость фигурок-персонажей для пальчикового театра. Этап №2- различные варианты</w:t>
      </w:r>
      <w:r w:rsidR="00E95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 для пальчикового театра, это то, что я бы хотела сделать. Для того</w:t>
      </w:r>
      <w:proofErr w:type="gramStart"/>
      <w:r w:rsidR="00E953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95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было легче придумать идеи, обратимся к «звездочке обдумывания»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1.Изделие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игурки-персонажи.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2.Назначение – является необходимым дополнением для представления пальчикового театра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3.Форма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азмеры. Нужно подобрать размер фигурки-персонажа, который залазил бы на палец. Но не забывайте, когда сшивает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оставить место для пальца. За этим нужно строго следить в процессе выполнения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4.Особенности конструкции могут быть различными. Это может быть разная ткань, и у каждой ткани имеется особенности выкройки.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5.Материалы – только недорогие и доступные. Для работы лучше использовать фетр средней толщины.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6.Цветовое решение –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персонажи у вас будут. Могут присутствовать яркие и тусклые цвета.</w:t>
      </w:r>
    </w:p>
    <w:p w:rsidR="00E95349" w:rsidRDefault="00E95349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7.Декоративное оформлени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CD5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особенность декораций для Вашей сказки поможет зрителям представить картину в полном ее свете.</w:t>
      </w:r>
    </w:p>
    <w:p w:rsidR="00CD5334" w:rsidRDefault="00CD5334" w:rsidP="00B750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3.Выбор оптимального варианта</w:t>
      </w:r>
    </w:p>
    <w:p w:rsidR="00CD5334" w:rsidRDefault="00CD5334" w:rsidP="00B750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необходимо взять чистый лист, карандаш и нарисовать эскиз ваших персонажей и декораций. Из нескольких ваших идей необходимо выбрать одну идею и обосновать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выбрали именно эту идею и сказку.</w:t>
      </w:r>
    </w:p>
    <w:p w:rsidR="00BA439C" w:rsidRDefault="00BA439C" w:rsidP="00B750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334" w:rsidRDefault="00CD5334" w:rsidP="00B750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5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4.Выбор материалов и инструментов</w:t>
      </w:r>
    </w:p>
    <w:p w:rsidR="00CD5334" w:rsidRDefault="00CD5334" w:rsidP="00BA439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изготовления фигурок персонажей  нам понадобятся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фетр,   нитки, шаблоны фигурок</w:t>
      </w:r>
      <w:r w:rsidR="00BA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инструментов: ножницы, карандаш, мел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иголка</w:t>
      </w:r>
    </w:p>
    <w:p w:rsidR="00CD5334" w:rsidRDefault="00CD5334" w:rsidP="00B750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5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5.Правила безопасного труда при работе с ножницами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ножницами только на своем рабочем месте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Передавай ножницы кольцами вперед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ножницы открытыми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ножницы в чехле лезвиями вниз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ножницами</w:t>
      </w:r>
    </w:p>
    <w:p w:rsidR="00CD5334" w:rsidRPr="00CD5334" w:rsidRDefault="00CD5334" w:rsidP="00CD533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ножницы по назначению</w:t>
      </w:r>
    </w:p>
    <w:p w:rsidR="00CD5334" w:rsidRDefault="00CD5334" w:rsidP="00CD53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безопасного труда при работе с иголкой</w:t>
      </w:r>
    </w:p>
    <w:p w:rsidR="00CD5334" w:rsidRPr="00BA439C" w:rsidRDefault="00BA439C" w:rsidP="00BA439C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хранить в игольнице или в подушечке, обвив их ниткой</w:t>
      </w:r>
    </w:p>
    <w:p w:rsidR="00BA439C" w:rsidRDefault="00BA439C" w:rsidP="00BA439C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439C">
        <w:rPr>
          <w:rFonts w:ascii="Times New Roman" w:hAnsi="Times New Roman" w:cs="Times New Roman"/>
          <w:sz w:val="28"/>
          <w:szCs w:val="28"/>
        </w:rPr>
        <w:t xml:space="preserve">Сломанную </w:t>
      </w:r>
      <w:r>
        <w:rPr>
          <w:rFonts w:ascii="Times New Roman" w:hAnsi="Times New Roman" w:cs="Times New Roman"/>
          <w:sz w:val="28"/>
          <w:szCs w:val="28"/>
        </w:rPr>
        <w:t>иглу не бросать, а класть в специально отведенную для этого коробку</w:t>
      </w:r>
    </w:p>
    <w:p w:rsidR="00BA439C" w:rsidRPr="00BA439C" w:rsidRDefault="00BA439C" w:rsidP="00BA439C">
      <w:pPr>
        <w:pStyle w:val="a4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439C">
        <w:rPr>
          <w:rFonts w:ascii="Times New Roman" w:hAnsi="Times New Roman" w:cs="Times New Roman"/>
          <w:sz w:val="28"/>
          <w:szCs w:val="28"/>
        </w:rPr>
        <w:t>Знать количество иголок. По окончанию работы проверить их наличие</w:t>
      </w:r>
    </w:p>
    <w:p w:rsidR="00BA439C" w:rsidRDefault="00BA439C" w:rsidP="00B750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иголки вкалывать в подушечку, нельзя брать в рот, не вкалывать в одежду, мягкие предметы, стены, занавески. Не оставлять иголку в изделии</w:t>
      </w:r>
    </w:p>
    <w:p w:rsidR="00BA439C" w:rsidRDefault="00BA439C" w:rsidP="00B750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ржавые иголки. Она плохо проходит в ткань, оставляет пятна и вероятность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она сломается –высока</w:t>
      </w:r>
    </w:p>
    <w:p w:rsidR="00BA439C" w:rsidRDefault="00BA439C" w:rsidP="00B750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примеркой проверить, не остались ли в изделии иголки.</w:t>
      </w:r>
    </w:p>
    <w:p w:rsidR="00BA439C" w:rsidRDefault="00BA439C" w:rsidP="00BA439C">
      <w:pPr>
        <w:rPr>
          <w:rFonts w:ascii="Times New Roman" w:hAnsi="Times New Roman" w:cs="Times New Roman"/>
          <w:b/>
          <w:sz w:val="28"/>
          <w:szCs w:val="28"/>
        </w:rPr>
      </w:pPr>
      <w:r w:rsidRPr="00BA439C">
        <w:rPr>
          <w:rFonts w:ascii="Times New Roman" w:hAnsi="Times New Roman" w:cs="Times New Roman"/>
          <w:b/>
          <w:sz w:val="28"/>
          <w:szCs w:val="28"/>
        </w:rPr>
        <w:t>6. Практическая работа</w:t>
      </w:r>
    </w:p>
    <w:p w:rsidR="00BA439C" w:rsidRDefault="00BA439C" w:rsidP="00BA43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делятся на бригады.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Бригаде выбирается бригадир, сценарист, дизайнер и швейный цех. Учитель в роли конс</w:t>
      </w:r>
      <w:r w:rsidR="00DE5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помогает, подсказывает и следит за соблюдением правил техники безопасности</w:t>
      </w:r>
      <w:r w:rsidR="00DE55C4">
        <w:rPr>
          <w:rFonts w:ascii="Times New Roman" w:hAnsi="Times New Roman" w:cs="Times New Roman"/>
          <w:sz w:val="28"/>
          <w:szCs w:val="28"/>
        </w:rPr>
        <w:t>.</w:t>
      </w:r>
    </w:p>
    <w:p w:rsidR="00DE55C4" w:rsidRPr="00DE55C4" w:rsidRDefault="00DE55C4" w:rsidP="00BA439C">
      <w:pPr>
        <w:rPr>
          <w:rFonts w:ascii="Times New Roman" w:hAnsi="Times New Roman" w:cs="Times New Roman"/>
          <w:b/>
          <w:sz w:val="28"/>
          <w:szCs w:val="28"/>
        </w:rPr>
      </w:pPr>
      <w:r w:rsidRPr="00DE55C4">
        <w:rPr>
          <w:rFonts w:ascii="Times New Roman" w:hAnsi="Times New Roman" w:cs="Times New Roman"/>
          <w:b/>
          <w:sz w:val="28"/>
          <w:szCs w:val="28"/>
        </w:rPr>
        <w:t>7.Экономический расчет</w:t>
      </w:r>
    </w:p>
    <w:p w:rsidR="00DE55C4" w:rsidRDefault="00DE55C4" w:rsidP="00BA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фигурок персонажей зависит от количества и стоимости материалов. Шесть листов фетра стоят 100 рублей, Требуются нитки 5 цветов, их стоимость составляет 60 рублей. Так же 2 пары глаз – 10 рублей. В учёт стоимости входит ручная работа, которая оценивается в 4 часа работы- 450 рублей. </w:t>
      </w:r>
    </w:p>
    <w:p w:rsidR="00DE55C4" w:rsidRDefault="00DE55C4" w:rsidP="00BA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620 рубл</w:t>
      </w:r>
      <w:r w:rsidR="00231D35">
        <w:rPr>
          <w:rFonts w:ascii="Times New Roman" w:hAnsi="Times New Roman" w:cs="Times New Roman"/>
          <w:sz w:val="28"/>
          <w:szCs w:val="28"/>
        </w:rPr>
        <w:t>ей за готовый пальчиковый театр</w:t>
      </w:r>
    </w:p>
    <w:p w:rsidR="00DE55C4" w:rsidRDefault="00DE55C4" w:rsidP="00DE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изготовления фигурок-персонажей для сказки</w:t>
      </w:r>
    </w:p>
    <w:p w:rsidR="00AB407F" w:rsidRPr="00DE55C4" w:rsidRDefault="00DE55C4" w:rsidP="00DE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Машенька и медведь»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118"/>
        <w:gridCol w:w="3969"/>
        <w:gridCol w:w="2092"/>
      </w:tblGrid>
      <w:tr w:rsidR="00AB407F" w:rsidRPr="00231D35" w:rsidTr="00231D35">
        <w:tc>
          <w:tcPr>
            <w:tcW w:w="392" w:type="dxa"/>
          </w:tcPr>
          <w:p w:rsidR="00AB407F" w:rsidRPr="00231D35" w:rsidRDefault="00AB407F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B407F" w:rsidRPr="00231D35" w:rsidRDefault="00AB407F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работы</w:t>
            </w:r>
          </w:p>
        </w:tc>
        <w:tc>
          <w:tcPr>
            <w:tcW w:w="3969" w:type="dxa"/>
          </w:tcPr>
          <w:p w:rsidR="00AB407F" w:rsidRPr="00231D35" w:rsidRDefault="00AB407F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092" w:type="dxa"/>
          </w:tcPr>
          <w:p w:rsidR="00231D35" w:rsidRPr="00231D35" w:rsidRDefault="00AB407F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231D35" w:rsidRPr="00231D35">
              <w:rPr>
                <w:rFonts w:ascii="Times New Roman" w:hAnsi="Times New Roman" w:cs="Times New Roman"/>
                <w:sz w:val="28"/>
                <w:szCs w:val="28"/>
              </w:rPr>
              <w:t>рументы</w:t>
            </w:r>
          </w:p>
          <w:p w:rsidR="00231D35" w:rsidRPr="00231D35" w:rsidRDefault="00231D35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приспособле</w:t>
            </w:r>
            <w:proofErr w:type="spellEnd"/>
          </w:p>
          <w:p w:rsidR="00AB407F" w:rsidRPr="00231D35" w:rsidRDefault="00AB407F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AB407F" w:rsidRPr="00231D35" w:rsidTr="00231D35">
        <w:tc>
          <w:tcPr>
            <w:tcW w:w="392" w:type="dxa"/>
          </w:tcPr>
          <w:p w:rsidR="00AB407F" w:rsidRPr="00231D35" w:rsidRDefault="00AB407F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B407F" w:rsidRPr="00231D35" w:rsidRDefault="00231D35" w:rsidP="002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Эскиз на листе бумаги фигурки персонажа и изготовление шаблонов</w:t>
            </w:r>
          </w:p>
        </w:tc>
        <w:tc>
          <w:tcPr>
            <w:tcW w:w="3969" w:type="dxa"/>
          </w:tcPr>
          <w:p w:rsidR="00AB407F" w:rsidRDefault="00C16756" w:rsidP="00C1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085850"/>
                  <wp:effectExtent l="19050" t="0" r="9525" b="0"/>
                  <wp:docPr id="4" name="Рисунок 3" descr="sBvXbUaVO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vXbUaVOF0.jpg"/>
                          <pic:cNvPicPr/>
                        </pic:nvPicPr>
                        <pic:blipFill>
                          <a:blip r:embed="rId5" cstate="print"/>
                          <a:srcRect t="6250" b="2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756" w:rsidRDefault="00C16756" w:rsidP="00C1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756" w:rsidRPr="00231D35" w:rsidRDefault="00C16756" w:rsidP="00C1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7759" cy="1857375"/>
                  <wp:effectExtent l="381000" t="0" r="368141" b="0"/>
                  <wp:docPr id="5" name="Рисунок 4" descr="j-FdSVgBq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-FdSVgBqFg.jpg"/>
                          <pic:cNvPicPr/>
                        </pic:nvPicPr>
                        <pic:blipFill>
                          <a:blip r:embed="rId6" cstate="print"/>
                          <a:srcRect l="12700" r="705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17759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AB407F" w:rsidRPr="00231D35" w:rsidRDefault="00231D35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Лист, карандаш, ножницы</w:t>
            </w:r>
          </w:p>
        </w:tc>
      </w:tr>
      <w:tr w:rsidR="00AB407F" w:rsidRPr="00231D35" w:rsidTr="00231D35">
        <w:tc>
          <w:tcPr>
            <w:tcW w:w="392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Обвести шаблоны мелом на фетре</w:t>
            </w:r>
          </w:p>
        </w:tc>
        <w:tc>
          <w:tcPr>
            <w:tcW w:w="3969" w:type="dxa"/>
          </w:tcPr>
          <w:p w:rsidR="00AB407F" w:rsidRPr="00231D35" w:rsidRDefault="00C16756" w:rsidP="00D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285875"/>
                  <wp:effectExtent l="19050" t="0" r="0" b="0"/>
                  <wp:docPr id="6" name="Рисунок 5" descr="QTmNVfgR4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TmNVfgR43c.jpg"/>
                          <pic:cNvPicPr/>
                        </pic:nvPicPr>
                        <pic:blipFill>
                          <a:blip r:embed="rId7" cstate="print"/>
                          <a:srcRect t="10106" r="8000" b="18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231D35" w:rsidRPr="00231D35" w:rsidRDefault="00231D35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Мел, фетр,</w:t>
            </w:r>
          </w:p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</w:p>
        </w:tc>
      </w:tr>
      <w:tr w:rsidR="00AB407F" w:rsidRPr="00231D35" w:rsidTr="00231D35">
        <w:tc>
          <w:tcPr>
            <w:tcW w:w="392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Вырезание фигурки персонажа из фетра</w:t>
            </w:r>
          </w:p>
        </w:tc>
        <w:tc>
          <w:tcPr>
            <w:tcW w:w="3969" w:type="dxa"/>
          </w:tcPr>
          <w:p w:rsidR="00AB407F" w:rsidRPr="00231D35" w:rsidRDefault="00C16756" w:rsidP="00D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736" cy="1905000"/>
                  <wp:effectExtent l="19050" t="0" r="9164" b="0"/>
                  <wp:docPr id="8" name="Рисунок 7" descr="o2UV3xFJY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2UV3xFJYQc.jpg"/>
                          <pic:cNvPicPr/>
                        </pic:nvPicPr>
                        <pic:blipFill>
                          <a:blip r:embed="rId8" cstate="print"/>
                          <a:srcRect r="4500" b="7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36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407F" w:rsidRPr="00231D35" w:rsidRDefault="00231D35" w:rsidP="0023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 с фигуркой персонажем</w:t>
            </w:r>
          </w:p>
        </w:tc>
      </w:tr>
      <w:tr w:rsidR="00AB407F" w:rsidRPr="00231D35" w:rsidTr="00231D35">
        <w:tc>
          <w:tcPr>
            <w:tcW w:w="392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Приметать детали на фигурке-персонаже швом вперед иголку</w:t>
            </w:r>
          </w:p>
        </w:tc>
        <w:tc>
          <w:tcPr>
            <w:tcW w:w="3969" w:type="dxa"/>
          </w:tcPr>
          <w:p w:rsidR="00AB407F" w:rsidRPr="00231D35" w:rsidRDefault="00BE19EA" w:rsidP="00D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780836"/>
                  <wp:effectExtent l="19050" t="0" r="0" b="0"/>
                  <wp:docPr id="2" name="Рисунок 1" descr="https://arhivurokov.ru/kopilka/uploads/user_file_5450b7fd43acd/img_user_file_5450b7fd43ac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450b7fd43acd/img_user_file_5450b7fd43ac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60" t="35106" r="13606" b="3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92" cy="78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C16756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контрастного цвета, иголка, вырезанные детали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фетра,</w:t>
            </w:r>
          </w:p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AB407F" w:rsidRPr="00231D35" w:rsidTr="00231D35">
        <w:tc>
          <w:tcPr>
            <w:tcW w:w="392" w:type="dxa"/>
          </w:tcPr>
          <w:p w:rsidR="00AB407F" w:rsidRPr="00231D35" w:rsidRDefault="00231D35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AB407F" w:rsidRPr="00231D35" w:rsidRDefault="00BE19EA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Пришить петельным швом декорации и фигурки-персонажи</w:t>
            </w:r>
          </w:p>
        </w:tc>
        <w:tc>
          <w:tcPr>
            <w:tcW w:w="3969" w:type="dxa"/>
          </w:tcPr>
          <w:p w:rsidR="00AB407F" w:rsidRPr="00231D35" w:rsidRDefault="00BE19EA" w:rsidP="00DE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079899"/>
                  <wp:effectExtent l="19050" t="0" r="9525" b="0"/>
                  <wp:docPr id="3" name="Рисунок 4" descr="https://ds04.infourok.ru/uploads/ex/0020/000d1f7f-3422c3f3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020/000d1f7f-3422c3f3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08" t="25641" r="20992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77" cy="108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BE19EA" w:rsidRDefault="00BE19EA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в тон фетра, фигурки-персонажи,</w:t>
            </w:r>
          </w:p>
          <w:p w:rsidR="00BE19EA" w:rsidRDefault="00BE19EA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 из фетра, иголка,</w:t>
            </w:r>
          </w:p>
          <w:p w:rsidR="00AB407F" w:rsidRPr="00BE19EA" w:rsidRDefault="00BE19EA" w:rsidP="00DE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</w:tbl>
    <w:p w:rsidR="00BE19EA" w:rsidRDefault="00BE19EA" w:rsidP="00BE1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EA" w:rsidRDefault="00C16756" w:rsidP="00C16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2640" cy="2771775"/>
            <wp:effectExtent l="19050" t="0" r="0" b="0"/>
            <wp:docPr id="9" name="Рисунок 8" descr="CKyXatBU0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yXatBU0LE.jpg"/>
                    <pic:cNvPicPr/>
                  </pic:nvPicPr>
                  <pic:blipFill>
                    <a:blip r:embed="rId11" cstate="print"/>
                    <a:srcRect l="4960" t="3916" r="6183" b="12651"/>
                    <a:stretch>
                      <a:fillRect/>
                    </a:stretch>
                  </pic:blipFill>
                  <pic:spPr>
                    <a:xfrm>
                      <a:off x="0" y="0"/>
                      <a:ext cx="412264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56" w:rsidRDefault="00C16756" w:rsidP="00C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56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C16756" w:rsidRDefault="00C16756" w:rsidP="00C1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5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17325" cy="1422350"/>
            <wp:effectExtent l="19050" t="0" r="6825" b="0"/>
            <wp:docPr id="10" name="Рисунок 7" descr="http://itd3.mycdn.me/image?id=859989399515&amp;t=20&amp;plc=WEB&amp;tkn=*XsfXnh7AHeDAUHTX07zL-_zu2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3.mycdn.me/image?id=859989399515&amp;t=20&amp;plc=WEB&amp;tkn=*XsfXnh7AHeDAUHTX07zL-_zu2D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90" cy="14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56" w:rsidRDefault="00C16756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EA" w:rsidRPr="00C16756" w:rsidRDefault="00BE19EA" w:rsidP="00C16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Спешите приобрести фигурки-персонажи для своего ребенка! </w:t>
      </w:r>
    </w:p>
    <w:p w:rsidR="000D16F3" w:rsidRPr="000D16F3" w:rsidRDefault="00BE19EA" w:rsidP="000D16F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00B050"/>
          <w:sz w:val="28"/>
          <w:szCs w:val="28"/>
        </w:rPr>
        <w:t>Только у нас</w:t>
      </w:r>
    </w:p>
    <w:p w:rsidR="000D16F3" w:rsidRDefault="000D16F3" w:rsidP="000D1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РЕШЕНИЕ ВСЕХ ПРОБЛЕМ:</w:t>
      </w:r>
    </w:p>
    <w:p w:rsidR="000D16F3" w:rsidRPr="000D16F3" w:rsidRDefault="000D16F3" w:rsidP="00BE19EA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FFFF00"/>
          <w:sz w:val="28"/>
          <w:szCs w:val="28"/>
        </w:rPr>
        <w:t>ВЫГОДНАЯ ЦЕНА!</w:t>
      </w:r>
    </w:p>
    <w:p w:rsidR="000D16F3" w:rsidRPr="000D16F3" w:rsidRDefault="000D16F3" w:rsidP="00BE19E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00B0F0"/>
          <w:sz w:val="28"/>
          <w:szCs w:val="28"/>
        </w:rPr>
        <w:t>ОТЛИЧНОЕ КАЕСТВО!</w:t>
      </w:r>
    </w:p>
    <w:p w:rsidR="000D16F3" w:rsidRDefault="000D16F3" w:rsidP="00BE19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СКИДКИ!</w:t>
      </w:r>
    </w:p>
    <w:p w:rsidR="000D16F3" w:rsidRPr="000D16F3" w:rsidRDefault="000D16F3" w:rsidP="00BE19EA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УПАКОВКА!</w:t>
      </w:r>
    </w:p>
    <w:p w:rsidR="000D16F3" w:rsidRPr="000D16F3" w:rsidRDefault="000D16F3" w:rsidP="00BE19EA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D16F3">
        <w:rPr>
          <w:rFonts w:ascii="Times New Roman" w:hAnsi="Times New Roman" w:cs="Times New Roman"/>
          <w:b/>
          <w:color w:val="FFC000"/>
          <w:sz w:val="28"/>
          <w:szCs w:val="28"/>
        </w:rPr>
        <w:t>ДОСТАВКА!</w:t>
      </w:r>
    </w:p>
    <w:p w:rsidR="000D16F3" w:rsidRDefault="000D16F3" w:rsidP="000D16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6F3" w:rsidRDefault="000D16F3" w:rsidP="00BE19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9EA" w:rsidRDefault="00C16756" w:rsidP="00C16756">
      <w:pPr>
        <w:shd w:val="clear" w:color="auto" w:fill="FFFFFF"/>
        <w:spacing w:after="135" w:line="240" w:lineRule="auto"/>
        <w:jc w:val="center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  <w:r w:rsidRPr="00BC2EAA">
        <w:rPr>
          <w:rFonts w:ascii="Arial" w:eastAsia="Times New Roman" w:hAnsi="Arial" w:cs="Arial"/>
          <w:color w:val="3B3C56"/>
          <w:sz w:val="27"/>
          <w:szCs w:val="27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4.75pt;height:96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8(965)54-96-068&#10;АНАСТАСИЯ"/>
          </v:shape>
        </w:pict>
      </w: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p w:rsidR="00C145FC" w:rsidRPr="00BE19EA" w:rsidRDefault="00C145FC" w:rsidP="000D16F3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3B3C56"/>
          <w:sz w:val="27"/>
          <w:szCs w:val="27"/>
          <w:lang w:eastAsia="ru-RU"/>
        </w:rPr>
      </w:pPr>
    </w:p>
    <w:sectPr w:rsidR="00C145FC" w:rsidRPr="00BE19EA" w:rsidSect="00FD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FD5"/>
    <w:multiLevelType w:val="hybridMultilevel"/>
    <w:tmpl w:val="EC26F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60627"/>
    <w:multiLevelType w:val="hybridMultilevel"/>
    <w:tmpl w:val="52A28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7FD3"/>
    <w:multiLevelType w:val="hybridMultilevel"/>
    <w:tmpl w:val="3C9A332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956D4"/>
    <w:multiLevelType w:val="hybridMultilevel"/>
    <w:tmpl w:val="7B0C10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3681F"/>
    <w:multiLevelType w:val="hybridMultilevel"/>
    <w:tmpl w:val="79EE16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6F2038"/>
    <w:multiLevelType w:val="multilevel"/>
    <w:tmpl w:val="848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BB"/>
    <w:rsid w:val="000D16F3"/>
    <w:rsid w:val="00204185"/>
    <w:rsid w:val="00231D35"/>
    <w:rsid w:val="006501BB"/>
    <w:rsid w:val="00AB407F"/>
    <w:rsid w:val="00B44535"/>
    <w:rsid w:val="00B7501B"/>
    <w:rsid w:val="00BA439C"/>
    <w:rsid w:val="00BC2EAA"/>
    <w:rsid w:val="00BE19EA"/>
    <w:rsid w:val="00C145FC"/>
    <w:rsid w:val="00C16756"/>
    <w:rsid w:val="00CD5334"/>
    <w:rsid w:val="00DE55C4"/>
    <w:rsid w:val="00E95349"/>
    <w:rsid w:val="00FA2D5F"/>
    <w:rsid w:val="00F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dcterms:created xsi:type="dcterms:W3CDTF">2018-12-18T14:08:00Z</dcterms:created>
  <dcterms:modified xsi:type="dcterms:W3CDTF">2018-12-19T19:40:00Z</dcterms:modified>
</cp:coreProperties>
</file>