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5D" w:rsidRPr="00E5185D" w:rsidRDefault="00E5185D" w:rsidP="00E5185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«С ДНЕМ КОСМОНАВТИКИ «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Цель: создать у детей радостное настроение, вызвать положительный эмоциональный подъем и формировать праздничную культуру.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Задачи: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• продолжать знакомить детей с космосом, планетами, окружающими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Землю;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• развивать творческие способности воспитанников;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• формировать культуру межличностного общения;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• организовать культурный досуг детей.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Оборудование: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костюм: </w:t>
      </w:r>
      <w:proofErr w:type="gramStart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Незнайка; иллюстрации на тему космос, детские рисунки на тему «Космос», портреты космонавтов, сок, трубочки, одноразовые стаканчики, части ракеты из ватмана, модули, обручи, ракета из конструктора «</w:t>
      </w:r>
      <w:proofErr w:type="spellStart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лего</w:t>
      </w:r>
      <w:proofErr w:type="spellEnd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», «звезды» на головы детей, печатные буквы (День Космонавтики), музыкальные произведения к празднику.</w:t>
      </w:r>
      <w:proofErr w:type="gramEnd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Действующие лица: ведущая (взрослый), Незнайка (взрослый). Ребенок (взрослый)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                                       Ход праздника </w:t>
      </w: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РЕБЕНОК: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Спросил я у папы однажды: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"А кто такой Юрий Гагарин?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Наверное, он очень важный,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А я про него мало знаю..."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И папа тогда мне ответил: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"Я рад, что об этом меня ты спросил,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Он летчик отважный и смелый,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Прославил страну на весь мир.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Гагарин был первым на свете,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Кто в космос однажды полет совершил.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Мальчишкам на нашей планете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Мечту космонавтами стать подарил".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Теперь я горжусь тем, что знаю,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Кем же был Юрий Гагарин.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lastRenderedPageBreak/>
        <w:t xml:space="preserve">Спросите меня, отвечу вам гордо: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Он - космонавт, первым вышедший к звездам!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ВЕДУЩАЯ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: Спасибо Никита! Первым в мире человеком, совершившим полет в космос, был Юрий Алексеевич Гагарин. Он на космическом корабле «Восток» облетел вокруг земного шара. И с 12 апреля 1961 года мы отмечаем каждый год День космонавтики. А сейчас давайте представим себе, что мы </w:t>
      </w:r>
      <w:proofErr w:type="gramStart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-ю</w:t>
      </w:r>
      <w:proofErr w:type="gramEnd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ные космонавты. А что же нужно, чтобы стать космонавтом? Вот бы к нам пришел в гости кто-нибудь, кто знает о космосе больше нас.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Звучит музыка. В зал входит Незнайка.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НЕЗНАЙКА: О! Сколько народу собралось! Вы меня, наверное, ждете?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Во-первых, здравствуйте!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НЕЗНАЙКА: Ага, привет!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А во-вторых, с чего ты взял, Незнайка, что мы тебя ждем?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НЕЗНАЙКА: Не знаю... Просто решил. А что вы тогда сидите?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У нас праздник. И не только у нас, сегодня Всемирный День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космонавтики. Знаешь, что это за праздник такой?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НЕЗНАЙКА: Не знаю. Расскажете?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А мы лучше послушаем песню, да, ребята?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Звучит песня "Юные космонавты". </w:t>
      </w:r>
      <w:r w:rsidRPr="00E5185D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НЕЗНАЙКА: Здорово! И что, вы все мечтаете в космосе побывать?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Конечно, все мальчики и девочки мечтают хотя бы раз увидеть,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что же там, за пределами нашей планеты.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>НЕЗНАЙКА: Ха! Ладно, еще мальчики, но чтобы девчонки в космос летали</w:t>
      </w:r>
      <w:proofErr w:type="gramStart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..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proofErr w:type="gramEnd"/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Не смешите меня... Они же девчонки!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А вот зря ты смеешься, Незнайка. Ты, конечно, не знаешь, что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среди космонавтов есть и женщины. Первый в мире полет в космос из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lastRenderedPageBreak/>
        <w:br/>
        <w:t xml:space="preserve">женщин осуществила Валентина Владимировна Терешкова с 16 по 19 июня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1963 года на космическом корабле "Восток-6".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НЕЗНАЙКА: Вот это да! Оказывается, девчонки не такие уж плаксы!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ВЕДУЩАЯ: Девочки тоже могут быть смелыми и ловкими. И я предлагаю </w:t>
      </w:r>
      <w:r w:rsidRPr="00E5185D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 xml:space="preserve">девочкам поиграть в веселую игру, а заодно и проверим их ловкость. 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" «КОСМИЧЕСКИЙ ПОЛЕТ» </w:t>
      </w:r>
      <w:r w:rsidRPr="00E5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с ракетой. Две команды по 5-6 человек. По сигналу под музыку дети над головой предают ракету назад, начиная с первого участника. Последний участник с ракетой бежит вперед колонны и также передает ракету назад. Игра продолжается до тех пор, пока первый участник не вернется на свое 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место. 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ВЕДУЩАЯ: Вот видишь, Незнайка!.. 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НЕЗНАЙКА: А я вот тоже в космос полечу. Вот </w:t>
      </w:r>
      <w:proofErr w:type="spell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 свой комический достроит, и я полечу на Луну. 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Учитель.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лететь, нам нужен космический корабль. Давайте воспользуемся чертежами, которые сделал Незнайка.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 </w:t>
      </w:r>
      <w:proofErr w:type="spell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 межпланетный,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 чертежи в обстановке секретной;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Винтик и </w:t>
      </w:r>
      <w:proofErr w:type="spell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 не узнали,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 на отдельных листках все детали.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рассмотри все его чертежи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полный чертёж из деталей сложи.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надо заметить, всё надо учесть,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</w:t>
      </w:r>
      <w:proofErr w:type="gram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ненужные</w:t>
      </w:r>
      <w:proofErr w:type="gram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лишние есть?</w:t>
      </w:r>
    </w:p>
    <w:p w:rsidR="00E5185D" w:rsidRPr="00E5185D" w:rsidRDefault="00E5185D" w:rsidP="00E5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складывают из отдельных деталей макет космического корабля.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b/>
          <w:sz w:val="28"/>
          <w:szCs w:val="28"/>
        </w:rPr>
        <w:t>Игра « ПОСТРОИТЬ КОРАБЛЬ»</w:t>
      </w:r>
      <w:r w:rsidRPr="00E5185D">
        <w:rPr>
          <w:rFonts w:ascii="Times New Roman" w:hAnsi="Times New Roman" w:cs="Times New Roman"/>
          <w:sz w:val="28"/>
          <w:szCs w:val="28"/>
        </w:rPr>
        <w:t xml:space="preserve">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У каждого члена команды в руках часть от ракеты, надо встать так, чтобы получилась целая ракета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РЕБЕНОК: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Летит в космической дали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Стальной корабль,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Вокруг Земли.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И хоть малы его окошки,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lastRenderedPageBreak/>
        <w:t xml:space="preserve">Всё видно в них,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Как на ладошке: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Степной простор,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Морской прибой,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А может быть и нас с тобой!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В. Орлов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Ой, да ладно, я и так сильный, ловкий смелый. А вот как ребята умеют быть ловкими и смелыми? Давайте проверим!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>ВЕДУЩАЯ: А это хорошая идея. И что ты нам предложишь?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 НЕЗНАЙКА: Я не знаю. Может, поиграть?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И правда, есть у нас игра. Как раз на ловкость, скорость и выносливость.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b/>
          <w:sz w:val="28"/>
          <w:szCs w:val="28"/>
        </w:rPr>
        <w:t xml:space="preserve">Конкурс "ПРОЙДИ   ПРЕПЯТСТВИЕ". </w:t>
      </w: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Участвует две команды по 5-6 человек (мальчиков). По пути можно выставить любые препятствия: прохождение в обруч, переход по лесенкам, через модули. В общем, любой вид препятствия, доступный детям. В конце игры объявляют команду-победителя.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Молодцы, ребята! Садитесь на места. Ну что, Незнайка, ловкие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наши ребята?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Да ладно, спорт - это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, но ведь для здоровья нужно и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кушать хорошо. Вот я ем по утрам овсяную кашу, молоко пью...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Да, Незнайка, в этом ты прав. Кушать тоже нужно. А ты знаешь,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что едят настоящие космонавты?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Ха! Да все едят, и каши, и супы, и овощи, и фрукты. Борщ, компот...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Хорошо, я спрошу по-другому, Как едят космонавты в открытом космосе? Ставят тарелочки, чаек наливают?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Да вы что! Как они могут с тарелок кушать, они же в космосе!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Там нет тарелок, там только звезды.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Незнайка, а я хотела уже обрадоваться, что ты хоть это знаешь.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Эх, ты... В открытом космосе из тарелок действительно не едят, но не потому, что их там нет. Ребята, а может кто-нибудь знает, как едят космонавты в открытом космосе? </w:t>
      </w:r>
      <w:r w:rsidRPr="00E5185D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E5185D">
        <w:rPr>
          <w:rFonts w:ascii="Times New Roman" w:hAnsi="Times New Roman" w:cs="Times New Roman"/>
          <w:sz w:val="28"/>
          <w:szCs w:val="28"/>
        </w:rPr>
        <w:t xml:space="preserve">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lastRenderedPageBreak/>
        <w:t xml:space="preserve">ВЕДУЩАЯ: Дело в том, что 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Давайте представим, что мы в открытом космосе, и поиграем в игру "Завтрак космонавта".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b/>
          <w:sz w:val="28"/>
          <w:szCs w:val="28"/>
        </w:rPr>
        <w:t xml:space="preserve">Игра "Завтрак космонавта". </w:t>
      </w: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t xml:space="preserve">Две команды по 4-5 человек. По пути стоят конусы, через которые нужно проходить, в конце пути стоит стол. На столе стоит пакетик (0,5 л) с соком или компотом. Каждому участнику выдается трубочка для коктейля. По сигналу первый участник команды бежит между конусов к столу, где стоит пакетик, выпивает немного (!) сока через трубочку, затем бежит обратно, передавая эстафету следующему участнику. Участники бегают к столу, пока в пакетике не закончится сок.|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Вот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! Я даже не знал об этом.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А еще я уверенно скажу, ты не знаешь, и того, что первый в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истории выход человека в открытый космос осуществил Алексей Архипович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Леонов во время экспедиции 18-19 марта 1965 года (космический корабль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"Восход-2", в составе экипажа - Павел Иванович Беляев). Алексей Леонов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удалился от корабля на расстояние до 5 метров, провел в открытом космосе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вне шлюзовой камеры 12 минут 9 секунд.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Что ж, а мы продолжаем наш праздник, мы вами узнали гораздо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больше о космосе и том, что на небе есть тысячи звезд. А дети как раз </w:t>
      </w:r>
      <w:r w:rsidRPr="00E5185D">
        <w:rPr>
          <w:rFonts w:ascii="Times New Roman" w:hAnsi="Times New Roman" w:cs="Times New Roman"/>
          <w:sz w:val="28"/>
          <w:szCs w:val="28"/>
        </w:rPr>
        <w:br/>
        <w:t>подготовили для всех нас танец. И называется он "Звездочки"</w:t>
      </w:r>
    </w:p>
    <w:p w:rsidR="00E5185D" w:rsidRPr="00E5185D" w:rsidRDefault="00E5185D" w:rsidP="00E5185D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«Инопланетянка»</w:t>
      </w:r>
    </w:p>
    <w:p w:rsidR="00E5185D" w:rsidRPr="00E5185D" w:rsidRDefault="00E5185D" w:rsidP="00E51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я нерадивый, двоечник ленивый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со мной поделать не могли</w:t>
      </w:r>
      <w:proofErr w:type="gram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б не учиться, только б веселиться, только бы от школы быть вдали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вчера нежданно НЛО спустился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Приземлился под балконом у меня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Инопланетянка, словно иностранка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из него средь бела дня!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(он)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Инопланетянка, девочка моя</w:t>
      </w:r>
      <w:proofErr w:type="gram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так случилось что влюбился я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(она)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Становись умнее и учись на пять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к тебе я прилечу опять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взяла тебя бы в космос покататься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межпланетном чудо корабле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тогда я дома всем должна признаться,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невест не мало на Земле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очень стыдно, стыдно и обидно,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такой мальчишка на Земле живет</w:t>
      </w:r>
      <w:proofErr w:type="gram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что занимайся и не обижайся,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тебя я не возьму в полёт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теперь уроки делаю до срока</w:t>
      </w:r>
      <w:proofErr w:type="gramStart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 книжки даже по ночам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мечтаю чтобы инопланетянка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прилетела в гости к нам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 мною тоже что-то происходит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Земле скучаю, по тебе грущу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на тарелке я в полёт отправлюсь</w:t>
      </w:r>
      <w:r w:rsidRPr="00E51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балкон знакомый отыщу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t xml:space="preserve">ВЕДУЩАЯ: А вы знаете, что наша планета не единственная во Вселенной? Планет очень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 Незнайка.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НЕЗНАЙКА: По порядку все планеты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 Раз — Меркурий,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Два — Венера,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Три — Земля,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Четыре — Марс.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Пять — Юпитер,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Шесть — Сатурн,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>Семь — Уран,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 За ним — Нептун.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Он восьмым идёт по счёту.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А за ним уже, потом,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 Под названием Плутон, (автор стихотворения - А. Хаит)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Есть одна планета-сад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В этом космосе холодном.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 Птиц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 перелётных,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Лишь на ней одной цветут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Ландыши в траве зелёной,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>И стрекозы только тут,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 В речку смотрят удивлённо...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Береги свою планету —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sz w:val="28"/>
          <w:szCs w:val="28"/>
        </w:rPr>
        <w:t xml:space="preserve">Ведь другой,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похожей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, нету! (автор стихотворения - Я. Аким)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Вы немного засиделись, а будущим космонавтам надо регулярно тренироваться. Приглашаем вас на космическую тренировку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b/>
          <w:sz w:val="28"/>
          <w:szCs w:val="28"/>
        </w:rPr>
        <w:t>Танец по показу под клип «</w:t>
      </w:r>
      <w:proofErr w:type="spellStart"/>
      <w:r w:rsidRPr="00E5185D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E5185D">
        <w:rPr>
          <w:rFonts w:ascii="Times New Roman" w:hAnsi="Times New Roman" w:cs="Times New Roman"/>
          <w:b/>
          <w:sz w:val="28"/>
          <w:szCs w:val="28"/>
        </w:rPr>
        <w:t xml:space="preserve"> в космосе» </w:t>
      </w: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А, я тоже хочу провести игру и посмотреть, как хорошо вы натренированы, вот я вам сейчас дам трудное задание. 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5D">
        <w:rPr>
          <w:rFonts w:ascii="Times New Roman" w:hAnsi="Times New Roman" w:cs="Times New Roman"/>
          <w:b/>
          <w:sz w:val="28"/>
          <w:szCs w:val="28"/>
        </w:rPr>
        <w:t xml:space="preserve">Игра «КОСМОНАВТЫ» </w:t>
      </w: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Ракеты к полету готовы, космонавты одеты, пора занимать места.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Ждут нас быстрые ракеты для прогулок по планетам.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На какую захотим — на такую полетим!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Но в игре один секрет: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 места нет!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После окончания последнего слова «космонавты» должны занять места в ракетах. Каждая ракета представляет собой три соединенных обруча. В один обруч помещается два космонавта. Подсчитывается количество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опоздавших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Ну что Незнайка, как ты доволен ребятами?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НЕЗНАЙКА: Да, молодцы ребята! Справились с моим заданием! Это так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оказывается интересно, все знать! Ладно, спасибо вам за этот удивительно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интересный и поучительный праздник, а я, наверное, побегу. Похвастаюсь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своими знаниями. А то </w:t>
      </w:r>
      <w:proofErr w:type="spellStart"/>
      <w:r w:rsidRPr="00E51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5185D">
        <w:rPr>
          <w:rFonts w:ascii="Times New Roman" w:hAnsi="Times New Roman" w:cs="Times New Roman"/>
          <w:sz w:val="28"/>
          <w:szCs w:val="28"/>
        </w:rPr>
        <w:t xml:space="preserve"> на Луну без меня улетит. Спасибо вам, ребята! </w:t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До свидания!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Незнайка под музыку убегает.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ВЕДУЩАЯ: </w:t>
      </w:r>
      <w:proofErr w:type="gramStart"/>
      <w:r w:rsidRPr="00E5185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185D">
        <w:rPr>
          <w:rFonts w:ascii="Times New Roman" w:hAnsi="Times New Roman" w:cs="Times New Roman"/>
          <w:sz w:val="28"/>
          <w:szCs w:val="28"/>
        </w:rPr>
        <w:t xml:space="preserve"> вот Незнайка убежал, а у меня для вас сюрприз, я предлагаю вам посмотреть интересный </w:t>
      </w:r>
      <w:r w:rsidRPr="00E5185D">
        <w:rPr>
          <w:rFonts w:ascii="Times New Roman" w:hAnsi="Times New Roman" w:cs="Times New Roman"/>
          <w:b/>
          <w:sz w:val="28"/>
          <w:szCs w:val="28"/>
        </w:rPr>
        <w:t xml:space="preserve">мультфильм «Рекс - космонавт». </w:t>
      </w:r>
      <w:r w:rsidRPr="00E5185D">
        <w:rPr>
          <w:rFonts w:ascii="Times New Roman" w:hAnsi="Times New Roman" w:cs="Times New Roman"/>
          <w:b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 xml:space="preserve">Что же, ребята, мы с вами сегодня узнали много интересного и нового о </w:t>
      </w:r>
      <w:r w:rsidRPr="00E5185D">
        <w:rPr>
          <w:rFonts w:ascii="Times New Roman" w:hAnsi="Times New Roman" w:cs="Times New Roman"/>
          <w:sz w:val="28"/>
          <w:szCs w:val="28"/>
        </w:rPr>
        <w:lastRenderedPageBreak/>
        <w:t xml:space="preserve">космосе и космонавтах, попробовали себя в роли самих космонавтов. Вам понравился наш праздник? Ответы детей. </w:t>
      </w:r>
      <w:r w:rsidRPr="00E5185D">
        <w:rPr>
          <w:rFonts w:ascii="Times New Roman" w:hAnsi="Times New Roman" w:cs="Times New Roman"/>
          <w:sz w:val="28"/>
          <w:szCs w:val="28"/>
        </w:rPr>
        <w:br/>
      </w:r>
      <w:r w:rsidRPr="00E5185D">
        <w:rPr>
          <w:rFonts w:ascii="Times New Roman" w:hAnsi="Times New Roman" w:cs="Times New Roman"/>
          <w:sz w:val="28"/>
          <w:szCs w:val="28"/>
        </w:rPr>
        <w:br/>
        <w:t>ВЕДУЩАЯ: Теперь мы с вами знаем, что космонавт должен быть сильным, здоровым, крепким, обязательно заниматься спортом и хорошо питаться. Поздравляем вас с праздником, с Днем космонавтики!</w:t>
      </w: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85D" w:rsidRPr="00E5185D" w:rsidRDefault="00E5185D" w:rsidP="00E51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ABA" w:rsidRDefault="00E5185D">
      <w:bookmarkStart w:id="0" w:name="_GoBack"/>
      <w:bookmarkEnd w:id="0"/>
    </w:p>
    <w:sectPr w:rsidR="00B9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5D"/>
    <w:rsid w:val="00474899"/>
    <w:rsid w:val="00770F4D"/>
    <w:rsid w:val="00E5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2018-12-17T10:36:00Z</dcterms:created>
  <dcterms:modified xsi:type="dcterms:W3CDTF">2018-12-17T10:36:00Z</dcterms:modified>
</cp:coreProperties>
</file>