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DF" w:rsidRDefault="00AE67DF" w:rsidP="00A92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автономное дошкольное образовательное учреждение детский сад №13</w:t>
      </w:r>
    </w:p>
    <w:p w:rsidR="00AE67DF" w:rsidRDefault="00AE67DF" w:rsidP="00A92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67DF" w:rsidRDefault="00AE67DF" w:rsidP="00A92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7D5" w:rsidRDefault="00A927D5" w:rsidP="00A92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27D5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образовательно</w:t>
      </w:r>
      <w:r w:rsidR="00AE67DF">
        <w:rPr>
          <w:rFonts w:ascii="Times New Roman" w:hAnsi="Times New Roman" w:cs="Times New Roman"/>
          <w:b/>
          <w:sz w:val="28"/>
          <w:szCs w:val="28"/>
          <w:lang w:val="ru-RU"/>
        </w:rPr>
        <w:t>й  деятел</w:t>
      </w:r>
      <w:r w:rsidR="00D0273F">
        <w:rPr>
          <w:rFonts w:ascii="Times New Roman" w:hAnsi="Times New Roman" w:cs="Times New Roman"/>
          <w:b/>
          <w:sz w:val="28"/>
          <w:szCs w:val="28"/>
          <w:lang w:val="ru-RU"/>
        </w:rPr>
        <w:t>ьности с детьми средней</w:t>
      </w:r>
      <w:r w:rsidRPr="00A927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группы</w:t>
      </w:r>
    </w:p>
    <w:p w:rsidR="00A927D5" w:rsidRPr="00A927D5" w:rsidRDefault="00A927D5" w:rsidP="00A927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67DF" w:rsidRDefault="00A26FC9" w:rsidP="00A26F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пр</w:t>
      </w:r>
      <w:r w:rsidR="00424515">
        <w:rPr>
          <w:rFonts w:ascii="Times New Roman" w:hAnsi="Times New Roman" w:cs="Times New Roman"/>
          <w:b/>
          <w:sz w:val="28"/>
          <w:szCs w:val="28"/>
          <w:lang w:val="ru-RU"/>
        </w:rPr>
        <w:t>оекту: «Увлекательная геометрия</w:t>
      </w:r>
      <w:r w:rsidR="00A927D5" w:rsidRPr="00A927D5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AE67DF" w:rsidRDefault="00AE67DF" w:rsidP="00A92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67DF" w:rsidRDefault="00AE67DF" w:rsidP="00A92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67DF" w:rsidRPr="00A927D5" w:rsidRDefault="00A26FC9" w:rsidP="00A92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59816" cy="3659816"/>
            <wp:effectExtent l="19050" t="0" r="0" b="0"/>
            <wp:docPr id="2" name="Рисунок 1" descr="http://neznayka-spb.ru/wp-content/uploads/2017/03/M17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znayka-spb.ru/wp-content/uploads/2017/03/M177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947" cy="366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D5" w:rsidRPr="00A927D5" w:rsidRDefault="00A927D5" w:rsidP="00AE67DF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7D5" w:rsidRPr="00A927D5" w:rsidRDefault="00A927D5" w:rsidP="00AE67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927D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 конспекта:</w:t>
      </w:r>
    </w:p>
    <w:p w:rsidR="00AE67DF" w:rsidRDefault="00A927D5" w:rsidP="00AE67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927D5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="00AE67DF">
        <w:rPr>
          <w:rFonts w:ascii="Times New Roman" w:hAnsi="Times New Roman" w:cs="Times New Roman"/>
          <w:sz w:val="28"/>
          <w:szCs w:val="28"/>
          <w:lang w:val="ru-RU"/>
        </w:rPr>
        <w:t xml:space="preserve">первой категории </w:t>
      </w:r>
    </w:p>
    <w:p w:rsidR="00AE67DF" w:rsidRDefault="00AE67DF" w:rsidP="00AE67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Макарова Зоя Николаевна</w:t>
      </w:r>
    </w:p>
    <w:p w:rsidR="00A927D5" w:rsidRPr="00A927D5" w:rsidRDefault="00A927D5" w:rsidP="00AE67DF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27D5">
        <w:rPr>
          <w:rFonts w:ascii="Times New Roman" w:hAnsi="Times New Roman" w:cs="Times New Roman"/>
          <w:sz w:val="28"/>
          <w:szCs w:val="28"/>
          <w:lang w:val="ru-RU"/>
        </w:rPr>
        <w:t>МАДОУ №13 г. Томска</w:t>
      </w:r>
    </w:p>
    <w:p w:rsidR="00A927D5" w:rsidRPr="00A927D5" w:rsidRDefault="00A927D5" w:rsidP="00AE67DF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A927D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 xml:space="preserve"> </w:t>
      </w:r>
    </w:p>
    <w:p w:rsidR="00A927D5" w:rsidRDefault="00AE67DF" w:rsidP="00AE67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67DF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A26F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6FC9" w:rsidRPr="00A26FC9">
        <w:rPr>
          <w:rFonts w:ascii="Times New Roman" w:hAnsi="Times New Roman" w:cs="Times New Roman"/>
          <w:sz w:val="28"/>
          <w:szCs w:val="28"/>
          <w:lang w:val="ru-RU"/>
        </w:rPr>
        <w:t>зак</w:t>
      </w:r>
      <w:r w:rsidR="00A26FC9">
        <w:rPr>
          <w:rFonts w:ascii="Times New Roman" w:hAnsi="Times New Roman" w:cs="Times New Roman"/>
          <w:sz w:val="28"/>
          <w:szCs w:val="28"/>
          <w:lang w:val="ru-RU"/>
        </w:rPr>
        <w:t>репить знания о геометрических фигурах</w:t>
      </w:r>
    </w:p>
    <w:p w:rsidR="00A26FC9" w:rsidRDefault="00A26FC9" w:rsidP="00AE67D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FC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A26FC9" w:rsidRDefault="00A26FC9" w:rsidP="00AE67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A26FC9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креплять умения соотносить предмет и геометрическую фигуру</w:t>
      </w:r>
    </w:p>
    <w:p w:rsidR="00A26FC9" w:rsidRDefault="00A26FC9" w:rsidP="00AE67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закреплять знания о свойствах предмета</w:t>
      </w:r>
    </w:p>
    <w:p w:rsidR="00A26FC9" w:rsidRPr="00A26FC9" w:rsidRDefault="00A26FC9" w:rsidP="00AE67D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формировать умения быстро реагировать на вопрос или задание</w:t>
      </w:r>
    </w:p>
    <w:p w:rsidR="00A26FC9" w:rsidRDefault="00A26FC9" w:rsidP="00AE67D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в интеграции:</w:t>
      </w:r>
    </w:p>
    <w:p w:rsidR="00AE67DF" w:rsidRPr="00AE67DF" w:rsidRDefault="00AE67DF" w:rsidP="00A927D5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7D5" w:rsidRPr="00A927D5" w:rsidRDefault="00AE67DF" w:rsidP="00A927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х</w:t>
      </w:r>
      <w:r w:rsidR="00A927D5" w:rsidRPr="00A927D5">
        <w:rPr>
          <w:rFonts w:ascii="Times New Roman" w:hAnsi="Times New Roman" w:cs="Times New Roman"/>
          <w:b/>
          <w:sz w:val="28"/>
          <w:szCs w:val="28"/>
          <w:lang w:val="ru-RU"/>
        </w:rPr>
        <w:t>удожественно-эстетическое развитие:</w:t>
      </w:r>
      <w:r w:rsidR="00A927D5" w:rsidRPr="00A92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27D5" w:rsidRPr="00AE67DF" w:rsidRDefault="00A927D5" w:rsidP="00A26FC9">
      <w:pPr>
        <w:pStyle w:val="af"/>
        <w:ind w:left="36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продолжать способствовать развитию творческой, инициативной личности;</w:t>
      </w:r>
      <w:r w:rsidRPr="00A927D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побуждать к активному исследованию объектов, наблюдению;</w:t>
      </w:r>
      <w:r w:rsidRPr="00A927D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активизировать эмоционально – образное восприятие, творческое воображение.</w:t>
      </w:r>
      <w:r w:rsidRPr="00A927D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927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социально-коммуникативного развития: </w:t>
      </w: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побуждать активно</w:t>
      </w:r>
      <w:r w:rsidR="0042451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проявлять самостоятельность, оценивать свои поступки и окружающих, относительно установленных правил; формировать навыки коммуникативного общения.</w:t>
      </w:r>
    </w:p>
    <w:p w:rsidR="00A927D5" w:rsidRPr="00A927D5" w:rsidRDefault="00A927D5" w:rsidP="00A927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7D5">
        <w:rPr>
          <w:rFonts w:ascii="Times New Roman" w:hAnsi="Times New Roman" w:cs="Times New Roman"/>
          <w:b/>
          <w:sz w:val="28"/>
          <w:szCs w:val="28"/>
          <w:lang w:val="ru-RU"/>
        </w:rPr>
        <w:t>Задачи физического развития</w:t>
      </w:r>
      <w:r w:rsidRPr="00A927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продолжать способствовать сохранению</w:t>
      </w:r>
      <w:r w:rsidR="00A26FC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укреплению физического здор</w:t>
      </w:r>
      <w:r w:rsidR="0042451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</w:t>
      </w: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ья детей;</w:t>
      </w:r>
      <w:r w:rsidRPr="00A927D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учить овладевать разными видами двигательной деятельности во время имитации движений животных.</w:t>
      </w:r>
      <w:r w:rsidRPr="00A927D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A26FC9" w:rsidRDefault="00D07233" w:rsidP="00D07233">
      <w:pPr>
        <w:ind w:firstLine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A927D5" w:rsidRPr="00A927D5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A927D5" w:rsidRPr="00A92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7D5" w:rsidRPr="00A927D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Наглядное пособие «Геометрические фигуры»,</w:t>
      </w:r>
      <w:r w:rsidR="0042451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книга мячик, фломастер, доска, объёмные геометрические фигуры, по две. Подготовленные карточки с заданиями, магнитные доски с геометрическими фигурами, набор пластмассовых геометрических фигур. Линейки с геометрическими фигурами, фломастеры.</w:t>
      </w:r>
      <w:r w:rsidR="00435EC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Книги и цифры.</w:t>
      </w:r>
    </w:p>
    <w:p w:rsidR="00D07233" w:rsidRDefault="00D07233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Default="00A26FC9" w:rsidP="00A26FC9">
      <w:pPr>
        <w:ind w:left="709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6FC9" w:rsidRPr="00A927D5" w:rsidRDefault="00A26FC9" w:rsidP="00A26FC9">
      <w:pPr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7D5" w:rsidRPr="00A927D5" w:rsidRDefault="00A927D5" w:rsidP="00A927D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27D5">
        <w:rPr>
          <w:rFonts w:ascii="Times New Roman" w:hAnsi="Times New Roman" w:cs="Times New Roman"/>
          <w:b/>
          <w:sz w:val="28"/>
          <w:szCs w:val="28"/>
          <w:lang w:val="ru-RU"/>
        </w:rPr>
        <w:t>Вводная часть (мотивационный, подготовительный этап)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126"/>
        <w:gridCol w:w="1560"/>
        <w:gridCol w:w="1701"/>
        <w:gridCol w:w="2126"/>
        <w:gridCol w:w="2641"/>
      </w:tblGrid>
      <w:tr w:rsidR="00A927D5" w:rsidRPr="00A927D5" w:rsidTr="00AE67DF">
        <w:trPr>
          <w:cantSplit/>
          <w:trHeight w:val="828"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E67DF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A927D5"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AE67D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AE67D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proofErr w:type="spellEnd"/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27D5" w:rsidRPr="00D0273F" w:rsidTr="00AE67DF">
        <w:trPr>
          <w:trHeight w:val="15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424515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758D3" w:rsidRDefault="009758D3" w:rsidP="004245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рассаживаются на ковре вокруг воспитателя.</w:t>
            </w:r>
          </w:p>
          <w:p w:rsidR="00A26FC9" w:rsidRDefault="009758D3" w:rsidP="004245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758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Воспитатель:</w:t>
            </w:r>
            <w:r w:rsidRPr="00523E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26FC9" w:rsidRDefault="00A26FC9" w:rsidP="004245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Ребята, а с какими геометрическими фигурами вы уже знакомы.</w:t>
            </w:r>
          </w:p>
          <w:p w:rsidR="00A26FC9" w:rsidRDefault="00A26FC9" w:rsidP="00424515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26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Ответы детей:</w:t>
            </w:r>
          </w:p>
          <w:p w:rsidR="00D07233" w:rsidRDefault="00D07233" w:rsidP="00424515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Воспитатель: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Книгу с мячиком возьмем -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Их телами назовем</w:t>
            </w:r>
            <w:proofErr w:type="gramStart"/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424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(</w:t>
            </w:r>
            <w:proofErr w:type="gramEnd"/>
            <w:r w:rsidR="004245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Наглядное пособие: мяч и книга)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 фигуры нарисуем -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Круг с овалом и лучом.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24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(Рисуем на доске маркером)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Продолжаем рисовать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Ромб, отрезок и квадрат.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Отгадали или нет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Геометрии секрет?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Нарисованный рисунок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Может много рассказать,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Надо главное запомнить</w:t>
            </w:r>
            <w:proofErr w:type="gramStart"/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proofErr w:type="gramEnd"/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секрет его понять: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Тело может быть объемным,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Круглым или трехсторонним.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руки тело можно взять,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 фигуры – рисовать</w:t>
            </w:r>
            <w:proofErr w:type="gramStart"/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End"/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можем мы, иль начертить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 на плоскость разместить.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Сколько есть на белом свете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Удивительных секретов.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Все нам хочется узнать,</w:t>
            </w:r>
            <w:r w:rsidRPr="00D07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07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Мир премудростей познать.</w:t>
            </w:r>
          </w:p>
          <w:p w:rsidR="00424515" w:rsidRDefault="00424515" w:rsidP="00424515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4245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ребята как вы поняли это стихотворение?</w:t>
            </w:r>
          </w:p>
          <w:p w:rsidR="00424515" w:rsidRPr="00424515" w:rsidRDefault="00424515" w:rsidP="0042451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4245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Ответы детей:</w:t>
            </w:r>
          </w:p>
          <w:p w:rsidR="00424515" w:rsidRPr="00424515" w:rsidRDefault="00424515" w:rsidP="00424515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42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Воспитатель: </w:t>
            </w:r>
          </w:p>
          <w:p w:rsidR="00A26FC9" w:rsidRDefault="00D07233" w:rsidP="004245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07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Назовите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предметы в комнате и соотнесите с геометрической фигурой (стол – круг, ковёр - прямоугольник)</w:t>
            </w:r>
          </w:p>
          <w:p w:rsidR="00D07233" w:rsidRDefault="00D07233" w:rsidP="00424515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D072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Ответы детей:</w:t>
            </w:r>
          </w:p>
          <w:p w:rsidR="00424515" w:rsidRPr="00D07233" w:rsidRDefault="00424515" w:rsidP="004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72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Воспитатель:</w:t>
            </w:r>
          </w:p>
          <w:p w:rsidR="00424515" w:rsidRDefault="00424515" w:rsidP="00424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Предлагаю поиграть в игру «Найди пару»</w:t>
            </w:r>
          </w:p>
          <w:p w:rsidR="00424515" w:rsidRDefault="00424515" w:rsidP="00424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Давайте встанем в круг. У вас в руках геометрические фигуры. </w:t>
            </w:r>
          </w:p>
          <w:p w:rsidR="00424515" w:rsidRDefault="00424515" w:rsidP="00424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заиграет музыка, вы должны передавать фигуры по кругу. Когда музыка перестанет, вам надо найти себе пару (овал-овал, куб-куб и т.д.). Пара должна рассказать о своих фигурах (это призма, одинакового цвета, разные по размеру, разные по свойству, мягкий и твёрдый)</w:t>
            </w:r>
          </w:p>
          <w:p w:rsidR="00424515" w:rsidRDefault="00424515" w:rsidP="004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424515" w:rsidRDefault="00424515" w:rsidP="00424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сейчас убираем фигуры и снова встаём в круг, взявшись за руки. </w:t>
            </w:r>
          </w:p>
          <w:p w:rsidR="00424515" w:rsidRDefault="00424515" w:rsidP="00424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Подвижная игра «Пошли»</w:t>
            </w:r>
          </w:p>
          <w:p w:rsidR="00424515" w:rsidRPr="00D07233" w:rsidRDefault="00424515" w:rsidP="00424515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должны, держась за руки двигаться по указанному мной направлению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Влево круг, вправо круг, а теперь квадрат, ниже квадрат, выше квадрат, маленький круг,  большой овал, высокий овал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424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2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«Социально-коммуникативное развитие», «Физическое развитие».</w:t>
            </w:r>
          </w:p>
          <w:p w:rsidR="00A927D5" w:rsidRPr="00A927D5" w:rsidRDefault="00A927D5" w:rsidP="00424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7D5" w:rsidRPr="00A927D5" w:rsidRDefault="00A927D5" w:rsidP="004245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42451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7D5" w:rsidRPr="00A927D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A927D5" w:rsidRPr="00A927D5">
              <w:rPr>
                <w:rFonts w:ascii="Times New Roman" w:hAnsi="Times New Roman" w:cs="Times New Roman"/>
                <w:sz w:val="28"/>
                <w:szCs w:val="28"/>
              </w:rPr>
              <w:t>вижение</w:t>
            </w:r>
            <w:proofErr w:type="spellEnd"/>
            <w:r w:rsidR="00A927D5" w:rsidRPr="00A927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42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7D5" w:rsidRPr="00A927D5" w:rsidRDefault="00A927D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Закреплять знания о формах геометрических фигур. </w:t>
            </w:r>
            <w:r w:rsidR="00A927D5" w:rsidRPr="00A927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передавать предметы по кругу</w:t>
            </w:r>
            <w:r w:rsidR="00A927D5" w:rsidRPr="00A927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сохр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анять равновесие при движении</w:t>
            </w:r>
            <w:r w:rsidR="00A927D5" w:rsidRPr="00A927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="00A927D5" w:rsidRPr="004245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Развивать двигательные навыки детей.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424515" w:rsidRDefault="00A927D5" w:rsidP="00424515">
            <w:pPr>
              <w:pStyle w:val="default"/>
              <w:shd w:val="clear" w:color="auto" w:fill="FFFFFF"/>
              <w:spacing w:before="0" w:beforeAutospacing="0" w:after="120" w:afterAutospacing="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424515">
              <w:rPr>
                <w:i w:val="0"/>
                <w:color w:val="000000"/>
                <w:sz w:val="28"/>
                <w:szCs w:val="28"/>
              </w:rPr>
              <w:t>Ребёнок обладает развитым</w:t>
            </w:r>
            <w:r w:rsidRPr="00424515">
              <w:rPr>
                <w:rStyle w:val="apple-converted-space"/>
                <w:rFonts w:eastAsiaTheme="majorEastAsia"/>
                <w:i w:val="0"/>
                <w:color w:val="000000"/>
                <w:sz w:val="28"/>
                <w:szCs w:val="28"/>
              </w:rPr>
              <w:t> </w:t>
            </w:r>
            <w:r w:rsidRPr="00424515">
              <w:rPr>
                <w:rStyle w:val="ac"/>
                <w:rFonts w:eastAsiaTheme="majorEastAsia"/>
                <w:b w:val="0"/>
                <w:bCs w:val="0"/>
                <w:color w:val="000000"/>
                <w:sz w:val="28"/>
                <w:szCs w:val="28"/>
              </w:rPr>
              <w:t>воображением,</w:t>
            </w:r>
            <w:r w:rsidRPr="00424515">
              <w:rPr>
                <w:rStyle w:val="apple-converted-space"/>
                <w:rFonts w:eastAsiaTheme="majorEastAsia"/>
                <w:b/>
                <w:bCs/>
                <w:iCs w:val="0"/>
                <w:color w:val="000000"/>
                <w:sz w:val="28"/>
                <w:szCs w:val="28"/>
              </w:rPr>
              <w:t xml:space="preserve">  </w:t>
            </w:r>
            <w:r w:rsidRPr="00424515">
              <w:rPr>
                <w:i w:val="0"/>
                <w:color w:val="000000"/>
                <w:sz w:val="28"/>
                <w:szCs w:val="28"/>
              </w:rPr>
              <w:t>которое реализуется в разных видах деятельности. Способность ребёнка к</w:t>
            </w:r>
            <w:r w:rsidRPr="00424515">
              <w:rPr>
                <w:rStyle w:val="apple-converted-space"/>
                <w:rFonts w:eastAsiaTheme="majorEastAsia"/>
                <w:i w:val="0"/>
                <w:color w:val="000000"/>
                <w:sz w:val="28"/>
                <w:szCs w:val="28"/>
              </w:rPr>
              <w:t> </w:t>
            </w:r>
            <w:r w:rsidRPr="00424515">
              <w:rPr>
                <w:rStyle w:val="ac"/>
                <w:rFonts w:eastAsiaTheme="majorEastAsia"/>
                <w:b w:val="0"/>
                <w:bCs w:val="0"/>
                <w:color w:val="000000"/>
                <w:sz w:val="28"/>
                <w:szCs w:val="28"/>
              </w:rPr>
              <w:t>фантазии, воображению, творчеству</w:t>
            </w:r>
            <w:r w:rsidRPr="00424515">
              <w:rPr>
                <w:rStyle w:val="apple-converted-space"/>
                <w:rFonts w:eastAsiaTheme="majorEastAsia"/>
                <w:bCs/>
                <w:i w:val="0"/>
                <w:iCs w:val="0"/>
                <w:color w:val="000000"/>
                <w:sz w:val="28"/>
                <w:szCs w:val="28"/>
              </w:rPr>
              <w:t> </w:t>
            </w:r>
            <w:r w:rsidRPr="00424515">
              <w:rPr>
                <w:i w:val="0"/>
                <w:color w:val="000000"/>
                <w:sz w:val="28"/>
                <w:szCs w:val="28"/>
              </w:rPr>
              <w:t>интенсивно развивается и проявляется в</w:t>
            </w:r>
            <w:r w:rsidRPr="00424515">
              <w:rPr>
                <w:rStyle w:val="apple-converted-space"/>
                <w:rFonts w:eastAsiaTheme="majorEastAsia"/>
                <w:i w:val="0"/>
                <w:color w:val="000000"/>
                <w:sz w:val="28"/>
                <w:szCs w:val="28"/>
              </w:rPr>
              <w:t> </w:t>
            </w:r>
            <w:r w:rsidRPr="00424515">
              <w:rPr>
                <w:rStyle w:val="ac"/>
                <w:rFonts w:eastAsiaTheme="majorEastAsia"/>
                <w:b w:val="0"/>
                <w:bCs w:val="0"/>
                <w:color w:val="000000"/>
                <w:sz w:val="28"/>
                <w:szCs w:val="28"/>
              </w:rPr>
              <w:t>игре</w:t>
            </w:r>
            <w:r w:rsidRPr="00424515">
              <w:rPr>
                <w:b/>
                <w:color w:val="000000"/>
                <w:sz w:val="28"/>
                <w:szCs w:val="28"/>
              </w:rPr>
              <w:t>.</w:t>
            </w:r>
            <w:r w:rsidRPr="00424515">
              <w:rPr>
                <w:i w:val="0"/>
                <w:color w:val="000000"/>
                <w:sz w:val="28"/>
                <w:szCs w:val="28"/>
              </w:rPr>
              <w:t xml:space="preserve"> Ребёнок владеет разными формами и видами игры. Умеет</w:t>
            </w:r>
            <w:r w:rsidRPr="00424515">
              <w:rPr>
                <w:rStyle w:val="apple-converted-space"/>
                <w:rFonts w:eastAsiaTheme="majorEastAsia"/>
                <w:i w:val="0"/>
                <w:color w:val="000000"/>
                <w:sz w:val="28"/>
                <w:szCs w:val="28"/>
              </w:rPr>
              <w:t> </w:t>
            </w:r>
            <w:r w:rsidRPr="00424515">
              <w:rPr>
                <w:rStyle w:val="ac"/>
                <w:rFonts w:eastAsiaTheme="majorEastAsia"/>
                <w:b w:val="0"/>
                <w:bCs w:val="0"/>
                <w:color w:val="000000"/>
                <w:sz w:val="28"/>
                <w:szCs w:val="28"/>
              </w:rPr>
              <w:t>подчиняться разным правилам и социальным нормам</w:t>
            </w:r>
            <w:r w:rsidRPr="00424515">
              <w:rPr>
                <w:b/>
                <w:color w:val="000000"/>
                <w:sz w:val="28"/>
                <w:szCs w:val="28"/>
              </w:rPr>
              <w:t>,</w:t>
            </w:r>
            <w:r w:rsidRPr="00424515">
              <w:rPr>
                <w:i w:val="0"/>
                <w:color w:val="000000"/>
                <w:sz w:val="28"/>
                <w:szCs w:val="28"/>
              </w:rPr>
              <w:t xml:space="preserve"> различать </w:t>
            </w:r>
            <w:proofErr w:type="gramStart"/>
            <w:r w:rsidRPr="00424515">
              <w:rPr>
                <w:i w:val="0"/>
                <w:color w:val="000000"/>
                <w:sz w:val="28"/>
                <w:szCs w:val="28"/>
              </w:rPr>
              <w:t>условную</w:t>
            </w:r>
            <w:proofErr w:type="gramEnd"/>
            <w:r w:rsidRPr="00424515">
              <w:rPr>
                <w:i w:val="0"/>
                <w:color w:val="000000"/>
                <w:sz w:val="28"/>
                <w:szCs w:val="28"/>
              </w:rPr>
              <w:t xml:space="preserve"> и реальную ситуации, в том числе игровую и учебную.</w:t>
            </w:r>
          </w:p>
          <w:p w:rsidR="00A927D5" w:rsidRPr="00A927D5" w:rsidRDefault="00A927D5" w:rsidP="00424515">
            <w:pPr>
              <w:pStyle w:val="default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927D5" w:rsidRPr="00A927D5" w:rsidRDefault="00A927D5" w:rsidP="004245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7D5" w:rsidRPr="00A927D5" w:rsidRDefault="00A927D5" w:rsidP="00424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7D5">
        <w:rPr>
          <w:rFonts w:ascii="Times New Roman" w:hAnsi="Times New Roman" w:cs="Times New Roman"/>
          <w:b/>
          <w:sz w:val="28"/>
          <w:szCs w:val="28"/>
        </w:rPr>
        <w:t>Основная</w:t>
      </w:r>
      <w:proofErr w:type="spellEnd"/>
      <w:r w:rsidRPr="00A92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7D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r w:rsidRPr="00A927D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927D5">
        <w:rPr>
          <w:rFonts w:ascii="Times New Roman" w:hAnsi="Times New Roman" w:cs="Times New Roman"/>
          <w:b/>
          <w:sz w:val="28"/>
          <w:szCs w:val="28"/>
        </w:rPr>
        <w:t>содержательный</w:t>
      </w:r>
      <w:proofErr w:type="spellEnd"/>
      <w:r w:rsidRPr="00A92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7D5">
        <w:rPr>
          <w:rFonts w:ascii="Times New Roman" w:hAnsi="Times New Roman" w:cs="Times New Roman"/>
          <w:b/>
          <w:sz w:val="28"/>
          <w:szCs w:val="28"/>
        </w:rPr>
        <w:t>этап</w:t>
      </w:r>
      <w:proofErr w:type="spellEnd"/>
      <w:r w:rsidRPr="00A927D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559"/>
        <w:gridCol w:w="1843"/>
        <w:gridCol w:w="2268"/>
        <w:gridCol w:w="2693"/>
      </w:tblGrid>
      <w:tr w:rsidR="00A927D5" w:rsidRPr="00D0273F" w:rsidTr="00424515">
        <w:trPr>
          <w:trHeight w:val="26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15" w:rsidRPr="00424515" w:rsidRDefault="00424515" w:rsidP="00424515">
            <w:pPr>
              <w:suppressAutoHyphens/>
              <w:ind w:left="40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Воспитатель:</w:t>
            </w:r>
          </w:p>
          <w:p w:rsidR="00424515" w:rsidRDefault="00424515" w:rsidP="00424515">
            <w:pPr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немного мы поиграли, размялись и повеселились, а сейчас предлагаю разойтись по центрам.</w:t>
            </w:r>
          </w:p>
          <w:p w:rsidR="00A927D5" w:rsidRDefault="00A927D5" w:rsidP="0042451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Центр математики: </w:t>
            </w:r>
          </w:p>
          <w:p w:rsidR="00424515" w:rsidRDefault="00424515" w:rsidP="00424515">
            <w:pPr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рисунок из геометрических фигур из 6 деталей, из деталей на 4 больше 1рисунка; из 12 деталей, из деталей на 6 меньше. Из 10 деталей, из деталей на 2 больше.</w:t>
            </w:r>
          </w:p>
          <w:p w:rsidR="00424515" w:rsidRDefault="00424515" w:rsidP="00424515">
            <w:pPr>
              <w:pStyle w:val="af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 творчества:</w:t>
            </w:r>
          </w:p>
          <w:p w:rsidR="00424515" w:rsidRDefault="00424515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помощью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линейки с геометрическими фигурами рисуем «Страну математики».</w:t>
            </w:r>
          </w:p>
          <w:p w:rsidR="00424515" w:rsidRDefault="00424515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515" w:rsidRDefault="00424515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515" w:rsidRDefault="00424515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515" w:rsidRDefault="00424515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515" w:rsidRDefault="00424515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515" w:rsidRDefault="00424515" w:rsidP="00424515">
            <w:pPr>
              <w:pStyle w:val="af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 строительства</w:t>
            </w:r>
          </w:p>
          <w:p w:rsidR="00424515" w:rsidRDefault="00424515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зуя 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построить дома:  красный, синий меньше желтого, а желтый меньше красного.</w:t>
            </w:r>
          </w:p>
          <w:p w:rsidR="00435ECC" w:rsidRDefault="00435ECC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ECC" w:rsidRDefault="00435ECC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ECC" w:rsidRDefault="00435ECC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ECC" w:rsidRDefault="00435ECC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ECC" w:rsidRDefault="00435ECC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ECC" w:rsidRDefault="00435ECC" w:rsidP="00424515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ECC" w:rsidRDefault="00435ECC" w:rsidP="00435ECC">
            <w:pPr>
              <w:pStyle w:val="af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5E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 литературы</w:t>
            </w:r>
          </w:p>
          <w:p w:rsidR="00435ECC" w:rsidRPr="00435ECC" w:rsidRDefault="00435ECC" w:rsidP="00435ECC">
            <w:pPr>
              <w:pStyle w:val="af"/>
              <w:suppressAutoHyphens/>
              <w:ind w:left="40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йти по названию нужную книгу и вложить закладку в нужную страницу, в соответствии с цифрой на закладке.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5" w:rsidRPr="00424515" w:rsidRDefault="00A927D5" w:rsidP="00424515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«Познавательное развитие»</w:t>
            </w:r>
          </w:p>
          <w:p w:rsidR="00A927D5" w:rsidRDefault="00A927D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Pr="00424515" w:rsidRDefault="00424515" w:rsidP="00424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«Художественно-эстетическое развитие»</w:t>
            </w: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Познавательное развитие</w:t>
            </w: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Pr="00424515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5" w:rsidRDefault="00A927D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5E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проблемных  ситуаций</w:t>
            </w: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Рисование</w:t>
            </w: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="00424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онструирование</w:t>
            </w: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Pr="00424515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5" w:rsidRDefault="00A927D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24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Дидактический материал</w:t>
            </w:r>
            <w:r w:rsidR="00424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геометрические фигуры на магнитных досках, набор пластмассовых геометрических фигур. </w:t>
            </w: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Геометрические линейки, фломастеры, альбомы.</w:t>
            </w: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лего</w:t>
            </w:r>
            <w:proofErr w:type="spellEnd"/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Pr="00424515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Книги и цифры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Закрепить знания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геометрических</w:t>
            </w:r>
            <w:proofErr w:type="gramEnd"/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927D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27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Продолжать совершенствовать  умение передавать  в рисунке образы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используя геометрические фигуры</w:t>
            </w: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35ECC" w:rsidRPr="00424515" w:rsidRDefault="00435ECC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умение быстро находить нужную страницу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5" w:rsidRPr="00435ECC" w:rsidRDefault="00A927D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2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Активно взаимодействует со сверстниками и взрослыми, участвует в совместных играх. </w:t>
            </w:r>
            <w:r w:rsidRPr="00435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Проявляет любознательность, </w:t>
            </w:r>
            <w:proofErr w:type="gramStart"/>
            <w:r w:rsidRPr="00435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склонен</w:t>
            </w:r>
            <w:proofErr w:type="gramEnd"/>
            <w:r w:rsidRPr="00435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наблюдать.</w:t>
            </w:r>
          </w:p>
          <w:p w:rsidR="00A927D5" w:rsidRDefault="00A927D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Default="00424515" w:rsidP="0042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24515" w:rsidRPr="00424515" w:rsidRDefault="00424515" w:rsidP="00424515">
            <w:pPr>
              <w:pStyle w:val="default"/>
              <w:shd w:val="clear" w:color="auto" w:fill="FFFFFF"/>
              <w:spacing w:before="0" w:beforeAutospacing="0" w:after="120" w:afterAutospacing="0"/>
              <w:ind w:firstLine="480"/>
              <w:jc w:val="both"/>
              <w:rPr>
                <w:i w:val="0"/>
                <w:color w:val="000000"/>
                <w:sz w:val="28"/>
                <w:szCs w:val="28"/>
              </w:rPr>
            </w:pPr>
            <w:r w:rsidRPr="00424515">
              <w:rPr>
                <w:i w:val="0"/>
                <w:color w:val="000000"/>
                <w:sz w:val="28"/>
                <w:szCs w:val="28"/>
              </w:rPr>
              <w:t>Способен</w:t>
            </w:r>
            <w:r w:rsidRPr="00424515">
              <w:rPr>
                <w:rStyle w:val="apple-converted-space"/>
                <w:rFonts w:eastAsiaTheme="majorEastAsia"/>
                <w:i w:val="0"/>
                <w:color w:val="000000"/>
                <w:sz w:val="28"/>
                <w:szCs w:val="28"/>
              </w:rPr>
              <w:t xml:space="preserve">  </w:t>
            </w:r>
            <w:r w:rsidRPr="00424515">
              <w:rPr>
                <w:rStyle w:val="ac"/>
                <w:rFonts w:eastAsiaTheme="majorEastAsia"/>
                <w:b w:val="0"/>
                <w:bCs w:val="0"/>
                <w:color w:val="000000"/>
                <w:sz w:val="28"/>
                <w:szCs w:val="28"/>
              </w:rPr>
              <w:t>выбирать</w:t>
            </w:r>
            <w:r w:rsidRPr="00424515">
              <w:rPr>
                <w:rStyle w:val="apple-converted-space"/>
                <w:rFonts w:eastAsiaTheme="majorEastAsia"/>
                <w:b/>
                <w:bCs/>
                <w:iCs w:val="0"/>
                <w:color w:val="000000"/>
                <w:sz w:val="28"/>
                <w:szCs w:val="28"/>
              </w:rPr>
              <w:t xml:space="preserve">   </w:t>
            </w:r>
            <w:r w:rsidRPr="00424515">
              <w:rPr>
                <w:i w:val="0"/>
                <w:color w:val="000000"/>
                <w:sz w:val="28"/>
                <w:szCs w:val="28"/>
              </w:rPr>
              <w:t>себе род занятий, участников совместной деятельности, обнаруживает способность к воплощению разнообразных замыслов;</w:t>
            </w:r>
          </w:p>
          <w:p w:rsidR="00424515" w:rsidRPr="00424515" w:rsidRDefault="00424515" w:rsidP="00424515">
            <w:pPr>
              <w:pStyle w:val="default"/>
              <w:shd w:val="clear" w:color="auto" w:fill="FFFFFF"/>
              <w:spacing w:before="0" w:beforeAutospacing="0" w:after="120" w:afterAutospacing="0"/>
              <w:ind w:firstLine="480"/>
              <w:jc w:val="both"/>
              <w:rPr>
                <w:i w:val="0"/>
                <w:color w:val="000000"/>
                <w:sz w:val="28"/>
                <w:szCs w:val="28"/>
              </w:rPr>
            </w:pPr>
            <w:r w:rsidRPr="00424515">
              <w:rPr>
                <w:i w:val="0"/>
                <w:color w:val="000000"/>
                <w:sz w:val="28"/>
                <w:szCs w:val="28"/>
              </w:rPr>
              <w:t xml:space="preserve">Ребёнок </w:t>
            </w:r>
            <w:r w:rsidRPr="00424515">
              <w:rPr>
                <w:rStyle w:val="ac"/>
                <w:rFonts w:eastAsiaTheme="majorEastAsia"/>
                <w:b w:val="0"/>
                <w:bCs w:val="0"/>
                <w:color w:val="000000"/>
                <w:sz w:val="28"/>
                <w:szCs w:val="28"/>
              </w:rPr>
              <w:t>способен к принятию собственных решений</w:t>
            </w:r>
            <w:r w:rsidRPr="00424515">
              <w:rPr>
                <w:b/>
                <w:color w:val="000000"/>
                <w:sz w:val="28"/>
                <w:szCs w:val="28"/>
              </w:rPr>
              <w:t>,</w:t>
            </w:r>
            <w:r w:rsidRPr="00424515">
              <w:rPr>
                <w:i w:val="0"/>
                <w:color w:val="000000"/>
                <w:sz w:val="28"/>
                <w:szCs w:val="28"/>
              </w:rPr>
              <w:t xml:space="preserve"> опираясь на свои знания и умения в различных сферах действительности.</w:t>
            </w:r>
          </w:p>
          <w:p w:rsidR="00424515" w:rsidRPr="00424515" w:rsidRDefault="00424515" w:rsidP="0042451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927D5" w:rsidRPr="00424515" w:rsidRDefault="00A927D5" w:rsidP="00A927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7D5" w:rsidRPr="00A927D5" w:rsidRDefault="00A927D5" w:rsidP="00A92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927D5">
        <w:rPr>
          <w:rFonts w:ascii="Times New Roman" w:hAnsi="Times New Roman" w:cs="Times New Roman"/>
          <w:b/>
          <w:sz w:val="28"/>
          <w:szCs w:val="28"/>
        </w:rPr>
        <w:t>Заключительная</w:t>
      </w:r>
      <w:proofErr w:type="spellEnd"/>
      <w:r w:rsidRPr="00A927D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927D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proofErr w:type="gramEnd"/>
      <w:r w:rsidRPr="00A927D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927D5">
        <w:rPr>
          <w:rFonts w:ascii="Times New Roman" w:hAnsi="Times New Roman" w:cs="Times New Roman"/>
          <w:b/>
          <w:sz w:val="28"/>
          <w:szCs w:val="28"/>
        </w:rPr>
        <w:t>рефлексивный</w:t>
      </w:r>
      <w:proofErr w:type="spellEnd"/>
      <w:r w:rsidRPr="00A92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7D5">
        <w:rPr>
          <w:rFonts w:ascii="Times New Roman" w:hAnsi="Times New Roman" w:cs="Times New Roman"/>
          <w:b/>
          <w:sz w:val="28"/>
          <w:szCs w:val="28"/>
        </w:rPr>
        <w:t>этап</w:t>
      </w:r>
      <w:proofErr w:type="spellEnd"/>
      <w:r w:rsidRPr="00A927D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5"/>
        <w:gridCol w:w="2360"/>
        <w:gridCol w:w="1745"/>
        <w:gridCol w:w="1399"/>
        <w:gridCol w:w="1343"/>
        <w:gridCol w:w="2667"/>
      </w:tblGrid>
      <w:tr w:rsidR="00A927D5" w:rsidRPr="00A927D5" w:rsidTr="00904B63">
        <w:trPr>
          <w:trHeight w:val="85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ННОД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proofErr w:type="spellEnd"/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  <w:proofErr w:type="spellEnd"/>
          </w:p>
          <w:p w:rsidR="00A927D5" w:rsidRPr="00A927D5" w:rsidRDefault="00A927D5" w:rsidP="0090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  <w:proofErr w:type="spell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27D5" w:rsidRPr="00D0273F" w:rsidTr="00904B63">
        <w:trPr>
          <w:trHeight w:val="2853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Default="00435ECC" w:rsidP="008A3F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колокольчик, воспитатель приглашает всех детей на сбор.</w:t>
            </w:r>
          </w:p>
          <w:p w:rsidR="00435ECC" w:rsidRPr="00435ECC" w:rsidRDefault="00435ECC" w:rsidP="008A3F9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5E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Воспитатель:</w:t>
            </w:r>
          </w:p>
          <w:p w:rsidR="00435ECC" w:rsidRDefault="00435ECC" w:rsidP="008A3F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большие молодцы. Все поставленные перед вами задачи выполнили. Расскажите, какое из заданий оказалось сложнее всего? </w:t>
            </w:r>
          </w:p>
          <w:p w:rsidR="00435ECC" w:rsidRDefault="00435ECC" w:rsidP="008A3F9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5E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Ответы детей:</w:t>
            </w:r>
          </w:p>
          <w:p w:rsidR="00435ECC" w:rsidRDefault="00435ECC" w:rsidP="008A3F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показывает рисунки детей и просит рассказать, какие геометрические фигуры были использованы? Каких фигур больше? Что ещё можно рисовать с помощью геометрических фигур.</w:t>
            </w:r>
          </w:p>
          <w:p w:rsidR="00435ECC" w:rsidRDefault="00435ECC" w:rsidP="008A3F9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5E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Ответы детей:</w:t>
            </w:r>
          </w:p>
          <w:p w:rsidR="00435ECC" w:rsidRDefault="00435ECC" w:rsidP="008A3F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 вы хорошо потрудились и заслужили значки отличников.</w:t>
            </w:r>
          </w:p>
          <w:p w:rsidR="00435ECC" w:rsidRPr="00435ECC" w:rsidRDefault="00435ECC" w:rsidP="008A3F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раздаёт значки и предлагает с помощью доски выбора разойтись по центрам и продолжить игу.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A92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27D5" w:rsidRPr="00A927D5" w:rsidRDefault="00A927D5" w:rsidP="0090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5" w:rsidRPr="00A927D5" w:rsidRDefault="00A927D5" w:rsidP="0090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  <w:proofErr w:type="spellEnd"/>
            <w:r w:rsidRPr="00A9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A927D5" w:rsidRDefault="00A927D5" w:rsidP="0090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2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</w:t>
            </w:r>
            <w:proofErr w:type="spellEnd"/>
            <w:r w:rsidRPr="00A92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позитивных</w:t>
            </w:r>
            <w:proofErr w:type="spellEnd"/>
            <w:r w:rsidRPr="00A92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установок</w:t>
            </w:r>
            <w:proofErr w:type="spellEnd"/>
            <w:r w:rsidRPr="00A92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D5" w:rsidRPr="00435ECC" w:rsidRDefault="00A927D5" w:rsidP="00904B63">
            <w:pPr>
              <w:pStyle w:val="default"/>
              <w:shd w:val="clear" w:color="auto" w:fill="FFFFFF"/>
              <w:spacing w:before="0" w:beforeAutospacing="0" w:after="120" w:afterAutospacing="0" w:line="225" w:lineRule="atLeast"/>
              <w:ind w:firstLine="480"/>
              <w:jc w:val="both"/>
              <w:rPr>
                <w:i w:val="0"/>
                <w:color w:val="000000"/>
                <w:sz w:val="28"/>
                <w:szCs w:val="28"/>
              </w:rPr>
            </w:pPr>
            <w:r w:rsidRPr="00435ECC">
              <w:rPr>
                <w:i w:val="0"/>
                <w:color w:val="000000"/>
                <w:sz w:val="28"/>
                <w:szCs w:val="28"/>
              </w:rPr>
              <w:t>Активно</w:t>
            </w:r>
            <w:r w:rsidRPr="00435ECC">
              <w:rPr>
                <w:rStyle w:val="apple-converted-space"/>
                <w:rFonts w:eastAsiaTheme="majorEastAsia"/>
                <w:b/>
                <w:color w:val="000000"/>
                <w:sz w:val="28"/>
                <w:szCs w:val="28"/>
              </w:rPr>
              <w:t> </w:t>
            </w:r>
            <w:r w:rsidRPr="00435ECC">
              <w:rPr>
                <w:rStyle w:val="ac"/>
                <w:rFonts w:eastAsiaTheme="majorEastAsia"/>
                <w:b w:val="0"/>
                <w:bCs w:val="0"/>
                <w:color w:val="000000"/>
                <w:sz w:val="28"/>
                <w:szCs w:val="28"/>
              </w:rPr>
              <w:t>взаимодействует со сверстниками и взрослыми,</w:t>
            </w:r>
            <w:r w:rsidRPr="00435ECC">
              <w:rPr>
                <w:rStyle w:val="apple-converted-space"/>
                <w:rFonts w:eastAsiaTheme="majorEastAsia"/>
                <w:bCs/>
                <w:i w:val="0"/>
                <w:iCs w:val="0"/>
                <w:color w:val="000000"/>
                <w:sz w:val="28"/>
                <w:szCs w:val="28"/>
              </w:rPr>
              <w:t> </w:t>
            </w:r>
            <w:r w:rsidRPr="00435ECC">
              <w:rPr>
                <w:i w:val="0"/>
                <w:color w:val="000000"/>
                <w:sz w:val="28"/>
                <w:szCs w:val="28"/>
              </w:rPr>
              <w:t xml:space="preserve">участвует в совместных играх. </w:t>
            </w:r>
            <w:proofErr w:type="gramStart"/>
            <w:r w:rsidRPr="00435ECC">
              <w:rPr>
                <w:i w:val="0"/>
                <w:color w:val="000000"/>
                <w:sz w:val="28"/>
                <w:szCs w:val="28"/>
              </w:rPr>
              <w:t>Способен</w:t>
            </w:r>
            <w:proofErr w:type="gramEnd"/>
            <w:r w:rsidRPr="00435ECC">
              <w:rPr>
                <w:i w:val="0"/>
                <w:color w:val="000000"/>
                <w:sz w:val="28"/>
                <w:szCs w:val="28"/>
              </w:rPr>
              <w:t xml:space="preserve"> договариваться, учитывать интересы и чувства других, сопереживать неудачам и радоваться успехам других.</w:t>
            </w:r>
          </w:p>
          <w:p w:rsidR="00A927D5" w:rsidRPr="00A927D5" w:rsidRDefault="00A927D5" w:rsidP="0090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27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Достаточно хорошо владеет устной речью, может выражать свои мысли и желания.</w:t>
            </w:r>
          </w:p>
        </w:tc>
      </w:tr>
    </w:tbl>
    <w:p w:rsidR="00A927D5" w:rsidRPr="00A927D5" w:rsidRDefault="00A927D5" w:rsidP="00A927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019F" w:rsidRPr="009758D3" w:rsidRDefault="008E019F" w:rsidP="00672C25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8E019F" w:rsidRPr="009758D3" w:rsidSect="00D73F6F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C85"/>
    <w:multiLevelType w:val="hybridMultilevel"/>
    <w:tmpl w:val="1A3E44D4"/>
    <w:lvl w:ilvl="0" w:tplc="AC5008FC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016C3E"/>
    <w:multiLevelType w:val="hybridMultilevel"/>
    <w:tmpl w:val="D888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72C25"/>
    <w:rsid w:val="00026B2B"/>
    <w:rsid w:val="0005400C"/>
    <w:rsid w:val="000645F1"/>
    <w:rsid w:val="00195F2F"/>
    <w:rsid w:val="00201831"/>
    <w:rsid w:val="003C6EE0"/>
    <w:rsid w:val="003D64C0"/>
    <w:rsid w:val="00424515"/>
    <w:rsid w:val="00435ECC"/>
    <w:rsid w:val="00442F59"/>
    <w:rsid w:val="00523E04"/>
    <w:rsid w:val="005C5641"/>
    <w:rsid w:val="005D32B3"/>
    <w:rsid w:val="00672C25"/>
    <w:rsid w:val="00816B92"/>
    <w:rsid w:val="008A3F9B"/>
    <w:rsid w:val="008E019F"/>
    <w:rsid w:val="009758D3"/>
    <w:rsid w:val="00A26FC9"/>
    <w:rsid w:val="00A52BC8"/>
    <w:rsid w:val="00A927D5"/>
    <w:rsid w:val="00AE67DF"/>
    <w:rsid w:val="00B1617A"/>
    <w:rsid w:val="00B84D8E"/>
    <w:rsid w:val="00C637B0"/>
    <w:rsid w:val="00CE4FBA"/>
    <w:rsid w:val="00D0273F"/>
    <w:rsid w:val="00D07233"/>
    <w:rsid w:val="00D84495"/>
    <w:rsid w:val="00D92960"/>
    <w:rsid w:val="00E6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5"/>
  </w:style>
  <w:style w:type="paragraph" w:styleId="1">
    <w:name w:val="heading 1"/>
    <w:basedOn w:val="a"/>
    <w:next w:val="a"/>
    <w:link w:val="10"/>
    <w:uiPriority w:val="9"/>
    <w:qFormat/>
    <w:rsid w:val="00A927D5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D5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D5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7D5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7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7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7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7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7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D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7D5"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B84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27D5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27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27D5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27D5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27D5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27D5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927D5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27D5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27D5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927D5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927D5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A927D5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A927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927D5"/>
    <w:rPr>
      <w:rFonts w:asciiTheme="minorHAnsi"/>
      <w:i/>
      <w:iCs/>
      <w:sz w:val="24"/>
      <w:szCs w:val="24"/>
    </w:rPr>
  </w:style>
  <w:style w:type="character" w:styleId="ac">
    <w:name w:val="Emphasis"/>
    <w:uiPriority w:val="20"/>
    <w:qFormat/>
    <w:rsid w:val="00A927D5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A927D5"/>
    <w:pPr>
      <w:ind w:firstLine="0"/>
    </w:pPr>
  </w:style>
  <w:style w:type="paragraph" w:styleId="af">
    <w:name w:val="List Paragraph"/>
    <w:basedOn w:val="a"/>
    <w:uiPriority w:val="34"/>
    <w:qFormat/>
    <w:rsid w:val="00A927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27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27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A927D5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A927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2">
    <w:name w:val="Subtle Emphasis"/>
    <w:uiPriority w:val="19"/>
    <w:qFormat/>
    <w:rsid w:val="00A927D5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A927D5"/>
    <w:rPr>
      <w:b/>
      <w:bCs/>
      <w:i/>
      <w:iCs/>
      <w:color w:val="5B9BD5" w:themeColor="accent1"/>
      <w:sz w:val="22"/>
      <w:szCs w:val="22"/>
    </w:rPr>
  </w:style>
  <w:style w:type="character" w:styleId="af4">
    <w:name w:val="Subtle Reference"/>
    <w:uiPriority w:val="31"/>
    <w:qFormat/>
    <w:rsid w:val="00A927D5"/>
    <w:rPr>
      <w:color w:val="auto"/>
      <w:u w:val="single" w:color="A5A5A5" w:themeColor="accent3"/>
    </w:rPr>
  </w:style>
  <w:style w:type="character" w:styleId="af5">
    <w:name w:val="Intense Reference"/>
    <w:basedOn w:val="a0"/>
    <w:uiPriority w:val="32"/>
    <w:qFormat/>
    <w:rsid w:val="00A927D5"/>
    <w:rPr>
      <w:b/>
      <w:bCs/>
      <w:color w:val="7B7B7B" w:themeColor="accent3" w:themeShade="BF"/>
      <w:u w:val="single" w:color="A5A5A5" w:themeColor="accent3"/>
    </w:rPr>
  </w:style>
  <w:style w:type="character" w:styleId="af6">
    <w:name w:val="Book Title"/>
    <w:basedOn w:val="a0"/>
    <w:uiPriority w:val="33"/>
    <w:qFormat/>
    <w:rsid w:val="00A927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A927D5"/>
    <w:pPr>
      <w:outlineLvl w:val="9"/>
    </w:pPr>
  </w:style>
  <w:style w:type="character" w:customStyle="1" w:styleId="c2">
    <w:name w:val="c2"/>
    <w:basedOn w:val="a0"/>
    <w:rsid w:val="00A927D5"/>
  </w:style>
  <w:style w:type="character" w:customStyle="1" w:styleId="c5">
    <w:name w:val="c5"/>
    <w:basedOn w:val="a0"/>
    <w:rsid w:val="00A927D5"/>
  </w:style>
  <w:style w:type="paragraph" w:customStyle="1" w:styleId="default">
    <w:name w:val="default"/>
    <w:basedOn w:val="a"/>
    <w:rsid w:val="00A927D5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927D5"/>
  </w:style>
  <w:style w:type="character" w:customStyle="1" w:styleId="ae">
    <w:name w:val="Без интервала Знак"/>
    <w:basedOn w:val="a0"/>
    <w:link w:val="ad"/>
    <w:uiPriority w:val="1"/>
    <w:rsid w:val="00A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Сенсорный кабинет</cp:lastModifiedBy>
  <cp:revision>25</cp:revision>
  <dcterms:created xsi:type="dcterms:W3CDTF">2017-10-03T03:10:00Z</dcterms:created>
  <dcterms:modified xsi:type="dcterms:W3CDTF">2018-12-11T10:00:00Z</dcterms:modified>
</cp:coreProperties>
</file>