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2C" w:rsidRPr="00B16FF7" w:rsidRDefault="00E0172C" w:rsidP="00E0172C">
      <w:pPr>
        <w:spacing w:before="120" w:line="3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F7">
        <w:rPr>
          <w:rFonts w:ascii="Times New Roman" w:hAnsi="Times New Roman" w:cs="Times New Roman"/>
          <w:b/>
          <w:sz w:val="28"/>
          <w:szCs w:val="28"/>
        </w:rPr>
        <w:t>1.Введение.</w:t>
      </w:r>
    </w:p>
    <w:p w:rsidR="00E0172C" w:rsidRPr="00910347" w:rsidRDefault="00E0172C" w:rsidP="00E0172C">
      <w:pPr>
        <w:pStyle w:val="a3"/>
        <w:spacing w:line="360" w:lineRule="atLeast"/>
        <w:contextualSpacing/>
        <w:jc w:val="both"/>
      </w:pPr>
      <w:r>
        <w:t xml:space="preserve">         </w:t>
      </w:r>
      <w:r w:rsidRPr="00910347">
        <w:t>Логопедическая работа с детьми с ОВЗ занимает важное место в процессе коррекции нарушения развития ребенка. Речевые расстройства оказывают отрицательное влияние на психическое развитие ребенка, эффективность его обучения. Поэтому своевременное и целенаправленное устранение нарушений речи способствуют развитию мыслительной деятельности, усвоению школьной программы, социальной адаптации.</w:t>
      </w:r>
    </w:p>
    <w:p w:rsidR="00E0172C" w:rsidRDefault="00E0172C" w:rsidP="00E0172C">
      <w:pPr>
        <w:pStyle w:val="a3"/>
        <w:spacing w:line="360" w:lineRule="atLeast"/>
        <w:contextualSpacing/>
        <w:jc w:val="both"/>
      </w:pPr>
      <w:r>
        <w:t xml:space="preserve">       </w:t>
      </w:r>
      <w:r w:rsidRPr="00910347">
        <w:t xml:space="preserve">Основной целью логопедической работы с детьми с ОВЗ является развитие речевого общения, улучшение разборчивости речевого высказывания для того, чтобы обеспечить ребёнку наибольшее понимание его речи окружающими. Логопедическая работа направлена на коррекцию нарушений речи в сочетании со стимуляцией развития всех её сторон (лексики, грамматики, фонетики), </w:t>
      </w:r>
      <w:r>
        <w:t>сенсорных и психических функций.</w:t>
      </w:r>
    </w:p>
    <w:p w:rsidR="00E0172C" w:rsidRPr="00E344E0" w:rsidRDefault="00E0172C" w:rsidP="00E0172C">
      <w:pPr>
        <w:spacing w:before="120" w:line="360" w:lineRule="atLeast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E0">
        <w:rPr>
          <w:rFonts w:ascii="Times New Roman" w:eastAsia="Calibri" w:hAnsi="Times New Roman" w:cs="Times New Roman"/>
          <w:sz w:val="24"/>
          <w:szCs w:val="24"/>
        </w:rPr>
        <w:t xml:space="preserve">   Планирование и проведение логопедических занятий с ребенком с ОВЗ выстраиваю в соответствии с основными нормативно-правовыми документами: </w:t>
      </w:r>
      <w:r w:rsidRPr="00E344E0">
        <w:rPr>
          <w:rFonts w:ascii="Times New Roman" w:eastAsia="Calibri" w:hAnsi="Times New Roman" w:cs="Times New Roman"/>
          <w:sz w:val="24"/>
          <w:szCs w:val="24"/>
        </w:rPr>
        <w:tab/>
      </w:r>
    </w:p>
    <w:p w:rsidR="00E0172C" w:rsidRPr="00E344E0" w:rsidRDefault="00E0172C" w:rsidP="00E0172C">
      <w:pPr>
        <w:spacing w:before="120" w:line="360" w:lineRule="atLeast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E0">
        <w:rPr>
          <w:rFonts w:ascii="Times New Roman" w:eastAsia="Calibri" w:hAnsi="Times New Roman" w:cs="Times New Roman"/>
          <w:sz w:val="24"/>
          <w:szCs w:val="24"/>
        </w:rPr>
        <w:t xml:space="preserve"> Законом РФ «Об образовании в Российской Федерации» от 29.12.2012 г. № 273 – Ф3;</w:t>
      </w:r>
    </w:p>
    <w:p w:rsidR="00E0172C" w:rsidRPr="00E344E0" w:rsidRDefault="00E0172C" w:rsidP="00E0172C">
      <w:pPr>
        <w:spacing w:before="120" w:line="360" w:lineRule="atLeast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E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образования и науки РФ от 17 октября 2013г.    №1155 «Об утверждении федерального государственного образовательного стандарта дошкольного образования»;</w:t>
      </w:r>
    </w:p>
    <w:p w:rsidR="00E0172C" w:rsidRPr="00E344E0" w:rsidRDefault="00E0172C" w:rsidP="00E0172C">
      <w:pPr>
        <w:spacing w:before="120" w:line="360" w:lineRule="atLeast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44E0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образования».</w:t>
      </w:r>
    </w:p>
    <w:p w:rsidR="00E0172C" w:rsidRPr="00E344E0" w:rsidRDefault="00E0172C" w:rsidP="00E0172C">
      <w:pPr>
        <w:spacing w:before="120" w:line="3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E0">
        <w:rPr>
          <w:rFonts w:ascii="Times New Roman" w:eastAsia="Calibri" w:hAnsi="Times New Roman" w:cs="Times New Roman"/>
          <w:sz w:val="24"/>
          <w:szCs w:val="24"/>
        </w:rPr>
        <w:t xml:space="preserve">Основной </w:t>
      </w:r>
      <w:r w:rsidRPr="00E344E0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логопедического воздействия на ребенка с ОВЗ</w:t>
      </w:r>
      <w:r w:rsidRPr="00E344E0">
        <w:rPr>
          <w:rFonts w:ascii="Times New Roman" w:eastAsia="Calibri" w:hAnsi="Times New Roman" w:cs="Times New Roman"/>
          <w:sz w:val="24"/>
          <w:szCs w:val="24"/>
        </w:rPr>
        <w:t xml:space="preserve"> является организация наиболее оптимальных условий обучения и воспитания для ребенка с особыми образовательными потребностями исходя из его потенциальных возможностей и интересов.</w:t>
      </w:r>
    </w:p>
    <w:p w:rsidR="00E0172C" w:rsidRPr="00E344E0" w:rsidRDefault="00E0172C" w:rsidP="00E0172C">
      <w:pPr>
        <w:spacing w:before="120" w:line="360" w:lineRule="atLeast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344E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0172C" w:rsidRPr="00E344E0" w:rsidRDefault="00E0172C" w:rsidP="00E0172C">
      <w:pPr>
        <w:numPr>
          <w:ilvl w:val="0"/>
          <w:numId w:val="1"/>
        </w:numPr>
        <w:spacing w:before="120" w:after="0" w:line="3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E0">
        <w:rPr>
          <w:rFonts w:ascii="Times New Roman" w:eastAsia="Calibri" w:hAnsi="Times New Roman" w:cs="Times New Roman"/>
          <w:sz w:val="24"/>
          <w:szCs w:val="24"/>
        </w:rPr>
        <w:t>охрана и укрепление физического и психического здоровья ребенка, в том числе эмоционального благополучия;</w:t>
      </w:r>
    </w:p>
    <w:p w:rsidR="00E0172C" w:rsidRPr="00E344E0" w:rsidRDefault="00E0172C" w:rsidP="00E0172C">
      <w:pPr>
        <w:numPr>
          <w:ilvl w:val="0"/>
          <w:numId w:val="1"/>
        </w:numPr>
        <w:spacing w:before="120" w:after="0" w:line="3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E0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развития ребенка   в соответствии с его возрастными и индивидуальными особенностями и склонностями, развитие способностей и творческого потенциала ребенка;</w:t>
      </w:r>
    </w:p>
    <w:p w:rsidR="00E0172C" w:rsidRPr="00D9073B" w:rsidRDefault="00E0172C" w:rsidP="00E0172C">
      <w:pPr>
        <w:numPr>
          <w:ilvl w:val="0"/>
          <w:numId w:val="1"/>
        </w:numPr>
        <w:spacing w:before="120" w:after="0" w:line="3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E0">
        <w:rPr>
          <w:rFonts w:ascii="Times New Roman" w:eastAsia="Calibri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ребенка.</w:t>
      </w:r>
    </w:p>
    <w:p w:rsidR="00E0172C" w:rsidRDefault="00E0172C" w:rsidP="00E0172C">
      <w:pPr>
        <w:spacing w:before="120" w:after="0" w:line="360" w:lineRule="atLeast"/>
        <w:ind w:left="92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Таким образом, хочу представить педагогический опыт по планированию и проведению логопедических занятий с ребенком с </w:t>
      </w:r>
      <w:r w:rsidRPr="00E344E0">
        <w:rPr>
          <w:rFonts w:ascii="Times New Roman" w:eastAsia="Calibri" w:hAnsi="Times New Roman" w:cs="Times New Roman"/>
          <w:b/>
          <w:sz w:val="24"/>
          <w:szCs w:val="24"/>
        </w:rPr>
        <w:t>ОНР тре</w:t>
      </w:r>
      <w:r>
        <w:rPr>
          <w:rFonts w:ascii="Times New Roman" w:eastAsia="Calibri" w:hAnsi="Times New Roman" w:cs="Times New Roman"/>
          <w:b/>
          <w:sz w:val="24"/>
          <w:szCs w:val="24"/>
        </w:rPr>
        <w:t>тьего уровня с дизартрией 6 лет.</w:t>
      </w:r>
    </w:p>
    <w:p w:rsidR="00E0172C" w:rsidRPr="00876333" w:rsidRDefault="00E0172C" w:rsidP="00E0172C">
      <w:pPr>
        <w:spacing w:before="120" w:after="0" w:line="360" w:lineRule="atLeast"/>
        <w:ind w:left="92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172C" w:rsidRPr="00B16FF7" w:rsidRDefault="00E0172C" w:rsidP="00E0172C">
      <w:pPr>
        <w:spacing w:before="120" w:line="3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F7">
        <w:rPr>
          <w:rFonts w:ascii="Times New Roman" w:hAnsi="Times New Roman" w:cs="Times New Roman"/>
          <w:b/>
          <w:sz w:val="28"/>
          <w:szCs w:val="28"/>
        </w:rPr>
        <w:lastRenderedPageBreak/>
        <w:t>2. Теоретическое обоснование.</w:t>
      </w:r>
    </w:p>
    <w:p w:rsidR="00E0172C" w:rsidRPr="009A4EED" w:rsidRDefault="00E0172C" w:rsidP="00E0172C">
      <w:pPr>
        <w:spacing w:before="120" w:line="360" w:lineRule="atLeast"/>
        <w:ind w:left="-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          Для данного </w:t>
      </w:r>
      <w:r w:rsidRPr="009A4EED">
        <w:rPr>
          <w:rFonts w:ascii="Times New Roman" w:eastAsia="Calibri" w:hAnsi="Times New Roman" w:cs="Times New Roman"/>
          <w:b/>
          <w:sz w:val="24"/>
          <w:szCs w:val="24"/>
        </w:rPr>
        <w:t>уровня речевого развития</w:t>
      </w:r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видов сложных предложений. Структура предложений может быть нарушена за счет пропуска или перестановки главных и второстепенных членов.</w:t>
      </w:r>
    </w:p>
    <w:p w:rsidR="00E0172C" w:rsidRPr="009A4EED" w:rsidRDefault="00E0172C" w:rsidP="00E0172C">
      <w:pPr>
        <w:spacing w:before="120" w:line="360" w:lineRule="atLeast"/>
        <w:ind w:left="-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          Отмечаются существенные затруднения в употреблении простых и сложных предлогов, в согласовании существительных с прилагательными и числительными в косвенных падежах.</w:t>
      </w:r>
    </w:p>
    <w:p w:rsidR="00E0172C" w:rsidRPr="009A4EED" w:rsidRDefault="00E0172C" w:rsidP="00E0172C">
      <w:pPr>
        <w:spacing w:before="120" w:line="360" w:lineRule="atLeast"/>
        <w:ind w:left="-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         Важной особенностью речи ребенка является </w:t>
      </w:r>
      <w:proofErr w:type="gramStart"/>
      <w:r w:rsidRPr="009A4EED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EE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словообразовательной деятельности. В собственной речи ребенок употребляет простые уменьшительно – ласкательные формы существительных, отдельных притяжательных и относительных прилагательных, названия некоторых профессий, приставочные глаголы, соответствующие частотным словообразовательным моделям. Стойкие и грубые нарушения наблюдаются при попытке образовать слова, выходящие за рамки повседневной речевой практики. Типичным проявлением являются трудности переноса словообразовательных навыков на новый речевой материал.</w:t>
      </w:r>
    </w:p>
    <w:p w:rsidR="00E0172C" w:rsidRPr="009A4EED" w:rsidRDefault="00E0172C" w:rsidP="00E0172C">
      <w:pPr>
        <w:spacing w:before="120" w:line="360" w:lineRule="atLeast"/>
        <w:ind w:left="-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       Характерно неточное понимание и употребление обобщающих понятий, незнание названий слов, выходящих за рамки повседневного бытового общения.</w:t>
      </w:r>
    </w:p>
    <w:p w:rsidR="00E0172C" w:rsidRPr="009A4EED" w:rsidRDefault="00E0172C" w:rsidP="00E0172C">
      <w:pPr>
        <w:spacing w:before="120" w:line="360" w:lineRule="atLeast"/>
        <w:ind w:left="-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       Отмечается специфическое своеобразие связной речи, которое подтверждается трудностями программирования содержания развернутых высказываний и их языкового оформления,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 – следственных связей в тексте.</w:t>
      </w:r>
    </w:p>
    <w:p w:rsidR="00E0172C" w:rsidRPr="009A4EED" w:rsidRDefault="00E0172C" w:rsidP="00E0172C">
      <w:pPr>
        <w:spacing w:before="120" w:line="360" w:lineRule="atLeast"/>
        <w:ind w:left="-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         В самостоятельной речи типичными являются трудности  в воспроизведении слов разной слоговой структуры и </w:t>
      </w:r>
      <w:proofErr w:type="spellStart"/>
      <w:r w:rsidRPr="009A4EED">
        <w:rPr>
          <w:rFonts w:ascii="Times New Roman" w:eastAsia="Calibri" w:hAnsi="Times New Roman" w:cs="Times New Roman"/>
          <w:sz w:val="24"/>
          <w:szCs w:val="24"/>
        </w:rPr>
        <w:t>звуконаполняемости</w:t>
      </w:r>
      <w:proofErr w:type="spellEnd"/>
      <w:r w:rsidRPr="009A4E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172C" w:rsidRPr="009A4EED" w:rsidRDefault="00E0172C" w:rsidP="00E0172C">
      <w:pPr>
        <w:spacing w:before="120" w:line="360" w:lineRule="atLeast"/>
        <w:ind w:left="-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        Звуковая сторона речи характеризуется неточностью артикуляции некоторых звуков, нечеткостью дифференциации их на слух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(отмечается нарушение произношения звуков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,ж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р,рь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9A4EED">
        <w:rPr>
          <w:rFonts w:ascii="Times New Roman" w:eastAsia="Calibri" w:hAnsi="Times New Roman" w:cs="Times New Roman"/>
          <w:sz w:val="24"/>
          <w:szCs w:val="24"/>
        </w:rPr>
        <w:t>. Недостаточность фонематического восприятия проявляется в том, что ребенок с трудом выделяет первый и последний звуки, звуки в середине слова, не подбирает картинки, в названии которых есть заданный звук, не всегда может правильно определить наличие и место звука в слове. Задания на самостоятельное придумывание слов на заданный звук не выполняются.</w:t>
      </w:r>
    </w:p>
    <w:p w:rsidR="00E0172C" w:rsidRPr="009A4EED" w:rsidRDefault="00E0172C" w:rsidP="00E0172C">
      <w:pPr>
        <w:spacing w:before="120" w:line="360" w:lineRule="atLeast"/>
        <w:ind w:left="-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ED">
        <w:rPr>
          <w:rFonts w:ascii="Times New Roman" w:eastAsia="Calibri" w:hAnsi="Times New Roman" w:cs="Times New Roman"/>
          <w:b/>
          <w:sz w:val="24"/>
          <w:szCs w:val="24"/>
        </w:rPr>
        <w:t xml:space="preserve">          Дизартрия</w:t>
      </w:r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– нарушение  произносительной стороны речи, обусловленное недостаточностью иннервации речевого аппарата. Ведущим дефектом при дизартрии является нарушение </w:t>
      </w:r>
      <w:proofErr w:type="spellStart"/>
      <w:r w:rsidRPr="009A4EED">
        <w:rPr>
          <w:rFonts w:ascii="Times New Roman" w:eastAsia="Calibri" w:hAnsi="Times New Roman" w:cs="Times New Roman"/>
          <w:sz w:val="24"/>
          <w:szCs w:val="24"/>
        </w:rPr>
        <w:t>звукопроизносительной</w:t>
      </w:r>
      <w:proofErr w:type="spellEnd"/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и просодической стороны речи, связанное с органическим поражением центральной и </w:t>
      </w:r>
      <w:proofErr w:type="spellStart"/>
      <w:r w:rsidRPr="009A4EED">
        <w:rPr>
          <w:rFonts w:ascii="Times New Roman" w:eastAsia="Calibri" w:hAnsi="Times New Roman" w:cs="Times New Roman"/>
          <w:sz w:val="24"/>
          <w:szCs w:val="24"/>
        </w:rPr>
        <w:t>переферической</w:t>
      </w:r>
      <w:proofErr w:type="spellEnd"/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нервной систем.</w:t>
      </w:r>
    </w:p>
    <w:p w:rsidR="00E0172C" w:rsidRPr="009A4EED" w:rsidRDefault="00E0172C" w:rsidP="00E0172C">
      <w:pPr>
        <w:spacing w:before="120" w:line="360" w:lineRule="atLeast"/>
        <w:ind w:left="-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           Нарушения звукопроизношения при дизартрии проявляются в разной степени и зависят от характера и тяжести поражения нервной системы. В легких случаях имеются отдельные искажения звуков, «смазанная речь», </w:t>
      </w:r>
      <w:proofErr w:type="gramStart"/>
      <w:r w:rsidRPr="009A4EE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более </w:t>
      </w:r>
      <w:proofErr w:type="gramStart"/>
      <w:r w:rsidRPr="009A4EED">
        <w:rPr>
          <w:rFonts w:ascii="Times New Roman" w:eastAsia="Calibri" w:hAnsi="Times New Roman" w:cs="Times New Roman"/>
          <w:sz w:val="24"/>
          <w:szCs w:val="24"/>
        </w:rPr>
        <w:t>тяжелых</w:t>
      </w:r>
      <w:proofErr w:type="gramEnd"/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наблюдаются искажения, замены и пропуски звуков, страдает темп, выразительность, модуляция, в целом произношение становится невнятным.</w:t>
      </w:r>
    </w:p>
    <w:p w:rsidR="00E0172C" w:rsidRPr="009A4EED" w:rsidRDefault="00E0172C" w:rsidP="00E0172C">
      <w:pPr>
        <w:spacing w:before="120" w:line="360" w:lineRule="atLeast"/>
        <w:ind w:left="-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При тяжелых поражениях ЦНС речь становится невозможной из-за полного паралича </w:t>
      </w:r>
      <w:proofErr w:type="spellStart"/>
      <w:r w:rsidRPr="009A4EED">
        <w:rPr>
          <w:rFonts w:ascii="Times New Roman" w:eastAsia="Calibri" w:hAnsi="Times New Roman" w:cs="Times New Roman"/>
          <w:sz w:val="24"/>
          <w:szCs w:val="24"/>
        </w:rPr>
        <w:t>речедвигательных</w:t>
      </w:r>
      <w:proofErr w:type="spellEnd"/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мышц.</w:t>
      </w:r>
    </w:p>
    <w:p w:rsidR="00E0172C" w:rsidRPr="009A4EED" w:rsidRDefault="00E0172C" w:rsidP="00E0172C">
      <w:pPr>
        <w:spacing w:before="120" w:line="360" w:lineRule="atLeast"/>
        <w:ind w:left="-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          У детей частота </w:t>
      </w:r>
      <w:proofErr w:type="gramStart"/>
      <w:r w:rsidRPr="009A4EED">
        <w:rPr>
          <w:rFonts w:ascii="Times New Roman" w:eastAsia="Calibri" w:hAnsi="Times New Roman" w:cs="Times New Roman"/>
          <w:sz w:val="24"/>
          <w:szCs w:val="24"/>
        </w:rPr>
        <w:t>дизартрии</w:t>
      </w:r>
      <w:proofErr w:type="gramEnd"/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прежде всего связана с частотой перинатальной патологии. Наиболее часто дизартрия наблюдается при ДЦП. Отмечается взаимосвязь между степенью тяжести и характером поражения двигательной сферы, частотой и тяжестью дизартрии. При наиболее тяжелых формах ДЦП, когда отмечается поражение верхних и нижних конечностей и ребенок практически остается обездвиженным, дизартрии наблюдаются практически у всех детей. Отмечена взаимосвязь между тяжестью поражения верхних конечностей и поражением речевой мускулатуры.</w:t>
      </w:r>
    </w:p>
    <w:p w:rsidR="00E0172C" w:rsidRPr="009A4EED" w:rsidRDefault="00E0172C" w:rsidP="00E0172C">
      <w:pPr>
        <w:spacing w:before="120" w:line="360" w:lineRule="atLeast"/>
        <w:ind w:left="-567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           Менее выраженные формы дизартрии могут наблюдаться у детей без явных двигательных расстройств, перенесших легкую асфиксию или родовую травму или имеющих в анамнезе влияние других </w:t>
      </w:r>
      <w:proofErr w:type="spellStart"/>
      <w:r w:rsidRPr="009A4EED">
        <w:rPr>
          <w:rFonts w:ascii="Times New Roman" w:eastAsia="Calibri" w:hAnsi="Times New Roman" w:cs="Times New Roman"/>
          <w:sz w:val="24"/>
          <w:szCs w:val="24"/>
        </w:rPr>
        <w:t>нерезко</w:t>
      </w:r>
      <w:proofErr w:type="spellEnd"/>
      <w:r w:rsidRPr="009A4EED">
        <w:rPr>
          <w:rFonts w:ascii="Times New Roman" w:eastAsia="Calibri" w:hAnsi="Times New Roman" w:cs="Times New Roman"/>
          <w:sz w:val="24"/>
          <w:szCs w:val="24"/>
        </w:rPr>
        <w:t xml:space="preserve"> выраженных неблагоприятных воздействий во время внутриутробного развития или в период родов.</w:t>
      </w:r>
    </w:p>
    <w:p w:rsidR="00E0172C" w:rsidRPr="009A4EED" w:rsidRDefault="00E0172C" w:rsidP="00E0172C">
      <w:pPr>
        <w:spacing w:before="120" w:line="3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разработке системы работы с ребёнком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дизартриком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ОНР 3 уровня</w:t>
      </w:r>
      <w:r w:rsidRPr="009A4EED">
        <w:rPr>
          <w:rFonts w:ascii="Times New Roman" w:hAnsi="Times New Roman" w:cs="Times New Roman"/>
          <w:sz w:val="24"/>
          <w:szCs w:val="24"/>
        </w:rPr>
        <w:t xml:space="preserve"> используются следующие </w:t>
      </w:r>
      <w:r w:rsidRPr="00135DF5">
        <w:rPr>
          <w:rFonts w:ascii="Times New Roman" w:hAnsi="Times New Roman" w:cs="Times New Roman"/>
          <w:b/>
          <w:sz w:val="24"/>
          <w:szCs w:val="24"/>
        </w:rPr>
        <w:t>приемы:</w:t>
      </w:r>
      <w:r w:rsidRPr="009A4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на начальных этапах используется показ действий, а при повторениях, по мере усвоения способа действия, наглядный показ заменяется словесным обозначением (например, показ артикуляционных упражнений);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упражнения творческого характера (например, придумывание слов с определенным звуком, отбирать картинки, в названии которых имеются звуки);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речевые упражнения (например, повторение слов с поставленным звуком);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использование имитации действия (например, рубят дрова, тигр рычит и т.д.);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использование различных компонентов игровой деятельности в сочетании с показом, пояснениями, указаниями, вопросами;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использование игр с пением, дидактических, творческих, драматизация;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конструирование (например, игры для развития мелкой моторики);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  наблюдения, рассматривание рисунков, картин, просмотр диафильмов, прослушивание пластинок, дисков;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рассказ;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беседа;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чтение;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 xml:space="preserve">- на этапе автоматизации применяются заучивание стихов, </w:t>
      </w:r>
      <w:proofErr w:type="spellStart"/>
      <w:r w:rsidRPr="009A4EE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9A4EED">
        <w:rPr>
          <w:rFonts w:ascii="Times New Roman" w:hAnsi="Times New Roman" w:cs="Times New Roman"/>
          <w:sz w:val="24"/>
          <w:szCs w:val="24"/>
        </w:rPr>
        <w:t>, скороговорок, считалок;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загадывание, отгадывание загадок;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называние картинок;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A4EED">
        <w:rPr>
          <w:rFonts w:ascii="Times New Roman" w:hAnsi="Times New Roman" w:cs="Times New Roman"/>
          <w:sz w:val="24"/>
          <w:szCs w:val="24"/>
        </w:rPr>
        <w:t>договаривание</w:t>
      </w:r>
      <w:proofErr w:type="spellEnd"/>
      <w:r w:rsidRPr="009A4EED">
        <w:rPr>
          <w:rFonts w:ascii="Times New Roman" w:hAnsi="Times New Roman" w:cs="Times New Roman"/>
          <w:sz w:val="24"/>
          <w:szCs w:val="24"/>
        </w:rPr>
        <w:t xml:space="preserve"> слов;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составление звуковых схем слов;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разучивание игр со словами;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обводка и раскрашивание рисунков;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 xml:space="preserve">- элементы </w:t>
      </w:r>
      <w:proofErr w:type="spellStart"/>
      <w:r w:rsidRPr="009A4EED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9A4EED">
        <w:rPr>
          <w:rFonts w:ascii="Times New Roman" w:hAnsi="Times New Roman" w:cs="Times New Roman"/>
          <w:sz w:val="24"/>
          <w:szCs w:val="24"/>
        </w:rPr>
        <w:t>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lastRenderedPageBreak/>
        <w:t xml:space="preserve">- обобщение понятий. </w:t>
      </w:r>
    </w:p>
    <w:p w:rsidR="00E0172C" w:rsidRPr="009A4EED" w:rsidRDefault="00E0172C" w:rsidP="00E0172C">
      <w:pPr>
        <w:spacing w:before="120" w:line="36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A4EED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логопедического воздействия</w:t>
      </w:r>
      <w:r w:rsidRPr="009A4EED">
        <w:rPr>
          <w:rFonts w:ascii="Times New Roman" w:hAnsi="Times New Roman" w:cs="Times New Roman"/>
          <w:sz w:val="24"/>
          <w:szCs w:val="24"/>
        </w:rPr>
        <w:t xml:space="preserve"> является преодоление общего недоразвития речевой системы у ребенка с дизартрией, т.е. овладение фонетической системой языка, преодоление недостатков фонематического развития речи, обогащение словарного запаса, грамматическими законами родного языка и навыками связной речи, а также устранение </w:t>
      </w:r>
      <w:proofErr w:type="spellStart"/>
      <w:r w:rsidRPr="009A4EED">
        <w:rPr>
          <w:rFonts w:ascii="Times New Roman" w:hAnsi="Times New Roman" w:cs="Times New Roman"/>
          <w:sz w:val="24"/>
          <w:szCs w:val="24"/>
        </w:rPr>
        <w:t>дизартрического</w:t>
      </w:r>
      <w:proofErr w:type="spellEnd"/>
      <w:r w:rsidRPr="009A4EED">
        <w:rPr>
          <w:rFonts w:ascii="Times New Roman" w:hAnsi="Times New Roman" w:cs="Times New Roman"/>
          <w:sz w:val="24"/>
          <w:szCs w:val="24"/>
        </w:rPr>
        <w:t xml:space="preserve"> компонента речи. Достижение цели возможно при решении следующих </w:t>
      </w:r>
      <w:r w:rsidRPr="009A4EED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EED">
        <w:rPr>
          <w:rFonts w:ascii="Times New Roman" w:hAnsi="Times New Roman" w:cs="Times New Roman"/>
          <w:sz w:val="24"/>
          <w:szCs w:val="24"/>
        </w:rPr>
        <w:t>- совершенствование процессов слухового и зрительного восприятия, внимания, памяти, мыслительных операций анализа, синтеза, сравнения, обобщения, классификации;</w:t>
      </w:r>
      <w:proofErr w:type="gramEnd"/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выработка правильных артикуляционных навыков является одним из условий, обеспечивающих успешное развитие поставленной цели;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 выработка правильного речевого выдоха – важный компонент коррекционной работы;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развитию общей, мелкой, ручной моторики необходимо уделять особое внимание на коррекционно-развивающих логопедических занятиях;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постановка звуков или уточнение артикуляции уже имеющихся звуков;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развитие фонематического восприятия, т.е. упражнения в различение поставленных или уточненных в произношении звуков на слух, а также на развитие слуховой памяти;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 xml:space="preserve">- развитие фонематического анализа и синтеза, что способствует осознанному овладению звуками речи, помогает нормализовать процесс </w:t>
      </w:r>
      <w:proofErr w:type="spellStart"/>
      <w:r w:rsidRPr="009A4EED">
        <w:rPr>
          <w:rFonts w:ascii="Times New Roman" w:hAnsi="Times New Roman" w:cs="Times New Roman"/>
          <w:sz w:val="24"/>
          <w:szCs w:val="24"/>
        </w:rPr>
        <w:t>фонемообразования</w:t>
      </w:r>
      <w:proofErr w:type="spellEnd"/>
      <w:r w:rsidRPr="009A4EED">
        <w:rPr>
          <w:rFonts w:ascii="Times New Roman" w:hAnsi="Times New Roman" w:cs="Times New Roman"/>
          <w:sz w:val="24"/>
          <w:szCs w:val="24"/>
        </w:rPr>
        <w:t xml:space="preserve"> и подготовить детей к усвоению грамоты;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введение в речь поставленных или уточненных в произношении звуков;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дифференциация звуков, акустически близких или сходных по способу образования;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 xml:space="preserve">- введение и уточнение предметного (существительные), предикативного (глаголы) и </w:t>
      </w:r>
      <w:proofErr w:type="spellStart"/>
      <w:r w:rsidRPr="009A4EED">
        <w:rPr>
          <w:rFonts w:ascii="Times New Roman" w:hAnsi="Times New Roman" w:cs="Times New Roman"/>
          <w:sz w:val="24"/>
          <w:szCs w:val="24"/>
        </w:rPr>
        <w:t>адъекативного</w:t>
      </w:r>
      <w:proofErr w:type="spellEnd"/>
      <w:r w:rsidRPr="009A4EED">
        <w:rPr>
          <w:rFonts w:ascii="Times New Roman" w:hAnsi="Times New Roman" w:cs="Times New Roman"/>
          <w:sz w:val="24"/>
          <w:szCs w:val="24"/>
        </w:rPr>
        <w:t xml:space="preserve"> (прилагательные) словаря </w:t>
      </w:r>
      <w:proofErr w:type="spellStart"/>
      <w:r w:rsidRPr="009A4EED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9A4EED">
        <w:rPr>
          <w:rFonts w:ascii="Times New Roman" w:hAnsi="Times New Roman" w:cs="Times New Roman"/>
          <w:sz w:val="24"/>
          <w:szCs w:val="24"/>
        </w:rPr>
        <w:t xml:space="preserve"> и экспрессивной речи, проведение работы по формированию семантической структуры слова;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совершенствовать восприятие, дифференциацию и навыки употребления грамматических форм слова и словообразовательных моделей;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воспитание связной, грамматически правильной речи;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развитие у детей внимания в звуковой стороне речи.</w:t>
      </w:r>
    </w:p>
    <w:p w:rsidR="00E0172C" w:rsidRPr="009A4EED" w:rsidRDefault="00E0172C" w:rsidP="00E0172C">
      <w:pPr>
        <w:spacing w:before="120" w:line="3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A4EED">
        <w:rPr>
          <w:rFonts w:ascii="Times New Roman" w:hAnsi="Times New Roman" w:cs="Times New Roman"/>
          <w:b/>
          <w:sz w:val="24"/>
          <w:szCs w:val="24"/>
        </w:rPr>
        <w:t xml:space="preserve"> Отличительной особенностью</w:t>
      </w:r>
      <w:r>
        <w:rPr>
          <w:rFonts w:ascii="Times New Roman" w:hAnsi="Times New Roman" w:cs="Times New Roman"/>
          <w:sz w:val="24"/>
          <w:szCs w:val="24"/>
        </w:rPr>
        <w:t xml:space="preserve"> данной системы работы</w:t>
      </w:r>
      <w:r w:rsidRPr="009A4EED">
        <w:rPr>
          <w:rFonts w:ascii="Times New Roman" w:hAnsi="Times New Roman" w:cs="Times New Roman"/>
          <w:sz w:val="24"/>
          <w:szCs w:val="24"/>
        </w:rPr>
        <w:t xml:space="preserve"> является то, что она модифицированная, т.е. адаптирована к условиям образовательного процесса данного учреждения. В рамках модификации в данной разработанной  программе предложена система упражнений, которые способствуют устранению </w:t>
      </w:r>
      <w:proofErr w:type="spellStart"/>
      <w:r w:rsidRPr="009A4EED">
        <w:rPr>
          <w:rFonts w:ascii="Times New Roman" w:hAnsi="Times New Roman" w:cs="Times New Roman"/>
          <w:sz w:val="24"/>
          <w:szCs w:val="24"/>
        </w:rPr>
        <w:t>диз</w:t>
      </w:r>
      <w:proofErr w:type="spellEnd"/>
      <w:r w:rsidRPr="009A4EED">
        <w:rPr>
          <w:rFonts w:ascii="Times New Roman" w:hAnsi="Times New Roman" w:cs="Times New Roman"/>
          <w:sz w:val="24"/>
          <w:szCs w:val="24"/>
        </w:rPr>
        <w:t>. компонента, закреплению произношения звуков, коррекции речевых недостатков, обогащению словарного запаса, подготовке к овладению грамотой.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Использование предлагаемого в программе материала способствует также развитию у детей познавательной активности, самостоятельности, мотивации общения.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планировании работы </w:t>
      </w:r>
      <w:r w:rsidRPr="009A4EED">
        <w:rPr>
          <w:rFonts w:ascii="Times New Roman" w:hAnsi="Times New Roman" w:cs="Times New Roman"/>
          <w:sz w:val="24"/>
          <w:szCs w:val="24"/>
        </w:rPr>
        <w:t>учитываются критерии, которые могут положительно влиять на развитие речи дошкольника: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правильная, хорошо интонированная речь логопеда;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доступность, четкость, ясность изложения предлагаемого в программе материала и эстетичность его оформления;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специально организованная логопедом последовательность обмена репликами (когда вопрос, заданный ребёнку, содержит подсказку правильного ответа, модель его построения, необходимые для этого лексические единицы в правильной грамматической форме);</w:t>
      </w:r>
    </w:p>
    <w:p w:rsidR="00E0172C" w:rsidRPr="009A4EED" w:rsidRDefault="00E0172C" w:rsidP="00E0172C">
      <w:pPr>
        <w:spacing w:before="120" w:line="36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>- корректная форма предъявления ребенку замечаний и рекомендаций по исправлению речевых ошибок.</w:t>
      </w:r>
    </w:p>
    <w:p w:rsidR="00E0172C" w:rsidRPr="00C8032A" w:rsidRDefault="00E0172C" w:rsidP="00E0172C">
      <w:pPr>
        <w:spacing w:line="360" w:lineRule="atLeast"/>
        <w:ind w:firstLine="9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870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коррекционный эффект)</w:t>
      </w:r>
      <w:r w:rsidRPr="00F268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логопедического сопровождения ребенка с ОНР третьего уровня с дизартрией </w:t>
      </w:r>
      <w:r w:rsidRPr="00C8032A">
        <w:rPr>
          <w:rFonts w:ascii="Times New Roman" w:hAnsi="Times New Roman" w:cs="Times New Roman"/>
          <w:sz w:val="24"/>
          <w:szCs w:val="24"/>
        </w:rPr>
        <w:t xml:space="preserve"> должны носить следующий характер:</w:t>
      </w:r>
    </w:p>
    <w:p w:rsidR="00E0172C" w:rsidRPr="00C8032A" w:rsidRDefault="00E0172C" w:rsidP="00E0172C">
      <w:pPr>
        <w:spacing w:line="360" w:lineRule="atLeast"/>
        <w:ind w:firstLine="9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FF7">
        <w:rPr>
          <w:rFonts w:ascii="Times New Roman" w:hAnsi="Times New Roman" w:cs="Times New Roman"/>
          <w:b/>
          <w:sz w:val="24"/>
          <w:szCs w:val="24"/>
        </w:rPr>
        <w:t>дошкольник должен научиться</w:t>
      </w:r>
      <w:r w:rsidRPr="00C8032A">
        <w:rPr>
          <w:rFonts w:ascii="Times New Roman" w:hAnsi="Times New Roman" w:cs="Times New Roman"/>
          <w:sz w:val="24"/>
          <w:szCs w:val="24"/>
        </w:rPr>
        <w:t>:</w:t>
      </w:r>
      <w:r w:rsidRPr="00F26870">
        <w:rPr>
          <w:rFonts w:ascii="Times New Roman" w:hAnsi="Times New Roman" w:cs="Times New Roman"/>
          <w:sz w:val="24"/>
          <w:szCs w:val="24"/>
        </w:rPr>
        <w:t xml:space="preserve"> </w:t>
      </w:r>
      <w:r w:rsidRPr="00C8032A">
        <w:rPr>
          <w:rFonts w:ascii="Times New Roman" w:hAnsi="Times New Roman" w:cs="Times New Roman"/>
          <w:sz w:val="24"/>
          <w:szCs w:val="24"/>
        </w:rPr>
        <w:t>вырабатывать правильные артикуляционные навыки;</w:t>
      </w:r>
      <w:r w:rsidRPr="00F26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32A">
        <w:rPr>
          <w:rFonts w:ascii="Times New Roman" w:hAnsi="Times New Roman" w:cs="Times New Roman"/>
          <w:sz w:val="24"/>
          <w:szCs w:val="24"/>
        </w:rPr>
        <w:t>вырабатывать правильный речевой выдох;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70">
        <w:rPr>
          <w:rFonts w:ascii="Times New Roman" w:hAnsi="Times New Roman" w:cs="Times New Roman"/>
          <w:sz w:val="24"/>
          <w:szCs w:val="24"/>
        </w:rPr>
        <w:t xml:space="preserve"> </w:t>
      </w:r>
      <w:r w:rsidRPr="00C8032A">
        <w:rPr>
          <w:rFonts w:ascii="Times New Roman" w:hAnsi="Times New Roman" w:cs="Times New Roman"/>
          <w:sz w:val="24"/>
          <w:szCs w:val="24"/>
        </w:rPr>
        <w:t>развить мелкую моторику;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70">
        <w:rPr>
          <w:rFonts w:ascii="Times New Roman" w:hAnsi="Times New Roman" w:cs="Times New Roman"/>
          <w:sz w:val="24"/>
          <w:szCs w:val="24"/>
        </w:rPr>
        <w:t xml:space="preserve"> </w:t>
      </w:r>
      <w:r w:rsidRPr="00C8032A">
        <w:rPr>
          <w:rFonts w:ascii="Times New Roman" w:hAnsi="Times New Roman" w:cs="Times New Roman"/>
          <w:sz w:val="24"/>
          <w:szCs w:val="24"/>
        </w:rPr>
        <w:t>выполнять правильный артикуляционный уклад звуков и уточнять артикуляции уже имеющихся звуков;</w:t>
      </w:r>
      <w:r w:rsidRPr="00B16FF7">
        <w:rPr>
          <w:rFonts w:ascii="Times New Roman" w:hAnsi="Times New Roman" w:cs="Times New Roman"/>
          <w:sz w:val="24"/>
          <w:szCs w:val="24"/>
        </w:rPr>
        <w:t xml:space="preserve"> </w:t>
      </w:r>
      <w:r w:rsidRPr="00C8032A">
        <w:rPr>
          <w:rFonts w:ascii="Times New Roman" w:hAnsi="Times New Roman" w:cs="Times New Roman"/>
          <w:sz w:val="24"/>
          <w:szCs w:val="24"/>
        </w:rPr>
        <w:t>развить фонематическое восприятие; развить навыки фонематического анализа и синтеза;</w:t>
      </w:r>
      <w:r w:rsidRPr="00B16FF7">
        <w:rPr>
          <w:rFonts w:ascii="Times New Roman" w:hAnsi="Times New Roman" w:cs="Times New Roman"/>
          <w:sz w:val="24"/>
          <w:szCs w:val="24"/>
        </w:rPr>
        <w:t xml:space="preserve"> </w:t>
      </w:r>
      <w:r w:rsidRPr="00C8032A">
        <w:rPr>
          <w:rFonts w:ascii="Times New Roman" w:hAnsi="Times New Roman" w:cs="Times New Roman"/>
          <w:sz w:val="24"/>
          <w:szCs w:val="24"/>
        </w:rPr>
        <w:t>ввести в речь поставленные или уточненные в произношении звуки</w:t>
      </w:r>
      <w:r w:rsidRPr="00B16FF7">
        <w:rPr>
          <w:rFonts w:ascii="Times New Roman" w:hAnsi="Times New Roman" w:cs="Times New Roman"/>
          <w:sz w:val="24"/>
          <w:szCs w:val="24"/>
        </w:rPr>
        <w:t xml:space="preserve"> </w:t>
      </w:r>
      <w:r w:rsidRPr="00C8032A">
        <w:rPr>
          <w:rFonts w:ascii="Times New Roman" w:hAnsi="Times New Roman" w:cs="Times New Roman"/>
          <w:sz w:val="24"/>
          <w:szCs w:val="24"/>
        </w:rPr>
        <w:t>дифференцировать звуки, акустически близких или сходных по способу образования;</w:t>
      </w:r>
      <w:proofErr w:type="gramEnd"/>
      <w:r w:rsidRPr="00B16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32A">
        <w:rPr>
          <w:rFonts w:ascii="Times New Roman" w:hAnsi="Times New Roman" w:cs="Times New Roman"/>
          <w:sz w:val="24"/>
          <w:szCs w:val="24"/>
        </w:rPr>
        <w:t>уметь различать между собой любые звуки речи, как гласные, так и согласные; выделять любые звуки из состава слова; уметь членить слова на слоги, а слоги на звуки; уметь объединять звуки в слоги и слова; уметь определять последовательность звуков в слове; уметь членить предложения на слова;</w:t>
      </w:r>
      <w:r w:rsidRPr="00B16FF7">
        <w:rPr>
          <w:rFonts w:ascii="Times New Roman" w:hAnsi="Times New Roman" w:cs="Times New Roman"/>
          <w:sz w:val="24"/>
          <w:szCs w:val="24"/>
        </w:rPr>
        <w:t xml:space="preserve"> </w:t>
      </w:r>
      <w:r w:rsidRPr="00C8032A">
        <w:rPr>
          <w:rFonts w:ascii="Times New Roman" w:hAnsi="Times New Roman" w:cs="Times New Roman"/>
          <w:sz w:val="24"/>
          <w:szCs w:val="24"/>
        </w:rPr>
        <w:t>расширить и уточнить словарь;</w:t>
      </w:r>
      <w:r w:rsidRPr="00B16FF7">
        <w:rPr>
          <w:rFonts w:ascii="Times New Roman" w:hAnsi="Times New Roman" w:cs="Times New Roman"/>
          <w:sz w:val="24"/>
          <w:szCs w:val="24"/>
        </w:rPr>
        <w:t xml:space="preserve"> </w:t>
      </w:r>
      <w:r w:rsidRPr="00C8032A">
        <w:rPr>
          <w:rFonts w:ascii="Times New Roman" w:hAnsi="Times New Roman" w:cs="Times New Roman"/>
          <w:sz w:val="24"/>
          <w:szCs w:val="24"/>
        </w:rPr>
        <w:t xml:space="preserve"> получить навыки связной, грамматически правильной речи;</w:t>
      </w:r>
      <w:proofErr w:type="gramEnd"/>
      <w:r w:rsidRPr="00C8032A">
        <w:rPr>
          <w:rFonts w:ascii="Times New Roman" w:hAnsi="Times New Roman" w:cs="Times New Roman"/>
          <w:sz w:val="24"/>
          <w:szCs w:val="24"/>
        </w:rPr>
        <w:t xml:space="preserve"> развить произвольное внимание;</w:t>
      </w:r>
      <w:r w:rsidRPr="00B16FF7">
        <w:rPr>
          <w:rFonts w:ascii="Times New Roman" w:hAnsi="Times New Roman" w:cs="Times New Roman"/>
          <w:sz w:val="24"/>
          <w:szCs w:val="24"/>
        </w:rPr>
        <w:t xml:space="preserve"> </w:t>
      </w:r>
      <w:r w:rsidRPr="00C8032A">
        <w:rPr>
          <w:rFonts w:ascii="Times New Roman" w:hAnsi="Times New Roman" w:cs="Times New Roman"/>
          <w:sz w:val="24"/>
          <w:szCs w:val="24"/>
        </w:rPr>
        <w:t>развить в</w:t>
      </w:r>
      <w:r>
        <w:rPr>
          <w:rFonts w:ascii="Times New Roman" w:hAnsi="Times New Roman" w:cs="Times New Roman"/>
          <w:sz w:val="24"/>
          <w:szCs w:val="24"/>
        </w:rPr>
        <w:t>нимания в звуковой стороне речи.</w:t>
      </w:r>
    </w:p>
    <w:p w:rsidR="00E0172C" w:rsidRPr="00F26870" w:rsidRDefault="00E0172C" w:rsidP="00E0172C">
      <w:pPr>
        <w:spacing w:before="120" w:line="360" w:lineRule="atLeast"/>
        <w:ind w:firstLine="9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ED">
        <w:rPr>
          <w:rFonts w:ascii="Times New Roman" w:hAnsi="Times New Roman" w:cs="Times New Roman"/>
          <w:sz w:val="24"/>
          <w:szCs w:val="24"/>
        </w:rPr>
        <w:t xml:space="preserve">Таким образом, систематическое и последовательное использование предлагаемого в данной программе материала обеспечит положительную динамику развития речи, совершенствование </w:t>
      </w:r>
      <w:proofErr w:type="spellStart"/>
      <w:r w:rsidRPr="009A4EED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9A4EED">
        <w:rPr>
          <w:rFonts w:ascii="Times New Roman" w:hAnsi="Times New Roman" w:cs="Times New Roman"/>
          <w:sz w:val="24"/>
          <w:szCs w:val="24"/>
        </w:rPr>
        <w:t xml:space="preserve"> – грамматических средств языка, развитие связной речи и устранение </w:t>
      </w:r>
      <w:proofErr w:type="spellStart"/>
      <w:r w:rsidRPr="009A4EED">
        <w:rPr>
          <w:rFonts w:ascii="Times New Roman" w:hAnsi="Times New Roman" w:cs="Times New Roman"/>
          <w:sz w:val="24"/>
          <w:szCs w:val="24"/>
        </w:rPr>
        <w:t>дизартрического</w:t>
      </w:r>
      <w:proofErr w:type="spellEnd"/>
      <w:r w:rsidRPr="009A4EED">
        <w:rPr>
          <w:rFonts w:ascii="Times New Roman" w:hAnsi="Times New Roman" w:cs="Times New Roman"/>
          <w:sz w:val="24"/>
          <w:szCs w:val="24"/>
        </w:rPr>
        <w:t xml:space="preserve"> компонента речи.</w:t>
      </w:r>
    </w:p>
    <w:p w:rsidR="00E0172C" w:rsidRDefault="00E0172C" w:rsidP="00E0172C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72C" w:rsidRPr="00C8032A" w:rsidRDefault="00E0172C" w:rsidP="00E0172C">
      <w:pPr>
        <w:spacing w:line="36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0172C" w:rsidRPr="00C8032A" w:rsidRDefault="00E0172C" w:rsidP="00E0172C">
      <w:pPr>
        <w:spacing w:line="36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0172C" w:rsidRPr="00C8032A" w:rsidRDefault="00E0172C" w:rsidP="00E0172C">
      <w:pPr>
        <w:spacing w:line="360" w:lineRule="atLeast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0172C" w:rsidRDefault="00E0172C" w:rsidP="00E0172C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E0172C" w:rsidRDefault="00E0172C" w:rsidP="00E0172C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0172C" w:rsidRPr="00B16FF7" w:rsidRDefault="00E0172C" w:rsidP="00E0172C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F7">
        <w:rPr>
          <w:rFonts w:ascii="Times New Roman" w:hAnsi="Times New Roman" w:cs="Times New Roman"/>
          <w:b/>
          <w:sz w:val="28"/>
          <w:szCs w:val="28"/>
        </w:rPr>
        <w:lastRenderedPageBreak/>
        <w:t>3. Практический опыт  работы по преодолению ОНР третьего уровня у ребенка с дизартрией(6 лет).</w:t>
      </w:r>
    </w:p>
    <w:p w:rsidR="00E0172C" w:rsidRDefault="00E0172C" w:rsidP="00E0172C">
      <w:pPr>
        <w:spacing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2A0">
        <w:rPr>
          <w:rFonts w:ascii="Times New Roman" w:hAnsi="Times New Roman" w:cs="Times New Roman"/>
          <w:b/>
          <w:sz w:val="24"/>
          <w:szCs w:val="24"/>
        </w:rPr>
        <w:t>Конспект логопедического занятия для ребёнка с ОНР 3 уровня и дизартрией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0172C" w:rsidRPr="001D02A0" w:rsidRDefault="00E0172C" w:rsidP="00E017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2A0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Pr="001D02A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1D02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2A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D02A0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Играем с мышкой Шушей»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Цель: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Формировать навык правильного произноше</w:t>
      </w:r>
      <w:r>
        <w:rPr>
          <w:rFonts w:ascii="Times New Roman" w:hAnsi="Times New Roman" w:cs="Times New Roman"/>
          <w:sz w:val="24"/>
          <w:szCs w:val="24"/>
        </w:rPr>
        <w:t>ния звука [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] в словах.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72C" w:rsidRDefault="00E0172C" w:rsidP="00E0172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Коррекционно-образовательная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72C" w:rsidRDefault="00E0172C" w:rsidP="00E0172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Закрепление правильного произношения звука «Ш» (в изолированном произношении и в слогах);</w:t>
      </w:r>
    </w:p>
    <w:p w:rsidR="00E0172C" w:rsidRDefault="00E0172C" w:rsidP="00E0172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правильного произношения звука «Ш» в коротких словах;</w:t>
      </w:r>
    </w:p>
    <w:p w:rsidR="00E0172C" w:rsidRDefault="00E0172C" w:rsidP="00E0172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фонематического слуха;</w:t>
      </w:r>
    </w:p>
    <w:p w:rsidR="00E0172C" w:rsidRDefault="00E0172C" w:rsidP="00E0172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моторики.</w:t>
      </w:r>
    </w:p>
    <w:p w:rsidR="00E0172C" w:rsidRDefault="00E0172C" w:rsidP="00E0172C">
      <w:pPr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Закреплять обобщающие понятия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одежда,  игрушки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72C" w:rsidRPr="001D02A0" w:rsidRDefault="00E0172C" w:rsidP="00E0172C">
      <w:pPr>
        <w:ind w:left="-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.Закреплять образование множественного числа имен существительных.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Закреплять согласование числительного с существительным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Коррекционно-развивающие задачи.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1.Формировать зрительное восприятие в процессе составления разрезных картинок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Формировать фонематическое восприятие в процессе игры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Развивать мелкую моторику пальцев рук посредством кольца из массажного шарика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су-джок</w:t>
      </w:r>
      <w:proofErr w:type="spellEnd"/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Развивать общую моторику, координацию речи с движением при помощи динамической паузы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5.Формировать правильное речевое дыхание в процессе выполнения дыхательных упражнений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Формировать артикуляционную моторику в процессе выполнения артикуляционной гимнастики.</w:t>
      </w:r>
    </w:p>
    <w:p w:rsidR="00E0172C" w:rsidRPr="008A12FE" w:rsidRDefault="00E0172C" w:rsidP="00E0172C">
      <w:pPr>
        <w:ind w:left="-567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Способствовать нормализации мышечного тонуса лица в процессе выполнения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Воспитательные задачи.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1.Воспитывать организованное поведение во время занятия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2.Формировать навык сотрудничества, самостоятельности, инициативности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3.Воспитывать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собственной речью</w:t>
      </w:r>
    </w:p>
    <w:p w:rsidR="00E0172C" w:rsidRPr="008A12FE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картинка с изображением мышки Шуши, карточки с изображением символов артикуляционных упражнений, индивидуальное зеркало, разрезные картинки (кошка, мишка), картинка с изображением чашки с поднимающимся над ней паром, картинка с изображением мышат, мешочек, шарик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су-джок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предметные картинки со звуком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], ноутбук,  разминка               Е. Железновой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«Мышь полезла в первый раз…»</w:t>
      </w:r>
      <w:r>
        <w:rPr>
          <w:rFonts w:ascii="Times New Roman" w:eastAsia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аскраска с изображением игрушек, слоговые дорожки,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шипелки</w:t>
      </w:r>
      <w:proofErr w:type="spellEnd"/>
      <w:r>
        <w:rPr>
          <w:rFonts w:ascii="Times New Roman" w:hAnsi="Times New Roman" w:cs="Times New Roman"/>
          <w:sz w:val="24"/>
          <w:szCs w:val="24"/>
        </w:rPr>
        <w:t>»- звуковые дорожки</w:t>
      </w:r>
      <w:bookmarkStart w:id="0" w:name="_GoBack"/>
      <w:bookmarkEnd w:id="0"/>
      <w:r>
        <w:rPr>
          <w:b/>
          <w:bCs/>
        </w:rPr>
        <w:t xml:space="preserve"> </w:t>
      </w:r>
      <w:proofErr w:type="gramEnd"/>
    </w:p>
    <w:p w:rsidR="00E0172C" w:rsidRDefault="00E0172C" w:rsidP="00E0172C">
      <w:pPr>
        <w:pStyle w:val="a3"/>
        <w:ind w:left="-567"/>
        <w:contextualSpacing/>
        <w:jc w:val="center"/>
      </w:pPr>
      <w:r>
        <w:rPr>
          <w:b/>
          <w:bCs/>
        </w:rPr>
        <w:t>Ход занятия</w:t>
      </w:r>
      <w:r>
        <w:t>:</w:t>
      </w:r>
    </w:p>
    <w:p w:rsidR="00E0172C" w:rsidRPr="008A12FE" w:rsidRDefault="00E0172C" w:rsidP="00E0172C">
      <w:pPr>
        <w:pStyle w:val="a3"/>
        <w:ind w:left="-567"/>
        <w:contextualSpacing/>
      </w:pPr>
      <w:r>
        <w:rPr>
          <w:b/>
          <w:bCs/>
        </w:rPr>
        <w:t>1.Организационный момент</w:t>
      </w:r>
      <w:r>
        <w:rPr>
          <w:b/>
          <w:bCs/>
          <w:i/>
          <w:iCs/>
        </w:rPr>
        <w:t>.</w:t>
      </w:r>
    </w:p>
    <w:p w:rsidR="00E0172C" w:rsidRDefault="00E0172C" w:rsidP="00E0172C">
      <w:pPr>
        <w:ind w:left="-567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12FE">
        <w:rPr>
          <w:rFonts w:ascii="Monotype Corsiva" w:hAnsi="Monotype Corsiva" w:cs="Times New Roman"/>
          <w:bCs/>
          <w:i/>
          <w:sz w:val="24"/>
          <w:szCs w:val="24"/>
        </w:rPr>
        <w:t>Логопед</w:t>
      </w:r>
      <w:r w:rsidRPr="008A12FE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Здравствуй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тепа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!!! Сегодня на занятии мы продолжаем работу с нашим любимым трудным звуком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Ш.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Но сначала…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Отгадай загадку и ты узнаешь, кто еще пришёл к нам в гости: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за серенький зверёк,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Хвостик длинный, как шнурок,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Только кошку увидал,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Сразу в норку убежал?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(Мышка)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Правильно, это мышка. А зовут её Шуша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(логопед достаёт картинку).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звуки повторяются в словах мышка и Шуша? – Верно, это звук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]. Сегодня на занятии  мы будем играть со звуком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Давай пошипим. Вспомним, что делают наши губы, когда мы произносим звук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]? </w:t>
      </w:r>
    </w:p>
    <w:p w:rsidR="00E0172C" w:rsidRDefault="00E0172C" w:rsidP="00E0172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когда мы говорим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губы округлены, слегка выдвинуты вперед, язык поднимается к бугоркам за верхние зубы, а его края загибаются.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Выходит струя теплого воздуха). </w:t>
      </w:r>
      <w:proofErr w:type="gramEnd"/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предлагает поиграть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Шипелки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звуковые дорожки.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3.Обучение элементам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самомассажа</w:t>
      </w:r>
      <w:proofErr w:type="spellEnd"/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Мышки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норочках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сидят,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поглаживание лба от середины к вискам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Мышки в щелочки глядят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оглаживание щек от подбородка к вискам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Ой, как много мышек тут,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Коготками пол скребут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ощипывание лица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Тише, мыши, серый кот!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Он вас всех подстережет!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похлопывание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Серый кот гулять пошел,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мышат он не нашел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остукивание лица подушечками пальцев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Толькокотик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засыпает,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Мышки сразу выбегают.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разглаживание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Вот проснулся кот и зашипел на мышей: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Ш-ш-ш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4.Артикуляционная гимнастика и развитие речевого дыхания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72C" w:rsidRPr="00873C3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 мы с тобой угостим Шушу чаем. Давай испечем к чаю пирог и блинчики.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Месим тесто»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2. «Блинчики»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Тесто мнём, мнём, мнём,                                   - Испекли блинов немножко,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Тесто жмём, жмём, жмём,                                      Остудили на окошке.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скалку мы возьмём,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Тесто тонко раскатаем,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Выпекать пирог поставим.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3. «Вкусное варенье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4. «Бублик»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Блин мы ели с наслажденьем                              - Бублик мы изобразили –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Перепачкались вареньем.                                       Губы плавно округлили.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варенье с губ убрать,                                     Их теперь нельзя смыкать,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Ротик нужно облизать.                                           «Бублик» надо удержать.        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«Чашечка»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Вкусных мы блинов поели,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Выпить чаю захотели.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Язычок мы к носу тянем,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Чашку с чаем представляем.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5.Упражнение на развитие дыхания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</w:t>
      </w:r>
      <w:r>
        <w:rPr>
          <w:rFonts w:ascii="Times New Roman" w:eastAsia="Times New Roman" w:hAnsi="Times New Roman" w:cs="Times New Roman"/>
          <w:sz w:val="24"/>
          <w:szCs w:val="24"/>
        </w:rPr>
        <w:t>: Ой, какой чай горячий! Что нужно сделать, чтобы его остудить?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 «чашку» выведу вперёд, с неё подую вверх. И тёплый воздух обдаёт мой носик, например.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Логопед: </w:t>
      </w:r>
      <w:r>
        <w:rPr>
          <w:rFonts w:ascii="Times New Roman" w:eastAsia="Times New Roman" w:hAnsi="Times New Roman" w:cs="Times New Roman"/>
          <w:sz w:val="24"/>
          <w:szCs w:val="24"/>
        </w:rPr>
        <w:t>У мышки есть маленькие детишки – мышата, они очень любят играть с воздушными шариками. Но острых когтей шарики все время лопаются.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Надувала мышка шар,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мышонок ей мешал: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Подошел и лапкой – топ!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у мышки шарик – хлоп!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Ш-ш-ш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Ребенок кладет руки на живот и делает вдох через нос, надувая животики. После небольшой задержки дыхания, ребенок выдыхает воздух, сдувая живот и произнося звук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Ш-ш-ш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..”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 выдохе. Повторить упражнение 5–6 раз.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6.Формирование фонематического восприятия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Мышка предлагает тебе поиграть в игру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Шуша будет произносить разные звуки (слоги). Когда ты услышишь звук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ты его поймаешь в ладошки.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С, Ф,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Х, Ш, Ж, Ч, Ш, ША, СА, ШУ, ЖИ, ШИ</w:t>
      </w:r>
    </w:p>
    <w:p w:rsidR="00E0172C" w:rsidRPr="008A12FE" w:rsidRDefault="00E0172C" w:rsidP="00E0172C">
      <w:pPr>
        <w:ind w:left="-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7.Автоматизация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слогах.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Логопед: </w:t>
      </w:r>
      <w:r>
        <w:rPr>
          <w:rFonts w:ascii="Times New Roman" w:eastAsia="Times New Roman" w:hAnsi="Times New Roman" w:cs="Times New Roman"/>
          <w:sz w:val="24"/>
          <w:szCs w:val="24"/>
        </w:rPr>
        <w:t>Мышка принесла с собой мешочек. Давай посмотрим, что в нем лежит. Только чтобы мешочек развязать, нам нужно произнести волшебное заклинание. Повторяй за мной.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а- ша – ша,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шо-шо-шо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шу-шу-шу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ши-ши-ши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развязывается мешочек, давай повторим еще одно заклинание: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аш-аш-аш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ош-ош-ош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уш-уш-уш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иш-иш-иш</w:t>
      </w:r>
      <w:proofErr w:type="spellEnd"/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Теперь мешочек развязался. Посмотрим, что принесла тебе мышка. Что это?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Ребенок: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шарик.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Правильно, а в шарике спрятано колечко. Будем надевать его на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пальчики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 петь любимые песенки Шуши.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аша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ушу,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ушо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ыша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уша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аша</w:t>
      </w:r>
      <w:proofErr w:type="spellEnd"/>
    </w:p>
    <w:p w:rsidR="00E0172C" w:rsidRPr="008A12FE" w:rsidRDefault="00E0172C" w:rsidP="00E0172C">
      <w:pPr>
        <w:ind w:left="-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8.Автоматизация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словах.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Логопед: </w:t>
      </w:r>
      <w:r>
        <w:rPr>
          <w:rFonts w:ascii="Times New Roman" w:eastAsia="Times New Roman" w:hAnsi="Times New Roman" w:cs="Times New Roman"/>
          <w:sz w:val="24"/>
          <w:szCs w:val="24"/>
        </w:rPr>
        <w:t>Мышка принесла с собой картинки. Давай их посмотрим и назовем.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Ребенок произносит слова по картинкам, в названии которых есть звук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(шапка, шуба, машина, бабушка, дедушка, подушка, малыш)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9.Динамическая пауза.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</w:t>
      </w:r>
      <w:r>
        <w:rPr>
          <w:rFonts w:ascii="Times New Roman" w:eastAsia="Times New Roman" w:hAnsi="Times New Roman" w:cs="Times New Roman"/>
          <w:sz w:val="24"/>
          <w:szCs w:val="24"/>
        </w:rPr>
        <w:t>: А теперь давай немного отдохнем. Слушай музыку и повторяй движения за мной.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«Мышь полезла в первый раз…»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Мышь полезла в первый раз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марширует на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Посмотреть, который час.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пражнение «бинокль» с небольшим наклоном вперед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 часы сказали: "Бом!", 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хлопок перед 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Мышь скатилась кувырком.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огнутыми в локтях руками вращать перед собой, наклон вперед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Мышь полезла второй раз 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марширует на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Посмотреть, который час.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пражнение «бинокль» с небольшим наклоном вперед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 часы сказали: "Бом, бом!" 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два хлопка перед собой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Мышь скатилась кувырком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огнутыми в локтях руками вращать перед собой, наклон вперед</w:t>
      </w:r>
    </w:p>
    <w:p w:rsidR="00E0172C" w:rsidRDefault="00E0172C" w:rsidP="00E0172C">
      <w:pPr>
        <w:spacing w:after="240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Мышь полезла в третий раз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марширует на месте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Посмотреть, который час.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выполняет упражнение «бинокль» с небольшим наклоном вперед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 часы сказали: "Бом, бом, бом!",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три хлопка перед собой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Мышь скатилась кувырком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огнутыми в локтях руками вращать перед собой, наклон вперед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10.Формирование зрительного восприятия.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Логопед: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Давай вместе с Шушей поиграем в интересную игру. Из кусочков нужно собрать картинки и назвать их (кошка, мишка). </w:t>
      </w:r>
    </w:p>
    <w:p w:rsidR="00E0172C" w:rsidRPr="008A12FE" w:rsidRDefault="00E0172C" w:rsidP="00E0172C">
      <w:pPr>
        <w:ind w:left="-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11.Автоматизация звука в словах.</w:t>
      </w:r>
    </w:p>
    <w:p w:rsidR="00E0172C" w:rsidRPr="008A12FE" w:rsidRDefault="00E0172C" w:rsidP="00E017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потребление имен существительных во множественном числе.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теперь мы пойдем с мышкой в магазин. Посмотри внимательно на картинки и скажи, что продается в магазине.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машины, подушки, шапки, чашки, рубашки, карандаши.</w:t>
      </w:r>
    </w:p>
    <w:p w:rsidR="00E0172C" w:rsidRPr="008A12FE" w:rsidRDefault="00E0172C" w:rsidP="00E017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Согласование им. сущ. с числительным.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Много шапок увидела мышка, давай поможем ей их сосчитать.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Одна шапка, две шапки, три шапки, четыре шапки, пять шапок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Логопед: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Молодец. А теперь посчитай машины.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72C" w:rsidRPr="008A12FE" w:rsidRDefault="00E0172C" w:rsidP="00E0172C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A12FE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Четвертый лишний.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Посмотрела, мышка на одну полку и увидела лишний предмет. Скажи, что лишнее? (картинки: шуба, шарф, шапка, мишка)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Лишний мишка, потому что это игрушка, а остальное все одежда. </w:t>
      </w:r>
    </w:p>
    <w:p w:rsidR="00E0172C" w:rsidRPr="008A12FE" w:rsidRDefault="00E0172C" w:rsidP="00E0172C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8A12FE">
        <w:rPr>
          <w:rFonts w:ascii="Times New Roman" w:eastAsia="Times New Roman" w:hAnsi="Times New Roman" w:cs="Times New Roman"/>
          <w:b/>
          <w:sz w:val="24"/>
          <w:szCs w:val="24"/>
        </w:rPr>
        <w:t>Дидактическая игра «Подскажи словечко».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теперь Шуша будет сочинять стихи. А чтобы мышке было легче, подскажи ей последние слова.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Носит яркий гребешок наш веселый …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Петушок.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Мышка моется под душем, моет хвостик, моет…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Уши.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бежит малышка серенькая …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Мышка.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Зашуршали тихо шины – это едет к нам ….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Ребенок: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Машина.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Логопед: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Рисуют дружно малыши, у них в руках…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Ребенок: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Карандаши.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Логопед: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Мама просит Машу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«Свари братишке…»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Ребенок: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Кашу.</w:t>
      </w:r>
    </w:p>
    <w:p w:rsidR="00E0172C" w:rsidRPr="00873C3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12.Развитие графических навыков</w:t>
      </w:r>
    </w:p>
    <w:p w:rsidR="00E0172C" w:rsidRDefault="00E0172C" w:rsidP="00E0172C">
      <w:pPr>
        <w:pStyle w:val="a3"/>
        <w:ind w:left="-567"/>
        <w:contextualSpacing/>
        <w:rPr>
          <w:color w:val="333333"/>
        </w:rPr>
      </w:pPr>
      <w:r>
        <w:rPr>
          <w:i/>
          <w:iCs/>
          <w:color w:val="333333"/>
        </w:rPr>
        <w:t>Логопед:</w:t>
      </w:r>
      <w:r>
        <w:rPr>
          <w:b/>
          <w:bCs/>
          <w:color w:val="333333"/>
        </w:rPr>
        <w:t> </w:t>
      </w:r>
      <w:r>
        <w:rPr>
          <w:color w:val="333333"/>
        </w:rPr>
        <w:t xml:space="preserve">Давай сделаем мышке подарок.  Перед тобой картинка, на ней нарисованы предметы. Как можно их </w:t>
      </w:r>
      <w:proofErr w:type="gramStart"/>
      <w:r>
        <w:rPr>
          <w:color w:val="333333"/>
        </w:rPr>
        <w:t>назвать</w:t>
      </w:r>
      <w:proofErr w:type="gramEnd"/>
      <w:r>
        <w:rPr>
          <w:color w:val="333333"/>
        </w:rPr>
        <w:t xml:space="preserve"> одним словом?                                          </w:t>
      </w:r>
    </w:p>
    <w:p w:rsidR="00E0172C" w:rsidRDefault="00E0172C" w:rsidP="00E0172C">
      <w:pPr>
        <w:pStyle w:val="a3"/>
        <w:ind w:left="-567"/>
        <w:contextualSpacing/>
        <w:rPr>
          <w:color w:val="333333"/>
        </w:rPr>
      </w:pPr>
      <w:r>
        <w:rPr>
          <w:i/>
          <w:iCs/>
        </w:rPr>
        <w:t xml:space="preserve">Ребенок: </w:t>
      </w:r>
      <w:r>
        <w:rPr>
          <w:color w:val="333333"/>
        </w:rPr>
        <w:t xml:space="preserve">игрушки.                                                                                                </w:t>
      </w:r>
      <w:r>
        <w:rPr>
          <w:i/>
          <w:iCs/>
          <w:color w:val="333333"/>
        </w:rPr>
        <w:t>Логопед:</w:t>
      </w:r>
      <w:r>
        <w:rPr>
          <w:b/>
          <w:bCs/>
          <w:color w:val="333333"/>
        </w:rPr>
        <w:t> </w:t>
      </w:r>
      <w:r>
        <w:rPr>
          <w:bCs/>
          <w:color w:val="333333"/>
        </w:rPr>
        <w:t>Правильно.</w:t>
      </w:r>
      <w:r>
        <w:rPr>
          <w:b/>
          <w:bCs/>
          <w:color w:val="333333"/>
        </w:rPr>
        <w:t xml:space="preserve"> </w:t>
      </w:r>
      <w:r>
        <w:rPr>
          <w:color w:val="333333"/>
        </w:rPr>
        <w:t xml:space="preserve">Раскрась только те картинки, в названии которых есть звук </w:t>
      </w:r>
      <w:r>
        <w:t>[</w:t>
      </w:r>
      <w:proofErr w:type="spellStart"/>
      <w:r>
        <w:t>ш</w:t>
      </w:r>
      <w:proofErr w:type="spellEnd"/>
      <w:r>
        <w:t>]</w:t>
      </w:r>
      <w:r>
        <w:rPr>
          <w:color w:val="333333"/>
        </w:rPr>
        <w:t>.</w:t>
      </w:r>
    </w:p>
    <w:p w:rsidR="00E0172C" w:rsidRPr="00873C3C" w:rsidRDefault="00E0172C" w:rsidP="00E0172C">
      <w:pPr>
        <w:pStyle w:val="a3"/>
        <w:ind w:left="-567"/>
        <w:contextualSpacing/>
        <w:rPr>
          <w:color w:val="333333"/>
        </w:rPr>
      </w:pPr>
      <w:r>
        <w:rPr>
          <w:b/>
          <w:bCs/>
        </w:rPr>
        <w:t xml:space="preserve"> 13.Итог занятия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Итак, кто сегодня к нам приходил в гости? </w:t>
      </w:r>
    </w:p>
    <w:p w:rsidR="00E0172C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А какой звук мы сегодня повторяли? – Правильно, звук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0172C" w:rsidRPr="004C4723" w:rsidRDefault="00E0172C" w:rsidP="00E0172C">
      <w:pPr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Тебе понравилось занятие? Ты очень хорошо занималась, молодец. Я думаю, что Шуша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осталась тоже очень довольна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Ей пора домой, давай проводим мышку. Что мы ей скажем? Что мы скажем гостям</w:t>
      </w:r>
    </w:p>
    <w:p w:rsidR="00E0172C" w:rsidRDefault="00E0172C" w:rsidP="00E0172C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72C" w:rsidRDefault="00E0172C" w:rsidP="00E0172C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72C" w:rsidRDefault="00E0172C" w:rsidP="00E0172C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72C" w:rsidRPr="006778C0" w:rsidRDefault="00E0172C" w:rsidP="00E0172C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Pr="006778C0">
        <w:rPr>
          <w:rFonts w:ascii="Times New Roman" w:hAnsi="Times New Roman" w:cs="Times New Roman"/>
          <w:b/>
          <w:sz w:val="32"/>
          <w:szCs w:val="32"/>
        </w:rPr>
        <w:t>. Список литературы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C0">
        <w:rPr>
          <w:rFonts w:ascii="Times New Roman" w:hAnsi="Times New Roman" w:cs="Times New Roman"/>
          <w:sz w:val="24"/>
          <w:szCs w:val="24"/>
        </w:rPr>
        <w:t xml:space="preserve">1. Рекомендации по оформлению индивидуально-ориентированных коррекционно-развивающих программ. Под ред. С.Г. </w:t>
      </w:r>
      <w:proofErr w:type="spellStart"/>
      <w:r w:rsidRPr="006778C0">
        <w:rPr>
          <w:rFonts w:ascii="Times New Roman" w:hAnsi="Times New Roman" w:cs="Times New Roman"/>
          <w:sz w:val="24"/>
          <w:szCs w:val="24"/>
        </w:rPr>
        <w:t>Косарецкого</w:t>
      </w:r>
      <w:proofErr w:type="spellEnd"/>
      <w:r w:rsidRPr="006778C0">
        <w:rPr>
          <w:rFonts w:ascii="Times New Roman" w:hAnsi="Times New Roman" w:cs="Times New Roman"/>
          <w:sz w:val="24"/>
          <w:szCs w:val="24"/>
        </w:rPr>
        <w:t>, Москва.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C0">
        <w:rPr>
          <w:rFonts w:ascii="Times New Roman" w:hAnsi="Times New Roman" w:cs="Times New Roman"/>
          <w:sz w:val="24"/>
          <w:szCs w:val="24"/>
        </w:rPr>
        <w:t>2. Т.Б. Филичева, Г.В. Чиркина «Программа обучения и воспитания детей с фонетико-фонематическим недоразвитием».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C0">
        <w:rPr>
          <w:rFonts w:ascii="Times New Roman" w:hAnsi="Times New Roman" w:cs="Times New Roman"/>
          <w:sz w:val="24"/>
          <w:szCs w:val="24"/>
        </w:rPr>
        <w:t xml:space="preserve">3. Н.И. Журавель. «Планирование занятий в логопедическом пункте ДОУ» </w:t>
      </w:r>
      <w:smartTag w:uri="urn:schemas-microsoft-com:office:smarttags" w:element="metricconverter">
        <w:smartTagPr>
          <w:attr w:name="ProductID" w:val="2008 г"/>
        </w:smartTagPr>
        <w:r w:rsidRPr="006778C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6778C0">
        <w:rPr>
          <w:rFonts w:ascii="Times New Roman" w:hAnsi="Times New Roman" w:cs="Times New Roman"/>
          <w:sz w:val="24"/>
          <w:szCs w:val="24"/>
        </w:rPr>
        <w:t>., Москва.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C0">
        <w:rPr>
          <w:rFonts w:ascii="Times New Roman" w:hAnsi="Times New Roman" w:cs="Times New Roman"/>
          <w:sz w:val="24"/>
          <w:szCs w:val="24"/>
        </w:rPr>
        <w:t xml:space="preserve">4. Ю.В. Иванова «Дошкольный </w:t>
      </w:r>
      <w:proofErr w:type="spellStart"/>
      <w:r w:rsidRPr="006778C0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6778C0">
        <w:rPr>
          <w:rFonts w:ascii="Times New Roman" w:hAnsi="Times New Roman" w:cs="Times New Roman"/>
          <w:sz w:val="24"/>
          <w:szCs w:val="24"/>
        </w:rPr>
        <w:t xml:space="preserve">: документация, планирование и организация работы», </w:t>
      </w:r>
      <w:smartTag w:uri="urn:schemas-microsoft-com:office:smarttags" w:element="metricconverter">
        <w:smartTagPr>
          <w:attr w:name="ProductID" w:val="2008 г"/>
        </w:smartTagPr>
        <w:r w:rsidRPr="006778C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6778C0">
        <w:rPr>
          <w:rFonts w:ascii="Times New Roman" w:hAnsi="Times New Roman" w:cs="Times New Roman"/>
          <w:sz w:val="24"/>
          <w:szCs w:val="24"/>
        </w:rPr>
        <w:t>., Москва.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5. Л"/>
        </w:smartTagPr>
        <w:r w:rsidRPr="006778C0">
          <w:rPr>
            <w:rFonts w:ascii="Times New Roman" w:hAnsi="Times New Roman" w:cs="Times New Roman"/>
            <w:sz w:val="24"/>
            <w:szCs w:val="24"/>
          </w:rPr>
          <w:t>5. Л</w:t>
        </w:r>
      </w:smartTag>
      <w:r w:rsidRPr="006778C0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Pr="006778C0">
        <w:rPr>
          <w:rFonts w:ascii="Times New Roman" w:hAnsi="Times New Roman" w:cs="Times New Roman"/>
          <w:sz w:val="24"/>
          <w:szCs w:val="24"/>
        </w:rPr>
        <w:t>Поровцова</w:t>
      </w:r>
      <w:proofErr w:type="spellEnd"/>
      <w:r w:rsidRPr="006778C0">
        <w:rPr>
          <w:rFonts w:ascii="Times New Roman" w:hAnsi="Times New Roman" w:cs="Times New Roman"/>
          <w:sz w:val="24"/>
          <w:szCs w:val="24"/>
        </w:rPr>
        <w:t xml:space="preserve"> «Документация учителя-логопеда ДОУ» Москва, </w:t>
      </w:r>
      <w:smartTag w:uri="urn:schemas-microsoft-com:office:smarttags" w:element="metricconverter">
        <w:smartTagPr>
          <w:attr w:name="ProductID" w:val="2008 г"/>
        </w:smartTagPr>
        <w:r w:rsidRPr="006778C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6778C0">
        <w:rPr>
          <w:rFonts w:ascii="Times New Roman" w:hAnsi="Times New Roman" w:cs="Times New Roman"/>
          <w:sz w:val="24"/>
          <w:szCs w:val="24"/>
        </w:rPr>
        <w:t>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C0">
        <w:rPr>
          <w:rFonts w:ascii="Times New Roman" w:hAnsi="Times New Roman" w:cs="Times New Roman"/>
          <w:sz w:val="24"/>
          <w:szCs w:val="24"/>
        </w:rPr>
        <w:t>6. «Логопедия» под ред. Л.С. Волковой и С.Н. Шаховской, Москва, «</w:t>
      </w:r>
      <w:proofErr w:type="spellStart"/>
      <w:r w:rsidRPr="006778C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778C0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2 г"/>
        </w:smartTagPr>
        <w:r w:rsidRPr="006778C0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6778C0">
        <w:rPr>
          <w:rFonts w:ascii="Times New Roman" w:hAnsi="Times New Roman" w:cs="Times New Roman"/>
          <w:sz w:val="24"/>
          <w:szCs w:val="24"/>
        </w:rPr>
        <w:t>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C0">
        <w:rPr>
          <w:rFonts w:ascii="Times New Roman" w:hAnsi="Times New Roman" w:cs="Times New Roman"/>
          <w:sz w:val="24"/>
          <w:szCs w:val="24"/>
        </w:rPr>
        <w:t>7. Е. С</w:t>
      </w:r>
      <w:proofErr w:type="gramStart"/>
      <w:r w:rsidRPr="006778C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6778C0">
        <w:rPr>
          <w:rFonts w:ascii="Times New Roman" w:hAnsi="Times New Roman" w:cs="Times New Roman"/>
          <w:sz w:val="24"/>
          <w:szCs w:val="24"/>
        </w:rPr>
        <w:t>Анищенкова</w:t>
      </w:r>
      <w:proofErr w:type="spellEnd"/>
      <w:r w:rsidRPr="006778C0">
        <w:rPr>
          <w:rFonts w:ascii="Times New Roman" w:hAnsi="Times New Roman" w:cs="Times New Roman"/>
          <w:sz w:val="24"/>
          <w:szCs w:val="24"/>
        </w:rPr>
        <w:t xml:space="preserve"> «Речевая гимнастика для развития речи дошкольников» </w:t>
      </w:r>
      <w:proofErr w:type="spellStart"/>
      <w:r w:rsidRPr="006778C0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6778C0">
        <w:rPr>
          <w:rFonts w:ascii="Times New Roman" w:hAnsi="Times New Roman" w:cs="Times New Roman"/>
          <w:sz w:val="24"/>
          <w:szCs w:val="24"/>
        </w:rPr>
        <w:t>, 2008г.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C0">
        <w:rPr>
          <w:rFonts w:ascii="Times New Roman" w:hAnsi="Times New Roman" w:cs="Times New Roman"/>
          <w:sz w:val="24"/>
          <w:szCs w:val="24"/>
        </w:rPr>
        <w:t>8. Л.С.Волкова, С.Н. Шаховская «Логопедия», Москва, 2002 г.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C0">
        <w:rPr>
          <w:rFonts w:ascii="Times New Roman" w:hAnsi="Times New Roman" w:cs="Times New Roman"/>
          <w:sz w:val="24"/>
          <w:szCs w:val="24"/>
        </w:rPr>
        <w:t>9. Т.А.Ткаченко «Если ребёнок плохо говорит», Санкт – Петербург, 1997 г.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C0">
        <w:rPr>
          <w:rFonts w:ascii="Times New Roman" w:hAnsi="Times New Roman" w:cs="Times New Roman"/>
          <w:sz w:val="24"/>
          <w:szCs w:val="24"/>
        </w:rPr>
        <w:t>10. Л.П. Успенская, М.Б.Успенский «Учись правильно говорить», Москва, 1992 г.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C0">
        <w:rPr>
          <w:rFonts w:ascii="Times New Roman" w:hAnsi="Times New Roman" w:cs="Times New Roman"/>
          <w:sz w:val="24"/>
          <w:szCs w:val="24"/>
        </w:rPr>
        <w:t>11. Т.Б.Филичева, Т.В.Туманова «Формирование звукопроизношения у дошкольников», Москва, 1993 г.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C0">
        <w:rPr>
          <w:rFonts w:ascii="Times New Roman" w:hAnsi="Times New Roman" w:cs="Times New Roman"/>
          <w:sz w:val="24"/>
          <w:szCs w:val="24"/>
        </w:rPr>
        <w:t>12. Основы теории и практики логопедии. Под ред. Р.Е.Левиной, Москва, 1968 г.</w:t>
      </w: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72C" w:rsidRPr="006778C0" w:rsidRDefault="00E0172C" w:rsidP="00E017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450" w:rsidRDefault="00B82450"/>
    <w:sectPr w:rsidR="00B82450" w:rsidSect="00B8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3CC"/>
    <w:multiLevelType w:val="hybridMultilevel"/>
    <w:tmpl w:val="5DB6A2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A7162A"/>
    <w:multiLevelType w:val="multilevel"/>
    <w:tmpl w:val="7140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E383F"/>
    <w:multiLevelType w:val="hybridMultilevel"/>
    <w:tmpl w:val="54B63654"/>
    <w:lvl w:ilvl="0" w:tplc="8AB825C4">
      <w:start w:val="1"/>
      <w:numFmt w:val="decimal"/>
      <w:lvlText w:val="%1."/>
      <w:lvlJc w:val="left"/>
      <w:pPr>
        <w:ind w:left="-207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72C"/>
    <w:rsid w:val="00B82450"/>
    <w:rsid w:val="00E0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1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3368</Words>
  <Characters>19203</Characters>
  <Application>Microsoft Office Word</Application>
  <DocSecurity>0</DocSecurity>
  <Lines>160</Lines>
  <Paragraphs>45</Paragraphs>
  <ScaleCrop>false</ScaleCrop>
  <Company/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2018-12-04T12:43:00Z</dcterms:created>
  <dcterms:modified xsi:type="dcterms:W3CDTF">2018-12-04T12:44:00Z</dcterms:modified>
</cp:coreProperties>
</file>