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06EF" w14:textId="77777777" w:rsidR="00E01F27" w:rsidRDefault="002E74F0" w:rsidP="002E74F0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EF8873D" wp14:editId="4F692240">
            <wp:extent cx="1115695" cy="13354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1E95F" w14:textId="77777777" w:rsidR="00E01F27" w:rsidRDefault="00E01F27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63B2C6BD" w14:textId="77777777" w:rsidR="00E01F27" w:rsidRDefault="00E01F27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5C7F29B5" w14:textId="77777777" w:rsidR="00E01F27" w:rsidRDefault="00E01F27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156FF7EC" w14:textId="77777777" w:rsidR="00E01F27" w:rsidRDefault="00E01F27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0386D32F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6605942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94D391B" w14:textId="77777777" w:rsidR="00E01F27" w:rsidRPr="0006376A" w:rsidRDefault="0006376A" w:rsidP="00E01F27">
      <w:pPr>
        <w:pStyle w:val="Standard"/>
        <w:jc w:val="center"/>
        <w:rPr>
          <w:rFonts w:ascii="Times New Roman" w:hAnsi="Times New Roman"/>
          <w:b/>
          <w:color w:val="0070C0"/>
          <w:sz w:val="40"/>
          <w:szCs w:val="40"/>
          <w:lang w:val="ru-RU"/>
        </w:rPr>
      </w:pPr>
      <w:r w:rsidRPr="0006376A">
        <w:rPr>
          <w:rFonts w:ascii="Times New Roman" w:hAnsi="Times New Roman"/>
          <w:b/>
          <w:color w:val="0070C0"/>
          <w:sz w:val="40"/>
          <w:szCs w:val="40"/>
          <w:lang w:val="ru-RU"/>
        </w:rPr>
        <w:t xml:space="preserve">ПОРТФОЛИО </w:t>
      </w:r>
    </w:p>
    <w:p w14:paraId="42948B83" w14:textId="77777777" w:rsidR="0006376A" w:rsidRPr="0006376A" w:rsidRDefault="0006376A" w:rsidP="00E01F27">
      <w:pPr>
        <w:pStyle w:val="Standard"/>
        <w:jc w:val="center"/>
        <w:rPr>
          <w:rFonts w:ascii="Times New Roman" w:hAnsi="Times New Roman"/>
          <w:b/>
          <w:color w:val="0070C0"/>
          <w:sz w:val="40"/>
          <w:szCs w:val="40"/>
          <w:lang w:val="ru-RU"/>
        </w:rPr>
      </w:pPr>
    </w:p>
    <w:p w14:paraId="57B8FE19" w14:textId="77777777" w:rsidR="00E01F27" w:rsidRPr="0053773A" w:rsidRDefault="00E01F27" w:rsidP="00E01F27">
      <w:pPr>
        <w:pStyle w:val="Standard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14:paraId="6EF8F94B" w14:textId="77777777" w:rsidR="0006376A" w:rsidRPr="0006376A" w:rsidRDefault="0006376A" w:rsidP="0006376A">
      <w:pPr>
        <w:pStyle w:val="Standard"/>
        <w:jc w:val="center"/>
        <w:rPr>
          <w:rFonts w:ascii="Times New Roman" w:hAnsi="Times New Roman"/>
          <w:b/>
          <w:i/>
          <w:color w:val="0070C0"/>
          <w:sz w:val="32"/>
          <w:szCs w:val="32"/>
          <w:lang w:val="ru-RU"/>
        </w:rPr>
      </w:pPr>
      <w:r w:rsidRPr="0006376A">
        <w:rPr>
          <w:rFonts w:ascii="Times New Roman" w:hAnsi="Times New Roman"/>
          <w:b/>
          <w:i/>
          <w:color w:val="0070C0"/>
          <w:sz w:val="32"/>
          <w:szCs w:val="32"/>
          <w:lang w:val="ru-RU"/>
        </w:rPr>
        <w:t xml:space="preserve">воспитателя </w:t>
      </w:r>
    </w:p>
    <w:p w14:paraId="6080A7E2" w14:textId="77777777" w:rsidR="0006376A" w:rsidRPr="0006376A" w:rsidRDefault="0006376A" w:rsidP="0006376A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 w:rsidRPr="0006376A">
        <w:rPr>
          <w:rFonts w:ascii="Times New Roman" w:hAnsi="Times New Roman"/>
          <w:i/>
          <w:sz w:val="28"/>
          <w:szCs w:val="28"/>
          <w:lang w:val="ru-RU"/>
        </w:rPr>
        <w:t>муниципального бюджетного дошкольного образовательного учреждения «Центр развития ребенка – детский сад № 45 «Гармония» г. Невинномысска</w:t>
      </w:r>
    </w:p>
    <w:p w14:paraId="42B569D6" w14:textId="77777777" w:rsidR="0006376A" w:rsidRPr="0006376A" w:rsidRDefault="0006376A" w:rsidP="0006376A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4A9FD53" w14:textId="77777777" w:rsidR="0006376A" w:rsidRPr="0006376A" w:rsidRDefault="0006376A" w:rsidP="0006376A">
      <w:pPr>
        <w:pStyle w:val="Standard"/>
        <w:jc w:val="center"/>
        <w:rPr>
          <w:rFonts w:ascii="Times New Roman" w:hAnsi="Times New Roman"/>
          <w:b/>
          <w:color w:val="0070C0"/>
          <w:sz w:val="32"/>
          <w:szCs w:val="32"/>
          <w:lang w:val="ru-RU"/>
        </w:rPr>
      </w:pPr>
      <w:proofErr w:type="spellStart"/>
      <w:r w:rsidRPr="0006376A">
        <w:rPr>
          <w:rFonts w:ascii="Times New Roman" w:hAnsi="Times New Roman"/>
          <w:b/>
          <w:color w:val="0070C0"/>
          <w:sz w:val="32"/>
          <w:szCs w:val="32"/>
          <w:lang w:val="ru-RU"/>
        </w:rPr>
        <w:t>Колтуновой</w:t>
      </w:r>
      <w:proofErr w:type="spellEnd"/>
      <w:r w:rsidRPr="0006376A">
        <w:rPr>
          <w:rFonts w:ascii="Times New Roman" w:hAnsi="Times New Roman"/>
          <w:b/>
          <w:color w:val="0070C0"/>
          <w:sz w:val="32"/>
          <w:szCs w:val="32"/>
          <w:lang w:val="ru-RU"/>
        </w:rPr>
        <w:t xml:space="preserve"> Галины Геннадьевны</w:t>
      </w:r>
    </w:p>
    <w:p w14:paraId="4868370A" w14:textId="77777777" w:rsidR="0006376A" w:rsidRPr="0006376A" w:rsidRDefault="0006376A" w:rsidP="0006376A">
      <w:pPr>
        <w:pStyle w:val="Standard"/>
        <w:jc w:val="center"/>
        <w:rPr>
          <w:rFonts w:ascii="Times New Roman" w:hAnsi="Times New Roman"/>
          <w:b/>
          <w:color w:val="0070C0"/>
          <w:sz w:val="32"/>
          <w:szCs w:val="32"/>
          <w:lang w:val="ru-RU"/>
        </w:rPr>
      </w:pPr>
    </w:p>
    <w:p w14:paraId="611444F6" w14:textId="77777777" w:rsidR="0006376A" w:rsidRDefault="0006376A" w:rsidP="0006376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61A67266" w14:textId="77777777" w:rsidR="0006376A" w:rsidRDefault="0006376A" w:rsidP="0006376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497F9583" w14:textId="77777777" w:rsidR="0006376A" w:rsidRDefault="0006376A" w:rsidP="0006376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E978FFE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577BCF1A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43C4EB64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F53D6A2" wp14:editId="1E5DAF1D">
            <wp:extent cx="2475230" cy="261556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73816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027F9F41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750D2C72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156EF539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5CC25429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6239B89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F12AD2A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4A89E84B" w14:textId="77777777" w:rsidR="0006376A" w:rsidRDefault="006C14F3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B13B019" wp14:editId="0D576A47">
            <wp:extent cx="1115695" cy="133540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15C64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74622551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743E8F15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1F03FFCF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77796051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06710581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8ECE5ED" w14:textId="77777777" w:rsidR="0006376A" w:rsidRDefault="0006376A" w:rsidP="006C14F3">
      <w:pPr>
        <w:pStyle w:val="Standard"/>
        <w:rPr>
          <w:rFonts w:ascii="Times New Roman" w:hAnsi="Times New Roman"/>
          <w:sz w:val="28"/>
          <w:szCs w:val="28"/>
        </w:rPr>
      </w:pPr>
    </w:p>
    <w:p w14:paraId="733D9A8C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1D5EEAD1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5D631470" w14:textId="77777777" w:rsidR="0006376A" w:rsidRDefault="0006376A" w:rsidP="00E01F2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D13F596" w14:textId="77777777" w:rsidR="00E01F27" w:rsidRPr="00135B8E" w:rsidRDefault="00E01F27" w:rsidP="00E01F27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14:paraId="41C160B8" w14:textId="77777777" w:rsidR="001C4E1A" w:rsidRPr="00135B8E" w:rsidRDefault="006C14F3" w:rsidP="002E74F0">
      <w:pPr>
        <w:pStyle w:val="Standard"/>
        <w:jc w:val="center"/>
        <w:rPr>
          <w:rFonts w:ascii="Times New Roman" w:hAnsi="Times New Roman"/>
          <w:b/>
          <w:color w:val="0070C0"/>
          <w:sz w:val="36"/>
          <w:szCs w:val="36"/>
          <w:lang w:val="ru-RU"/>
        </w:rPr>
      </w:pPr>
      <w:r w:rsidRPr="00135B8E">
        <w:rPr>
          <w:rFonts w:ascii="Times New Roman" w:hAnsi="Times New Roman"/>
          <w:b/>
          <w:color w:val="0070C0"/>
          <w:sz w:val="36"/>
          <w:szCs w:val="36"/>
          <w:lang w:val="ru-RU"/>
        </w:rPr>
        <w:t>ОПЫТ РАБОТЫ:</w:t>
      </w:r>
    </w:p>
    <w:p w14:paraId="32A85BE5" w14:textId="77777777" w:rsidR="001C4E1A" w:rsidRPr="00135B8E" w:rsidRDefault="001C4E1A" w:rsidP="001C4E1A">
      <w:pPr>
        <w:pStyle w:val="Standard"/>
        <w:jc w:val="center"/>
        <w:rPr>
          <w:rFonts w:ascii="Times New Roman" w:hAnsi="Times New Roman"/>
          <w:b/>
          <w:color w:val="0070C0"/>
          <w:sz w:val="36"/>
          <w:szCs w:val="36"/>
          <w:lang w:val="ru-RU"/>
        </w:rPr>
      </w:pPr>
      <w:r w:rsidRPr="00135B8E">
        <w:rPr>
          <w:rFonts w:ascii="Times New Roman" w:hAnsi="Times New Roman"/>
          <w:b/>
          <w:i/>
          <w:color w:val="0070C0"/>
          <w:sz w:val="36"/>
          <w:szCs w:val="36"/>
          <w:lang w:val="ru-RU"/>
        </w:rPr>
        <w:t>«Формирование восприятия целостной картины мира у детей дошкольного возраста через музейную педагогику»</w:t>
      </w:r>
    </w:p>
    <w:p w14:paraId="7FDA2CFD" w14:textId="77777777" w:rsidR="007855C6" w:rsidRPr="002E74F0" w:rsidRDefault="007855C6" w:rsidP="001C4E1A">
      <w:pPr>
        <w:pStyle w:val="Standard"/>
        <w:jc w:val="center"/>
        <w:rPr>
          <w:rFonts w:ascii="Times New Roman" w:hAnsi="Times New Roman"/>
          <w:b/>
          <w:i/>
          <w:color w:val="0070C0"/>
          <w:sz w:val="32"/>
          <w:szCs w:val="32"/>
          <w:lang w:val="ru-RU"/>
        </w:rPr>
      </w:pPr>
    </w:p>
    <w:p w14:paraId="6FFCED14" w14:textId="77777777" w:rsidR="001C4E1A" w:rsidRPr="001C4E1A" w:rsidRDefault="00217C03" w:rsidP="001C4E1A">
      <w:pPr>
        <w:pStyle w:val="Standard"/>
        <w:jc w:val="center"/>
        <w:rPr>
          <w:rFonts w:ascii="Times New Roman" w:hAnsi="Times New Roman"/>
          <w:sz w:val="32"/>
          <w:szCs w:val="32"/>
          <w:lang w:val="ru-RU"/>
        </w:rPr>
      </w:pPr>
      <w:r w:rsidRPr="001C4E1A">
        <w:rPr>
          <w:rFonts w:ascii="Times New Roman" w:hAnsi="Times New Roman"/>
          <w:i/>
          <w:sz w:val="32"/>
          <w:szCs w:val="32"/>
          <w:lang w:val="ru-RU"/>
        </w:rPr>
        <w:t>воспитателя муниципального</w:t>
      </w:r>
      <w:r w:rsidR="001C4E1A" w:rsidRPr="001C4E1A">
        <w:rPr>
          <w:rFonts w:ascii="Times New Roman" w:hAnsi="Times New Roman"/>
          <w:i/>
          <w:sz w:val="32"/>
          <w:szCs w:val="32"/>
          <w:lang w:val="ru-RU"/>
        </w:rPr>
        <w:t xml:space="preserve"> бюджетного дошкольного образовательного учреждения «Центр развития ребенка – детский </w:t>
      </w:r>
      <w:r w:rsidRPr="001C4E1A">
        <w:rPr>
          <w:rFonts w:ascii="Times New Roman" w:hAnsi="Times New Roman"/>
          <w:i/>
          <w:sz w:val="32"/>
          <w:szCs w:val="32"/>
          <w:lang w:val="ru-RU"/>
        </w:rPr>
        <w:t>сад №</w:t>
      </w:r>
      <w:r w:rsidR="001C4E1A" w:rsidRPr="001C4E1A">
        <w:rPr>
          <w:rFonts w:ascii="Times New Roman" w:hAnsi="Times New Roman"/>
          <w:i/>
          <w:sz w:val="32"/>
          <w:szCs w:val="32"/>
          <w:lang w:val="ru-RU"/>
        </w:rPr>
        <w:t xml:space="preserve"> 45 «Гармония» г. Невинномысска</w:t>
      </w:r>
    </w:p>
    <w:p w14:paraId="55200C2E" w14:textId="77777777" w:rsidR="007855C6" w:rsidRDefault="007855C6" w:rsidP="001C4E1A">
      <w:pPr>
        <w:pStyle w:val="Standard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49801A8D" w14:textId="77777777" w:rsidR="001C4E1A" w:rsidRPr="00135B8E" w:rsidRDefault="001C4E1A" w:rsidP="001C4E1A">
      <w:pPr>
        <w:pStyle w:val="Standard"/>
        <w:jc w:val="center"/>
        <w:rPr>
          <w:rFonts w:ascii="Times New Roman" w:hAnsi="Times New Roman"/>
          <w:b/>
          <w:color w:val="2E74B5" w:themeColor="accent1" w:themeShade="BF"/>
          <w:sz w:val="44"/>
          <w:szCs w:val="44"/>
          <w:lang w:val="ru-RU"/>
        </w:rPr>
      </w:pPr>
      <w:proofErr w:type="spellStart"/>
      <w:r w:rsidRPr="00135B8E">
        <w:rPr>
          <w:rFonts w:ascii="Times New Roman" w:hAnsi="Times New Roman"/>
          <w:b/>
          <w:color w:val="2E74B5" w:themeColor="accent1" w:themeShade="BF"/>
          <w:sz w:val="44"/>
          <w:szCs w:val="44"/>
          <w:lang w:val="ru-RU"/>
        </w:rPr>
        <w:t>Колтуновой</w:t>
      </w:r>
      <w:proofErr w:type="spellEnd"/>
      <w:r w:rsidRPr="00135B8E">
        <w:rPr>
          <w:rFonts w:ascii="Times New Roman" w:hAnsi="Times New Roman"/>
          <w:b/>
          <w:color w:val="2E74B5" w:themeColor="accent1" w:themeShade="BF"/>
          <w:sz w:val="44"/>
          <w:szCs w:val="44"/>
          <w:lang w:val="ru-RU"/>
        </w:rPr>
        <w:t xml:space="preserve"> Галины Геннадьевны</w:t>
      </w:r>
    </w:p>
    <w:p w14:paraId="528764E5" w14:textId="77777777" w:rsidR="001C4E1A" w:rsidRPr="00135B8E" w:rsidRDefault="001C4E1A" w:rsidP="001C4E1A">
      <w:pPr>
        <w:pStyle w:val="Standard"/>
        <w:jc w:val="center"/>
        <w:rPr>
          <w:rFonts w:ascii="Times New Roman" w:hAnsi="Times New Roman"/>
          <w:b/>
          <w:color w:val="2E74B5" w:themeColor="accent1" w:themeShade="BF"/>
          <w:sz w:val="44"/>
          <w:szCs w:val="44"/>
          <w:lang w:val="ru-RU"/>
        </w:rPr>
      </w:pPr>
    </w:p>
    <w:p w14:paraId="2F367E95" w14:textId="77777777" w:rsidR="001C4E1A" w:rsidRPr="00135B8E" w:rsidRDefault="001C4E1A" w:rsidP="001C4E1A">
      <w:pPr>
        <w:pStyle w:val="Standard"/>
        <w:jc w:val="center"/>
        <w:rPr>
          <w:rFonts w:ascii="Times New Roman" w:hAnsi="Times New Roman"/>
          <w:b/>
          <w:color w:val="2E74B5" w:themeColor="accent1" w:themeShade="BF"/>
          <w:sz w:val="44"/>
          <w:szCs w:val="44"/>
          <w:lang w:val="ru-RU"/>
        </w:rPr>
      </w:pPr>
    </w:p>
    <w:p w14:paraId="58A2E85A" w14:textId="77777777" w:rsidR="001C4E1A" w:rsidRDefault="001C4E1A" w:rsidP="001C4E1A">
      <w:pPr>
        <w:pStyle w:val="Standard"/>
        <w:jc w:val="center"/>
        <w:rPr>
          <w:rFonts w:ascii="Times New Roman" w:hAnsi="Times New Roman"/>
          <w:noProof/>
          <w:sz w:val="32"/>
          <w:szCs w:val="32"/>
          <w:lang w:val="ru-RU" w:eastAsia="ru-RU" w:bidi="ar-SA"/>
        </w:rPr>
      </w:pPr>
    </w:p>
    <w:p w14:paraId="7CB8B6CF" w14:textId="77777777" w:rsidR="006C14F3" w:rsidRDefault="006C14F3" w:rsidP="001C4E1A">
      <w:pPr>
        <w:pStyle w:val="Standard"/>
        <w:jc w:val="center"/>
        <w:rPr>
          <w:rFonts w:ascii="Times New Roman" w:hAnsi="Times New Roman"/>
          <w:noProof/>
          <w:sz w:val="32"/>
          <w:szCs w:val="32"/>
          <w:lang w:val="ru-RU" w:eastAsia="ru-RU" w:bidi="ar-SA"/>
        </w:rPr>
      </w:pPr>
    </w:p>
    <w:p w14:paraId="554A158A" w14:textId="77777777" w:rsidR="006C14F3" w:rsidRDefault="006C14F3" w:rsidP="001C4E1A">
      <w:pPr>
        <w:pStyle w:val="Standard"/>
        <w:jc w:val="center"/>
        <w:rPr>
          <w:rFonts w:ascii="Times New Roman" w:hAnsi="Times New Roman"/>
          <w:noProof/>
          <w:sz w:val="32"/>
          <w:szCs w:val="32"/>
          <w:lang w:val="ru-RU" w:eastAsia="ru-RU" w:bidi="ar-SA"/>
        </w:rPr>
      </w:pPr>
    </w:p>
    <w:p w14:paraId="1629302B" w14:textId="77777777" w:rsidR="006C14F3" w:rsidRPr="00C03184" w:rsidRDefault="006C14F3" w:rsidP="001C4E1A">
      <w:pPr>
        <w:pStyle w:val="Standard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45299DB7" w14:textId="77777777" w:rsidR="001C4E1A" w:rsidRPr="00C03184" w:rsidRDefault="001C4E1A" w:rsidP="001C4E1A">
      <w:pPr>
        <w:pStyle w:val="Standard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689442E1" w14:textId="77777777" w:rsidR="001C4E1A" w:rsidRPr="00C03184" w:rsidRDefault="001C4E1A" w:rsidP="001C4E1A">
      <w:pPr>
        <w:pStyle w:val="Standard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1AD6A3EE" w14:textId="77777777" w:rsidR="001C4E1A" w:rsidRPr="00C03184" w:rsidRDefault="001C4E1A" w:rsidP="001C4E1A">
      <w:pPr>
        <w:pStyle w:val="Standard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375BB468" w14:textId="77777777" w:rsidR="00AB65DA" w:rsidRDefault="00AB65DA" w:rsidP="002E74F0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14:paraId="62563973" w14:textId="77777777" w:rsidR="00E01F27" w:rsidRPr="007855C6" w:rsidRDefault="007855C6" w:rsidP="00135B8E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7855C6">
        <w:rPr>
          <w:rFonts w:ascii="Times New Roman" w:hAnsi="Times New Roman" w:cs="Times New Roman"/>
          <w:lang w:val="ru-RU"/>
        </w:rPr>
        <w:t xml:space="preserve">Невинномысск </w:t>
      </w:r>
      <w:r>
        <w:rPr>
          <w:rFonts w:ascii="Times New Roman" w:hAnsi="Times New Roman" w:cs="Times New Roman"/>
          <w:lang w:val="ru-RU"/>
        </w:rPr>
        <w:t>20</w:t>
      </w:r>
      <w:r w:rsidRPr="007855C6">
        <w:rPr>
          <w:rFonts w:ascii="Times New Roman" w:hAnsi="Times New Roman" w:cs="Times New Roman"/>
          <w:lang w:val="ru-RU"/>
        </w:rPr>
        <w:t>15</w:t>
      </w:r>
    </w:p>
    <w:p w14:paraId="20E6CD9E" w14:textId="77777777" w:rsidR="00E01F27" w:rsidRPr="00A77856" w:rsidRDefault="00AB65DA" w:rsidP="00AB65DA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                                     </w:t>
      </w:r>
      <w:r w:rsidR="00E01F27" w:rsidRPr="00A77856">
        <w:rPr>
          <w:rFonts w:ascii="Times New Roman" w:eastAsia="Times New Roman" w:hAnsi="Times New Roman" w:cs="Times New Roman"/>
          <w:sz w:val="28"/>
          <w:lang w:val="ru-RU"/>
        </w:rPr>
        <w:t xml:space="preserve"> «Я буду так вводить малышей в окружающий мир,</w:t>
      </w:r>
    </w:p>
    <w:p w14:paraId="516ADBE6" w14:textId="77777777" w:rsidR="00E01F27" w:rsidRPr="00A77856" w:rsidRDefault="00E01F27" w:rsidP="00E01F27">
      <w:pPr>
        <w:pStyle w:val="Standard"/>
        <w:jc w:val="right"/>
        <w:rPr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lang w:val="ru-RU"/>
        </w:rPr>
        <w:t xml:space="preserve"> чтобы они каждый день открывали в нем что-то новое,</w:t>
      </w:r>
    </w:p>
    <w:p w14:paraId="0B82D48F" w14:textId="77777777" w:rsidR="00E01F27" w:rsidRPr="00A77856" w:rsidRDefault="00E01F27" w:rsidP="00E01F27">
      <w:pPr>
        <w:pStyle w:val="Standard"/>
        <w:jc w:val="right"/>
        <w:rPr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lang w:val="ru-RU"/>
        </w:rPr>
        <w:t xml:space="preserve"> чтобы каждый наш шаг был путешествием к истокам</w:t>
      </w:r>
    </w:p>
    <w:p w14:paraId="352128CC" w14:textId="77777777" w:rsidR="00E01F27" w:rsidRPr="00A77856" w:rsidRDefault="00E01F27" w:rsidP="00E01F27">
      <w:pPr>
        <w:pStyle w:val="Standard"/>
        <w:jc w:val="right"/>
        <w:rPr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lang w:val="ru-RU"/>
        </w:rPr>
        <w:t xml:space="preserve"> мышления и речи – к чудесной красоте природы. Буду</w:t>
      </w:r>
    </w:p>
    <w:p w14:paraId="5426F273" w14:textId="77777777" w:rsidR="00E01F27" w:rsidRPr="00A77856" w:rsidRDefault="00E01F27" w:rsidP="00E01F27">
      <w:pPr>
        <w:pStyle w:val="Standard"/>
        <w:jc w:val="right"/>
        <w:rPr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lang w:val="ru-RU"/>
        </w:rPr>
        <w:t xml:space="preserve"> заботиться о том, чтобы каждый мой питомец рос</w:t>
      </w:r>
    </w:p>
    <w:p w14:paraId="75300588" w14:textId="77777777" w:rsidR="00E01F27" w:rsidRPr="00A77856" w:rsidRDefault="00E01F27" w:rsidP="00E01F27">
      <w:pPr>
        <w:pStyle w:val="Standard"/>
        <w:jc w:val="right"/>
        <w:rPr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lang w:val="ru-RU"/>
        </w:rPr>
        <w:t xml:space="preserve"> мудрым мыслителем и исследователем…»</w:t>
      </w:r>
    </w:p>
    <w:p w14:paraId="4E5137DA" w14:textId="77777777" w:rsidR="00E01F27" w:rsidRDefault="00E01F27" w:rsidP="00E01F27">
      <w:pPr>
        <w:pStyle w:val="Standard"/>
        <w:jc w:val="right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A77856">
        <w:rPr>
          <w:rFonts w:ascii="Times New Roman" w:eastAsia="Times New Roman" w:hAnsi="Times New Roman" w:cs="Times New Roman"/>
          <w:i/>
          <w:sz w:val="28"/>
          <w:lang w:val="ru-RU"/>
        </w:rPr>
        <w:t xml:space="preserve"> В. А. Сухомлинский.</w:t>
      </w:r>
    </w:p>
    <w:p w14:paraId="1CD8935E" w14:textId="77777777" w:rsidR="007855C6" w:rsidRDefault="007855C6" w:rsidP="007855C6">
      <w:pPr>
        <w:pStyle w:val="Standard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14:paraId="3B9A4993" w14:textId="77777777" w:rsidR="002E74F0" w:rsidRDefault="007855C6" w:rsidP="002E74F0">
      <w:pPr>
        <w:pStyle w:val="Standard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1.Введение. Актуальность и значимость работы.</w:t>
      </w:r>
    </w:p>
    <w:p w14:paraId="290570BC" w14:textId="77777777" w:rsidR="00910E41" w:rsidRDefault="00E01F27" w:rsidP="002E74F0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A77856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Одним из основных принципов дошкольного образования, как гласит Федеральный государственный образовательный стандарт дошкольного образования, является: приобщение детей к со</w:t>
      </w:r>
      <w:r w:rsidR="00D06831">
        <w:rPr>
          <w:rFonts w:ascii="Times New Roman" w:eastAsia="Times New Roman" w:hAnsi="Times New Roman" w:cs="Times New Roman"/>
          <w:sz w:val="28"/>
          <w:lang w:val="ru-RU"/>
        </w:rPr>
        <w:t>циокультурным нормам, традициям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семьи, общества и государства, а также формирование познавательных интересов и познавательных действий ребенка в различных видах</w:t>
      </w:r>
      <w:r w:rsidR="00910E41">
        <w:rPr>
          <w:rFonts w:ascii="Times New Roman" w:eastAsia="Times New Roman" w:hAnsi="Times New Roman" w:cs="Times New Roman"/>
          <w:sz w:val="28"/>
          <w:lang w:val="ru-RU"/>
        </w:rPr>
        <w:t xml:space="preserve"> деятельности.</w:t>
      </w:r>
    </w:p>
    <w:p w14:paraId="50C29817" w14:textId="77777777" w:rsidR="002E74F0" w:rsidRDefault="006C14F3" w:rsidP="002E74F0">
      <w:pPr>
        <w:pStyle w:val="Standard"/>
        <w:ind w:firstLine="708"/>
        <w:jc w:val="both"/>
        <w:rPr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Наверное,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никто не будет спорить с тем, что дошкольный возраст- это </w:t>
      </w:r>
      <w:proofErr w:type="spellStart"/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сензитивный</w:t>
      </w:r>
      <w:proofErr w:type="spellEnd"/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период для формирования фонематического восприятия детей, развития всех сторон речи, расширения и обогащения детских представлений о разнообразии окружающего мира. У детей рано складывается своя “картина мира”. Данное понятие означает зримый портрет мироздания, образно- понятийную модель Вселенной, в которой обозначены ее пространственно- временные границы и место в ней человека.</w:t>
      </w:r>
    </w:p>
    <w:p w14:paraId="5451823F" w14:textId="77777777" w:rsidR="00E01F27" w:rsidRPr="002E74F0" w:rsidRDefault="00E01F27" w:rsidP="002E74F0">
      <w:pPr>
        <w:pStyle w:val="Standard"/>
        <w:ind w:firstLine="708"/>
        <w:jc w:val="both"/>
        <w:rPr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восприятия целостной картины мира у детей дошкольного </w:t>
      </w:r>
      <w:r w:rsidR="006C14F3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возраста </w:t>
      </w:r>
      <w:r w:rsidR="006C14F3"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>–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средство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сознании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адекватных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представлений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мире, основанных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чувственном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="002F7FA2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опыте, 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правильного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отношения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нему. Оно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источником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первых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конкретных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тех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радостных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переживаний, которые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часто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запоминаются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всю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жизнь.</w:t>
      </w:r>
    </w:p>
    <w:p w14:paraId="55FE8733" w14:textId="77777777" w:rsidR="00E01F27" w:rsidRPr="00A77856" w:rsidRDefault="00E01F27" w:rsidP="002E74F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Личный опыт показывает, что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задача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педагога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заключается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умения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видеть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закономерности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,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зависимости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,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взаимовлияния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,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свободно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строить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высказывания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,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подкреплять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доводами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фактами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областей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,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доступных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воспитаннику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;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пробуждать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познавательные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интересы</w:t>
      </w:r>
      <w:r w:rsidRPr="00A77856">
        <w:rPr>
          <w:rFonts w:ascii="TimesNewRoman" w:eastAsia="TimesNewRoman" w:hAnsi="TimesNewRoman" w:cs="TimesNewRoman"/>
          <w:sz w:val="28"/>
          <w:szCs w:val="28"/>
          <w:lang w:val="ru-RU"/>
        </w:rPr>
        <w:t>.</w:t>
      </w:r>
    </w:p>
    <w:p w14:paraId="209580FA" w14:textId="77777777" w:rsidR="00E01F27" w:rsidRPr="00A77856" w:rsidRDefault="00E01F27" w:rsidP="002E74F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Ребенок познает мир в процессе любой своей деятельности.  Формирование целостной картины мира у дошкольников- изначально понятие интегративное, рассматриваемое через призму различных наук и включающее разнообразные аспекты взаимодействия и взаимосвязей как отдельного предмета, так и комплекса мировоззренческих, социальных, </w:t>
      </w:r>
      <w:r w:rsidR="004A40E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природоохранных,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культурологических основ, и выступает как интегратор знаний различного характера.</w:t>
      </w:r>
    </w:p>
    <w:p w14:paraId="2281BB4F" w14:textId="77777777" w:rsidR="00E01F27" w:rsidRPr="00A77856" w:rsidRDefault="00E01F27" w:rsidP="002E74F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Интеграция в педагогическом процессе- позволяет утверждать более широкие, воспитательные обучающие возмож</w:t>
      </w:r>
      <w:r w:rsidR="0022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ности музейной педагогики, не сводя их только к нравственно-патриотическому воспитанию </w:t>
      </w:r>
      <w:r w:rsidR="004A40E7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дошкольников.</w:t>
      </w:r>
    </w:p>
    <w:p w14:paraId="65FB79EC" w14:textId="77777777" w:rsidR="002232F3" w:rsidRPr="002232F3" w:rsidRDefault="002232F3" w:rsidP="002E74F0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Музейная педагогика является инновационной технологией в сфере личностного воспитания детей, создающая условия погружения личности в </w:t>
      </w:r>
      <w:r w:rsidRPr="002232F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специально организованную предметно-пространственную среду.</w:t>
      </w:r>
    </w:p>
    <w:p w14:paraId="7B8143B9" w14:textId="77777777" w:rsidR="001C4E1A" w:rsidRPr="001C4E1A" w:rsidRDefault="002232F3" w:rsidP="002E74F0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32F3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 целью музейной педагогики является:</w:t>
      </w:r>
      <w:r w:rsidRPr="002232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32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приобщение к музеям подрастающего поколения, творческое развитие личности</w:t>
      </w:r>
      <w:r w:rsidR="001C4E1A">
        <w:rPr>
          <w:rFonts w:ascii="Times New Roman" w:eastAsia="Times New Roman" w:hAnsi="Times New Roman" w:cs="Times New Roman"/>
          <w:sz w:val="28"/>
          <w:szCs w:val="28"/>
          <w:lang w:val="ru-RU"/>
        </w:rPr>
        <w:t>, развитие познавательной деятельности.</w:t>
      </w:r>
      <w:r w:rsidR="001C4E1A" w:rsidRPr="001C4E1A">
        <w:rPr>
          <w:lang w:val="ru-RU"/>
        </w:rPr>
        <w:t xml:space="preserve"> </w:t>
      </w:r>
      <w:r w:rsidR="001C4E1A" w:rsidRPr="001C4E1A">
        <w:rPr>
          <w:rFonts w:ascii="Times New Roman" w:eastAsia="Times New Roman" w:hAnsi="Times New Roman" w:cs="Times New Roman"/>
          <w:sz w:val="28"/>
          <w:szCs w:val="28"/>
          <w:lang w:val="ru-RU"/>
        </w:rPr>
        <w:t>Специфика процесса познания в музейной сред</w:t>
      </w:r>
      <w:r w:rsidR="001C4E1A">
        <w:rPr>
          <w:rFonts w:ascii="Times New Roman" w:eastAsia="Times New Roman" w:hAnsi="Times New Roman" w:cs="Times New Roman"/>
          <w:sz w:val="28"/>
          <w:szCs w:val="28"/>
          <w:lang w:val="ru-RU"/>
        </w:rPr>
        <w:t>е заключается в том, что дошкольник</w:t>
      </w:r>
      <w:r w:rsidR="001C4E1A" w:rsidRPr="001C4E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постигает окружающий мир на основе подлинников, являющихся отра</w:t>
      </w:r>
      <w:r w:rsidR="00D06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жением содержания этого </w:t>
      </w:r>
      <w:proofErr w:type="gramStart"/>
      <w:r w:rsidR="00D06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мира </w:t>
      </w:r>
      <w:r w:rsidR="001C4E1A" w:rsidRPr="001C4E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1C4E1A" w:rsidRPr="001C4E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помощью собствен</w:t>
      </w:r>
      <w:r w:rsidR="001C4E1A">
        <w:rPr>
          <w:rFonts w:ascii="Times New Roman" w:eastAsia="Times New Roman" w:hAnsi="Times New Roman" w:cs="Times New Roman"/>
          <w:sz w:val="28"/>
          <w:szCs w:val="28"/>
          <w:lang w:val="ru-RU"/>
        </w:rPr>
        <w:t>ного опыта</w:t>
      </w:r>
      <w:r w:rsidR="001C4E1A" w:rsidRPr="001C4E1A">
        <w:rPr>
          <w:rFonts w:ascii="Times New Roman" w:eastAsia="Times New Roman" w:hAnsi="Times New Roman" w:cs="Times New Roman"/>
          <w:sz w:val="28"/>
          <w:szCs w:val="28"/>
          <w:lang w:val="ru-RU"/>
        </w:rPr>
        <w:t>, нравственных норм, художественных образов. Придавая мобильность и вариабельность его психике, они обеспечивают ему возможность деятельности и общения на качественно новом уровне</w:t>
      </w:r>
    </w:p>
    <w:p w14:paraId="29100D1D" w14:textId="77777777" w:rsidR="002232F3" w:rsidRPr="002232F3" w:rsidRDefault="002232F3" w:rsidP="002232F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068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232F3"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 на сегодняшний день</w:t>
      </w:r>
      <w:r w:rsidRPr="002232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32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музейную педагогику</w:t>
      </w:r>
      <w:r w:rsidR="001C4E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можно рассматрива</w:t>
      </w:r>
      <w:r w:rsidRPr="002232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</w:t>
      </w:r>
      <w:r w:rsidR="001C4E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ь</w:t>
      </w:r>
      <w:r w:rsidRPr="002232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как инновационную педагогическую технологию.</w:t>
      </w:r>
    </w:p>
    <w:p w14:paraId="67D3E394" w14:textId="77777777" w:rsidR="00E01F27" w:rsidRPr="002232F3" w:rsidRDefault="00E01F27" w:rsidP="00E01F27">
      <w:pPr>
        <w:pStyle w:val="Standard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22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Остановимся конкретнее на познавательной и </w:t>
      </w:r>
      <w:r w:rsidR="004A40E7" w:rsidRPr="002232F3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обучающей функции</w:t>
      </w:r>
      <w:r w:rsidR="00223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музейной педагогики</w:t>
      </w:r>
      <w:r w:rsidRPr="002232F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:</w:t>
      </w:r>
    </w:p>
    <w:p w14:paraId="46CEA0FF" w14:textId="77777777" w:rsidR="002232F3" w:rsidRPr="002232F3" w:rsidRDefault="001C4E1A" w:rsidP="002232F3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2232F3" w:rsidRPr="002232F3">
        <w:rPr>
          <w:rFonts w:ascii="Times New Roman" w:hAnsi="Times New Roman"/>
          <w:sz w:val="28"/>
          <w:szCs w:val="28"/>
          <w:lang w:val="ru-RU"/>
        </w:rPr>
        <w:t xml:space="preserve"> ребенка появляется шанс стать интеллигентным человеком, с детства приобщенным к культуре и к одному из ее замечательных проявлений - музею.</w:t>
      </w:r>
    </w:p>
    <w:p w14:paraId="000336A0" w14:textId="77777777" w:rsidR="002232F3" w:rsidRPr="002232F3" w:rsidRDefault="001C4E1A" w:rsidP="002232F3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2232F3" w:rsidRPr="002232F3">
        <w:rPr>
          <w:rFonts w:ascii="Times New Roman" w:hAnsi="Times New Roman"/>
          <w:sz w:val="28"/>
          <w:szCs w:val="28"/>
          <w:lang w:val="ru-RU"/>
        </w:rPr>
        <w:t>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</w:t>
      </w:r>
    </w:p>
    <w:p w14:paraId="16533F64" w14:textId="77777777" w:rsidR="002232F3" w:rsidRPr="002232F3" w:rsidRDefault="001C4E1A" w:rsidP="002232F3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2232F3" w:rsidRPr="002232F3">
        <w:rPr>
          <w:rFonts w:ascii="Times New Roman" w:hAnsi="Times New Roman"/>
          <w:sz w:val="28"/>
          <w:szCs w:val="28"/>
          <w:lang w:val="ru-RU"/>
        </w:rPr>
        <w:t xml:space="preserve"> детей формируется ценностное отношение к истории, появляется интерес к музеям и выставкам, развивается эмоциональный отклик. «Ребенок должен покидать музей с ощущением уверенности подъема «еще на одну ступеньку».</w:t>
      </w:r>
    </w:p>
    <w:p w14:paraId="12B399B4" w14:textId="77777777" w:rsidR="002232F3" w:rsidRPr="002232F3" w:rsidRDefault="002232F3" w:rsidP="00D0683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32F3">
        <w:rPr>
          <w:rFonts w:ascii="Times New Roman" w:hAnsi="Times New Roman"/>
          <w:sz w:val="28"/>
          <w:szCs w:val="28"/>
          <w:lang w:val="ru-RU"/>
        </w:rPr>
        <w:t>Задача дошкольного педагога заключается в том, чтобы научить</w:t>
      </w:r>
      <w:r w:rsidR="001C4E1A">
        <w:rPr>
          <w:rFonts w:ascii="Times New Roman" w:hAnsi="Times New Roman"/>
          <w:sz w:val="28"/>
          <w:szCs w:val="28"/>
          <w:lang w:val="ru-RU"/>
        </w:rPr>
        <w:t xml:space="preserve"> ребёнка </w:t>
      </w:r>
      <w:r w:rsidR="004A40E7">
        <w:rPr>
          <w:rFonts w:ascii="Times New Roman" w:hAnsi="Times New Roman"/>
          <w:sz w:val="28"/>
          <w:szCs w:val="28"/>
          <w:lang w:val="ru-RU"/>
        </w:rPr>
        <w:t xml:space="preserve">распознавать </w:t>
      </w:r>
      <w:r w:rsidR="004A40E7" w:rsidRPr="002232F3">
        <w:rPr>
          <w:rFonts w:ascii="Times New Roman" w:hAnsi="Times New Roman"/>
          <w:sz w:val="28"/>
          <w:szCs w:val="28"/>
          <w:lang w:val="ru-RU"/>
        </w:rPr>
        <w:t>скрытые</w:t>
      </w:r>
      <w:r w:rsidRPr="002232F3">
        <w:rPr>
          <w:rFonts w:ascii="Times New Roman" w:hAnsi="Times New Roman"/>
          <w:sz w:val="28"/>
          <w:szCs w:val="28"/>
          <w:lang w:val="ru-RU"/>
        </w:rPr>
        <w:t xml:space="preserve"> в предметах </w:t>
      </w:r>
      <w:r w:rsidR="001C4E1A">
        <w:rPr>
          <w:rFonts w:ascii="Times New Roman" w:hAnsi="Times New Roman"/>
          <w:sz w:val="28"/>
          <w:szCs w:val="28"/>
          <w:lang w:val="ru-RU"/>
        </w:rPr>
        <w:t>смыслы. Н</w:t>
      </w:r>
      <w:r w:rsidRPr="002232F3">
        <w:rPr>
          <w:rFonts w:ascii="Times New Roman" w:hAnsi="Times New Roman"/>
          <w:sz w:val="28"/>
          <w:szCs w:val="28"/>
          <w:lang w:val="ru-RU"/>
        </w:rPr>
        <w:t>еобходимо осознать и сформулировать</w:t>
      </w:r>
      <w:r w:rsidRPr="002232F3">
        <w:rPr>
          <w:rFonts w:ascii="Times New Roman" w:hAnsi="Times New Roman"/>
          <w:sz w:val="28"/>
          <w:szCs w:val="28"/>
        </w:rPr>
        <w:t> </w:t>
      </w:r>
      <w:r w:rsidRPr="002232F3">
        <w:rPr>
          <w:rFonts w:ascii="Times New Roman" w:hAnsi="Times New Roman"/>
          <w:b/>
          <w:bCs/>
          <w:sz w:val="28"/>
          <w:szCs w:val="28"/>
          <w:lang w:val="ru-RU"/>
        </w:rPr>
        <w:t>ближайшие задачи:</w:t>
      </w:r>
    </w:p>
    <w:p w14:paraId="0F1C3C70" w14:textId="77777777" w:rsidR="002232F3" w:rsidRPr="002232F3" w:rsidRDefault="001C4E1A" w:rsidP="002232F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232F3" w:rsidRPr="002232F3">
        <w:rPr>
          <w:rFonts w:ascii="Times New Roman" w:hAnsi="Times New Roman"/>
          <w:sz w:val="28"/>
          <w:szCs w:val="28"/>
          <w:lang w:val="ru-RU"/>
        </w:rPr>
        <w:t xml:space="preserve"> учить ребёнка видеть историко-культурный контекст окружающих вещей, т.е. оценивать его с точки зрения развития истории и культуры;</w:t>
      </w:r>
    </w:p>
    <w:p w14:paraId="49474CB2" w14:textId="77777777" w:rsidR="002232F3" w:rsidRPr="002232F3" w:rsidRDefault="001C4E1A" w:rsidP="002232F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232F3" w:rsidRPr="002232F3">
        <w:rPr>
          <w:rFonts w:ascii="Times New Roman" w:hAnsi="Times New Roman"/>
          <w:sz w:val="28"/>
          <w:szCs w:val="28"/>
          <w:lang w:val="ru-RU"/>
        </w:rPr>
        <w:t xml:space="preserve"> 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культуры;</w:t>
      </w:r>
    </w:p>
    <w:p w14:paraId="4F562D1B" w14:textId="77777777" w:rsidR="002232F3" w:rsidRPr="002232F3" w:rsidRDefault="001C4E1A" w:rsidP="002232F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232F3" w:rsidRPr="002232F3">
        <w:rPr>
          <w:rFonts w:ascii="Times New Roman" w:hAnsi="Times New Roman"/>
          <w:sz w:val="28"/>
          <w:szCs w:val="28"/>
          <w:lang w:val="ru-RU"/>
        </w:rPr>
        <w:t xml:space="preserve"> формировать способность к воссозданию образа соответствующей эпохи на основе общения с культурным наследием, т.е. к художественному восприятию действительности;</w:t>
      </w:r>
    </w:p>
    <w:p w14:paraId="380D3E46" w14:textId="77777777" w:rsidR="002232F3" w:rsidRPr="002232F3" w:rsidRDefault="001C4E1A" w:rsidP="002232F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232F3" w:rsidRPr="002232F3">
        <w:rPr>
          <w:rFonts w:ascii="Times New Roman" w:hAnsi="Times New Roman"/>
          <w:sz w:val="28"/>
          <w:szCs w:val="28"/>
          <w:lang w:val="ru-RU"/>
        </w:rPr>
        <w:t>развивать способность к эстетическому созерцанию и сопереживанию;</w:t>
      </w:r>
    </w:p>
    <w:p w14:paraId="6F1AD89F" w14:textId="77777777" w:rsidR="002232F3" w:rsidRPr="002232F3" w:rsidRDefault="001C4E1A" w:rsidP="002232F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232F3" w:rsidRPr="002232F3">
        <w:rPr>
          <w:rFonts w:ascii="Times New Roman" w:hAnsi="Times New Roman"/>
          <w:sz w:val="28"/>
          <w:szCs w:val="28"/>
          <w:lang w:val="ru-RU"/>
        </w:rPr>
        <w:t xml:space="preserve"> вызывать уважение к другим культурам;</w:t>
      </w:r>
    </w:p>
    <w:p w14:paraId="73F539C1" w14:textId="77777777" w:rsidR="002232F3" w:rsidRPr="002232F3" w:rsidRDefault="001C4E1A" w:rsidP="002232F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232F3" w:rsidRPr="002232F3">
        <w:rPr>
          <w:rFonts w:ascii="Times New Roman" w:hAnsi="Times New Roman"/>
          <w:sz w:val="28"/>
          <w:szCs w:val="28"/>
          <w:lang w:val="ru-RU"/>
        </w:rPr>
        <w:t>развивать способность и потребность самостоятельно осваивать окружающий мир путём изучения культурного наследия разных эпох и народов.</w:t>
      </w:r>
    </w:p>
    <w:p w14:paraId="21B593D5" w14:textId="77777777" w:rsidR="002232F3" w:rsidRDefault="002232F3" w:rsidP="00D0683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32F3">
        <w:rPr>
          <w:rFonts w:ascii="Times New Roman" w:hAnsi="Times New Roman"/>
          <w:sz w:val="28"/>
          <w:szCs w:val="28"/>
          <w:lang w:val="ru-RU"/>
        </w:rPr>
        <w:t xml:space="preserve">На первый план выдвигается задача помочь ребёнку увидеть «музей» вокруг себя, т.е. раскрыть перед ним историко-культурный контекст обыкновенных вещей, окружающих его в повседневной жизни, научить самостоятельно, анализировать, сопоставлять, делать выводы. Включение музеев в образовательный процесс – дело не такое простое, как может </w:t>
      </w:r>
      <w:r w:rsidRPr="002232F3">
        <w:rPr>
          <w:rFonts w:ascii="Times New Roman" w:hAnsi="Times New Roman"/>
          <w:sz w:val="28"/>
          <w:szCs w:val="28"/>
          <w:lang w:val="ru-RU"/>
        </w:rPr>
        <w:lastRenderedPageBreak/>
        <w:t>показаться на первый взгляд.</w:t>
      </w:r>
    </w:p>
    <w:p w14:paraId="4DF50973" w14:textId="77777777" w:rsidR="00AB65DA" w:rsidRDefault="00AB65DA" w:rsidP="00D06831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786E06" w14:textId="77777777" w:rsidR="007855C6" w:rsidRDefault="007855C6" w:rsidP="00FF7CC4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Научное обоснование.</w:t>
      </w:r>
    </w:p>
    <w:p w14:paraId="4321AF93" w14:textId="77777777" w:rsidR="008C229B" w:rsidRPr="008C229B" w:rsidRDefault="00E01F27" w:rsidP="002E74F0">
      <w:pPr>
        <w:pStyle w:val="Standard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C229B"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яд </w:t>
      </w:r>
      <w:r w:rsidR="004A40E7"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исследований,</w:t>
      </w:r>
      <w:r w:rsidR="008C229B"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частности из классиков педагогической науки.  К. Д. Ушинского, активно развивавшего идею применения наглядности в обучении (именно это стало одним из стимулов создания школьных музеев в дореволюционной России), Я. А. Коменского, подчеркивавшего значение всех органов чувств в процессе обучения и воспитания («золотое правило» Коменского), И. Г. Песталоцци с его учением о чувственном восприятии как об «абсолютном фундаменте» всякого познания</w:t>
      </w:r>
      <w:r w:rsidR="008C229B" w:rsidRPr="008C229B">
        <w:rPr>
          <w:rFonts w:eastAsia="Times New Roman"/>
          <w:sz w:val="28"/>
          <w:szCs w:val="28"/>
          <w:lang w:val="ru-RU"/>
        </w:rPr>
        <w:t>.</w:t>
      </w:r>
    </w:p>
    <w:p w14:paraId="7E597A9B" w14:textId="77777777" w:rsidR="008C229B" w:rsidRPr="008C229B" w:rsidRDefault="008C229B" w:rsidP="002E74F0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>В плане психологического обоснования темы хотелось бы прежде всего подчеркнуть значение трудов швейцарского ученого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Ж. Пиаже, главная заслуга которого заключается в создании психологической теории мышления, в изучении развития детского познания. В русле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данной </w:t>
      </w:r>
      <w:r w:rsidR="004A40E7"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>темы значение</w:t>
      </w:r>
      <w:r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идей Пиаже, во-первых, в обосновании самостоятельности и творческого начала, во-вторых, в обосновании значимости материальных предметов для развития мышления детей.</w:t>
      </w:r>
    </w:p>
    <w:p w14:paraId="49C19534" w14:textId="77777777" w:rsidR="008C229B" w:rsidRPr="008C229B" w:rsidRDefault="008C229B" w:rsidP="008C229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7855C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 классиком психологич</w:t>
      </w:r>
      <w:r w:rsidR="001C4E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еской </w:t>
      </w:r>
      <w:r w:rsidR="004A40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науки, </w:t>
      </w:r>
      <w:r w:rsidR="004A40E7"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 С. Выготский. Прежде всего, имеет большое значение его положение о зоне ближайшего развития. Именно на этом фундаментальном принципе базируются педагогические теории развивающего обучения. По Вы</w:t>
      </w:r>
      <w:r w:rsidR="000F2D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готскому, </w:t>
      </w:r>
      <w:r w:rsidR="00411B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существенным </w:t>
      </w:r>
      <w:r w:rsidR="00411BE1"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столько то, чему ребенок уже научился, сколько то, чему он способен научиться, а зона ближайшего развития и определяет ближайшим образом, каковы возможности ребенка в смысле овладения тем, чем он еще не владеет под руководством, с помощью, по указанию, в сот</w:t>
      </w:r>
      <w:r w:rsidR="000F2D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рудничестве.  </w:t>
      </w:r>
      <w:r w:rsidR="00411B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Исследования </w:t>
      </w:r>
      <w:r w:rsidR="00411BE1"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>Выготского</w:t>
      </w:r>
      <w:r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зоне ближайшего развития важно потому, что с опорой на него строится такая система работы с музейными экспонатами, чтобы </w:t>
      </w:r>
      <w:r w:rsidR="000F2D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дошкольники </w:t>
      </w:r>
      <w:r w:rsidRPr="008C229B">
        <w:rPr>
          <w:rFonts w:ascii="Times New Roman" w:eastAsia="Times New Roman" w:hAnsi="Times New Roman" w:cs="Times New Roman"/>
          <w:sz w:val="28"/>
          <w:szCs w:val="28"/>
          <w:lang w:val="ru-RU"/>
        </w:rPr>
        <w:t>сами «открывали» их для себя.</w:t>
      </w:r>
    </w:p>
    <w:p w14:paraId="2285C056" w14:textId="77777777" w:rsidR="00E01F27" w:rsidRDefault="00D06831" w:rsidP="007855C6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Опираясь на</w:t>
      </w:r>
      <w:r w:rsidR="001C4E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ФГОС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ДО, целевые ориентиры</w:t>
      </w:r>
      <w:r w:rsidR="001C4E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предполагают формирование у детей</w:t>
      </w:r>
      <w:r w:rsidR="008251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дошкольного возраста </w:t>
      </w:r>
      <w:r w:rsidR="00411BE1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следующих предпосылок</w:t>
      </w:r>
      <w:r w:rsidR="008251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учебной деятельности на этапе завершения ими дошкольного образования:</w:t>
      </w:r>
    </w:p>
    <w:p w14:paraId="003071EC" w14:textId="77777777" w:rsidR="0082515C" w:rsidRDefault="0082515C" w:rsidP="008C229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деятельности;</w:t>
      </w:r>
    </w:p>
    <w:p w14:paraId="5D8F1392" w14:textId="77777777" w:rsidR="0082515C" w:rsidRDefault="0082515C" w:rsidP="008C229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ребенок обладает установкой по</w:t>
      </w:r>
      <w:r w:rsidR="00411BE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ожительного отношения к миру, другим людями самому себе;</w:t>
      </w:r>
    </w:p>
    <w:p w14:paraId="54EEA1A7" w14:textId="77777777" w:rsidR="0082515C" w:rsidRDefault="0082515C" w:rsidP="008C229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11B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ребенок способен к волевым усилиям, может следовать социальным нормам поведения и правилам в разных видах деятельности;</w:t>
      </w:r>
    </w:p>
    <w:p w14:paraId="61BC752F" w14:textId="77777777" w:rsidR="00411BE1" w:rsidRDefault="00411BE1" w:rsidP="008C229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ребенок проявляет любознательность, задает вопросы взрослым и сверстникам, интересуется причинно-следственными связями, склонен наблюдать, экспериментировать.</w:t>
      </w:r>
    </w:p>
    <w:p w14:paraId="15E86D09" w14:textId="77777777" w:rsidR="00AB65DA" w:rsidRPr="00AB65DA" w:rsidRDefault="00AB65DA" w:rsidP="00AB65DA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65D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 результатам</w:t>
      </w:r>
      <w:r w:rsidRPr="00AB65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65DA">
        <w:rPr>
          <w:rFonts w:ascii="Times New Roman" w:eastAsia="Times New Roman" w:hAnsi="Times New Roman" w:cs="Times New Roman"/>
          <w:sz w:val="28"/>
          <w:szCs w:val="28"/>
          <w:lang w:val="ru-RU"/>
        </w:rPr>
        <w:t>наблюдения и бесед с детьми старшего возраста были получены следующие данные: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65DA">
        <w:rPr>
          <w:rFonts w:ascii="Times New Roman" w:eastAsia="Times New Roman" w:hAnsi="Times New Roman" w:cs="Times New Roman"/>
          <w:sz w:val="28"/>
          <w:szCs w:val="28"/>
          <w:lang w:val="ru-RU"/>
        </w:rPr>
        <w:t>70 % имеют недостаточный уровень знаний о мире предметов, культурных явлений, об истории человечества, о культурно – исторических ценностях, рукотворном мире, живой и неживой природе и т.д.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65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Мыслительная деятельность, навыки свободного общения со взрослыми и детьми нуждаются в активизации.</w:t>
      </w:r>
    </w:p>
    <w:p w14:paraId="10ABA766" w14:textId="77777777" w:rsidR="00AB65DA" w:rsidRPr="00AB65DA" w:rsidRDefault="00AB65DA" w:rsidP="00AB65DA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такие компоненты интегративного качества, как приобщение к социокультурным ценностям, развитие познавательно – исследовательской деятельности, сенсорного развития требуют коррекции.</w:t>
      </w:r>
    </w:p>
    <w:p w14:paraId="24419F37" w14:textId="77777777" w:rsidR="00AB65DA" w:rsidRDefault="00AB65DA" w:rsidP="008C229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85CC70" w14:textId="77777777" w:rsidR="00B07A46" w:rsidRPr="00B07A46" w:rsidRDefault="00B07A46" w:rsidP="00FF7CC4">
      <w:pPr>
        <w:pStyle w:val="Standard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Цель и задачи, принципы обучения.</w:t>
      </w:r>
    </w:p>
    <w:p w14:paraId="1C0094CB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D0683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13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D06831">
        <w:rPr>
          <w:rFonts w:ascii="Times New Roman" w:eastAsia="Times New Roman" w:hAnsi="Times New Roman" w:cs="Times New Roman"/>
          <w:sz w:val="28"/>
          <w:szCs w:val="28"/>
          <w:lang w:val="ru-RU"/>
        </w:rPr>
        <w:t>вышесказанного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была </w:t>
      </w:r>
      <w:r w:rsidR="001C4E1A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поставлена</w:t>
      </w:r>
      <w:r w:rsidRPr="00A778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цель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формировать восприятие целостной картины </w:t>
      </w:r>
      <w:r w:rsidR="00411BE1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мира у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детей дошколь</w:t>
      </w:r>
      <w:r w:rsidR="00D06831">
        <w:rPr>
          <w:rFonts w:ascii="Times New Roman" w:eastAsia="Times New Roman" w:hAnsi="Times New Roman" w:cs="Times New Roman"/>
          <w:sz w:val="28"/>
          <w:szCs w:val="28"/>
          <w:lang w:val="ru-RU"/>
        </w:rPr>
        <w:t>ного возраста через создание и использование многообразной деятельности музея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D58FABF" w14:textId="77777777" w:rsidR="00E01F27" w:rsidRPr="00A77856" w:rsidRDefault="00E01F27" w:rsidP="002E74F0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Объект-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процесс формирования восприятия целостной картины мира у детей старшего дошкольного возраста.</w:t>
      </w:r>
    </w:p>
    <w:p w14:paraId="39986AC5" w14:textId="77777777" w:rsidR="00E01F27" w:rsidRPr="00A77856" w:rsidRDefault="00E01F27" w:rsidP="002E74F0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Предмет-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особенности формирования восприятия целостной картины мира у детей старшего дошкольного возраста.</w:t>
      </w:r>
    </w:p>
    <w:p w14:paraId="2744EB4C" w14:textId="77777777" w:rsidR="00E01F27" w:rsidRPr="00A77856" w:rsidRDefault="00E01F27" w:rsidP="002E74F0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целью, объектом, предме</w:t>
      </w:r>
      <w:r w:rsidR="0053773A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были </w:t>
      </w:r>
      <w:r w:rsidR="004A40E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поставлены задачи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, соответствующие возрастным и индивидуальным особенностям детей 5-6 лет:</w:t>
      </w:r>
    </w:p>
    <w:p w14:paraId="1A039362" w14:textId="77777777" w:rsidR="00E01F27" w:rsidRPr="00A77856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Обогащать представления детей о мире предметов.</w:t>
      </w:r>
    </w:p>
    <w:p w14:paraId="1639E91A" w14:textId="77777777" w:rsidR="00E01F27" w:rsidRPr="00A77856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Расширять представления детей о профессиях.</w:t>
      </w:r>
    </w:p>
    <w:p w14:paraId="46B03D65" w14:textId="77777777" w:rsidR="00E01F27" w:rsidRPr="00A77856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 xml:space="preserve">- </w:t>
      </w:r>
      <w:r w:rsidR="004A40E7" w:rsidRPr="00A77856">
        <w:rPr>
          <w:rFonts w:ascii="Times New Roman" w:eastAsia="Calibri" w:hAnsi="Times New Roman" w:cs="Calibri"/>
          <w:sz w:val="28"/>
          <w:szCs w:val="28"/>
          <w:lang w:val="ru-RU"/>
        </w:rPr>
        <w:t>Знакомить</w:t>
      </w:r>
      <w:r w:rsidR="004A40E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детей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с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культурными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явлениями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4A40E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(библиотека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музей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др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.),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их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атрибутами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значением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в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жизни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общества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связанными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с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ними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профессиями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правилами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поведения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.</w:t>
      </w:r>
    </w:p>
    <w:p w14:paraId="7230394F" w14:textId="77777777" w:rsidR="00E01F27" w:rsidRPr="00A77856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дов мира), реконструкцию образа жизни людей разных времен (одежда, утварь, традиции и др.).</w:t>
      </w:r>
    </w:p>
    <w:p w14:paraId="3F1381F0" w14:textId="77777777" w:rsidR="00E01F27" w:rsidRPr="00A77856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Формировать представления детей о культурно- исторических ценностях региона.</w:t>
      </w:r>
    </w:p>
    <w:p w14:paraId="6A6C9FF0" w14:textId="77777777" w:rsidR="00E01F27" w:rsidRPr="00A13972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Расширять и уточнять представления детей о природе. </w:t>
      </w:r>
      <w:r w:rsidR="00E01F27" w:rsidRPr="00A13972">
        <w:rPr>
          <w:rFonts w:ascii="Times New Roman" w:hAnsi="Times New Roman"/>
          <w:sz w:val="28"/>
          <w:szCs w:val="28"/>
          <w:lang w:val="ru-RU"/>
        </w:rPr>
        <w:t>Закреплять умение наблюдать.</w:t>
      </w:r>
    </w:p>
    <w:p w14:paraId="6440AC87" w14:textId="77777777" w:rsidR="00E01F27" w:rsidRPr="00A13972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13972">
        <w:rPr>
          <w:rFonts w:ascii="Times New Roman" w:hAnsi="Times New Roman"/>
          <w:sz w:val="28"/>
          <w:szCs w:val="28"/>
          <w:lang w:val="ru-RU"/>
        </w:rPr>
        <w:t>Развивать мыслительную деятельность.</w:t>
      </w:r>
    </w:p>
    <w:p w14:paraId="202797ED" w14:textId="77777777" w:rsidR="00E01F27" w:rsidRPr="00A77856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Развивать навыки свободного общения со взрослыми и детьми.</w:t>
      </w:r>
    </w:p>
    <w:p w14:paraId="29FC339E" w14:textId="77777777" w:rsidR="00E01F27" w:rsidRPr="00A77856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Воспитывать у детей художественный вкус и эстетическую культуру.</w:t>
      </w:r>
    </w:p>
    <w:p w14:paraId="4B550A0B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hAnsi="Times New Roman"/>
          <w:sz w:val="28"/>
          <w:szCs w:val="28"/>
          <w:lang w:val="ru-RU"/>
        </w:rPr>
        <w:t xml:space="preserve">          В связи с тем, что уровень развития у дошкольников 6-7 лет наглядно- образного мышления повышается </w:t>
      </w:r>
      <w:r w:rsidR="004A40E7" w:rsidRPr="00A77856">
        <w:rPr>
          <w:rFonts w:ascii="Times New Roman" w:hAnsi="Times New Roman"/>
          <w:sz w:val="28"/>
          <w:szCs w:val="28"/>
          <w:lang w:val="ru-RU"/>
        </w:rPr>
        <w:t>(вычленение</w:t>
      </w:r>
      <w:r w:rsidRPr="00A77856">
        <w:rPr>
          <w:rFonts w:ascii="Times New Roman" w:hAnsi="Times New Roman"/>
          <w:sz w:val="28"/>
          <w:szCs w:val="28"/>
          <w:lang w:val="ru-RU"/>
        </w:rPr>
        <w:t xml:space="preserve"> существенных свойств и отношений предметов, способность к обобщению свойств предметов, а также способность к умозаключениям и выводам на основе имеющихся данных), углубляются представления детей о существенных характеристиках предметов, о свойствах и качествах различных материалов. Добавляется задача по ознакомлению детей с элементами эволюции Земли, местом человека в природном и социальном мире.</w:t>
      </w:r>
    </w:p>
    <w:p w14:paraId="186F1314" w14:textId="77777777" w:rsidR="00E01F27" w:rsidRPr="00A77856" w:rsidRDefault="00E01F27" w:rsidP="00A1397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успешном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решении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поставленных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задач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можно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добиться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следующих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прогнозируемых</w:t>
      </w:r>
      <w:r w:rsidRPr="00A77856">
        <w:rPr>
          <w:rFonts w:ascii="Century Schoolbook" w:eastAsia="Century Schoolbook" w:hAnsi="Century Schoolbook" w:cs="Century Schoolbook"/>
          <w:b/>
          <w:bCs/>
          <w:i/>
          <w:iCs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результатов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: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приобщение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дошкольного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возраста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="001827C9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культуре музея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создаст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условие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дальнейшего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="00A714D0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развития </w:t>
      </w:r>
      <w:r w:rsidR="00A714D0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психических процессов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, </w:t>
      </w:r>
      <w:r w:rsidR="00A714D0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>с</w:t>
      </w:r>
      <w:r w:rsidR="00A714D0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формирует мировоззрение и систему</w:t>
      </w:r>
      <w:r w:rsidR="00BF53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ценностей, </w:t>
      </w:r>
      <w:r w:rsidR="00BF538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обогатится жизненный опыт</w:t>
      </w:r>
      <w:r w:rsidR="00BF538A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>, что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будет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способствовать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формированию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восприятия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целостной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картины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  <w:r w:rsidRPr="00A77856">
        <w:rPr>
          <w:rFonts w:ascii="Century Schoolbook" w:eastAsia="Century Schoolbook" w:hAnsi="Century Schoolbook" w:cs="Century Schoolbook"/>
          <w:sz w:val="28"/>
          <w:szCs w:val="28"/>
          <w:lang w:val="ru-RU"/>
        </w:rPr>
        <w:t>.</w:t>
      </w:r>
    </w:p>
    <w:p w14:paraId="783B99E3" w14:textId="77777777" w:rsidR="00E01F27" w:rsidRPr="00A77856" w:rsidRDefault="00E01F27" w:rsidP="002E74F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Свою работу я построила на следующих</w:t>
      </w:r>
      <w:r w:rsidRPr="00A778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принципах:</w:t>
      </w:r>
    </w:p>
    <w:p w14:paraId="218B9F70" w14:textId="77777777" w:rsidR="00E01F27" w:rsidRPr="00A77856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Познавательный принцип преследует цель- освоить большой объем информации и научиться оперировать им.</w:t>
      </w:r>
    </w:p>
    <w:p w14:paraId="04705CD7" w14:textId="77777777" w:rsidR="00E01F27" w:rsidRPr="00A77856" w:rsidRDefault="00A13972" w:rsidP="00A13972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Игровой принцип переводит получаемую информацию из разряда обязательной в разряд желанной. Игра </w:t>
      </w:r>
      <w:r w:rsidR="006C14F3" w:rsidRPr="00A77856">
        <w:rPr>
          <w:rFonts w:ascii="Times New Roman" w:hAnsi="Times New Roman"/>
          <w:sz w:val="28"/>
          <w:szCs w:val="28"/>
          <w:lang w:val="ru-RU"/>
        </w:rPr>
        <w:t>раскрепощает ребенка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, делает его </w:t>
      </w:r>
      <w:proofErr w:type="spellStart"/>
      <w:r w:rsidR="004A40E7">
        <w:rPr>
          <w:rFonts w:ascii="Times New Roman" w:hAnsi="Times New Roman"/>
          <w:sz w:val="28"/>
          <w:szCs w:val="28"/>
          <w:lang w:val="ru-RU"/>
        </w:rPr>
        <w:t>реагентным</w:t>
      </w:r>
      <w:proofErr w:type="spellEnd"/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, включает соревновательный азарт, фантазию, т.е. ставит малыша </w:t>
      </w:r>
      <w:r w:rsidR="006C14F3" w:rsidRPr="00A77856">
        <w:rPr>
          <w:rFonts w:ascii="Times New Roman" w:hAnsi="Times New Roman"/>
          <w:sz w:val="28"/>
          <w:szCs w:val="28"/>
          <w:lang w:val="ru-RU"/>
        </w:rPr>
        <w:t>в позицию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 активного соучастника.</w:t>
      </w:r>
    </w:p>
    <w:p w14:paraId="65A64CB7" w14:textId="77777777" w:rsidR="00E01F27" w:rsidRPr="00A77856" w:rsidRDefault="00E01F27" w:rsidP="00BF228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Формы игры многообразны и варьируются от буквальных «</w:t>
      </w:r>
      <w:proofErr w:type="spellStart"/>
      <w:r w:rsidR="006C14F3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разыгрываний</w:t>
      </w:r>
      <w:proofErr w:type="spellEnd"/>
      <w:r w:rsidR="006C14F3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» исторических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ситуаций детьми до интеллектуальных викторин. Зажигательны и долгосрочны ролевые игры типа «Мы- археологи», «Мы- первооткрыватели», в которых за каждым ребенком закрепляется профессиональное амплуа, сквозь призму которого он препарирует очередную порцию одновременно проигрываемой и осваиваемой информации.</w:t>
      </w:r>
    </w:p>
    <w:p w14:paraId="37D9F38E" w14:textId="77777777" w:rsidR="00E01F27" w:rsidRPr="00A77856" w:rsidRDefault="00E01F27" w:rsidP="002E74F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Используется оценочное стимулирование детей в игровых формах, </w:t>
      </w:r>
      <w:r w:rsidR="006C14F3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назначаемых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каждое задание баллов или закрашиваемых кирпичиках на «историческом» замке, </w:t>
      </w:r>
      <w:r w:rsidR="006C14F3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 приклеен у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малыша в альбоме.</w:t>
      </w:r>
    </w:p>
    <w:p w14:paraId="3F6157B7" w14:textId="77777777" w:rsidR="00E01F27" w:rsidRDefault="00BF2283" w:rsidP="00BF2283">
      <w:pPr>
        <w:pStyle w:val="Standard"/>
        <w:jc w:val="both"/>
        <w:rPr>
          <w:rFonts w:ascii="Times New Roman" w:eastAsia="Century Schoolbook" w:hAnsi="Times New Roman" w:cs="Century Schoolbook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Творческий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принцип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опирается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на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общепринятый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тезис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“каждый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ребенок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художник”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изобретатель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фактически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творец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вселенной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.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Это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рассказы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с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ошибками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4A40E7">
        <w:rPr>
          <w:rFonts w:ascii="Times New Roman" w:eastAsia="Calibri" w:hAnsi="Times New Roman" w:cs="Calibri"/>
          <w:sz w:val="28"/>
          <w:szCs w:val="28"/>
          <w:lang w:val="ru-RU"/>
        </w:rPr>
        <w:t>из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дания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типа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“Если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бы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ты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6C14F3" w:rsidRPr="00A77856">
        <w:rPr>
          <w:rFonts w:ascii="Times New Roman" w:eastAsia="Calibri" w:hAnsi="Times New Roman" w:cs="Calibri"/>
          <w:sz w:val="28"/>
          <w:szCs w:val="28"/>
          <w:lang w:val="ru-RU"/>
        </w:rPr>
        <w:t>был</w:t>
      </w:r>
      <w:r w:rsidR="006C14F3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…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”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и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прикладные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задания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по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освоению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proofErr w:type="spellStart"/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художнически</w:t>
      </w:r>
      <w:proofErr w:type="spellEnd"/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ремесленных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навыков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“Музей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моей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семьи”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“Твое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восьмое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чудо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света”</w:t>
      </w:r>
      <w:r w:rsidR="00E01F27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.</w:t>
      </w:r>
    </w:p>
    <w:p w14:paraId="146EEC1D" w14:textId="77777777" w:rsidR="00B07A46" w:rsidRPr="00B07A46" w:rsidRDefault="00B07A46" w:rsidP="00FF7CC4">
      <w:pPr>
        <w:pStyle w:val="Standard"/>
        <w:jc w:val="center"/>
        <w:rPr>
          <w:rFonts w:ascii="Times New Roman" w:eastAsia="Century Schoolbook" w:hAnsi="Times New Roman" w:cs="Century Schoolbook"/>
          <w:sz w:val="28"/>
          <w:szCs w:val="28"/>
          <w:lang w:val="ru-RU"/>
        </w:rPr>
      </w:pPr>
      <w:r>
        <w:rPr>
          <w:rFonts w:ascii="Times New Roman" w:eastAsia="Century Schoolbook" w:hAnsi="Times New Roman" w:cs="Century Schoolbook"/>
          <w:sz w:val="28"/>
          <w:szCs w:val="28"/>
          <w:lang w:val="ru-RU"/>
        </w:rPr>
        <w:t>4. Этапы работы.</w:t>
      </w:r>
    </w:p>
    <w:p w14:paraId="7E64C5D6" w14:textId="77777777" w:rsidR="00E01F27" w:rsidRPr="00A77856" w:rsidRDefault="00E01F27" w:rsidP="00BF2283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Проводимую мной работу, можно разделить на </w:t>
      </w:r>
      <w:r w:rsidRPr="00A77856">
        <w:rPr>
          <w:rFonts w:ascii="Times New Roman" w:eastAsia="Century Schoolbook" w:hAnsi="Times New Roman" w:cs="Century Schoolbook"/>
          <w:b/>
          <w:bCs/>
          <w:i/>
          <w:iCs/>
          <w:sz w:val="28"/>
          <w:szCs w:val="28"/>
          <w:lang w:val="ru-RU"/>
        </w:rPr>
        <w:t>3 этапа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:</w:t>
      </w:r>
    </w:p>
    <w:p w14:paraId="7B069082" w14:textId="77777777" w:rsidR="00E01F27" w:rsidRDefault="00E01F27" w:rsidP="00E01F27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entury Schoolbook" w:hAnsi="Times New Roman" w:cs="Century Schoolbook"/>
          <w:sz w:val="28"/>
          <w:szCs w:val="28"/>
        </w:rPr>
        <w:t>Организационно</w:t>
      </w:r>
      <w:proofErr w:type="spellEnd"/>
      <w:r>
        <w:rPr>
          <w:rFonts w:ascii="Times New Roman" w:eastAsia="Century Schoolbook" w:hAnsi="Times New Roman" w:cs="Century Schoolbook"/>
          <w:sz w:val="28"/>
          <w:szCs w:val="28"/>
        </w:rPr>
        <w:t xml:space="preserve">- </w:t>
      </w:r>
      <w:proofErr w:type="spellStart"/>
      <w:r>
        <w:rPr>
          <w:rFonts w:ascii="Times New Roman" w:eastAsia="Century Schoolbook" w:hAnsi="Times New Roman" w:cs="Century Schoolbook"/>
          <w:sz w:val="28"/>
          <w:szCs w:val="28"/>
        </w:rPr>
        <w:t>подготовительный</w:t>
      </w:r>
      <w:proofErr w:type="spellEnd"/>
      <w:r>
        <w:rPr>
          <w:rFonts w:ascii="Times New Roman" w:eastAsia="Century Schoolbook" w:hAnsi="Times New Roman" w:cs="Century Schoolbook"/>
          <w:sz w:val="28"/>
          <w:szCs w:val="28"/>
        </w:rPr>
        <w:t>.</w:t>
      </w:r>
    </w:p>
    <w:p w14:paraId="45E2CF7A" w14:textId="77777777" w:rsidR="00E01F27" w:rsidRDefault="00E01F27" w:rsidP="00E01F27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entury Schoolbook" w:hAnsi="Times New Roman" w:cs="Century Schoolbook"/>
          <w:sz w:val="28"/>
          <w:szCs w:val="28"/>
        </w:rPr>
        <w:t>Внедренческий</w:t>
      </w:r>
      <w:proofErr w:type="spellEnd"/>
      <w:r>
        <w:rPr>
          <w:rFonts w:ascii="Times New Roman" w:eastAsia="Century Schoolbook" w:hAnsi="Times New Roman" w:cs="Century Schoolbook"/>
          <w:sz w:val="28"/>
          <w:szCs w:val="28"/>
        </w:rPr>
        <w:t>.</w:t>
      </w:r>
    </w:p>
    <w:p w14:paraId="293E45BA" w14:textId="77777777" w:rsidR="00E01F27" w:rsidRDefault="00E01F27" w:rsidP="00E01F27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entury Schoolbook" w:hAnsi="Times New Roman" w:cs="Century Schoolbook"/>
          <w:sz w:val="28"/>
          <w:szCs w:val="28"/>
        </w:rPr>
        <w:t>Результативный</w:t>
      </w:r>
      <w:proofErr w:type="spellEnd"/>
      <w:r>
        <w:rPr>
          <w:rFonts w:ascii="Times New Roman" w:eastAsia="Century Schoolbook" w:hAnsi="Times New Roman" w:cs="Century Schoolbook"/>
          <w:sz w:val="28"/>
          <w:szCs w:val="28"/>
        </w:rPr>
        <w:t>.</w:t>
      </w:r>
    </w:p>
    <w:p w14:paraId="5505B235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    </w:t>
      </w:r>
      <w:r w:rsidRPr="00A77856">
        <w:rPr>
          <w:rFonts w:ascii="Times New Roman" w:eastAsia="Century Schoolbook" w:hAnsi="Times New Roman" w:cs="Century Schoolbook"/>
          <w:b/>
          <w:bCs/>
          <w:i/>
          <w:iCs/>
          <w:sz w:val="28"/>
          <w:szCs w:val="28"/>
          <w:lang w:val="ru-RU"/>
        </w:rPr>
        <w:t xml:space="preserve"> </w:t>
      </w:r>
      <w:r w:rsidR="006C14F3" w:rsidRPr="00A77856">
        <w:rPr>
          <w:rFonts w:ascii="Times New Roman" w:eastAsia="Century Schoolbook" w:hAnsi="Times New Roman" w:cs="Century Schoolbook"/>
          <w:b/>
          <w:bCs/>
          <w:i/>
          <w:iCs/>
          <w:sz w:val="28"/>
          <w:szCs w:val="28"/>
          <w:lang w:val="ru-RU"/>
        </w:rPr>
        <w:t>Первый этап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работы </w:t>
      </w:r>
      <w:r w:rsidRPr="00A77856">
        <w:rPr>
          <w:rFonts w:ascii="Times New Roman" w:eastAsia="Century Schoolbook" w:hAnsi="Times New Roman" w:cs="Century Schoolbook"/>
          <w:b/>
          <w:bCs/>
          <w:i/>
          <w:iCs/>
          <w:sz w:val="28"/>
          <w:szCs w:val="28"/>
          <w:lang w:val="ru-RU"/>
        </w:rPr>
        <w:t>организационно- подготовительный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включал в себя:</w:t>
      </w:r>
    </w:p>
    <w:p w14:paraId="56927996" w14:textId="77777777" w:rsidR="00E01F27" w:rsidRPr="00A77856" w:rsidRDefault="00E01F27" w:rsidP="00E01F27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изучение нормативно- правовых документов: Закон РФ “Об образовании”, </w:t>
      </w:r>
      <w:r w:rsidR="009523AA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региональные письма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и рекомендации и т.д.;</w:t>
      </w:r>
    </w:p>
    <w:p w14:paraId="4C4F63A1" w14:textId="77777777" w:rsidR="00E01F27" w:rsidRPr="00A77856" w:rsidRDefault="00E01F27" w:rsidP="00E01F27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изучение опыта работы известных российских ученых и педагогов по проблеме, а также региональных рекомендаций;</w:t>
      </w:r>
    </w:p>
    <w:p w14:paraId="1CAE0629" w14:textId="77777777" w:rsidR="00E01F27" w:rsidRPr="00A77856" w:rsidRDefault="00E01F27" w:rsidP="00E01F27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разработку перспективного планирования, конспектов совместной образовательной деятельности, консультаций для педагогов и родителей;</w:t>
      </w:r>
    </w:p>
    <w:p w14:paraId="5B2F113C" w14:textId="77777777" w:rsidR="00E01F27" w:rsidRPr="00A77856" w:rsidRDefault="00E01F27" w:rsidP="00E01F27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организация соответствующей предметно- развивающей среды.</w:t>
      </w:r>
    </w:p>
    <w:p w14:paraId="37B5096F" w14:textId="77777777" w:rsidR="00E01F27" w:rsidRPr="00A77856" w:rsidRDefault="00E01F27" w:rsidP="00FF7CC4">
      <w:pPr>
        <w:pStyle w:val="Standard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b/>
          <w:bCs/>
          <w:i/>
          <w:iCs/>
          <w:sz w:val="28"/>
          <w:szCs w:val="28"/>
          <w:lang w:val="ru-RU"/>
        </w:rPr>
        <w:t xml:space="preserve"> Второй этап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работы</w:t>
      </w:r>
      <w:r w:rsidRPr="00A77856">
        <w:rPr>
          <w:rFonts w:ascii="Times New Roman" w:eastAsia="Century Schoolbook" w:hAnsi="Times New Roman" w:cs="Century Schoolbook"/>
          <w:b/>
          <w:bCs/>
          <w:i/>
          <w:iCs/>
          <w:sz w:val="28"/>
          <w:szCs w:val="28"/>
          <w:lang w:val="ru-RU"/>
        </w:rPr>
        <w:t xml:space="preserve"> внедренческий 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предполагал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реализацию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поставленных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задач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посредством:</w:t>
      </w:r>
    </w:p>
    <w:p w14:paraId="3737AA9C" w14:textId="77777777" w:rsidR="00E01F27" w:rsidRPr="00BF2283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BF2283">
        <w:rPr>
          <w:rFonts w:ascii="Times New Roman" w:eastAsia="Calibri" w:hAnsi="Times New Roman" w:cs="Calibri"/>
          <w:sz w:val="28"/>
          <w:szCs w:val="28"/>
          <w:lang w:val="ru-RU"/>
        </w:rPr>
        <w:t>1.</w:t>
      </w:r>
      <w:r w:rsidRPr="00BF2283">
        <w:rPr>
          <w:rFonts w:ascii="Times New Roman" w:eastAsia="Calibri" w:hAnsi="Times New Roman" w:cs="Calibri"/>
          <w:i/>
          <w:iCs/>
          <w:sz w:val="28"/>
          <w:szCs w:val="28"/>
          <w:lang w:val="ru-RU"/>
        </w:rPr>
        <w:t xml:space="preserve">  Использования</w:t>
      </w:r>
      <w:r w:rsidRPr="00BF2283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 xml:space="preserve"> </w:t>
      </w:r>
      <w:r w:rsidRPr="00BF2283">
        <w:rPr>
          <w:rFonts w:ascii="Times New Roman" w:eastAsia="Calibri" w:hAnsi="Times New Roman" w:cs="Calibri"/>
          <w:i/>
          <w:iCs/>
          <w:sz w:val="28"/>
          <w:szCs w:val="28"/>
          <w:lang w:val="ru-RU"/>
        </w:rPr>
        <w:t>педагогических</w:t>
      </w:r>
      <w:r w:rsidRPr="00BF2283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 xml:space="preserve"> </w:t>
      </w:r>
      <w:r w:rsidRPr="00BF2283">
        <w:rPr>
          <w:rFonts w:ascii="Times New Roman" w:eastAsia="Calibri" w:hAnsi="Times New Roman" w:cs="Calibri"/>
          <w:i/>
          <w:iCs/>
          <w:sz w:val="28"/>
          <w:szCs w:val="28"/>
          <w:lang w:val="ru-RU"/>
        </w:rPr>
        <w:t>технологий</w:t>
      </w:r>
      <w:r w:rsidRPr="00BF2283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>:</w:t>
      </w:r>
    </w:p>
    <w:p w14:paraId="6D9900DB" w14:textId="77777777" w:rsidR="00E01F27" w:rsidRPr="00BF2283" w:rsidRDefault="00BF2283" w:rsidP="00BF228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 xml:space="preserve">- </w:t>
      </w:r>
      <w:r w:rsidR="00E01F27" w:rsidRPr="00BF2283">
        <w:rPr>
          <w:rFonts w:ascii="Times New Roman" w:eastAsia="Calibri" w:hAnsi="Times New Roman" w:cs="Calibri"/>
          <w:sz w:val="28"/>
          <w:szCs w:val="28"/>
          <w:lang w:val="ru-RU"/>
        </w:rPr>
        <w:t>музейная</w:t>
      </w:r>
      <w:r w:rsidR="00E01F27" w:rsidRPr="00BF2283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BF2283">
        <w:rPr>
          <w:rFonts w:ascii="Times New Roman" w:eastAsia="Calibri" w:hAnsi="Times New Roman" w:cs="Calibri"/>
          <w:sz w:val="28"/>
          <w:szCs w:val="28"/>
          <w:lang w:val="ru-RU"/>
        </w:rPr>
        <w:t>педагогика</w:t>
      </w:r>
      <w:r w:rsidR="00E01F27" w:rsidRPr="00BF2283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21C2B7C3" w14:textId="77777777" w:rsidR="00E01F27" w:rsidRPr="00BF2283" w:rsidRDefault="00BF2283" w:rsidP="00BF228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 xml:space="preserve">- </w:t>
      </w:r>
      <w:r w:rsidR="00E01F27" w:rsidRPr="00BF2283">
        <w:rPr>
          <w:rFonts w:ascii="Times New Roman" w:eastAsia="Calibri" w:hAnsi="Times New Roman" w:cs="Calibri"/>
          <w:sz w:val="28"/>
          <w:szCs w:val="28"/>
          <w:lang w:val="ru-RU"/>
        </w:rPr>
        <w:t>проектная</w:t>
      </w:r>
      <w:r w:rsidR="00E01F27" w:rsidRPr="00BF2283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BF2283">
        <w:rPr>
          <w:rFonts w:ascii="Times New Roman" w:eastAsia="Calibri" w:hAnsi="Times New Roman" w:cs="Calibri"/>
          <w:sz w:val="28"/>
          <w:szCs w:val="28"/>
          <w:lang w:val="ru-RU"/>
        </w:rPr>
        <w:t>деятельность</w:t>
      </w:r>
      <w:r w:rsidR="00E01F27" w:rsidRPr="00BF2283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46108463" w14:textId="77777777" w:rsidR="00E01F27" w:rsidRPr="00BF2283" w:rsidRDefault="00BF2283" w:rsidP="00BF228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 xml:space="preserve">- </w:t>
      </w:r>
      <w:r w:rsidR="00E01F27" w:rsidRPr="00BF2283">
        <w:rPr>
          <w:rFonts w:ascii="Times New Roman" w:eastAsia="Calibri" w:hAnsi="Times New Roman" w:cs="Calibri"/>
          <w:sz w:val="28"/>
          <w:szCs w:val="28"/>
          <w:lang w:val="ru-RU"/>
        </w:rPr>
        <w:t>исследовательской</w:t>
      </w:r>
      <w:r w:rsidR="00E01F27" w:rsidRPr="00BF2283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BF2283">
        <w:rPr>
          <w:rFonts w:ascii="Times New Roman" w:eastAsia="Calibri" w:hAnsi="Times New Roman" w:cs="Calibri"/>
          <w:sz w:val="28"/>
          <w:szCs w:val="28"/>
          <w:lang w:val="ru-RU"/>
        </w:rPr>
        <w:t>деятельности</w:t>
      </w:r>
      <w:r w:rsidR="00E01F27" w:rsidRPr="00BF2283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02B3ADEC" w14:textId="77777777" w:rsidR="00E01F27" w:rsidRPr="00BF2283" w:rsidRDefault="00BF2283" w:rsidP="00BF228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 xml:space="preserve">- </w:t>
      </w:r>
      <w:r w:rsidR="00E01F27" w:rsidRPr="00BF2283">
        <w:rPr>
          <w:rFonts w:ascii="Times New Roman" w:eastAsia="Calibri" w:hAnsi="Times New Roman" w:cs="Calibri"/>
          <w:sz w:val="28"/>
          <w:szCs w:val="28"/>
          <w:lang w:val="ru-RU"/>
        </w:rPr>
        <w:t>информационно</w:t>
      </w:r>
      <w:r w:rsidR="00E01F27" w:rsidRPr="00BF2283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="00E01F27" w:rsidRPr="00BF2283">
        <w:rPr>
          <w:rFonts w:ascii="Times New Roman" w:eastAsia="Calibri" w:hAnsi="Times New Roman" w:cs="Calibri"/>
          <w:sz w:val="28"/>
          <w:szCs w:val="28"/>
          <w:lang w:val="ru-RU"/>
        </w:rPr>
        <w:t>коммуникативная</w:t>
      </w:r>
      <w:r w:rsidR="00E01F27" w:rsidRPr="00BF2283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4223F60D" w14:textId="77777777" w:rsidR="00E01F27" w:rsidRPr="00A77856" w:rsidRDefault="00BF2283" w:rsidP="00BF228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eastAsia="Calibri" w:hAnsi="Times New Roman" w:cs="Calibri"/>
          <w:sz w:val="28"/>
          <w:szCs w:val="28"/>
          <w:lang w:val="ru-RU"/>
        </w:rPr>
        <w:t>мультимедийная (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аудио- видеоизображения, анимация текста, воздействуя 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через слуховой и зрительный канал, </w:t>
      </w:r>
      <w:r w:rsidR="009523AA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мультимедиа создает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условия для более полного </w:t>
      </w:r>
      <w:r w:rsidR="006C14F3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получения и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C14F3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усвоения информации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78A316DB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A7785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Организацию</w:t>
      </w:r>
      <w:r w:rsidRPr="00A77856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 xml:space="preserve"> </w:t>
      </w:r>
      <w:proofErr w:type="spellStart"/>
      <w:r w:rsidRPr="00A77856">
        <w:rPr>
          <w:rFonts w:ascii="Times New Roman" w:eastAsia="Calibri" w:hAnsi="Times New Roman" w:cs="Calibri"/>
          <w:i/>
          <w:iCs/>
          <w:sz w:val="28"/>
          <w:szCs w:val="28"/>
          <w:lang w:val="ru-RU"/>
        </w:rPr>
        <w:t>воспитательно</w:t>
      </w:r>
      <w:proofErr w:type="spellEnd"/>
      <w:r w:rsidRPr="00A77856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i/>
          <w:iCs/>
          <w:sz w:val="28"/>
          <w:szCs w:val="28"/>
          <w:lang w:val="ru-RU"/>
        </w:rPr>
        <w:t>образовательного</w:t>
      </w:r>
      <w:r w:rsidRPr="00A77856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i/>
          <w:iCs/>
          <w:sz w:val="28"/>
          <w:szCs w:val="28"/>
          <w:lang w:val="ru-RU"/>
        </w:rPr>
        <w:t>процесса</w:t>
      </w:r>
      <w:r w:rsidRPr="00A77856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i/>
          <w:iCs/>
          <w:sz w:val="28"/>
          <w:szCs w:val="28"/>
          <w:lang w:val="ru-RU"/>
        </w:rPr>
        <w:t>в</w:t>
      </w:r>
      <w:r w:rsidRPr="00A77856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i/>
          <w:iCs/>
          <w:sz w:val="28"/>
          <w:szCs w:val="28"/>
          <w:lang w:val="ru-RU"/>
        </w:rPr>
        <w:t>следующих</w:t>
      </w:r>
      <w:r w:rsidRPr="00A77856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i/>
          <w:iCs/>
          <w:sz w:val="28"/>
          <w:szCs w:val="28"/>
          <w:lang w:val="ru-RU"/>
        </w:rPr>
        <w:t>формах</w:t>
      </w:r>
      <w:r w:rsidRPr="00A77856">
        <w:rPr>
          <w:rFonts w:ascii="Times New Roman" w:eastAsia="Century Schoolbook" w:hAnsi="Times New Roman" w:cs="Century Schoolbook"/>
          <w:i/>
          <w:iCs/>
          <w:sz w:val="28"/>
          <w:szCs w:val="28"/>
          <w:lang w:val="ru-RU"/>
        </w:rPr>
        <w:t>:</w:t>
      </w:r>
    </w:p>
    <w:p w14:paraId="23B0C101" w14:textId="77777777" w:rsidR="00E01F27" w:rsidRPr="004A40E7" w:rsidRDefault="00BF2283" w:rsidP="00BF228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 xml:space="preserve">- </w:t>
      </w:r>
      <w:r w:rsidR="00E01F27" w:rsidRPr="004A40E7">
        <w:rPr>
          <w:rFonts w:ascii="Times New Roman" w:eastAsia="Calibri" w:hAnsi="Times New Roman" w:cs="Calibri"/>
          <w:sz w:val="28"/>
          <w:szCs w:val="28"/>
          <w:lang w:val="ru-RU"/>
        </w:rPr>
        <w:t>Познавательно</w:t>
      </w:r>
      <w:r w:rsidR="00E01F27"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="00E01F27" w:rsidRPr="004A40E7">
        <w:rPr>
          <w:rFonts w:ascii="Times New Roman" w:eastAsia="Calibri" w:hAnsi="Times New Roman" w:cs="Calibri"/>
          <w:sz w:val="28"/>
          <w:szCs w:val="28"/>
          <w:lang w:val="ru-RU"/>
        </w:rPr>
        <w:t>эстетическая</w:t>
      </w:r>
      <w:r w:rsidR="00E01F27"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4A40E7">
        <w:rPr>
          <w:rFonts w:ascii="Times New Roman" w:eastAsia="Calibri" w:hAnsi="Times New Roman" w:cs="Calibri"/>
          <w:sz w:val="28"/>
          <w:szCs w:val="28"/>
          <w:lang w:val="ru-RU"/>
        </w:rPr>
        <w:t>деятельность</w:t>
      </w:r>
      <w:r w:rsidR="00E01F27"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:</w:t>
      </w:r>
    </w:p>
    <w:p w14:paraId="4EE8F723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выставки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репродукций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картин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известных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художников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том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числе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художников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Ставропольского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края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5A5DE742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посещение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музеев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5F7DBE3E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интерактивные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выставки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75F8469C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встреча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с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местными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художниками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50B9B2B3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опыты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экспериментирование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7F0969BF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рассматривание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отдельных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произведений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или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специально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подобранных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серий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картин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скульптур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иллюстраций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272AB3BB" w14:textId="77777777" w:rsidR="00E01F27" w:rsidRPr="004A40E7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экскурсии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.</w:t>
      </w:r>
    </w:p>
    <w:p w14:paraId="2C3DE3C7" w14:textId="77777777" w:rsidR="00E01F27" w:rsidRPr="004A40E7" w:rsidRDefault="004A40E7" w:rsidP="004A40E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>- р</w:t>
      </w:r>
      <w:r w:rsidR="00E01F27" w:rsidRPr="004A40E7">
        <w:rPr>
          <w:rFonts w:ascii="Times New Roman" w:eastAsia="Calibri" w:hAnsi="Times New Roman" w:cs="Calibri"/>
          <w:sz w:val="28"/>
          <w:szCs w:val="28"/>
          <w:lang w:val="ru-RU"/>
        </w:rPr>
        <w:t>ечевая</w:t>
      </w:r>
      <w:r w:rsidR="00E01F27"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4A40E7">
        <w:rPr>
          <w:rFonts w:ascii="Times New Roman" w:eastAsia="Calibri" w:hAnsi="Times New Roman" w:cs="Calibri"/>
          <w:sz w:val="28"/>
          <w:szCs w:val="28"/>
          <w:lang w:val="ru-RU"/>
        </w:rPr>
        <w:t>деятельность</w:t>
      </w:r>
      <w:r w:rsidR="00E01F27"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:</w:t>
      </w:r>
    </w:p>
    <w:p w14:paraId="5D5810C6" w14:textId="77777777" w:rsidR="00E01F27" w:rsidRPr="004A40E7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беседы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по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картинам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168860B6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составление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мини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рассказов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этюдов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о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природе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08F2E55C" w14:textId="77777777" w:rsidR="00E01F27" w:rsidRPr="004A40E7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сказки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легенды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рассказы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мифы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.</w:t>
      </w:r>
    </w:p>
    <w:p w14:paraId="6955B996" w14:textId="77777777" w:rsidR="00E01F27" w:rsidRPr="004A40E7" w:rsidRDefault="00E01F27" w:rsidP="004A40E7">
      <w:pPr>
        <w:pStyle w:val="Standard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Художественно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продуктивная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деятельность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:</w:t>
      </w:r>
    </w:p>
    <w:p w14:paraId="18BD8E0E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изготовление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скульптур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эстампов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коллективных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панно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3AFF6B67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изобразительная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деятельность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,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том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числе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с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использованием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нетрадиционных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техник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73C830B9" w14:textId="77777777" w:rsidR="00E01F27" w:rsidRPr="004A40E7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мини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выставки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детских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работ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.</w:t>
      </w:r>
    </w:p>
    <w:p w14:paraId="62020F08" w14:textId="77777777" w:rsidR="00E01F27" w:rsidRPr="004A40E7" w:rsidRDefault="00E01F27" w:rsidP="004A40E7">
      <w:pPr>
        <w:pStyle w:val="Standard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Игровая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деятельность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:</w:t>
      </w:r>
    </w:p>
    <w:p w14:paraId="0407A06B" w14:textId="77777777" w:rsidR="00E01F27" w:rsidRPr="004A40E7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игровые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проблемные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ситуации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33A1DBAC" w14:textId="77777777" w:rsidR="00E01F27" w:rsidRPr="004A40E7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разыгрывание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исторических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4A40E7">
        <w:rPr>
          <w:rFonts w:ascii="Times New Roman" w:eastAsia="Calibri" w:hAnsi="Times New Roman" w:cs="Calibri"/>
          <w:sz w:val="28"/>
          <w:szCs w:val="28"/>
          <w:lang w:val="ru-RU"/>
        </w:rPr>
        <w:t>ситуаций</w:t>
      </w:r>
      <w:r w:rsidRPr="004A40E7">
        <w:rPr>
          <w:rFonts w:ascii="Times New Roman" w:eastAsia="Century Schoolbook" w:hAnsi="Times New Roman" w:cs="Century Schoolbook"/>
          <w:sz w:val="28"/>
          <w:szCs w:val="28"/>
          <w:lang w:val="ru-RU"/>
        </w:rPr>
        <w:t>;</w:t>
      </w:r>
    </w:p>
    <w:p w14:paraId="6375352A" w14:textId="77777777" w:rsidR="00E01F27" w:rsidRPr="00A77856" w:rsidRDefault="00E01F27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-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интеллектуальные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викторины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(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могут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быть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виде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Pr="00A77856">
        <w:rPr>
          <w:rFonts w:ascii="Times New Roman" w:eastAsia="Calibri" w:hAnsi="Times New Roman" w:cs="Calibri"/>
          <w:sz w:val="28"/>
          <w:szCs w:val="28"/>
          <w:lang w:val="ru-RU"/>
        </w:rPr>
        <w:t>разминок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);</w:t>
      </w:r>
    </w:p>
    <w:p w14:paraId="22858ABD" w14:textId="77777777" w:rsidR="002E74F0" w:rsidRDefault="004A40E7" w:rsidP="002E74F0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 xml:space="preserve">- </w:t>
      </w:r>
      <w:r w:rsidR="00E01F27" w:rsidRPr="00B07A46">
        <w:rPr>
          <w:rFonts w:ascii="Times New Roman" w:eastAsia="Calibri" w:hAnsi="Times New Roman" w:cs="Calibri"/>
          <w:sz w:val="28"/>
          <w:szCs w:val="28"/>
          <w:lang w:val="ru-RU"/>
        </w:rPr>
        <w:t>ролевые</w:t>
      </w:r>
      <w:r w:rsidR="00E01F27" w:rsidRPr="00B07A4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</w:t>
      </w:r>
      <w:r w:rsidR="00E01F27" w:rsidRPr="00B07A46">
        <w:rPr>
          <w:rFonts w:ascii="Times New Roman" w:eastAsia="Calibri" w:hAnsi="Times New Roman" w:cs="Calibri"/>
          <w:sz w:val="28"/>
          <w:szCs w:val="28"/>
          <w:lang w:val="ru-RU"/>
        </w:rPr>
        <w:t>игры</w:t>
      </w:r>
      <w:r w:rsidR="00E01F27" w:rsidRPr="00B07A46">
        <w:rPr>
          <w:rFonts w:ascii="Times New Roman" w:eastAsia="Century Schoolbook" w:hAnsi="Times New Roman" w:cs="Century Schoolbook"/>
          <w:sz w:val="28"/>
          <w:szCs w:val="28"/>
          <w:lang w:val="ru-RU"/>
        </w:rPr>
        <w:t>.</w:t>
      </w:r>
    </w:p>
    <w:p w14:paraId="78283F83" w14:textId="77777777" w:rsidR="00E01F27" w:rsidRPr="00E60E04" w:rsidRDefault="00E01F27" w:rsidP="002E74F0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Работа по формированию восприятия целостной картины мира </w:t>
      </w:r>
      <w:r w:rsidR="006C14F3"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>проводится в</w:t>
      </w:r>
      <w:r w:rsidRPr="00A77856">
        <w:rPr>
          <w:rFonts w:ascii="Times New Roman" w:eastAsia="Century Schoolbook" w:hAnsi="Times New Roman" w:cs="Century Schoolbook"/>
          <w:sz w:val="28"/>
          <w:szCs w:val="28"/>
          <w:lang w:val="ru-RU"/>
        </w:rPr>
        <w:t xml:space="preserve"> совместной образовательной деятельности, включая индивидуальную работу. </w:t>
      </w:r>
      <w:r w:rsidR="00BF538A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Знакомясь с </w:t>
      </w:r>
      <w:r w:rsidR="00BF2283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>деревянными погремушками</w:t>
      </w:r>
      <w:r w:rsidR="00BF538A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свистульками, дошкольники обязательно захотят с их помощью «отогнать злых духов», ведь именно для этого мастерили </w:t>
      </w:r>
      <w:r w:rsidR="00BF2283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>их русские</w:t>
      </w:r>
      <w:r w:rsidR="00BF538A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люди. Если же происходит знакомство с предметами быта, то они должны обязательно «ож</w:t>
      </w:r>
      <w:r w:rsidR="00E60E04">
        <w:rPr>
          <w:rFonts w:ascii="Times New Roman" w:eastAsia="Times New Roman" w:hAnsi="Times New Roman" w:cs="Times New Roman"/>
          <w:sz w:val="28"/>
          <w:szCs w:val="28"/>
          <w:lang w:val="ru-RU"/>
        </w:rPr>
        <w:t>ить» в руках детей</w:t>
      </w:r>
      <w:r w:rsidR="00BF538A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ухват поставит чугунок в печь, в вёдрах на коромысле заплещется вода, стиральная доска опустится в корыто, а керосиновая лампа обязательно будет зажжена. При ознакомлении с искусством Гжели или Хохломы </w:t>
      </w:r>
      <w:r w:rsidR="00E60E0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BF538A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>экскурсовод</w:t>
      </w:r>
      <w:r w:rsidR="00E60E0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F538A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предлагает детям взять в руки экспонат и ответить на </w:t>
      </w:r>
      <w:r w:rsidR="00E60E04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вопрос, из</w:t>
      </w:r>
      <w:r w:rsidR="00BF538A" w:rsidRPr="00BF53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какого материала он выполнен? Как двигаются Богородские игрушки? Нужны ли нитки и иголки для изготовления тряпичных кукол?                                                                               </w:t>
      </w:r>
    </w:p>
    <w:p w14:paraId="3B19700A" w14:textId="77777777" w:rsidR="00E01F27" w:rsidRPr="00A77856" w:rsidRDefault="002E74F0" w:rsidP="002E74F0">
      <w:pPr>
        <w:pStyle w:val="Standard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 детском саду, в групповой комнате или зале, устраиваются выставки художественных произведений на ту или иную тему или из произведений какого-либо вида искусства: эстампы, иллюстрации, скульптура и пр.</w:t>
      </w:r>
    </w:p>
    <w:p w14:paraId="59EBF564" w14:textId="77777777" w:rsidR="00E01F27" w:rsidRPr="00A77856" w:rsidRDefault="00E01F27" w:rsidP="00B07A4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sz w:val="28"/>
          <w:szCs w:val="28"/>
          <w:lang w:val="ru-RU"/>
        </w:rPr>
        <w:t>В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работе используются музейные занятия, каждое занятие заранее готовится и разыгрывается как маленький спектакль со своим сюжетом,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своими заданиями и “импровизированными” диалогами. Музей переносит любой изучаемый материал из области книжной фантазии в пространство захватывающих реалий.</w:t>
      </w:r>
    </w:p>
    <w:p w14:paraId="4C31DB4A" w14:textId="77777777" w:rsidR="00E01F27" w:rsidRPr="00A77856" w:rsidRDefault="00E01F27" w:rsidP="00B07A4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практике работы, совместно с педагогами </w:t>
      </w:r>
      <w:r w:rsidR="00E60E04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групп, было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проведено большое количество исследовательских проектов: индивидуальных, коллективных или подгрупповых. </w:t>
      </w:r>
      <w:r w:rsidR="004A40E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4A40E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пример,</w:t>
      </w:r>
      <w:r w:rsidR="00E60E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“Русские народные традиционные праздники, «Казачата», «Олимпийское движение в России” и др.</w:t>
      </w:r>
    </w:p>
    <w:p w14:paraId="2FB6772E" w14:textId="77777777" w:rsidR="00E01F27" w:rsidRPr="00A77856" w:rsidRDefault="00E01F27" w:rsidP="00B07A4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В старшем возрасте дошкольники, используя накопленный опыт, уже сами могут проводить экспресс- исследования в ходе совместной образовательной деятельности. Деятельность на занятиях строится таким образом, чтобы ребята сами искали ответы на вопросы, участвовали в обсуждениях, рассказывали аудитории о том, что сами узнали. Например, мы с детьми исследуем свойства...</w:t>
      </w:r>
    </w:p>
    <w:p w14:paraId="0606FCA0" w14:textId="77777777" w:rsidR="00E01F27" w:rsidRDefault="00E01F27" w:rsidP="00E01F2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9523A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целью воспитания в детях гордости за родной край, организуются вст</w:t>
      </w:r>
      <w:r w:rsidR="00D00A4B">
        <w:rPr>
          <w:rFonts w:ascii="Times New Roman" w:eastAsia="Times New Roman" w:hAnsi="Times New Roman" w:cs="Times New Roman"/>
          <w:sz w:val="28"/>
          <w:szCs w:val="28"/>
          <w:lang w:val="ru-RU"/>
        </w:rPr>
        <w:t>речи с местными художниками Лайковой</w:t>
      </w:r>
      <w:r w:rsidR="004A40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Т.Н.</w:t>
      </w:r>
      <w:r w:rsidR="00D00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Плетневой И.Е.,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посещение муз</w:t>
      </w:r>
      <w:r w:rsidR="00D00A4B">
        <w:rPr>
          <w:rFonts w:ascii="Times New Roman" w:eastAsia="Times New Roman" w:hAnsi="Times New Roman" w:cs="Times New Roman"/>
          <w:sz w:val="28"/>
          <w:szCs w:val="28"/>
          <w:lang w:val="ru-RU"/>
        </w:rPr>
        <w:t>еев изобразительного искусства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5164297" w14:textId="77777777" w:rsidR="00D00A4B" w:rsidRDefault="00D00A4B" w:rsidP="00E01F2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Конечно большинство вышеперечисленных форм работы относится к старшему дошкольному возрасту, однако свою работу я начинаю с детьми первой младшей группы.</w:t>
      </w:r>
      <w:r w:rsidR="00635A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Наше ДОУ тесно сотрудничает с «Невинномысским историко-краеведческим музеем «куда я вместе с детьми хожу на выставки: «Русская матрешка», «Народная игрушка», «Рождественская сказка» и др.</w:t>
      </w:r>
    </w:p>
    <w:p w14:paraId="52058B19" w14:textId="77777777" w:rsidR="00B07A46" w:rsidRDefault="00B07A46" w:rsidP="00E01F2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B61BAB" w14:textId="77777777" w:rsidR="00B07A46" w:rsidRPr="00B07A46" w:rsidRDefault="00B07A46" w:rsidP="00B07A46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5.Модель образовательного пространства.</w:t>
      </w:r>
    </w:p>
    <w:p w14:paraId="1A5043F1" w14:textId="77777777" w:rsidR="00B51D31" w:rsidRPr="009523AA" w:rsidRDefault="00E01F27" w:rsidP="009523AA">
      <w:pPr>
        <w:pStyle w:val="Standard"/>
        <w:jc w:val="both"/>
        <w:rPr>
          <w:sz w:val="28"/>
          <w:szCs w:val="28"/>
          <w:lang w:val="ru-RU"/>
        </w:rPr>
      </w:pPr>
      <w:r w:rsidRPr="00A77856">
        <w:rPr>
          <w:sz w:val="28"/>
          <w:szCs w:val="28"/>
          <w:lang w:val="ru-RU"/>
        </w:rPr>
        <w:t xml:space="preserve">    </w:t>
      </w:r>
      <w:r w:rsidR="009523AA">
        <w:rPr>
          <w:sz w:val="28"/>
          <w:szCs w:val="28"/>
          <w:lang w:val="ru-RU"/>
        </w:rPr>
        <w:tab/>
      </w:r>
      <w:r w:rsidRPr="00A778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проявления и развития у детей творческих способностей и познавательного интереса создана </w:t>
      </w:r>
      <w:r w:rsidR="00B51D31" w:rsidRPr="00A778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особая среда</w:t>
      </w:r>
      <w:r w:rsidRPr="00A778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144B3FB5" w14:textId="77777777" w:rsidR="00E01F27" w:rsidRDefault="00E01F27" w:rsidP="00B51D31">
      <w:pPr>
        <w:pStyle w:val="Standard"/>
        <w:tabs>
          <w:tab w:val="left" w:pos="54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25D7BD5A" w14:textId="77777777" w:rsidR="00B51D31" w:rsidRPr="00B51D31" w:rsidRDefault="00B51D31" w:rsidP="00B51D31">
      <w:pPr>
        <w:pStyle w:val="Standard"/>
        <w:tabs>
          <w:tab w:val="left" w:pos="5400"/>
        </w:tabs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</w:pPr>
      <w:r w:rsidRPr="00B51D31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  <w:t>Модель музейно-образовательного пространства</w:t>
      </w:r>
    </w:p>
    <w:p w14:paraId="6087DAD1" w14:textId="77777777" w:rsidR="00B51D31" w:rsidRPr="00B51D31" w:rsidRDefault="00B51D31" w:rsidP="00B51D31">
      <w:pPr>
        <w:pStyle w:val="Standard"/>
        <w:tabs>
          <w:tab w:val="left" w:pos="5400"/>
        </w:tabs>
        <w:jc w:val="both"/>
        <w:rPr>
          <w:rFonts w:ascii="Times New Roman" w:hAnsi="Times New Roman"/>
          <w:i/>
          <w:sz w:val="32"/>
          <w:szCs w:val="32"/>
          <w:lang w:val="ru-RU"/>
        </w:rPr>
      </w:pPr>
    </w:p>
    <w:p w14:paraId="56E27BCF" w14:textId="77777777" w:rsidR="00635AE5" w:rsidRPr="00A77856" w:rsidRDefault="00635AE5" w:rsidP="00E01F2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D94EC4C" wp14:editId="053A1CE5">
            <wp:extent cx="5440680" cy="294132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9B4A604" w14:textId="77777777" w:rsidR="0017046A" w:rsidRPr="00B51D31" w:rsidRDefault="0017046A" w:rsidP="00B51D3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1D31">
        <w:rPr>
          <w:rFonts w:ascii="Times New Roman" w:hAnsi="Times New Roman" w:cs="Times New Roman"/>
          <w:iCs/>
          <w:sz w:val="28"/>
          <w:szCs w:val="28"/>
        </w:rPr>
        <w:lastRenderedPageBreak/>
        <w:t>Художественные средства – это фотографии, фотоальбомы, открытки, репродукции картин, печатные издания, художественная литература, видеоматериалы о городе, области, природе родного края.</w:t>
      </w:r>
    </w:p>
    <w:p w14:paraId="3251BDEC" w14:textId="77777777" w:rsidR="0017046A" w:rsidRPr="00B51D31" w:rsidRDefault="0017046A" w:rsidP="00B51D3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1D31">
        <w:rPr>
          <w:rFonts w:ascii="Times New Roman" w:hAnsi="Times New Roman" w:cs="Times New Roman"/>
          <w:iCs/>
          <w:sz w:val="28"/>
          <w:szCs w:val="28"/>
        </w:rPr>
        <w:t xml:space="preserve">Социально – средовые средства – включают в себя семейную среду </w:t>
      </w:r>
      <w:r w:rsidR="00B51D31" w:rsidRPr="00B51D31">
        <w:rPr>
          <w:rFonts w:ascii="Times New Roman" w:hAnsi="Times New Roman" w:cs="Times New Roman"/>
          <w:iCs/>
          <w:sz w:val="28"/>
          <w:szCs w:val="28"/>
        </w:rPr>
        <w:t>(обычаи</w:t>
      </w:r>
      <w:r w:rsidRPr="00B51D31">
        <w:rPr>
          <w:rFonts w:ascii="Times New Roman" w:hAnsi="Times New Roman" w:cs="Times New Roman"/>
          <w:iCs/>
          <w:sz w:val="28"/>
          <w:szCs w:val="28"/>
        </w:rPr>
        <w:t>, традиции, коллекции домашнего музея);</w:t>
      </w:r>
      <w:r w:rsidR="006C14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1D31">
        <w:rPr>
          <w:rFonts w:ascii="Times New Roman" w:hAnsi="Times New Roman" w:cs="Times New Roman"/>
          <w:iCs/>
          <w:sz w:val="28"/>
          <w:szCs w:val="28"/>
        </w:rPr>
        <w:t>среду мини – музея группы, ДОУ; среду музеев города и области; субкультуру события в жизни ребенка.</w:t>
      </w:r>
    </w:p>
    <w:p w14:paraId="04EFD1BE" w14:textId="77777777" w:rsidR="0017046A" w:rsidRPr="00B51D31" w:rsidRDefault="0017046A" w:rsidP="00B51D3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1D31">
        <w:rPr>
          <w:rFonts w:ascii="Times New Roman" w:hAnsi="Times New Roman" w:cs="Times New Roman"/>
          <w:iCs/>
          <w:sz w:val="28"/>
          <w:szCs w:val="28"/>
        </w:rPr>
        <w:t xml:space="preserve">Деятельностные средства представляются в виде практической и краеведческой деятельности. Практическая деятельность в свою очередь включает: </w:t>
      </w:r>
    </w:p>
    <w:p w14:paraId="7F4E12AD" w14:textId="77777777" w:rsidR="0017046A" w:rsidRPr="00B51D31" w:rsidRDefault="0017046A" w:rsidP="00B51D3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1D31">
        <w:rPr>
          <w:rFonts w:ascii="Times New Roman" w:hAnsi="Times New Roman" w:cs="Times New Roman"/>
          <w:iCs/>
          <w:sz w:val="28"/>
          <w:szCs w:val="28"/>
        </w:rPr>
        <w:t>• Собственную деятельность детей, то есть различные виды художественно – творческой деятельности, размещение предметов, экспонатов. Поделок в музее группы, детского сада;</w:t>
      </w:r>
    </w:p>
    <w:p w14:paraId="712F80F0" w14:textId="77777777" w:rsidR="0017046A" w:rsidRPr="00B51D31" w:rsidRDefault="0017046A" w:rsidP="0017046A">
      <w:pPr>
        <w:rPr>
          <w:rFonts w:ascii="Times New Roman" w:hAnsi="Times New Roman" w:cs="Times New Roman"/>
          <w:iCs/>
          <w:sz w:val="28"/>
          <w:szCs w:val="28"/>
        </w:rPr>
      </w:pPr>
      <w:r w:rsidRPr="00B51D31">
        <w:rPr>
          <w:rFonts w:ascii="Times New Roman" w:hAnsi="Times New Roman" w:cs="Times New Roman"/>
          <w:iCs/>
          <w:sz w:val="28"/>
          <w:szCs w:val="28"/>
        </w:rPr>
        <w:t xml:space="preserve">• Совместная поисковая деятельность с педагогом и семьей, составление проектов, </w:t>
      </w:r>
      <w:r w:rsidR="00C46DC3" w:rsidRPr="00B51D31">
        <w:rPr>
          <w:rFonts w:ascii="Times New Roman" w:hAnsi="Times New Roman" w:cs="Times New Roman"/>
          <w:iCs/>
          <w:sz w:val="28"/>
          <w:szCs w:val="28"/>
        </w:rPr>
        <w:t>схем,</w:t>
      </w:r>
      <w:r w:rsidRPr="00B51D31">
        <w:rPr>
          <w:rFonts w:ascii="Times New Roman" w:hAnsi="Times New Roman" w:cs="Times New Roman"/>
          <w:iCs/>
          <w:sz w:val="28"/>
          <w:szCs w:val="28"/>
        </w:rPr>
        <w:t xml:space="preserve"> маршрутов;</w:t>
      </w:r>
    </w:p>
    <w:p w14:paraId="46726E66" w14:textId="77777777" w:rsidR="0017046A" w:rsidRPr="00B51D31" w:rsidRDefault="0017046A" w:rsidP="00C46DC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1D31">
        <w:rPr>
          <w:rFonts w:ascii="Times New Roman" w:hAnsi="Times New Roman" w:cs="Times New Roman"/>
          <w:iCs/>
          <w:sz w:val="28"/>
          <w:szCs w:val="28"/>
        </w:rPr>
        <w:t xml:space="preserve">• Экспериментальную деятельность – опыты, наблюдения </w:t>
      </w:r>
      <w:r w:rsidR="00C46DC3" w:rsidRPr="00B51D31">
        <w:rPr>
          <w:rFonts w:ascii="Times New Roman" w:hAnsi="Times New Roman" w:cs="Times New Roman"/>
          <w:iCs/>
          <w:sz w:val="28"/>
          <w:szCs w:val="28"/>
        </w:rPr>
        <w:t>(например</w:t>
      </w:r>
      <w:r w:rsidRPr="00B51D31">
        <w:rPr>
          <w:rFonts w:ascii="Times New Roman" w:hAnsi="Times New Roman" w:cs="Times New Roman"/>
          <w:iCs/>
          <w:sz w:val="28"/>
          <w:szCs w:val="28"/>
        </w:rPr>
        <w:t>, путешествие в прошлое предмета).</w:t>
      </w:r>
    </w:p>
    <w:p w14:paraId="2F021898" w14:textId="77777777" w:rsidR="00E01F27" w:rsidRDefault="00E01F27" w:rsidP="00E01F2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9523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778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Таким образом, с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озданы условия для того, чтобы с раннего возраста до выпуска в школу малыши реализовывали сво</w:t>
      </w:r>
      <w:r w:rsidR="00C4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потребности в 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в полной мере: творческий подход к созданию развивающей среды, доступнос</w:t>
      </w:r>
      <w:r w:rsidR="00C46DC3">
        <w:rPr>
          <w:rFonts w:ascii="Times New Roman" w:eastAsia="Times New Roman" w:hAnsi="Times New Roman" w:cs="Times New Roman"/>
          <w:sz w:val="28"/>
          <w:szCs w:val="28"/>
          <w:lang w:val="ru-RU"/>
        </w:rPr>
        <w:t>ть разнообразных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материалов, индивидуальный подход в обучении и оценке детских работ создают положительный эмоциональный настрой и формируют у ребенка установку на успех.</w:t>
      </w:r>
    </w:p>
    <w:p w14:paraId="26811F6F" w14:textId="77777777" w:rsidR="00671C58" w:rsidRDefault="00671C58" w:rsidP="00E01F2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954A05" w14:textId="77777777" w:rsidR="00671C58" w:rsidRPr="00671C58" w:rsidRDefault="00671C58" w:rsidP="00671C58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>6. Формы работы</w:t>
      </w:r>
    </w:p>
    <w:p w14:paraId="6E456360" w14:textId="055936AD" w:rsidR="00671C58" w:rsidRPr="00671C58" w:rsidRDefault="00671C58" w:rsidP="00671C5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достижения результатов </w:t>
      </w:r>
      <w:r w:rsidRPr="005C17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формировании целостной картины мира у </w:t>
      </w:r>
      <w:r w:rsidRPr="005C179B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музейной педагогики использ0ую следующие формы работы: </w:t>
      </w:r>
    </w:p>
    <w:p w14:paraId="7702579A" w14:textId="77777777" w:rsidR="00671C58" w:rsidRPr="00671C58" w:rsidRDefault="00671C58" w:rsidP="00671C58">
      <w:pPr>
        <w:pStyle w:val="Standar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занятия, направленные на получение детьми знаний о музее, как учреждении культуры, музейных экспонатах, музейных профессиях и др.;</w:t>
      </w:r>
    </w:p>
    <w:p w14:paraId="2FE7A75B" w14:textId="77777777" w:rsidR="00671C58" w:rsidRPr="00671C58" w:rsidRDefault="00671C58" w:rsidP="00671C58">
      <w:pPr>
        <w:pStyle w:val="Standar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</w:rPr>
        <w:t>беседы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0C2400" w14:textId="77777777" w:rsidR="00671C58" w:rsidRPr="00671C58" w:rsidRDefault="00671C58" w:rsidP="00671C58">
      <w:pPr>
        <w:pStyle w:val="Standar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>экскурсии (посещение музея, библиотеки, станции юных натуралистов, школы и других учреждений»;</w:t>
      </w:r>
    </w:p>
    <w:p w14:paraId="1DCDFAF4" w14:textId="77777777" w:rsidR="00671C58" w:rsidRPr="00671C58" w:rsidRDefault="00671C58" w:rsidP="00671C58">
      <w:pPr>
        <w:pStyle w:val="Standar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</w:rPr>
        <w:t>чтение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</w:rPr>
        <w:t>иллюстраций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2212C26" w14:textId="77777777" w:rsidR="00671C58" w:rsidRPr="00671C58" w:rsidRDefault="00671C58" w:rsidP="00671C58">
      <w:pPr>
        <w:pStyle w:val="Standard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познавательные досуги (“Чудо сундучок», «Далекие страны» и т.д.</w:t>
      </w:r>
      <w:proofErr w:type="gramStart"/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>);-</w:t>
      </w:r>
      <w:proofErr w:type="gramEnd"/>
    </w:p>
    <w:p w14:paraId="4DA7688C" w14:textId="77777777" w:rsidR="00671C58" w:rsidRPr="00671C58" w:rsidRDefault="00671C58" w:rsidP="00671C58">
      <w:pPr>
        <w:pStyle w:val="Standard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>игры и игровые и упражнения;</w:t>
      </w:r>
    </w:p>
    <w:p w14:paraId="2A62AC4A" w14:textId="77777777" w:rsidR="00671C58" w:rsidRPr="00671C58" w:rsidRDefault="00671C58" w:rsidP="00671C58">
      <w:pPr>
        <w:pStyle w:val="Standard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 и изготовление оборудования, оформление коллекций;</w:t>
      </w:r>
    </w:p>
    <w:p w14:paraId="26784CCE" w14:textId="77777777" w:rsidR="00671C58" w:rsidRPr="00671C58" w:rsidRDefault="00671C58" w:rsidP="00671C58">
      <w:pPr>
        <w:pStyle w:val="Standard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273DF8" w14:textId="77777777" w:rsidR="00671C58" w:rsidRPr="00671C58" w:rsidRDefault="00671C58" w:rsidP="00671C58">
      <w:pPr>
        <w:pStyle w:val="Standard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</w:rPr>
        <w:t>мини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</w:rPr>
        <w:t>музеев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8149B5" w14:textId="7D053969" w:rsidR="00671C58" w:rsidRPr="00671C58" w:rsidRDefault="00671C58" w:rsidP="00671C5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Занятия, строятся по принципу объединения </w:t>
      </w:r>
      <w:r w:rsidRPr="005C179B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нескольких</w:t>
      </w: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видов детской </w:t>
      </w: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деятельности, объединенных одной общей темой организация разнообразных по структуре и видам занятий обеспечивает не только качественное усвоение знаний о музее, музейном предмете, музейной экспозиции, но и способствует </w:t>
      </w:r>
      <w:r w:rsidRPr="005C179B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формированию</w:t>
      </w:r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личностных качеств- общительности, доброжелательности, </w:t>
      </w:r>
      <w:proofErr w:type="spellStart"/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671C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рефлексии, понимания, доверия, дружелюбия. </w:t>
      </w:r>
    </w:p>
    <w:p w14:paraId="76F56CE8" w14:textId="77777777" w:rsidR="00671C58" w:rsidRPr="00671C58" w:rsidRDefault="00671C58" w:rsidP="00671C5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9C821D" w14:textId="33E7C5DF" w:rsidR="00B07A46" w:rsidRPr="00B07A46" w:rsidRDefault="00671C58" w:rsidP="00671C58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B07A46">
        <w:rPr>
          <w:rFonts w:ascii="Times New Roman" w:eastAsia="Times New Roman" w:hAnsi="Times New Roman" w:cs="Times New Roman"/>
          <w:sz w:val="28"/>
          <w:szCs w:val="28"/>
          <w:lang w:val="ru-RU"/>
        </w:rPr>
        <w:t>.Работа с родителями.</w:t>
      </w:r>
    </w:p>
    <w:p w14:paraId="18385F57" w14:textId="77777777" w:rsidR="00E01F27" w:rsidRPr="00A77856" w:rsidRDefault="00E01F27" w:rsidP="00E01F27">
      <w:pPr>
        <w:pStyle w:val="Standard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523A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Но что бы мы не делали всегда с нами рядом родители наших воспитанников. В целях создания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</w:t>
      </w:r>
      <w:r w:rsidR="00C4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родителей </w:t>
      </w:r>
      <w:r w:rsidR="00C46DC3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разработаны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 работы с семьей:</w:t>
      </w:r>
    </w:p>
    <w:p w14:paraId="45AE470D" w14:textId="77777777" w:rsidR="0042210C" w:rsidRDefault="0042210C" w:rsidP="004221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обращать внимание </w:t>
      </w:r>
      <w:r w:rsidR="00C46DC3" w:rsidRPr="00A77856">
        <w:rPr>
          <w:rFonts w:ascii="Times New Roman" w:hAnsi="Times New Roman"/>
          <w:sz w:val="28"/>
          <w:szCs w:val="28"/>
          <w:lang w:val="ru-RU"/>
        </w:rPr>
        <w:t>родителей на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 возможности интеллектуального развития ребенка в ДОУ и семье;</w:t>
      </w:r>
    </w:p>
    <w:p w14:paraId="49E88B46" w14:textId="77777777" w:rsidR="0042210C" w:rsidRDefault="0042210C" w:rsidP="004221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</w:p>
    <w:p w14:paraId="7933D631" w14:textId="77777777" w:rsidR="00E01F27" w:rsidRPr="00A77856" w:rsidRDefault="00E01F27" w:rsidP="004221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A77856">
        <w:rPr>
          <w:rFonts w:ascii="Times New Roman" w:hAnsi="Times New Roman"/>
          <w:sz w:val="28"/>
          <w:szCs w:val="28"/>
          <w:lang w:val="ru-RU"/>
        </w:rPr>
        <w:t xml:space="preserve">совместных наблюдений, размышлений, посещений музеев, выставочных залов, детской художественной </w:t>
      </w:r>
      <w:r w:rsidR="0042210C" w:rsidRPr="00A77856">
        <w:rPr>
          <w:rFonts w:ascii="Times New Roman" w:hAnsi="Times New Roman"/>
          <w:sz w:val="28"/>
          <w:szCs w:val="28"/>
          <w:lang w:val="ru-RU"/>
        </w:rPr>
        <w:t>галереи</w:t>
      </w:r>
      <w:r w:rsidRPr="00A77856">
        <w:rPr>
          <w:rFonts w:ascii="Times New Roman" w:hAnsi="Times New Roman"/>
          <w:sz w:val="28"/>
          <w:szCs w:val="28"/>
          <w:lang w:val="ru-RU"/>
        </w:rPr>
        <w:t>, просмотра документальных видеофильмов и т.д.;</w:t>
      </w:r>
    </w:p>
    <w:p w14:paraId="54AD06DE" w14:textId="77777777" w:rsidR="00E01F27" w:rsidRPr="00A77856" w:rsidRDefault="0042210C" w:rsidP="004221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привлекать родителей к активным формам совместной с детьми деятельности: организовывать выставки семейного художественного творчества.</w:t>
      </w:r>
    </w:p>
    <w:p w14:paraId="0CED503D" w14:textId="77777777" w:rsidR="0042210C" w:rsidRDefault="00E01F27" w:rsidP="00B07A46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с семьей ведется по двум направлениям: </w:t>
      </w:r>
    </w:p>
    <w:p w14:paraId="072BE29F" w14:textId="77777777" w:rsidR="0042210C" w:rsidRDefault="006C14F3" w:rsidP="00E01F2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1) педагогическое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просвещение родителей, оказание практической помощи в вопросах воспитания; </w:t>
      </w:r>
    </w:p>
    <w:p w14:paraId="39A1928D" w14:textId="77777777" w:rsidR="00E01F27" w:rsidRPr="00A77856" w:rsidRDefault="006C14F3" w:rsidP="00E01F27">
      <w:pPr>
        <w:pStyle w:val="Standard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2) вовлечение</w:t>
      </w:r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родителей в совместную активную деятельность с детьми и педагогом. Не умаляя роли первого направления, предпочтение отдается второму, т.к. именно оно придает группе “открытость”, т.е. Делает педагогический процесс более свободным, гибким, дифференцированным, помогает </w:t>
      </w:r>
      <w:proofErr w:type="spellStart"/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гуманизировать</w:t>
      </w:r>
      <w:proofErr w:type="spellEnd"/>
      <w:r w:rsidR="00E01F2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отношения между детьми, педагогом, родителями.</w:t>
      </w:r>
    </w:p>
    <w:p w14:paraId="06800C2F" w14:textId="77777777" w:rsidR="00E01F27" w:rsidRPr="00A77856" w:rsidRDefault="00E01F27" w:rsidP="00E01F27">
      <w:pPr>
        <w:pStyle w:val="Standard"/>
        <w:jc w:val="both"/>
        <w:rPr>
          <w:sz w:val="28"/>
          <w:szCs w:val="28"/>
          <w:lang w:val="ru-RU"/>
        </w:rPr>
      </w:pP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Используется много интересных и разнообразных форм работы с родителями:</w:t>
      </w:r>
    </w:p>
    <w:p w14:paraId="79601C32" w14:textId="77777777" w:rsidR="00E01F27" w:rsidRPr="0042210C" w:rsidRDefault="0042210C" w:rsidP="004221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выставки “Моя мама- Марья- </w:t>
      </w:r>
      <w:r w:rsidR="00B07A46" w:rsidRPr="00A77856">
        <w:rPr>
          <w:rFonts w:ascii="Times New Roman" w:hAnsi="Times New Roman"/>
          <w:sz w:val="28"/>
          <w:szCs w:val="28"/>
          <w:lang w:val="ru-RU"/>
        </w:rPr>
        <w:t>искусница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” и “Вместе с папой”, родители обладают большими талантами: выпиливать, мастерить. </w:t>
      </w:r>
      <w:r w:rsidR="00E01F27" w:rsidRPr="0042210C">
        <w:rPr>
          <w:rFonts w:ascii="Times New Roman" w:hAnsi="Times New Roman"/>
          <w:sz w:val="28"/>
          <w:szCs w:val="28"/>
          <w:lang w:val="ru-RU"/>
        </w:rPr>
        <w:t>Вышивать, шить, рисовать и многое другое;</w:t>
      </w:r>
    </w:p>
    <w:p w14:paraId="7726A20C" w14:textId="77777777" w:rsidR="00E01F27" w:rsidRPr="00A77856" w:rsidRDefault="0042210C" w:rsidP="004221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совместное рисование на асфальте на разные темы;</w:t>
      </w:r>
    </w:p>
    <w:p w14:paraId="2023982D" w14:textId="77777777" w:rsidR="00E01F27" w:rsidRPr="00A77856" w:rsidRDefault="0042210C" w:rsidP="004221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проведение тематических дней “День фантиков”, “День креативных причесок”;</w:t>
      </w:r>
    </w:p>
    <w:p w14:paraId="1091CCE5" w14:textId="77777777" w:rsidR="00E01F27" w:rsidRPr="00A77856" w:rsidRDefault="0042210C" w:rsidP="004221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проектная деятельность “</w:t>
      </w:r>
      <w:r>
        <w:rPr>
          <w:rFonts w:ascii="Times New Roman" w:hAnsi="Times New Roman"/>
          <w:sz w:val="28"/>
          <w:szCs w:val="28"/>
          <w:lang w:val="ru-RU"/>
        </w:rPr>
        <w:t>Писатели Ставропольского края”, “Казачата”, “Птицы Ставропольского края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”;</w:t>
      </w:r>
    </w:p>
    <w:p w14:paraId="446E18CD" w14:textId="77777777" w:rsidR="00E01F27" w:rsidRPr="00A77856" w:rsidRDefault="00F84245" w:rsidP="00F84245">
      <w:pPr>
        <w:pStyle w:val="Standard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>детско-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родительский клуб “У моей мамы ручки золотые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”, в год планируется две- три темы, </w:t>
      </w:r>
      <w:r>
        <w:rPr>
          <w:rFonts w:ascii="Times New Roman" w:hAnsi="Times New Roman"/>
          <w:sz w:val="28"/>
          <w:szCs w:val="28"/>
          <w:lang w:val="ru-RU"/>
        </w:rPr>
        <w:t>например, “Дары осени”, “Зимняя сказка</w:t>
      </w:r>
      <w:r w:rsidR="00B07A46">
        <w:rPr>
          <w:rFonts w:ascii="Times New Roman" w:hAnsi="Times New Roman"/>
          <w:sz w:val="28"/>
          <w:szCs w:val="28"/>
          <w:lang w:val="ru-RU"/>
        </w:rPr>
        <w:t>” и т.</w:t>
      </w:r>
      <w:r w:rsidR="006C14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A46">
        <w:rPr>
          <w:rFonts w:ascii="Times New Roman" w:hAnsi="Times New Roman"/>
          <w:sz w:val="28"/>
          <w:szCs w:val="28"/>
          <w:lang w:val="ru-RU"/>
        </w:rPr>
        <w:t>д, кульминацией</w:t>
      </w:r>
      <w:r w:rsidR="00E01F27" w:rsidRPr="00A77856">
        <w:rPr>
          <w:rFonts w:ascii="Times New Roman" w:hAnsi="Times New Roman"/>
          <w:sz w:val="28"/>
          <w:szCs w:val="28"/>
          <w:lang w:val="ru-RU"/>
        </w:rPr>
        <w:t xml:space="preserve"> является выставка работ.</w:t>
      </w:r>
    </w:p>
    <w:p w14:paraId="4EBA3F5F" w14:textId="77777777" w:rsidR="00B07A46" w:rsidRDefault="00B07A46" w:rsidP="00B07A46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1E039D" w14:textId="30652A8B" w:rsidR="00B07A46" w:rsidRPr="00B07A46" w:rsidRDefault="00671C58" w:rsidP="00B07A46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="00B07A46" w:rsidRPr="00B07A46">
        <w:rPr>
          <w:rFonts w:ascii="Times New Roman" w:hAnsi="Times New Roman" w:cs="Times New Roman"/>
          <w:sz w:val="28"/>
          <w:szCs w:val="28"/>
          <w:lang w:val="ru-RU"/>
        </w:rPr>
        <w:t>. Результаты работы.</w:t>
      </w:r>
    </w:p>
    <w:p w14:paraId="4C7D91A6" w14:textId="77777777" w:rsidR="000342E7" w:rsidRPr="009523AA" w:rsidRDefault="00E01F27" w:rsidP="009523AA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A7785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Третий </w:t>
      </w:r>
      <w:r w:rsidR="000342E7" w:rsidRPr="00A7785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этап </w:t>
      </w:r>
      <w:r w:rsidR="000342E7" w:rsidRPr="00A77856">
        <w:rPr>
          <w:rFonts w:ascii="Times New Roman" w:hAnsi="Times New Roman"/>
          <w:sz w:val="28"/>
          <w:szCs w:val="28"/>
          <w:lang w:val="ru-RU"/>
        </w:rPr>
        <w:t>работы</w:t>
      </w:r>
      <w:r w:rsidRPr="00A7785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D93928" w:rsidRPr="00A7785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результативный</w:t>
      </w:r>
      <w:r w:rsidRPr="00A7785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. </w:t>
      </w:r>
      <w:r w:rsidRPr="00A77856">
        <w:rPr>
          <w:rFonts w:ascii="Times New Roman" w:hAnsi="Times New Roman"/>
          <w:sz w:val="28"/>
          <w:szCs w:val="28"/>
          <w:lang w:val="ru-RU"/>
        </w:rPr>
        <w:t>Цель данного этапа- подведение итого</w:t>
      </w:r>
      <w:r w:rsidR="00D93928">
        <w:rPr>
          <w:rFonts w:ascii="Times New Roman" w:hAnsi="Times New Roman"/>
          <w:sz w:val="28"/>
          <w:szCs w:val="28"/>
          <w:lang w:val="ru-RU"/>
        </w:rPr>
        <w:t xml:space="preserve">в работы, </w:t>
      </w:r>
      <w:r w:rsidR="000342E7">
        <w:rPr>
          <w:rFonts w:ascii="Times New Roman" w:hAnsi="Times New Roman"/>
          <w:sz w:val="28"/>
          <w:szCs w:val="28"/>
          <w:lang w:val="ru-RU"/>
        </w:rPr>
        <w:t xml:space="preserve">отслеживание </w:t>
      </w:r>
      <w:r w:rsidR="000342E7"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</w:t>
      </w:r>
      <w:r w:rsidRPr="00A77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93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формирования универсальных учебных </w:t>
      </w:r>
      <w:r w:rsidR="000342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действий</w:t>
      </w:r>
      <w:r w:rsidR="00952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(УУД)</w:t>
      </w:r>
      <w:r w:rsidR="000342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0342E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D939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выпускников ДОУ в первом классе</w:t>
      </w:r>
      <w:r w:rsidR="00D93928" w:rsidRPr="009523A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523AA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0342E7" w:rsidRPr="009523AA">
        <w:rPr>
          <w:rFonts w:ascii="Times New Roman" w:hAnsi="Times New Roman"/>
          <w:bCs/>
          <w:iCs/>
          <w:sz w:val="28"/>
          <w:szCs w:val="28"/>
          <w:lang w:val="ru-RU"/>
        </w:rPr>
        <w:t>Выпускники нашего ДО</w:t>
      </w:r>
      <w:r w:rsidR="009523AA" w:rsidRPr="009523AA">
        <w:rPr>
          <w:rFonts w:ascii="Times New Roman" w:hAnsi="Times New Roman"/>
          <w:bCs/>
          <w:iCs/>
          <w:sz w:val="28"/>
          <w:szCs w:val="28"/>
          <w:lang w:val="ru-RU"/>
        </w:rPr>
        <w:t>У</w:t>
      </w:r>
      <w:r w:rsidR="000342E7" w:rsidRPr="009523AA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обуч</w:t>
      </w:r>
      <w:r w:rsidR="005C75D1" w:rsidRPr="009523AA">
        <w:rPr>
          <w:rFonts w:ascii="Times New Roman" w:hAnsi="Times New Roman"/>
          <w:bCs/>
          <w:iCs/>
          <w:sz w:val="28"/>
          <w:szCs w:val="28"/>
          <w:lang w:val="ru-RU"/>
        </w:rPr>
        <w:t>аются в разных школах города, и</w:t>
      </w:r>
      <w:r w:rsidR="000342E7" w:rsidRPr="009523AA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проделанная работа помогает</w:t>
      </w:r>
      <w:r w:rsidR="005C75D1" w:rsidRPr="009523AA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детям легко</w:t>
      </w:r>
      <w:r w:rsidR="000342E7" w:rsidRPr="009523AA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успешно учиться.</w:t>
      </w:r>
      <w:r w:rsidRPr="009523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42E7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5C75D1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Результаты входной диагностики показали, что на высоком и среднем уровне </w:t>
      </w:r>
      <w:r w:rsidR="003328D7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УУД сформированы у 90 % выпускников ДО</w:t>
      </w:r>
      <w:r w:rsidR="005C75D1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, а результаты контрольной диагностики показали, что у 95 % УУД сформированы на высоком</w:t>
      </w:r>
      <w:r w:rsidR="00C03184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и среднем уровне. Учащиеся не испытываю</w:t>
      </w:r>
      <w:r w:rsidR="005C75D1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т трудносте</w:t>
      </w:r>
      <w:r w:rsidR="00C03184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й в усвоении материала: могут</w:t>
      </w:r>
      <w:r w:rsidR="005C75D1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планировать свою деятельность и контролировать свои действия, совершать действия по образц</w:t>
      </w:r>
      <w:r w:rsidR="00C03184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у, сохраняя заданную цель, умеют самостоятельно организовывать свою работу на уроке; умеют самостоятельно выполнять действия по алгоритму; имеют</w:t>
      </w:r>
      <w:r w:rsidR="005C75D1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адекватную самооценку, умеренный уровень тревожност</w:t>
      </w:r>
      <w:r w:rsidR="003328D7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и, легко устанавливают контакты с окружающими. </w:t>
      </w:r>
    </w:p>
    <w:p w14:paraId="08497190" w14:textId="77777777" w:rsidR="00C03184" w:rsidRPr="009523AA" w:rsidRDefault="00C03184" w:rsidP="009523AA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Считаю, что достижение поставленной цели способствовало созданию благоприятных возможностей для участия воспитанников в конкурсах, а </w:t>
      </w:r>
      <w:r w:rsidR="00C62B6A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также</w:t>
      </w:r>
      <w:r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успешное</w:t>
      </w:r>
      <w:r w:rsidR="00C62B6A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поступление и обучение в школах города.</w:t>
      </w:r>
    </w:p>
    <w:p w14:paraId="04965624" w14:textId="77777777" w:rsidR="009523AA" w:rsidRPr="009523AA" w:rsidRDefault="009523AA" w:rsidP="00B07A46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В </w:t>
      </w:r>
      <w:r w:rsidR="006C14F3"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перспективе -</w:t>
      </w:r>
      <w:r w:rsidRPr="009523A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продолжение по данной теме, активное использование с помощью мультимедийных технологий дистанционного обучения родителей, предлагая родителям диски с интересными играми и упражнениями для закрепления с детьми дома того материала, с которым они знакомились в ДОУ.</w:t>
      </w:r>
    </w:p>
    <w:p w14:paraId="341DDDC1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78D104FC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05B92984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2B7A6B12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126A5B46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153C35B8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41E58A8B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1E00C0E7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1DF51F8F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5FC868EB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266DF383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6323B0E5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6B4625E5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7D28A0D3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1AAEA861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397E501B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3DD3DE7F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040B7AF1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477829FF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67EFE92F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79D1B033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7C618597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2438B4BB" w14:textId="77777777" w:rsidR="00671C58" w:rsidRDefault="00671C58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167358BB" w14:textId="77777777" w:rsidR="00E00B39" w:rsidRPr="007855C6" w:rsidRDefault="007855C6" w:rsidP="00FF7CC4">
      <w:pPr>
        <w:pStyle w:val="Standard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lastRenderedPageBreak/>
        <w:t>Используемая л</w:t>
      </w:r>
      <w:r w:rsidR="00E00B39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итература:</w:t>
      </w:r>
    </w:p>
    <w:p w14:paraId="621FB381" w14:textId="77777777" w:rsidR="00C03184" w:rsidRPr="007855C6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75365731" w14:textId="77777777" w:rsidR="00D95130" w:rsidRPr="007855C6" w:rsidRDefault="00D95130" w:rsidP="00DA5D2D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Асадуллин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, Р.М., Васильев, Л.И., Иванов, В.Г. Новые ориентиры развития профессионального образования: монография [Текст]. – Уфа: </w:t>
      </w:r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Вагант, 2008.132с.</w:t>
      </w:r>
      <w:r w:rsid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;</w:t>
      </w:r>
    </w:p>
    <w:p w14:paraId="40BBF241" w14:textId="77777777" w:rsidR="00D95130" w:rsidRPr="007855C6" w:rsidRDefault="00D95130" w:rsidP="00D95130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Байдина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Е.А. Мини-музей в ДОУ как средство патриотического воспитания» //Справочник старшего воспита</w:t>
      </w:r>
      <w:r w:rsid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теля. – 2013. - № 2;</w:t>
      </w:r>
    </w:p>
    <w:p w14:paraId="05498068" w14:textId="77777777" w:rsidR="00D95130" w:rsidRPr="007855C6" w:rsidRDefault="00D95130" w:rsidP="007855C6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Белянкова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, Н.М. Возможности музейной педагогики в организации исследовательской работы младших школьников /Н.М. </w:t>
      </w: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Белянкова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//Начальная </w:t>
      </w:r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школа. -</w:t>
      </w: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2011.-№9.-С.62-64</w:t>
      </w:r>
      <w:r w:rsid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;</w:t>
      </w:r>
    </w:p>
    <w:p w14:paraId="6FCFD29F" w14:textId="77777777" w:rsidR="007855C6" w:rsidRPr="007855C6" w:rsidRDefault="007855C6" w:rsidP="007855C6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Виноградовой Е.А Методика ознакомления дошкольников</w:t>
      </w:r>
      <w:r w:rsidR="00B07A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с окружающим миром</w:t>
      </w:r>
      <w:r w:rsidR="006C14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="006C14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И</w:t>
      </w:r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из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опыта </w:t>
      </w:r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работы.</w:t>
      </w: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воспитателя МДОУ «Детский сад№2 пос. </w:t>
      </w: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Теплоозерск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», г. </w:t>
      </w: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Биробеджан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, 2011;</w:t>
      </w:r>
    </w:p>
    <w:p w14:paraId="12D00A7C" w14:textId="77777777" w:rsidR="00D95130" w:rsidRPr="007855C6" w:rsidRDefault="00D95130" w:rsidP="00D95130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Гогиберидзе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, Г. М. Формирование музейной педагогики / Г. М. </w:t>
      </w: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Гогиберидзе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, М. Г. </w:t>
      </w:r>
      <w:proofErr w:type="spellStart"/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Чесняк</w:t>
      </w:r>
      <w:proofErr w:type="spellEnd"/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/</w:t>
      </w: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/ Преподавание истории в школе. - 2007. - № 8. - С. 3-5</w:t>
      </w:r>
      <w:r w:rsid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;</w:t>
      </w:r>
    </w:p>
    <w:p w14:paraId="522F001A" w14:textId="77777777" w:rsidR="00D95130" w:rsidRPr="007855C6" w:rsidRDefault="00D95130" w:rsidP="00D95130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Долгих, Е. Проект «Музейная педагогика» пространство гражданского становления /Е. Долгих //Директор </w:t>
      </w:r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школы. -</w:t>
      </w: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2008.-№2.-С.82-84</w:t>
      </w:r>
      <w:r w:rsid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;</w:t>
      </w:r>
    </w:p>
    <w:p w14:paraId="7023C31A" w14:textId="77777777" w:rsidR="00D95130" w:rsidRPr="007855C6" w:rsidRDefault="00D95130" w:rsidP="00D95130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Молодчая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, Т.В. Вперёд в прошлое: музейные интерактивные экспозиции в детском саду /Т.В. </w:t>
      </w: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Молодчая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//Воспитатель </w:t>
      </w:r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ДОУ. -</w:t>
      </w: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2010.-№6.-С.4-9</w:t>
      </w:r>
      <w:r w:rsid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;</w:t>
      </w:r>
    </w:p>
    <w:p w14:paraId="2700BE99" w14:textId="77777777" w:rsidR="00E6288F" w:rsidRPr="007855C6" w:rsidRDefault="00E6288F" w:rsidP="00E6288F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Рыжкова, Н. Музейная педагогика в детском саду /</w:t>
      </w:r>
      <w:proofErr w:type="spellStart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Н.Рыжкова</w:t>
      </w:r>
      <w:proofErr w:type="spellEnd"/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//Дошкольное образование. Газета Изд. дома «Первое сентября</w:t>
      </w:r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». -</w:t>
      </w: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2011. -</w:t>
      </w: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№</w:t>
      </w:r>
      <w:r w:rsidR="006C14F3"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5. -</w:t>
      </w: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(вкладыш)</w:t>
      </w:r>
      <w:r w:rsid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;</w:t>
      </w:r>
    </w:p>
    <w:p w14:paraId="629CBAB0" w14:textId="77777777" w:rsidR="007855C6" w:rsidRPr="007855C6" w:rsidRDefault="007855C6" w:rsidP="00E6288F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7855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Интернет- ресурсы.</w:t>
      </w:r>
    </w:p>
    <w:p w14:paraId="31B2DA3D" w14:textId="77777777" w:rsidR="00C03184" w:rsidRPr="007855C6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356B2A02" w14:textId="77777777" w:rsidR="00C03184" w:rsidRPr="007855C6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6B374C04" w14:textId="77777777" w:rsidR="00C03184" w:rsidRPr="007855C6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436C259F" w14:textId="77777777" w:rsidR="00C03184" w:rsidRPr="007855C6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14:paraId="26EC1B75" w14:textId="77777777" w:rsidR="00C03184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4AE6110C" w14:textId="77777777" w:rsidR="00C03184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7728E661" w14:textId="77777777" w:rsidR="00C03184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771AFC17" w14:textId="77777777" w:rsidR="00C03184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6145EB13" w14:textId="77777777" w:rsidR="00C03184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52582752" w14:textId="77777777" w:rsidR="00C03184" w:rsidRDefault="00C03184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1AE95274" w14:textId="77777777" w:rsidR="007855C6" w:rsidRDefault="007855C6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040CE192" w14:textId="77777777" w:rsidR="007855C6" w:rsidRDefault="007855C6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7D363EB4" w14:textId="77777777" w:rsidR="007855C6" w:rsidRDefault="007855C6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25108716" w14:textId="77777777" w:rsidR="007855C6" w:rsidRDefault="007855C6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061B2F09" w14:textId="77777777" w:rsidR="007855C6" w:rsidRDefault="007855C6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5BE83027" w14:textId="77777777" w:rsidR="007855C6" w:rsidRDefault="007855C6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758C37BC" w14:textId="77777777" w:rsidR="007855C6" w:rsidRDefault="007855C6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1F4312E5" w14:textId="77777777" w:rsidR="007855C6" w:rsidRDefault="007855C6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6B38AEBC" w14:textId="77777777" w:rsidR="007855C6" w:rsidRDefault="007855C6" w:rsidP="003328D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00F5C0F7" w14:textId="53424AB0" w:rsidR="00C51392" w:rsidRDefault="00C51392">
      <w:bookmarkStart w:id="0" w:name="_GoBack"/>
      <w:bookmarkEnd w:id="0"/>
    </w:p>
    <w:sectPr w:rsidR="00C51392" w:rsidSect="009523AA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426"/>
    <w:multiLevelType w:val="multilevel"/>
    <w:tmpl w:val="11D6BB3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9B1397"/>
    <w:multiLevelType w:val="multilevel"/>
    <w:tmpl w:val="751EA1D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5621F4"/>
    <w:multiLevelType w:val="multilevel"/>
    <w:tmpl w:val="9A0AF6F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2C67244A"/>
    <w:multiLevelType w:val="multilevel"/>
    <w:tmpl w:val="AC7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405A6"/>
    <w:multiLevelType w:val="multilevel"/>
    <w:tmpl w:val="D9367FC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3EF1239"/>
    <w:multiLevelType w:val="multilevel"/>
    <w:tmpl w:val="A60A703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3B40B3"/>
    <w:multiLevelType w:val="multilevel"/>
    <w:tmpl w:val="9ADA218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C831C2"/>
    <w:multiLevelType w:val="multilevel"/>
    <w:tmpl w:val="2D3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B6B80"/>
    <w:multiLevelType w:val="multilevel"/>
    <w:tmpl w:val="AC2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C1895"/>
    <w:multiLevelType w:val="multilevel"/>
    <w:tmpl w:val="828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A5748"/>
    <w:multiLevelType w:val="multilevel"/>
    <w:tmpl w:val="549EBDF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D7717A"/>
    <w:multiLevelType w:val="multilevel"/>
    <w:tmpl w:val="6AA8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47334"/>
    <w:multiLevelType w:val="multilevel"/>
    <w:tmpl w:val="CE62147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03C170A"/>
    <w:multiLevelType w:val="multilevel"/>
    <w:tmpl w:val="4266911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22F651B"/>
    <w:multiLevelType w:val="multilevel"/>
    <w:tmpl w:val="227EC12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4E85EB1"/>
    <w:multiLevelType w:val="multilevel"/>
    <w:tmpl w:val="E182E74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 w15:restartNumberingAfterBreak="0">
    <w:nsid w:val="6E434BC3"/>
    <w:multiLevelType w:val="multilevel"/>
    <w:tmpl w:val="7548E6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F3F0969"/>
    <w:multiLevelType w:val="multilevel"/>
    <w:tmpl w:val="7886200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FB68D3"/>
    <w:multiLevelType w:val="multilevel"/>
    <w:tmpl w:val="637ACD2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C0A610E"/>
    <w:multiLevelType w:val="multilevel"/>
    <w:tmpl w:val="483CB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9"/>
  </w:num>
  <w:num w:numId="6">
    <w:abstractNumId w:val="2"/>
  </w:num>
  <w:num w:numId="7">
    <w:abstractNumId w:val="16"/>
  </w:num>
  <w:num w:numId="8">
    <w:abstractNumId w:val="13"/>
  </w:num>
  <w:num w:numId="9">
    <w:abstractNumId w:val="14"/>
  </w:num>
  <w:num w:numId="10">
    <w:abstractNumId w:val="17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18"/>
  </w:num>
  <w:num w:numId="16">
    <w:abstractNumId w:val="7"/>
  </w:num>
  <w:num w:numId="17">
    <w:abstractNumId w:val="11"/>
  </w:num>
  <w:num w:numId="18">
    <w:abstractNumId w:val="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7F"/>
    <w:rsid w:val="000342E7"/>
    <w:rsid w:val="0006376A"/>
    <w:rsid w:val="000F2D49"/>
    <w:rsid w:val="00135B8E"/>
    <w:rsid w:val="0017046A"/>
    <w:rsid w:val="001827C9"/>
    <w:rsid w:val="001C4E1A"/>
    <w:rsid w:val="00217C03"/>
    <w:rsid w:val="002232F3"/>
    <w:rsid w:val="002E74F0"/>
    <w:rsid w:val="002F7FA2"/>
    <w:rsid w:val="003328D7"/>
    <w:rsid w:val="00411BE1"/>
    <w:rsid w:val="0042210C"/>
    <w:rsid w:val="00430646"/>
    <w:rsid w:val="004A40E7"/>
    <w:rsid w:val="0053773A"/>
    <w:rsid w:val="0054444A"/>
    <w:rsid w:val="005C179B"/>
    <w:rsid w:val="005C75D1"/>
    <w:rsid w:val="00635AE5"/>
    <w:rsid w:val="00671C58"/>
    <w:rsid w:val="006C14F3"/>
    <w:rsid w:val="007855C6"/>
    <w:rsid w:val="0082515C"/>
    <w:rsid w:val="008C229B"/>
    <w:rsid w:val="00910E41"/>
    <w:rsid w:val="00946FC5"/>
    <w:rsid w:val="009523AA"/>
    <w:rsid w:val="00A05D8A"/>
    <w:rsid w:val="00A13972"/>
    <w:rsid w:val="00A17C0D"/>
    <w:rsid w:val="00A714D0"/>
    <w:rsid w:val="00AB65DA"/>
    <w:rsid w:val="00B01D7F"/>
    <w:rsid w:val="00B07A46"/>
    <w:rsid w:val="00B51D31"/>
    <w:rsid w:val="00B73266"/>
    <w:rsid w:val="00BF2283"/>
    <w:rsid w:val="00BF538A"/>
    <w:rsid w:val="00C03184"/>
    <w:rsid w:val="00C12047"/>
    <w:rsid w:val="00C46DC3"/>
    <w:rsid w:val="00C51392"/>
    <w:rsid w:val="00C62B6A"/>
    <w:rsid w:val="00D00A4B"/>
    <w:rsid w:val="00D06831"/>
    <w:rsid w:val="00D10051"/>
    <w:rsid w:val="00D93928"/>
    <w:rsid w:val="00D95130"/>
    <w:rsid w:val="00E00B39"/>
    <w:rsid w:val="00E01F27"/>
    <w:rsid w:val="00E60C48"/>
    <w:rsid w:val="00E60E04"/>
    <w:rsid w:val="00E6288F"/>
    <w:rsid w:val="00F84245"/>
    <w:rsid w:val="00FC1783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38A3"/>
  <w15:chartTrackingRefBased/>
  <w15:docId w15:val="{8E42D116-6093-4BC5-BD30-FEAF3A9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F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8C229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22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46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120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0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20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0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22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8955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00C78-6B31-4D37-B06D-7BA5498C4E68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51770E-9D3C-400D-AF2E-D2F43B8382F9}">
      <dgm:prSet phldrT="[Текст]" custT="1"/>
      <dgm:spPr/>
      <dgm:t>
        <a:bodyPr/>
        <a:lstStyle/>
        <a:p>
          <a:r>
            <a:rPr lang="ru-RU" sz="1600"/>
            <a:t>средства музейной педагогики</a:t>
          </a:r>
        </a:p>
      </dgm:t>
    </dgm:pt>
    <dgm:pt modelId="{F05591F4-FD75-475E-9AB3-B0BE86220BAF}" type="parTrans" cxnId="{5DC91126-968C-48F0-8CDE-15989D2B5AB1}">
      <dgm:prSet/>
      <dgm:spPr/>
      <dgm:t>
        <a:bodyPr/>
        <a:lstStyle/>
        <a:p>
          <a:endParaRPr lang="ru-RU"/>
        </a:p>
      </dgm:t>
    </dgm:pt>
    <dgm:pt modelId="{A8D512E6-4DB7-4848-AD7B-B6CBACF60133}" type="sibTrans" cxnId="{5DC91126-968C-48F0-8CDE-15989D2B5AB1}">
      <dgm:prSet/>
      <dgm:spPr/>
      <dgm:t>
        <a:bodyPr/>
        <a:lstStyle/>
        <a:p>
          <a:endParaRPr lang="ru-RU"/>
        </a:p>
      </dgm:t>
    </dgm:pt>
    <dgm:pt modelId="{EB9CAD4A-C25C-45DE-8F57-D2D00772C892}">
      <dgm:prSet phldrT="[Текст]" custT="1"/>
      <dgm:spPr/>
      <dgm:t>
        <a:bodyPr/>
        <a:lstStyle/>
        <a:p>
          <a:r>
            <a:rPr lang="ru-RU" sz="1800"/>
            <a:t>художественные</a:t>
          </a:r>
        </a:p>
      </dgm:t>
    </dgm:pt>
    <dgm:pt modelId="{552D2422-EB3C-4C4C-9869-E84C88860081}" type="parTrans" cxnId="{6458FD5E-B25B-4376-8B63-71A2A97488DB}">
      <dgm:prSet/>
      <dgm:spPr/>
      <dgm:t>
        <a:bodyPr/>
        <a:lstStyle/>
        <a:p>
          <a:endParaRPr lang="ru-RU"/>
        </a:p>
      </dgm:t>
    </dgm:pt>
    <dgm:pt modelId="{9F70295D-DBE4-468C-A3E0-AA452B413938}" type="sibTrans" cxnId="{6458FD5E-B25B-4376-8B63-71A2A97488DB}">
      <dgm:prSet/>
      <dgm:spPr/>
      <dgm:t>
        <a:bodyPr/>
        <a:lstStyle/>
        <a:p>
          <a:endParaRPr lang="ru-RU"/>
        </a:p>
      </dgm:t>
    </dgm:pt>
    <dgm:pt modelId="{3D7C76B3-9FF4-4344-84D6-D75BE01BF518}">
      <dgm:prSet phldrT="[Текст]" custT="1"/>
      <dgm:spPr/>
      <dgm:t>
        <a:bodyPr/>
        <a:lstStyle/>
        <a:p>
          <a:r>
            <a:rPr lang="ru-RU" sz="1600"/>
            <a:t>деятельностные</a:t>
          </a:r>
        </a:p>
      </dgm:t>
    </dgm:pt>
    <dgm:pt modelId="{63E384EB-149A-457B-8A7E-3E11F9A21095}" type="parTrans" cxnId="{46083713-8D55-437B-9964-93FD9617A5B3}">
      <dgm:prSet/>
      <dgm:spPr/>
      <dgm:t>
        <a:bodyPr/>
        <a:lstStyle/>
        <a:p>
          <a:endParaRPr lang="ru-RU"/>
        </a:p>
      </dgm:t>
    </dgm:pt>
    <dgm:pt modelId="{DD1F228F-64C8-4E54-8991-9167BB8F8AD5}" type="sibTrans" cxnId="{46083713-8D55-437B-9964-93FD9617A5B3}">
      <dgm:prSet/>
      <dgm:spPr/>
      <dgm:t>
        <a:bodyPr/>
        <a:lstStyle/>
        <a:p>
          <a:endParaRPr lang="ru-RU"/>
        </a:p>
      </dgm:t>
    </dgm:pt>
    <dgm:pt modelId="{2B7A081B-ACA4-4E51-B64F-4B216904892D}">
      <dgm:prSet phldrT="[Текст]" custT="1"/>
      <dgm:spPr/>
      <dgm:t>
        <a:bodyPr/>
        <a:lstStyle/>
        <a:p>
          <a:r>
            <a:rPr lang="ru-RU" sz="1600"/>
            <a:t>социально-средовые</a:t>
          </a:r>
        </a:p>
      </dgm:t>
    </dgm:pt>
    <dgm:pt modelId="{42E2F356-0AAC-4594-9C74-37D01211BF05}" type="parTrans" cxnId="{FEB70927-8912-4394-B85C-F3CADF09C3C3}">
      <dgm:prSet/>
      <dgm:spPr/>
      <dgm:t>
        <a:bodyPr/>
        <a:lstStyle/>
        <a:p>
          <a:endParaRPr lang="ru-RU"/>
        </a:p>
      </dgm:t>
    </dgm:pt>
    <dgm:pt modelId="{0B83312F-3786-4D12-8A17-979EDE374E78}" type="sibTrans" cxnId="{FEB70927-8912-4394-B85C-F3CADF09C3C3}">
      <dgm:prSet/>
      <dgm:spPr/>
      <dgm:t>
        <a:bodyPr/>
        <a:lstStyle/>
        <a:p>
          <a:endParaRPr lang="ru-RU"/>
        </a:p>
      </dgm:t>
    </dgm:pt>
    <dgm:pt modelId="{94826E00-1873-46EB-8B87-1E71F176FA86}" type="pres">
      <dgm:prSet presAssocID="{BF200C78-6B31-4D37-B06D-7BA5498C4E6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B36D9C-DD73-45BD-972F-9AD17089FB18}" type="pres">
      <dgm:prSet presAssocID="{BF200C78-6B31-4D37-B06D-7BA5498C4E68}" presName="radial" presStyleCnt="0">
        <dgm:presLayoutVars>
          <dgm:animLvl val="ctr"/>
        </dgm:presLayoutVars>
      </dgm:prSet>
      <dgm:spPr/>
    </dgm:pt>
    <dgm:pt modelId="{44E41C41-15D7-423A-8CC9-9E998EF589DB}" type="pres">
      <dgm:prSet presAssocID="{8051770E-9D3C-400D-AF2E-D2F43B8382F9}" presName="centerShape" presStyleLbl="vennNode1" presStyleIdx="0" presStyleCnt="4" custScaleX="95858" custScaleY="84636"/>
      <dgm:spPr/>
      <dgm:t>
        <a:bodyPr/>
        <a:lstStyle/>
        <a:p>
          <a:endParaRPr lang="ru-RU"/>
        </a:p>
      </dgm:t>
    </dgm:pt>
    <dgm:pt modelId="{2D87CF88-55AD-444D-B20E-332972B8EE90}" type="pres">
      <dgm:prSet presAssocID="{EB9CAD4A-C25C-45DE-8F57-D2D00772C892}" presName="node" presStyleLbl="vennNode1" presStyleIdx="1" presStyleCnt="4" custScaleX="176532" custScaleY="924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3288FC-55EC-4C02-87E6-9A9E95610102}" type="pres">
      <dgm:prSet presAssocID="{3D7C76B3-9FF4-4344-84D6-D75BE01BF518}" presName="node" presStyleLbl="vennNode1" presStyleIdx="2" presStyleCnt="4" custScaleX="187652" custScaleY="88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B3E92B-12FC-4966-81F9-215AF411F8B7}" type="pres">
      <dgm:prSet presAssocID="{2B7A081B-ACA4-4E51-B64F-4B216904892D}" presName="node" presStyleLbl="vennNode1" presStyleIdx="3" presStyleCnt="4" custScaleX="174029" custScaleY="901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DA733A-7548-4FCC-90C8-7A89BB746DF6}" type="presOf" srcId="{8051770E-9D3C-400D-AF2E-D2F43B8382F9}" destId="{44E41C41-15D7-423A-8CC9-9E998EF589DB}" srcOrd="0" destOrd="0" presId="urn:microsoft.com/office/officeart/2005/8/layout/radial3"/>
    <dgm:cxn modelId="{895695B4-7375-46FC-82BE-A080E79270E3}" type="presOf" srcId="{BF200C78-6B31-4D37-B06D-7BA5498C4E68}" destId="{94826E00-1873-46EB-8B87-1E71F176FA86}" srcOrd="0" destOrd="0" presId="urn:microsoft.com/office/officeart/2005/8/layout/radial3"/>
    <dgm:cxn modelId="{32D4DD23-97E0-4A72-8DEB-A81734144277}" type="presOf" srcId="{2B7A081B-ACA4-4E51-B64F-4B216904892D}" destId="{24B3E92B-12FC-4966-81F9-215AF411F8B7}" srcOrd="0" destOrd="0" presId="urn:microsoft.com/office/officeart/2005/8/layout/radial3"/>
    <dgm:cxn modelId="{46083713-8D55-437B-9964-93FD9617A5B3}" srcId="{8051770E-9D3C-400D-AF2E-D2F43B8382F9}" destId="{3D7C76B3-9FF4-4344-84D6-D75BE01BF518}" srcOrd="1" destOrd="0" parTransId="{63E384EB-149A-457B-8A7E-3E11F9A21095}" sibTransId="{DD1F228F-64C8-4E54-8991-9167BB8F8AD5}"/>
    <dgm:cxn modelId="{6458FD5E-B25B-4376-8B63-71A2A97488DB}" srcId="{8051770E-9D3C-400D-AF2E-D2F43B8382F9}" destId="{EB9CAD4A-C25C-45DE-8F57-D2D00772C892}" srcOrd="0" destOrd="0" parTransId="{552D2422-EB3C-4C4C-9869-E84C88860081}" sibTransId="{9F70295D-DBE4-468C-A3E0-AA452B413938}"/>
    <dgm:cxn modelId="{8B6E8C3A-E4B2-4645-BA75-68E96B7B2D1B}" type="presOf" srcId="{3D7C76B3-9FF4-4344-84D6-D75BE01BF518}" destId="{F83288FC-55EC-4C02-87E6-9A9E95610102}" srcOrd="0" destOrd="0" presId="urn:microsoft.com/office/officeart/2005/8/layout/radial3"/>
    <dgm:cxn modelId="{35BA0E40-DFA3-4D60-8589-C567AF6F2CEB}" type="presOf" srcId="{EB9CAD4A-C25C-45DE-8F57-D2D00772C892}" destId="{2D87CF88-55AD-444D-B20E-332972B8EE90}" srcOrd="0" destOrd="0" presId="urn:microsoft.com/office/officeart/2005/8/layout/radial3"/>
    <dgm:cxn modelId="{FEB70927-8912-4394-B85C-F3CADF09C3C3}" srcId="{8051770E-9D3C-400D-AF2E-D2F43B8382F9}" destId="{2B7A081B-ACA4-4E51-B64F-4B216904892D}" srcOrd="2" destOrd="0" parTransId="{42E2F356-0AAC-4594-9C74-37D01211BF05}" sibTransId="{0B83312F-3786-4D12-8A17-979EDE374E78}"/>
    <dgm:cxn modelId="{5DC91126-968C-48F0-8CDE-15989D2B5AB1}" srcId="{BF200C78-6B31-4D37-B06D-7BA5498C4E68}" destId="{8051770E-9D3C-400D-AF2E-D2F43B8382F9}" srcOrd="0" destOrd="0" parTransId="{F05591F4-FD75-475E-9AB3-B0BE86220BAF}" sibTransId="{A8D512E6-4DB7-4848-AD7B-B6CBACF60133}"/>
    <dgm:cxn modelId="{771621A0-750B-4954-9326-87CE5079BD0A}" type="presParOf" srcId="{94826E00-1873-46EB-8B87-1E71F176FA86}" destId="{FFB36D9C-DD73-45BD-972F-9AD17089FB18}" srcOrd="0" destOrd="0" presId="urn:microsoft.com/office/officeart/2005/8/layout/radial3"/>
    <dgm:cxn modelId="{C0ADF2B0-83C7-4EAF-8E01-58961A075A04}" type="presParOf" srcId="{FFB36D9C-DD73-45BD-972F-9AD17089FB18}" destId="{44E41C41-15D7-423A-8CC9-9E998EF589DB}" srcOrd="0" destOrd="0" presId="urn:microsoft.com/office/officeart/2005/8/layout/radial3"/>
    <dgm:cxn modelId="{24E78EB8-BDBB-4204-BD9C-5E52F1A03E98}" type="presParOf" srcId="{FFB36D9C-DD73-45BD-972F-9AD17089FB18}" destId="{2D87CF88-55AD-444D-B20E-332972B8EE90}" srcOrd="1" destOrd="0" presId="urn:microsoft.com/office/officeart/2005/8/layout/radial3"/>
    <dgm:cxn modelId="{1694E9EC-34EE-47B8-B93B-C2C78D0FB56C}" type="presParOf" srcId="{FFB36D9C-DD73-45BD-972F-9AD17089FB18}" destId="{F83288FC-55EC-4C02-87E6-9A9E95610102}" srcOrd="2" destOrd="0" presId="urn:microsoft.com/office/officeart/2005/8/layout/radial3"/>
    <dgm:cxn modelId="{30C62A22-B578-4049-8BCB-FD1AA90AF9E0}" type="presParOf" srcId="{FFB36D9C-DD73-45BD-972F-9AD17089FB18}" destId="{24B3E92B-12FC-4966-81F9-215AF411F8B7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E41C41-15D7-423A-8CC9-9E998EF589DB}">
      <dsp:nvSpPr>
        <dsp:cNvPr id="0" name=""/>
        <dsp:cNvSpPr/>
      </dsp:nvSpPr>
      <dsp:spPr>
        <a:xfrm>
          <a:off x="1823626" y="1005114"/>
          <a:ext cx="1731894" cy="152914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средства музейной педагогики</a:t>
          </a:r>
        </a:p>
      </dsp:txBody>
      <dsp:txXfrm>
        <a:off x="2077256" y="1229052"/>
        <a:ext cx="1224634" cy="1081266"/>
      </dsp:txXfrm>
    </dsp:sp>
    <dsp:sp modelId="{2D87CF88-55AD-444D-B20E-332972B8EE90}">
      <dsp:nvSpPr>
        <dsp:cNvPr id="0" name=""/>
        <dsp:cNvSpPr/>
      </dsp:nvSpPr>
      <dsp:spPr>
        <a:xfrm>
          <a:off x="1892210" y="176497"/>
          <a:ext cx="1594727" cy="83548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художественные</a:t>
          </a:r>
        </a:p>
      </dsp:txBody>
      <dsp:txXfrm>
        <a:off x="2125752" y="298851"/>
        <a:ext cx="1127643" cy="590777"/>
      </dsp:txXfrm>
    </dsp:sp>
    <dsp:sp modelId="{F83288FC-55EC-4C02-87E6-9A9E95610102}">
      <dsp:nvSpPr>
        <dsp:cNvPr id="0" name=""/>
        <dsp:cNvSpPr/>
      </dsp:nvSpPr>
      <dsp:spPr>
        <a:xfrm>
          <a:off x="2859949" y="1957616"/>
          <a:ext cx="1695181" cy="79958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деятельностные</a:t>
          </a:r>
        </a:p>
      </dsp:txBody>
      <dsp:txXfrm>
        <a:off x="3108203" y="2074713"/>
        <a:ext cx="1198673" cy="565391"/>
      </dsp:txXfrm>
    </dsp:sp>
    <dsp:sp modelId="{24B3E92B-12FC-4966-81F9-215AF411F8B7}">
      <dsp:nvSpPr>
        <dsp:cNvPr id="0" name=""/>
        <dsp:cNvSpPr/>
      </dsp:nvSpPr>
      <dsp:spPr>
        <a:xfrm>
          <a:off x="885549" y="1949996"/>
          <a:ext cx="1572116" cy="8148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социально-средовые</a:t>
          </a:r>
        </a:p>
      </dsp:txBody>
      <dsp:txXfrm>
        <a:off x="1115780" y="2069324"/>
        <a:ext cx="1111654" cy="576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0DB2-608E-41F9-B2C1-7A18AB2E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13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Администратор</cp:lastModifiedBy>
  <cp:revision>13</cp:revision>
  <cp:lastPrinted>2015-03-21T14:41:00Z</cp:lastPrinted>
  <dcterms:created xsi:type="dcterms:W3CDTF">2015-02-26T08:21:00Z</dcterms:created>
  <dcterms:modified xsi:type="dcterms:W3CDTF">2018-11-25T14:43:00Z</dcterms:modified>
</cp:coreProperties>
</file>