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6FE" w:rsidRPr="001734B0" w:rsidRDefault="001C76FE" w:rsidP="001C76FE">
      <w:pPr>
        <w:rPr>
          <w:rFonts w:ascii="Arial" w:hAnsi="Arial" w:cs="Arial"/>
          <w:b/>
          <w:color w:val="C00000"/>
          <w:sz w:val="28"/>
          <w:szCs w:val="28"/>
        </w:rPr>
      </w:pPr>
      <w:r w:rsidRPr="001734B0">
        <w:rPr>
          <w:rFonts w:ascii="Arial" w:hAnsi="Arial" w:cs="Arial"/>
          <w:b/>
          <w:color w:val="C00000"/>
          <w:sz w:val="28"/>
          <w:szCs w:val="28"/>
        </w:rPr>
        <w:t>Оздоровительное и воспитательное образовательное значение прогулки</w:t>
      </w:r>
    </w:p>
    <w:p w:rsidR="001C76FE" w:rsidRDefault="001C76FE" w:rsidP="001C76FE">
      <w:pPr>
        <w:rPr>
          <w:rFonts w:ascii="Arial" w:hAnsi="Arial" w:cs="Arial"/>
          <w:sz w:val="24"/>
          <w:szCs w:val="24"/>
        </w:rPr>
      </w:pPr>
      <w:r w:rsidRPr="006622CD">
        <w:rPr>
          <w:rFonts w:ascii="Arial" w:hAnsi="Arial" w:cs="Arial"/>
          <w:sz w:val="24"/>
          <w:szCs w:val="24"/>
        </w:rPr>
        <w:t>Многолетние наблюдения, проводимые в дошкольных учреждениях, показывают, что предлагаемые нагрузки доступны детям и подтверждают высокую результ</w:t>
      </w:r>
      <w:r w:rsidRPr="006622CD">
        <w:rPr>
          <w:rFonts w:ascii="Arial" w:hAnsi="Arial" w:cs="Arial"/>
          <w:sz w:val="24"/>
          <w:szCs w:val="24"/>
        </w:rPr>
        <w:t>а</w:t>
      </w:r>
      <w:r w:rsidRPr="006622CD">
        <w:rPr>
          <w:rFonts w:ascii="Arial" w:hAnsi="Arial" w:cs="Arial"/>
          <w:sz w:val="24"/>
          <w:szCs w:val="24"/>
        </w:rPr>
        <w:t>тивность занятий физическими упражнениями на воздухе в течение всего года. Дети становятся физически более выносливыми, реже болеют. Обладая лучшим здоровьем и большей работоспособностью, они затем успешней учатся в школе.</w:t>
      </w:r>
    </w:p>
    <w:p w:rsidR="001C76FE" w:rsidRPr="006622CD" w:rsidRDefault="001C76FE" w:rsidP="001C76FE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63985"/>
            <wp:effectExtent l="19050" t="0" r="3175" b="0"/>
            <wp:docPr id="125" name="Рисунок 125" descr="http://old.depedu.tyumen-city.ru/html/images/20120705/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old.depedu.tyumen-city.ru/html/images/20120705/m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FE" w:rsidRDefault="001C76FE" w:rsidP="001C76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 w:rsidRPr="006622CD">
        <w:rPr>
          <w:rFonts w:ascii="Arial" w:hAnsi="Arial" w:cs="Arial"/>
          <w:sz w:val="24"/>
          <w:szCs w:val="24"/>
        </w:rPr>
        <w:t>ыполнение физических упражнений на свежем воздухе усиливает их эффекти</w:t>
      </w:r>
      <w:r w:rsidRPr="006622CD">
        <w:rPr>
          <w:rFonts w:ascii="Arial" w:hAnsi="Arial" w:cs="Arial"/>
          <w:sz w:val="24"/>
          <w:szCs w:val="24"/>
        </w:rPr>
        <w:t>в</w:t>
      </w:r>
      <w:r w:rsidRPr="006622CD">
        <w:rPr>
          <w:rFonts w:ascii="Arial" w:hAnsi="Arial" w:cs="Arial"/>
          <w:sz w:val="24"/>
          <w:szCs w:val="24"/>
        </w:rPr>
        <w:t>ность. Посильная физическая нагрузка и свежий воздух укрепляют здоровье д</w:t>
      </w:r>
      <w:r w:rsidRPr="006622CD">
        <w:rPr>
          <w:rFonts w:ascii="Arial" w:hAnsi="Arial" w:cs="Arial"/>
          <w:sz w:val="24"/>
          <w:szCs w:val="24"/>
        </w:rPr>
        <w:t>е</w:t>
      </w:r>
      <w:r w:rsidRPr="006622CD">
        <w:rPr>
          <w:rFonts w:ascii="Arial" w:hAnsi="Arial" w:cs="Arial"/>
          <w:sz w:val="24"/>
          <w:szCs w:val="24"/>
        </w:rPr>
        <w:t>тей, повышают их работоспособность. Поэтому очень важно рационально орган</w:t>
      </w:r>
      <w:r w:rsidRPr="006622CD">
        <w:rPr>
          <w:rFonts w:ascii="Arial" w:hAnsi="Arial" w:cs="Arial"/>
          <w:sz w:val="24"/>
          <w:szCs w:val="24"/>
        </w:rPr>
        <w:t>и</w:t>
      </w:r>
      <w:r w:rsidRPr="006622CD">
        <w:rPr>
          <w:rFonts w:ascii="Arial" w:hAnsi="Arial" w:cs="Arial"/>
          <w:sz w:val="24"/>
          <w:szCs w:val="24"/>
        </w:rPr>
        <w:t>зовать двигательную деятельность детей на прогулке</w:t>
      </w:r>
      <w:r>
        <w:rPr>
          <w:rFonts w:ascii="Arial" w:hAnsi="Arial" w:cs="Arial"/>
          <w:sz w:val="24"/>
          <w:szCs w:val="24"/>
        </w:rPr>
        <w:t>.</w:t>
      </w:r>
    </w:p>
    <w:p w:rsidR="001C76FE" w:rsidRDefault="001C76FE" w:rsidP="001C76FE">
      <w:pPr>
        <w:rPr>
          <w:rFonts w:ascii="Arial" w:hAnsi="Arial" w:cs="Arial"/>
          <w:sz w:val="24"/>
          <w:szCs w:val="24"/>
        </w:rPr>
      </w:pPr>
      <w:proofErr w:type="gramStart"/>
      <w:r w:rsidRPr="007200B8">
        <w:rPr>
          <w:rFonts w:ascii="Arial" w:hAnsi="Arial" w:cs="Arial"/>
          <w:sz w:val="24"/>
          <w:szCs w:val="24"/>
        </w:rPr>
        <w:t>Физкультурные занятия на воздухе позволяют научить детей выполнять движения в естественных условиях: использовать различные способы ходьбы в зависим</w:t>
      </w:r>
      <w:r w:rsidRPr="007200B8">
        <w:rPr>
          <w:rFonts w:ascii="Arial" w:hAnsi="Arial" w:cs="Arial"/>
          <w:sz w:val="24"/>
          <w:szCs w:val="24"/>
        </w:rPr>
        <w:t>о</w:t>
      </w:r>
      <w:r w:rsidRPr="007200B8">
        <w:rPr>
          <w:rFonts w:ascii="Arial" w:hAnsi="Arial" w:cs="Arial"/>
          <w:sz w:val="24"/>
          <w:szCs w:val="24"/>
        </w:rPr>
        <w:t>сти от грунта (ходьба по песку, по воде, по траве, по скользкой поверхности), от рельефа (познакомить с различным положением туловища и постановки ног при \вхождении и спуске по наклонной поверхности); использовать бум, бревно для выполнения различных упражнений.</w:t>
      </w:r>
      <w:proofErr w:type="gramEnd"/>
      <w:r w:rsidRPr="007200B8">
        <w:rPr>
          <w:rFonts w:ascii="Arial" w:hAnsi="Arial" w:cs="Arial"/>
          <w:sz w:val="24"/>
          <w:szCs w:val="24"/>
        </w:rPr>
        <w:t xml:space="preserve"> Кроме того, естественные условия дают во</w:t>
      </w:r>
      <w:r w:rsidRPr="007200B8">
        <w:rPr>
          <w:rFonts w:ascii="Arial" w:hAnsi="Arial" w:cs="Arial"/>
          <w:sz w:val="24"/>
          <w:szCs w:val="24"/>
        </w:rPr>
        <w:t>з</w:t>
      </w:r>
      <w:r w:rsidRPr="007200B8">
        <w:rPr>
          <w:rFonts w:ascii="Arial" w:hAnsi="Arial" w:cs="Arial"/>
          <w:sz w:val="24"/>
          <w:szCs w:val="24"/>
        </w:rPr>
        <w:t xml:space="preserve">можность познакомить детей с лазанием по шесту, передвижением на лианах, </w:t>
      </w:r>
      <w:proofErr w:type="spellStart"/>
      <w:r w:rsidRPr="007200B8">
        <w:rPr>
          <w:rFonts w:ascii="Arial" w:hAnsi="Arial" w:cs="Arial"/>
          <w:sz w:val="24"/>
          <w:szCs w:val="24"/>
        </w:rPr>
        <w:t>р</w:t>
      </w:r>
      <w:r w:rsidRPr="007200B8">
        <w:rPr>
          <w:rFonts w:ascii="Arial" w:hAnsi="Arial" w:cs="Arial"/>
          <w:sz w:val="24"/>
          <w:szCs w:val="24"/>
        </w:rPr>
        <w:t>у</w:t>
      </w:r>
      <w:r w:rsidRPr="007200B8">
        <w:rPr>
          <w:rFonts w:ascii="Arial" w:hAnsi="Arial" w:cs="Arial"/>
          <w:sz w:val="24"/>
          <w:szCs w:val="24"/>
        </w:rPr>
        <w:t>коходах</w:t>
      </w:r>
      <w:proofErr w:type="spellEnd"/>
      <w:r w:rsidRPr="007200B8">
        <w:rPr>
          <w:rFonts w:ascii="Arial" w:hAnsi="Arial" w:cs="Arial"/>
          <w:sz w:val="24"/>
          <w:szCs w:val="24"/>
        </w:rPr>
        <w:t xml:space="preserve"> и т.д.; позволяют после разучивания техники выполнения прыжков в дл</w:t>
      </w:r>
      <w:r w:rsidRPr="007200B8">
        <w:rPr>
          <w:rFonts w:ascii="Arial" w:hAnsi="Arial" w:cs="Arial"/>
          <w:sz w:val="24"/>
          <w:szCs w:val="24"/>
        </w:rPr>
        <w:t>и</w:t>
      </w:r>
      <w:r w:rsidRPr="007200B8">
        <w:rPr>
          <w:rFonts w:ascii="Arial" w:hAnsi="Arial" w:cs="Arial"/>
          <w:sz w:val="24"/>
          <w:szCs w:val="24"/>
        </w:rPr>
        <w:t xml:space="preserve">ну и в высоту с разбега включить выполнение этих движений в прыжковую яму, побуждая детей </w:t>
      </w:r>
      <w:r w:rsidRPr="007200B8">
        <w:rPr>
          <w:rFonts w:ascii="Arial" w:hAnsi="Arial" w:cs="Arial"/>
          <w:sz w:val="24"/>
          <w:szCs w:val="24"/>
        </w:rPr>
        <w:lastRenderedPageBreak/>
        <w:t>сочетать энергичный разбег с отталкиванием одной ногой, увел</w:t>
      </w:r>
      <w:r w:rsidRPr="007200B8">
        <w:rPr>
          <w:rFonts w:ascii="Arial" w:hAnsi="Arial" w:cs="Arial"/>
          <w:sz w:val="24"/>
          <w:szCs w:val="24"/>
        </w:rPr>
        <w:t>и</w:t>
      </w:r>
      <w:r w:rsidRPr="007200B8">
        <w:rPr>
          <w:rFonts w:ascii="Arial" w:hAnsi="Arial" w:cs="Arial"/>
          <w:sz w:val="24"/>
          <w:szCs w:val="24"/>
        </w:rPr>
        <w:t>чивая расстояние; создают благоприятные ситуации для разучивания метания в движущуюся цель (например, «Нагрузить коробку, стоящую на санках, скатыва</w:t>
      </w:r>
      <w:r w:rsidRPr="007200B8">
        <w:rPr>
          <w:rFonts w:ascii="Arial" w:hAnsi="Arial" w:cs="Arial"/>
          <w:sz w:val="24"/>
          <w:szCs w:val="24"/>
        </w:rPr>
        <w:t>ю</w:t>
      </w:r>
      <w:r w:rsidRPr="007200B8">
        <w:rPr>
          <w:rFonts w:ascii="Arial" w:hAnsi="Arial" w:cs="Arial"/>
          <w:sz w:val="24"/>
          <w:szCs w:val="24"/>
        </w:rPr>
        <w:t>щихся с горки, съезжающую с горки грузовую машину, применяя желуди, шишки, снежки, мешочки и т.д.»).</w:t>
      </w:r>
    </w:p>
    <w:p w:rsidR="001C76FE" w:rsidRPr="001734B0" w:rsidRDefault="001C76FE" w:rsidP="001C76FE">
      <w:pPr>
        <w:rPr>
          <w:rFonts w:ascii="Arial" w:hAnsi="Arial" w:cs="Arial"/>
          <w:color w:val="C00000"/>
          <w:sz w:val="24"/>
          <w:szCs w:val="24"/>
        </w:rPr>
      </w:pPr>
    </w:p>
    <w:p w:rsidR="001C76FE" w:rsidRDefault="001C76FE" w:rsidP="001C76FE">
      <w:r w:rsidRPr="001734B0">
        <w:rPr>
          <w:rFonts w:ascii="Arial" w:hAnsi="Arial" w:cs="Arial"/>
          <w:b/>
          <w:color w:val="C00000"/>
          <w:sz w:val="28"/>
          <w:szCs w:val="28"/>
        </w:rPr>
        <w:t>Организация прогулки для детей 5–7 лет</w:t>
      </w:r>
      <w:r w:rsidRPr="005B1AC8">
        <w:t xml:space="preserve"> </w:t>
      </w:r>
    </w:p>
    <w:p w:rsidR="001C76FE" w:rsidRPr="005B1AC8" w:rsidRDefault="001C76FE" w:rsidP="001C76FE">
      <w:r>
        <w:rPr>
          <w:noProof/>
          <w:lang w:eastAsia="ru-RU"/>
        </w:rPr>
        <w:drawing>
          <wp:inline distT="0" distB="0" distL="0" distR="0">
            <wp:extent cx="5610225" cy="4207669"/>
            <wp:effectExtent l="19050" t="0" r="9525" b="0"/>
            <wp:docPr id="131" name="Рисунок 131" descr="https://file-up.net/big/4a/4aba6832dcc67761032015123008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file-up.net/big/4a/4aba6832dcc677610320151230081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К старшему дошкольному возрасту, дети приобретают уже достаточно большой двигательный опыт, овладевают более сложными видами движений, однако без правильного педагогического руководства они не всегда могут наилучшим обр</w:t>
      </w:r>
      <w:r w:rsidRPr="00475241">
        <w:rPr>
          <w:rFonts w:ascii="Arial" w:hAnsi="Arial" w:cs="Arial"/>
          <w:sz w:val="24"/>
          <w:szCs w:val="24"/>
        </w:rPr>
        <w:t>а</w:t>
      </w:r>
      <w:r w:rsidRPr="00475241">
        <w:rPr>
          <w:rFonts w:ascii="Arial" w:hAnsi="Arial" w:cs="Arial"/>
          <w:sz w:val="24"/>
          <w:szCs w:val="24"/>
        </w:rPr>
        <w:t>зом реализовать свои потребности. Как в организованных, так и в самостоятел</w:t>
      </w:r>
      <w:r w:rsidRPr="00475241">
        <w:rPr>
          <w:rFonts w:ascii="Arial" w:hAnsi="Arial" w:cs="Arial"/>
          <w:sz w:val="24"/>
          <w:szCs w:val="24"/>
        </w:rPr>
        <w:t>ь</w:t>
      </w:r>
      <w:r w:rsidRPr="00475241">
        <w:rPr>
          <w:rFonts w:ascii="Arial" w:hAnsi="Arial" w:cs="Arial"/>
          <w:sz w:val="24"/>
          <w:szCs w:val="24"/>
        </w:rPr>
        <w:t>ных играх необходимо своевременное переключение дошкольников с одного вида занятий на другой при рациональном сочетании их по степени подвижности. П</w:t>
      </w:r>
      <w:r w:rsidRPr="00475241"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>этому очень важно, чтобы двигательная активность детей на прогулке регулир</w:t>
      </w:r>
      <w:r w:rsidRPr="00475241"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 xml:space="preserve">валась </w:t>
      </w:r>
      <w:proofErr w:type="gramStart"/>
      <w:r w:rsidRPr="00475241">
        <w:rPr>
          <w:rFonts w:ascii="Arial" w:hAnsi="Arial" w:cs="Arial"/>
          <w:sz w:val="24"/>
          <w:szCs w:val="24"/>
        </w:rPr>
        <w:t>воспитателем</w:t>
      </w:r>
      <w:proofErr w:type="gramEnd"/>
      <w:r w:rsidRPr="00475241">
        <w:rPr>
          <w:rFonts w:ascii="Arial" w:hAnsi="Arial" w:cs="Arial"/>
          <w:sz w:val="24"/>
          <w:szCs w:val="24"/>
        </w:rPr>
        <w:t xml:space="preserve"> и каждый ребенок находился в поле его зрения.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В процессе ежедневного проведения на прогулке подвижных игр и физических у</w:t>
      </w:r>
      <w:r w:rsidRPr="00475241">
        <w:rPr>
          <w:rFonts w:ascii="Arial" w:hAnsi="Arial" w:cs="Arial"/>
          <w:sz w:val="24"/>
          <w:szCs w:val="24"/>
        </w:rPr>
        <w:t>п</w:t>
      </w:r>
      <w:r w:rsidRPr="00475241">
        <w:rPr>
          <w:rFonts w:ascii="Arial" w:hAnsi="Arial" w:cs="Arial"/>
          <w:sz w:val="24"/>
          <w:szCs w:val="24"/>
        </w:rPr>
        <w:t>ражнений расширяется двигательный опыт детей, совершенствуются имеющиеся у них навыки в основных движениях; развиваются ловкость, быстрота, выносл</w:t>
      </w:r>
      <w:r w:rsidRPr="00475241">
        <w:rPr>
          <w:rFonts w:ascii="Arial" w:hAnsi="Arial" w:cs="Arial"/>
          <w:sz w:val="24"/>
          <w:szCs w:val="24"/>
        </w:rPr>
        <w:t>и</w:t>
      </w:r>
      <w:r w:rsidRPr="00475241">
        <w:rPr>
          <w:rFonts w:ascii="Arial" w:hAnsi="Arial" w:cs="Arial"/>
          <w:sz w:val="24"/>
          <w:szCs w:val="24"/>
        </w:rPr>
        <w:t xml:space="preserve">вость; </w:t>
      </w:r>
      <w:r w:rsidRPr="00475241">
        <w:rPr>
          <w:rFonts w:ascii="Arial" w:hAnsi="Arial" w:cs="Arial"/>
          <w:sz w:val="24"/>
          <w:szCs w:val="24"/>
        </w:rPr>
        <w:lastRenderedPageBreak/>
        <w:t>формируются самостоятельность, активность, положительные взаимоо</w:t>
      </w:r>
      <w:r w:rsidRPr="00475241">
        <w:rPr>
          <w:rFonts w:ascii="Arial" w:hAnsi="Arial" w:cs="Arial"/>
          <w:sz w:val="24"/>
          <w:szCs w:val="24"/>
        </w:rPr>
        <w:t>т</w:t>
      </w:r>
      <w:r w:rsidRPr="00475241">
        <w:rPr>
          <w:rFonts w:ascii="Arial" w:hAnsi="Arial" w:cs="Arial"/>
          <w:sz w:val="24"/>
          <w:szCs w:val="24"/>
        </w:rPr>
        <w:t>ношения со сверстниками.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Утренняя прогулка в теплое время года – наиболее благоприятное время для проведения подвижных игр и физических упражнений. Подбираются они в зависимости от предшествующей работы в группе, их количество и продолжител</w:t>
      </w:r>
      <w:r w:rsidRPr="00475241">
        <w:rPr>
          <w:rFonts w:ascii="Arial" w:hAnsi="Arial" w:cs="Arial"/>
          <w:sz w:val="24"/>
          <w:szCs w:val="24"/>
        </w:rPr>
        <w:t>ь</w:t>
      </w:r>
      <w:r w:rsidRPr="00475241">
        <w:rPr>
          <w:rFonts w:ascii="Arial" w:hAnsi="Arial" w:cs="Arial"/>
          <w:sz w:val="24"/>
          <w:szCs w:val="24"/>
        </w:rPr>
        <w:t>ность должны быть различны в течение недели.</w:t>
      </w:r>
    </w:p>
    <w:p w:rsidR="001C76FE" w:rsidRPr="00711BB9" w:rsidRDefault="001C76FE" w:rsidP="001C76F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gramStart"/>
      <w:r w:rsidRPr="00711BB9">
        <w:rPr>
          <w:rFonts w:ascii="Arial" w:hAnsi="Arial" w:cs="Arial"/>
          <w:sz w:val="24"/>
          <w:szCs w:val="24"/>
        </w:rPr>
        <w:t>п</w:t>
      </w:r>
      <w:proofErr w:type="gramEnd"/>
      <w:r w:rsidRPr="00711BB9">
        <w:rPr>
          <w:rFonts w:ascii="Arial" w:hAnsi="Arial" w:cs="Arial"/>
          <w:sz w:val="24"/>
          <w:szCs w:val="24"/>
        </w:rPr>
        <w:t>одбор игр и упражнений с учетом погодных условий;</w:t>
      </w:r>
    </w:p>
    <w:p w:rsidR="001C76FE" w:rsidRPr="00711BB9" w:rsidRDefault="001C76FE" w:rsidP="001C76F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11BB9">
        <w:rPr>
          <w:rFonts w:ascii="Arial" w:hAnsi="Arial" w:cs="Arial"/>
          <w:sz w:val="24"/>
          <w:szCs w:val="24"/>
        </w:rPr>
        <w:t>использование упражнений, направленных на развитие координации дв</w:t>
      </w:r>
      <w:r w:rsidRPr="00711BB9">
        <w:rPr>
          <w:rFonts w:ascii="Arial" w:hAnsi="Arial" w:cs="Arial"/>
          <w:sz w:val="24"/>
          <w:szCs w:val="24"/>
        </w:rPr>
        <w:t>и</w:t>
      </w:r>
      <w:r w:rsidRPr="00711BB9">
        <w:rPr>
          <w:rFonts w:ascii="Arial" w:hAnsi="Arial" w:cs="Arial"/>
          <w:sz w:val="24"/>
          <w:szCs w:val="24"/>
        </w:rPr>
        <w:t>жений, ловкости, быстроты реакции и выносливости;</w:t>
      </w:r>
    </w:p>
    <w:p w:rsidR="001C76FE" w:rsidRPr="00711BB9" w:rsidRDefault="001C76FE" w:rsidP="001C76F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11BB9">
        <w:rPr>
          <w:rFonts w:ascii="Arial" w:hAnsi="Arial" w:cs="Arial"/>
          <w:sz w:val="24"/>
          <w:szCs w:val="24"/>
        </w:rPr>
        <w:t>применение разных способов организации детей (индивидуально, фро</w:t>
      </w:r>
      <w:r w:rsidRPr="00711BB9">
        <w:rPr>
          <w:rFonts w:ascii="Arial" w:hAnsi="Arial" w:cs="Arial"/>
          <w:sz w:val="24"/>
          <w:szCs w:val="24"/>
        </w:rPr>
        <w:t>н</w:t>
      </w:r>
      <w:r w:rsidRPr="00711BB9">
        <w:rPr>
          <w:rFonts w:ascii="Arial" w:hAnsi="Arial" w:cs="Arial"/>
          <w:sz w:val="24"/>
          <w:szCs w:val="24"/>
        </w:rPr>
        <w:t>тально, подгруппами);</w:t>
      </w:r>
    </w:p>
    <w:p w:rsidR="001C76FE" w:rsidRPr="00711BB9" w:rsidRDefault="001C76FE" w:rsidP="001C76F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11BB9">
        <w:rPr>
          <w:rFonts w:ascii="Arial" w:hAnsi="Arial" w:cs="Arial"/>
          <w:sz w:val="24"/>
          <w:szCs w:val="24"/>
        </w:rPr>
        <w:t>рациональное использование оборудования и инвентаря, предметов окр</w:t>
      </w:r>
      <w:r w:rsidRPr="00711BB9">
        <w:rPr>
          <w:rFonts w:ascii="Arial" w:hAnsi="Arial" w:cs="Arial"/>
          <w:sz w:val="24"/>
          <w:szCs w:val="24"/>
        </w:rPr>
        <w:t>у</w:t>
      </w:r>
      <w:r w:rsidRPr="00711BB9">
        <w:rPr>
          <w:rFonts w:ascii="Arial" w:hAnsi="Arial" w:cs="Arial"/>
          <w:sz w:val="24"/>
          <w:szCs w:val="24"/>
        </w:rPr>
        <w:t>жающей среды.</w:t>
      </w:r>
    </w:p>
    <w:p w:rsidR="001C76FE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В дни проведения занятий по физической культуре в зале, на прогулке с детьми организуются одна подвижная игра и какое-либо физическое упражнение. Их пр</w:t>
      </w:r>
      <w:r w:rsidRPr="00475241"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>должительность в старших возрастных группах в среднем составляет 20–25 мин. В те дни, когда занятия не проводятся, планируются подвижная игра, спортивное упражнение и упражнение в основном виде движения. Их продолжительность с</w:t>
      </w:r>
      <w:r w:rsidRPr="00475241"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>ставляет 25–30 мин.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816035"/>
            <wp:effectExtent l="19050" t="0" r="3175" b="0"/>
            <wp:docPr id="134" name="Рисунок 134" descr="http://img1.labirint.ru/books/261974/scrn_bi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img1.labirint.ru/books/261974/scrn_big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lastRenderedPageBreak/>
        <w:t>При распределении игр и физических упражнений в течение дня следует учит</w:t>
      </w:r>
      <w:r w:rsidRPr="00475241">
        <w:rPr>
          <w:rFonts w:ascii="Arial" w:hAnsi="Arial" w:cs="Arial"/>
          <w:sz w:val="24"/>
          <w:szCs w:val="24"/>
        </w:rPr>
        <w:t>ы</w:t>
      </w:r>
      <w:r w:rsidRPr="00475241">
        <w:rPr>
          <w:rFonts w:ascii="Arial" w:hAnsi="Arial" w:cs="Arial"/>
          <w:sz w:val="24"/>
          <w:szCs w:val="24"/>
        </w:rPr>
        <w:t>вать соотношение нового программного материала, предлагаемого на занятиях по физической культуре (как в зале, так и на воздухе), с ежедневными играми и у</w:t>
      </w:r>
      <w:r w:rsidRPr="00475241">
        <w:rPr>
          <w:rFonts w:ascii="Arial" w:hAnsi="Arial" w:cs="Arial"/>
          <w:sz w:val="24"/>
          <w:szCs w:val="24"/>
        </w:rPr>
        <w:t>п</w:t>
      </w:r>
      <w:r w:rsidRPr="00475241">
        <w:rPr>
          <w:rFonts w:ascii="Arial" w:hAnsi="Arial" w:cs="Arial"/>
          <w:sz w:val="24"/>
          <w:szCs w:val="24"/>
        </w:rPr>
        <w:t xml:space="preserve">ражнениями, проводимыми воспитателем </w:t>
      </w:r>
      <w:proofErr w:type="gramStart"/>
      <w:r w:rsidRPr="00475241">
        <w:rPr>
          <w:rFonts w:ascii="Arial" w:hAnsi="Arial" w:cs="Arial"/>
          <w:sz w:val="24"/>
          <w:szCs w:val="24"/>
        </w:rPr>
        <w:t>на</w:t>
      </w:r>
      <w:proofErr w:type="gramEnd"/>
      <w:r w:rsidRPr="0047524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75241">
        <w:rPr>
          <w:rFonts w:ascii="Arial" w:hAnsi="Arial" w:cs="Arial"/>
          <w:sz w:val="24"/>
          <w:szCs w:val="24"/>
        </w:rPr>
        <w:t>утренней</w:t>
      </w:r>
      <w:proofErr w:type="gramEnd"/>
      <w:r w:rsidRPr="00475241">
        <w:rPr>
          <w:rFonts w:ascii="Arial" w:hAnsi="Arial" w:cs="Arial"/>
          <w:sz w:val="24"/>
          <w:szCs w:val="24"/>
        </w:rPr>
        <w:t xml:space="preserve"> и вечерней прогулках. Это будет способствовать закреплению и совершенствованию движений.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Во время игровой деятельности важно:</w:t>
      </w:r>
    </w:p>
    <w:p w:rsidR="001C76FE" w:rsidRPr="006622CD" w:rsidRDefault="001C76FE" w:rsidP="001C76FE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6622CD">
        <w:rPr>
          <w:rFonts w:ascii="Arial" w:hAnsi="Arial" w:cs="Arial"/>
          <w:sz w:val="24"/>
          <w:szCs w:val="24"/>
        </w:rPr>
        <w:t>создание благоприятных условий для развития положительных эмоциональных и морально-волевых качеств детей, активизации детской сам</w:t>
      </w:r>
      <w:r w:rsidRPr="006622CD">
        <w:rPr>
          <w:rFonts w:ascii="Arial" w:hAnsi="Arial" w:cs="Arial"/>
          <w:sz w:val="24"/>
          <w:szCs w:val="24"/>
        </w:rPr>
        <w:t>о</w:t>
      </w:r>
      <w:r w:rsidRPr="006622CD">
        <w:rPr>
          <w:rFonts w:ascii="Arial" w:hAnsi="Arial" w:cs="Arial"/>
          <w:sz w:val="24"/>
          <w:szCs w:val="24"/>
        </w:rPr>
        <w:t>стоятельности;</w:t>
      </w:r>
    </w:p>
    <w:p w:rsidR="001C76FE" w:rsidRPr="006622CD" w:rsidRDefault="001C76FE" w:rsidP="001C76FE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6622CD">
        <w:rPr>
          <w:rFonts w:ascii="Arial" w:hAnsi="Arial" w:cs="Arial"/>
          <w:sz w:val="24"/>
          <w:szCs w:val="24"/>
        </w:rPr>
        <w:t>стимулирование индивидуальных возможностей каждого ребенка.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В старших возрастных группах подвижные игры и игровые упражнения с разными видами движений на прогулке планируются ежедневно. В теплое время года может быть проведено более 50 подвижных игр и различных вариантов. Каждый месяц с дошкольниками разучивается две-три подвижные игры, которые повторяю</w:t>
      </w:r>
      <w:r w:rsidRPr="00475241">
        <w:rPr>
          <w:rFonts w:ascii="Arial" w:hAnsi="Arial" w:cs="Arial"/>
          <w:sz w:val="24"/>
          <w:szCs w:val="24"/>
        </w:rPr>
        <w:t>т</w:t>
      </w:r>
      <w:r w:rsidRPr="00475241">
        <w:rPr>
          <w:rFonts w:ascii="Arial" w:hAnsi="Arial" w:cs="Arial"/>
          <w:sz w:val="24"/>
          <w:szCs w:val="24"/>
        </w:rPr>
        <w:t>ся в течение месяца 3–4 раза в год, что позволяет детям быстрее усвоить соде</w:t>
      </w:r>
      <w:r w:rsidRPr="00475241">
        <w:rPr>
          <w:rFonts w:ascii="Arial" w:hAnsi="Arial" w:cs="Arial"/>
          <w:sz w:val="24"/>
          <w:szCs w:val="24"/>
        </w:rPr>
        <w:t>р</w:t>
      </w:r>
      <w:r w:rsidRPr="00475241">
        <w:rPr>
          <w:rFonts w:ascii="Arial" w:hAnsi="Arial" w:cs="Arial"/>
          <w:sz w:val="24"/>
          <w:szCs w:val="24"/>
        </w:rPr>
        <w:t>жание и правила игры, а также сохранить к ней интерес.</w:t>
      </w:r>
    </w:p>
    <w:p w:rsidR="001C76FE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Значительное место отводится играм спортивного и соревновательного характ</w:t>
      </w:r>
      <w:r w:rsidRPr="00475241">
        <w:rPr>
          <w:rFonts w:ascii="Arial" w:hAnsi="Arial" w:cs="Arial"/>
          <w:sz w:val="24"/>
          <w:szCs w:val="24"/>
        </w:rPr>
        <w:t>е</w:t>
      </w:r>
      <w:r w:rsidRPr="00475241">
        <w:rPr>
          <w:rFonts w:ascii="Arial" w:hAnsi="Arial" w:cs="Arial"/>
          <w:sz w:val="24"/>
          <w:szCs w:val="24"/>
        </w:rPr>
        <w:t>ра. В эти игры рекомендуется вводить хорошо знакомые детям движения и упражнения. Для поддержания их интереса целесообразно усложнять игровое с</w:t>
      </w:r>
      <w:r w:rsidRPr="00475241"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>держание, правила и задания. При этом дети 5–7 лет могут выполнять движения в более трудных условиях с использованием разнообразных пособий (перелезание через барьеры, подлезание под разновысотные дуги, прыжки с разбега, ходьба по буму и т. д.).</w:t>
      </w:r>
    </w:p>
    <w:p w:rsidR="001C76FE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Радостная и непринужденная обстановка во время проведения подвижных игр с детьми на прогулке должна создаваться подбором интересного сюжета игры и и</w:t>
      </w:r>
      <w:r w:rsidRPr="00475241">
        <w:rPr>
          <w:rFonts w:ascii="Arial" w:hAnsi="Arial" w:cs="Arial"/>
          <w:sz w:val="24"/>
          <w:szCs w:val="24"/>
        </w:rPr>
        <w:t>с</w:t>
      </w:r>
      <w:r w:rsidRPr="00475241">
        <w:rPr>
          <w:rFonts w:ascii="Arial" w:hAnsi="Arial" w:cs="Arial"/>
          <w:sz w:val="24"/>
          <w:szCs w:val="24"/>
        </w:rPr>
        <w:t xml:space="preserve">пользованием методических приемов руководства двигательной активностью. 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137" name="Рисунок 137" descr="http://dou17.ucoz.ru/olimpiada_1/gr_7_i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dou17.ucoz.ru/olimpiada_1/gr_7_ig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 xml:space="preserve"> Кроме подвижных игр на прогулке необходимо широко использовать разнообра</w:t>
      </w:r>
      <w:r w:rsidRPr="00475241">
        <w:rPr>
          <w:rFonts w:ascii="Arial" w:hAnsi="Arial" w:cs="Arial"/>
          <w:sz w:val="24"/>
          <w:szCs w:val="24"/>
        </w:rPr>
        <w:t>з</w:t>
      </w:r>
      <w:r w:rsidRPr="00475241">
        <w:rPr>
          <w:rFonts w:ascii="Arial" w:hAnsi="Arial" w:cs="Arial"/>
          <w:sz w:val="24"/>
          <w:szCs w:val="24"/>
        </w:rPr>
        <w:t>ные упражнения в основных видах движений. Как эффективное средство повыш</w:t>
      </w:r>
      <w:r w:rsidRPr="00475241">
        <w:rPr>
          <w:rFonts w:ascii="Arial" w:hAnsi="Arial" w:cs="Arial"/>
          <w:sz w:val="24"/>
          <w:szCs w:val="24"/>
        </w:rPr>
        <w:t>е</w:t>
      </w:r>
      <w:r w:rsidRPr="00475241">
        <w:rPr>
          <w:rFonts w:ascii="Arial" w:hAnsi="Arial" w:cs="Arial"/>
          <w:sz w:val="24"/>
          <w:szCs w:val="24"/>
        </w:rPr>
        <w:t>ния двигательной активности и воспитания выносливости детям предлагаются пробежки с разной скоростью небольшими подгруппами во время утренней пр</w:t>
      </w:r>
      <w:r w:rsidRPr="00475241"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>гулки, не более 2 раз в неделю (в дни, когда нет занятий по физической культуре).</w:t>
      </w:r>
    </w:p>
    <w:p w:rsidR="001C76FE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Дошкольникам объясняют преимущества умения бегать со средней и низкой скоростью ("можно пробежать большое расстояние", "можно бежать долго и не у</w:t>
      </w:r>
      <w:r w:rsidRPr="00475241">
        <w:rPr>
          <w:rFonts w:ascii="Arial" w:hAnsi="Arial" w:cs="Arial"/>
          <w:sz w:val="24"/>
          <w:szCs w:val="24"/>
        </w:rPr>
        <w:t>с</w:t>
      </w:r>
      <w:r w:rsidRPr="00475241">
        <w:rPr>
          <w:rFonts w:ascii="Arial" w:hAnsi="Arial" w:cs="Arial"/>
          <w:sz w:val="24"/>
          <w:szCs w:val="24"/>
        </w:rPr>
        <w:t>тать", "кто бежал слишком быстро, не смог добежать до места назначения" и т. д.). Кроме того, используются пробежки с запрещением обгона ведущего. На начал</w:t>
      </w:r>
      <w:r w:rsidRPr="00475241">
        <w:rPr>
          <w:rFonts w:ascii="Arial" w:hAnsi="Arial" w:cs="Arial"/>
          <w:sz w:val="24"/>
          <w:szCs w:val="24"/>
        </w:rPr>
        <w:t>ь</w:t>
      </w:r>
      <w:r w:rsidRPr="00475241">
        <w:rPr>
          <w:rFonts w:ascii="Arial" w:hAnsi="Arial" w:cs="Arial"/>
          <w:sz w:val="24"/>
          <w:szCs w:val="24"/>
        </w:rPr>
        <w:t xml:space="preserve">ном этапе обучения бегу "трусцой" детям предлагается быстрая ходьба. </w:t>
      </w:r>
      <w:proofErr w:type="gramStart"/>
      <w:r w:rsidRPr="00475241">
        <w:rPr>
          <w:rFonts w:ascii="Arial" w:hAnsi="Arial" w:cs="Arial"/>
          <w:sz w:val="24"/>
          <w:szCs w:val="24"/>
        </w:rPr>
        <w:t>В ста</w:t>
      </w:r>
      <w:r w:rsidRPr="00475241">
        <w:rPr>
          <w:rFonts w:ascii="Arial" w:hAnsi="Arial" w:cs="Arial"/>
          <w:sz w:val="24"/>
          <w:szCs w:val="24"/>
        </w:rPr>
        <w:t>р</w:t>
      </w:r>
      <w:r w:rsidRPr="00475241">
        <w:rPr>
          <w:rFonts w:ascii="Arial" w:hAnsi="Arial" w:cs="Arial"/>
          <w:sz w:val="24"/>
          <w:szCs w:val="24"/>
        </w:rPr>
        <w:t>шей и подготовительной к школе группах целесообразно использовать бег с препятствиями, например бег с перешагиванием через 5–6 реек, из круга в круг, ш</w:t>
      </w:r>
      <w:r w:rsidRPr="00475241">
        <w:rPr>
          <w:rFonts w:ascii="Arial" w:hAnsi="Arial" w:cs="Arial"/>
          <w:sz w:val="24"/>
          <w:szCs w:val="24"/>
        </w:rPr>
        <w:t>и</w:t>
      </w:r>
      <w:r w:rsidRPr="00475241">
        <w:rPr>
          <w:rFonts w:ascii="Arial" w:hAnsi="Arial" w:cs="Arial"/>
          <w:sz w:val="24"/>
          <w:szCs w:val="24"/>
        </w:rPr>
        <w:t>роким шагом с наступанием на бревно и т. д. Необходимо широко использовать разнообразные упражнения в условиях естественной местности (например, вб</w:t>
      </w:r>
      <w:r w:rsidRPr="00475241">
        <w:rPr>
          <w:rFonts w:ascii="Arial" w:hAnsi="Arial" w:cs="Arial"/>
          <w:sz w:val="24"/>
          <w:szCs w:val="24"/>
        </w:rPr>
        <w:t>е</w:t>
      </w:r>
      <w:r w:rsidRPr="00475241">
        <w:rPr>
          <w:rFonts w:ascii="Arial" w:hAnsi="Arial" w:cs="Arial"/>
          <w:sz w:val="24"/>
          <w:szCs w:val="24"/>
        </w:rPr>
        <w:t>жать на горку и сбежать с нее, пробежать по поваленному дереву и спрыгнуть с него и т. д</w:t>
      </w:r>
      <w:proofErr w:type="gramEnd"/>
      <w:r w:rsidRPr="00475241">
        <w:rPr>
          <w:rFonts w:ascii="Arial" w:hAnsi="Arial" w:cs="Arial"/>
          <w:sz w:val="24"/>
          <w:szCs w:val="24"/>
        </w:rPr>
        <w:t>.). Упражнения в беге следует организовывать с передышкой между пробежками.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40" name="Рисунок 140" descr="http://placevisor.com/uploads/images/business/000018254/detskijj-sad-27-sochi139077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placevisor.com/uploads/images/business/000018254/detskijj-sad-27-sochi13907705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На прогулке значительное место следует отводить упражнениям в разных видах прыжков, так как они тоже являются действенным средством для повышения двигательной активности детей и воспитания у них скоростно-силовых качеств и в</w:t>
      </w:r>
      <w:r w:rsidRPr="00475241">
        <w:rPr>
          <w:rFonts w:ascii="Arial" w:hAnsi="Arial" w:cs="Arial"/>
          <w:sz w:val="24"/>
          <w:szCs w:val="24"/>
        </w:rPr>
        <w:t>ы</w:t>
      </w:r>
      <w:r w:rsidRPr="00475241">
        <w:rPr>
          <w:rFonts w:ascii="Arial" w:hAnsi="Arial" w:cs="Arial"/>
          <w:sz w:val="24"/>
          <w:szCs w:val="24"/>
        </w:rPr>
        <w:t xml:space="preserve">носливости. На площадке имеются все необходимые условия для использования разных видов прыжков. </w:t>
      </w:r>
      <w:proofErr w:type="gramStart"/>
      <w:r w:rsidRPr="00475241">
        <w:rPr>
          <w:rFonts w:ascii="Arial" w:hAnsi="Arial" w:cs="Arial"/>
          <w:sz w:val="24"/>
          <w:szCs w:val="24"/>
        </w:rPr>
        <w:t>Детям старшего дошкольного возраста можно предлагать целые серии прыжков на двух ногах на месте с постепенным увеличением их к</w:t>
      </w:r>
      <w:r w:rsidRPr="00475241"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>личества от 25 до 40 с повторами 2–3 раза и с изменением положений ног (ноги скрестно – ноги врозь; одна нога вперед – другая назад; попеременно на правой и левой ноге; с поворотом и т. д.);</w:t>
      </w:r>
      <w:proofErr w:type="gramEnd"/>
      <w:r w:rsidRPr="00475241">
        <w:rPr>
          <w:rFonts w:ascii="Arial" w:hAnsi="Arial" w:cs="Arial"/>
          <w:sz w:val="24"/>
          <w:szCs w:val="24"/>
        </w:rPr>
        <w:t xml:space="preserve"> многообразные прыжковые упражнения: спрыг</w:t>
      </w:r>
      <w:r w:rsidRPr="00475241">
        <w:rPr>
          <w:rFonts w:ascii="Arial" w:hAnsi="Arial" w:cs="Arial"/>
          <w:sz w:val="24"/>
          <w:szCs w:val="24"/>
        </w:rPr>
        <w:t>и</w:t>
      </w:r>
      <w:r w:rsidRPr="00475241">
        <w:rPr>
          <w:rFonts w:ascii="Arial" w:hAnsi="Arial" w:cs="Arial"/>
          <w:sz w:val="24"/>
          <w:szCs w:val="24"/>
        </w:rPr>
        <w:t>вание с пенька в обруч, впрыгивание на невысокие препятствия, перепрыгивание через предметы; прыжки в длину с места и с разбега, в высоту с разбега, прыжки через короткую скакалку разными способами, прыжки через длинную скакалку.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Наряду с упражнениями в беге и прыжках должны использоваться упражнения в метании, бросании и ловле мяча с целью подготовки детей к спортивным играм (баскетбол, бадминтон, теннис). В содержание прогулки могут быть включены различные действия с мячом (резиновым и теннисным): прокатывание по земле, узкой дорожке, подбрасывание мяча вверх и ловля его, ведение мяча, удары о стену и закатывание мяча в обруч с помощью клюшки, метание в цель и на дал</w:t>
      </w:r>
      <w:r w:rsidRPr="00475241">
        <w:rPr>
          <w:rFonts w:ascii="Arial" w:hAnsi="Arial" w:cs="Arial"/>
          <w:sz w:val="24"/>
          <w:szCs w:val="24"/>
        </w:rPr>
        <w:t>ь</w:t>
      </w:r>
      <w:r w:rsidRPr="00475241">
        <w:rPr>
          <w:rFonts w:ascii="Arial" w:hAnsi="Arial" w:cs="Arial"/>
          <w:sz w:val="24"/>
          <w:szCs w:val="24"/>
        </w:rPr>
        <w:t>ность.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В старших возрастных группах детям предлагается большое количество упражн</w:t>
      </w:r>
      <w:r w:rsidRPr="00475241">
        <w:rPr>
          <w:rFonts w:ascii="Arial" w:hAnsi="Arial" w:cs="Arial"/>
          <w:sz w:val="24"/>
          <w:szCs w:val="24"/>
        </w:rPr>
        <w:t>е</w:t>
      </w:r>
      <w:r w:rsidRPr="00475241">
        <w:rPr>
          <w:rFonts w:ascii="Arial" w:hAnsi="Arial" w:cs="Arial"/>
          <w:sz w:val="24"/>
          <w:szCs w:val="24"/>
        </w:rPr>
        <w:t>ний: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в беге и прыжках, что связано с отработкой и совершенствованием техники бега и прыжка;</w:t>
      </w:r>
    </w:p>
    <w:p w:rsidR="001C76FE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lastRenderedPageBreak/>
        <w:t>в бросании и ловле мяча, так как в этот период идет интенсивная подготовка д</w:t>
      </w:r>
      <w:r w:rsidRPr="00475241">
        <w:rPr>
          <w:rFonts w:ascii="Arial" w:hAnsi="Arial" w:cs="Arial"/>
          <w:sz w:val="24"/>
          <w:szCs w:val="24"/>
        </w:rPr>
        <w:t>е</w:t>
      </w:r>
      <w:r w:rsidRPr="00475241">
        <w:rPr>
          <w:rFonts w:ascii="Arial" w:hAnsi="Arial" w:cs="Arial"/>
          <w:sz w:val="24"/>
          <w:szCs w:val="24"/>
        </w:rPr>
        <w:t>тей к овладению элементами игры в баскетбол.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089021"/>
            <wp:effectExtent l="19050" t="0" r="3175" b="0"/>
            <wp:docPr id="143" name="Рисунок 143" descr="http://dergava-sport.ru/wp-content/uploads/2014/06/veselaya_esta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dergava-sport.ru/wp-content/uploads/2014/06/veselaya_estafe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FE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С целью закрепления навыков в основных видах движений, развития ловкости и поддержания интереса дошкольникам предлагается ряд упражнений в опред</w:t>
      </w:r>
      <w:r w:rsidRPr="00475241">
        <w:rPr>
          <w:rFonts w:ascii="Arial" w:hAnsi="Arial" w:cs="Arial"/>
          <w:sz w:val="24"/>
          <w:szCs w:val="24"/>
        </w:rPr>
        <w:t>е</w:t>
      </w:r>
      <w:r w:rsidRPr="00475241">
        <w:rPr>
          <w:rFonts w:ascii="Arial" w:hAnsi="Arial" w:cs="Arial"/>
          <w:sz w:val="24"/>
          <w:szCs w:val="24"/>
        </w:rPr>
        <w:t>ленной последовательности и с постепенным усложнением на полосе препятс</w:t>
      </w:r>
      <w:r w:rsidRPr="00475241">
        <w:rPr>
          <w:rFonts w:ascii="Arial" w:hAnsi="Arial" w:cs="Arial"/>
          <w:sz w:val="24"/>
          <w:szCs w:val="24"/>
        </w:rPr>
        <w:t>т</w:t>
      </w:r>
      <w:r w:rsidRPr="00475241">
        <w:rPr>
          <w:rFonts w:ascii="Arial" w:hAnsi="Arial" w:cs="Arial"/>
          <w:sz w:val="24"/>
          <w:szCs w:val="24"/>
        </w:rPr>
        <w:t>вий. На ней могут располагаться разнообразные физкультурные пособия: разн</w:t>
      </w:r>
      <w:r w:rsidRPr="00475241"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>высотные бревна, дуги, наклонные бумы, щиты для метания, стойки с веревочкой, балансиры, лабиринты и др. Выполнение упражнений на полосе препятствий не должно вызывать особых затруднений у детей, так как они предварительно о</w:t>
      </w:r>
      <w:r w:rsidRPr="00475241">
        <w:rPr>
          <w:rFonts w:ascii="Arial" w:hAnsi="Arial" w:cs="Arial"/>
          <w:sz w:val="24"/>
          <w:szCs w:val="24"/>
        </w:rPr>
        <w:t>с</w:t>
      </w:r>
      <w:r w:rsidRPr="00475241">
        <w:rPr>
          <w:rFonts w:ascii="Arial" w:hAnsi="Arial" w:cs="Arial"/>
          <w:sz w:val="24"/>
          <w:szCs w:val="24"/>
        </w:rPr>
        <w:t xml:space="preserve">ваиваются ими на занятиях по физической культуре. При </w:t>
      </w:r>
      <w:r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>рганизации упражнений для преодоления полосы препятствий важно учитывать уровень двигательной а</w:t>
      </w:r>
      <w:r w:rsidRPr="00475241">
        <w:rPr>
          <w:rFonts w:ascii="Arial" w:hAnsi="Arial" w:cs="Arial"/>
          <w:sz w:val="24"/>
          <w:szCs w:val="24"/>
        </w:rPr>
        <w:t>к</w:t>
      </w:r>
      <w:r w:rsidRPr="00475241">
        <w:rPr>
          <w:rFonts w:ascii="Arial" w:hAnsi="Arial" w:cs="Arial"/>
          <w:sz w:val="24"/>
          <w:szCs w:val="24"/>
        </w:rPr>
        <w:t>тивности дошкольников. Гиперподвижным детям предлагается более высокая ф</w:t>
      </w:r>
      <w:r w:rsidRPr="00475241">
        <w:rPr>
          <w:rFonts w:ascii="Arial" w:hAnsi="Arial" w:cs="Arial"/>
          <w:sz w:val="24"/>
          <w:szCs w:val="24"/>
        </w:rPr>
        <w:t>и</w:t>
      </w:r>
      <w:r w:rsidRPr="00475241">
        <w:rPr>
          <w:rFonts w:ascii="Arial" w:hAnsi="Arial" w:cs="Arial"/>
          <w:sz w:val="24"/>
          <w:szCs w:val="24"/>
        </w:rPr>
        <w:t>зическая нагрузка, чем малоподвижным. Эти дети преодолевают полосу препя</w:t>
      </w:r>
      <w:r w:rsidRPr="00475241">
        <w:rPr>
          <w:rFonts w:ascii="Arial" w:hAnsi="Arial" w:cs="Arial"/>
          <w:sz w:val="24"/>
          <w:szCs w:val="24"/>
        </w:rPr>
        <w:t>т</w:t>
      </w:r>
      <w:r w:rsidRPr="00475241">
        <w:rPr>
          <w:rFonts w:ascii="Arial" w:hAnsi="Arial" w:cs="Arial"/>
          <w:sz w:val="24"/>
          <w:szCs w:val="24"/>
        </w:rPr>
        <w:t>ствий (общей длительностью 10–12 мин при 5–8 повторениях) в теплое время г</w:t>
      </w:r>
      <w:r w:rsidRPr="00475241"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>да в прямом и обратном направлениях. Малоподвижные дети в начале учебного года преодолевают полосу препятствий лишь в одном направлении (1–2 раза), а к концу года могут пройти ее 2–3 раза туда и обратно. Продолжительность упра</w:t>
      </w:r>
      <w:r w:rsidRPr="00475241">
        <w:rPr>
          <w:rFonts w:ascii="Arial" w:hAnsi="Arial" w:cs="Arial"/>
          <w:sz w:val="24"/>
          <w:szCs w:val="24"/>
        </w:rPr>
        <w:t>ж</w:t>
      </w:r>
      <w:r w:rsidRPr="00475241">
        <w:rPr>
          <w:rFonts w:ascii="Arial" w:hAnsi="Arial" w:cs="Arial"/>
          <w:sz w:val="24"/>
          <w:szCs w:val="24"/>
        </w:rPr>
        <w:t>нений на полосе препятствий для этих детей может составлять не более 10 мин</w:t>
      </w:r>
      <w:proofErr w:type="gramStart"/>
      <w:r w:rsidRPr="00475241">
        <w:rPr>
          <w:rFonts w:ascii="Arial" w:hAnsi="Arial" w:cs="Arial"/>
          <w:sz w:val="24"/>
          <w:szCs w:val="24"/>
        </w:rPr>
        <w:t>.П</w:t>
      </w:r>
      <w:proofErr w:type="gramEnd"/>
      <w:r w:rsidRPr="00475241">
        <w:rPr>
          <w:rFonts w:ascii="Arial" w:hAnsi="Arial" w:cs="Arial"/>
          <w:sz w:val="24"/>
          <w:szCs w:val="24"/>
        </w:rPr>
        <w:t>ребывание дошкольников на групповом участке или на спортивной площа</w:t>
      </w:r>
      <w:r w:rsidRPr="00475241">
        <w:rPr>
          <w:rFonts w:ascii="Arial" w:hAnsi="Arial" w:cs="Arial"/>
          <w:sz w:val="24"/>
          <w:szCs w:val="24"/>
        </w:rPr>
        <w:t>д</w:t>
      </w:r>
      <w:r w:rsidRPr="00475241">
        <w:rPr>
          <w:rFonts w:ascii="Arial" w:hAnsi="Arial" w:cs="Arial"/>
          <w:sz w:val="24"/>
          <w:szCs w:val="24"/>
        </w:rPr>
        <w:t>ке позволяет широко использовать все пространство. Поэтому на прогулке след</w:t>
      </w:r>
      <w:r w:rsidRPr="00475241">
        <w:rPr>
          <w:rFonts w:ascii="Arial" w:hAnsi="Arial" w:cs="Arial"/>
          <w:sz w:val="24"/>
          <w:szCs w:val="24"/>
        </w:rPr>
        <w:t>у</w:t>
      </w:r>
      <w:r w:rsidRPr="00475241">
        <w:rPr>
          <w:rFonts w:ascii="Arial" w:hAnsi="Arial" w:cs="Arial"/>
          <w:sz w:val="24"/>
          <w:szCs w:val="24"/>
        </w:rPr>
        <w:t>ет отводить значительное место спортивным упражнениям, которые способствуют формированию разнообразных двигательных навыков и качеств.  В старших во</w:t>
      </w:r>
      <w:r w:rsidRPr="00475241">
        <w:rPr>
          <w:rFonts w:ascii="Arial" w:hAnsi="Arial" w:cs="Arial"/>
          <w:sz w:val="24"/>
          <w:szCs w:val="24"/>
        </w:rPr>
        <w:t>з</w:t>
      </w:r>
      <w:r w:rsidRPr="00475241">
        <w:rPr>
          <w:rFonts w:ascii="Arial" w:hAnsi="Arial" w:cs="Arial"/>
          <w:sz w:val="24"/>
          <w:szCs w:val="24"/>
        </w:rPr>
        <w:t>растных группах детям предлагаются разнообразные варианты игровых упражн</w:t>
      </w:r>
      <w:r w:rsidRPr="00475241">
        <w:rPr>
          <w:rFonts w:ascii="Arial" w:hAnsi="Arial" w:cs="Arial"/>
          <w:sz w:val="24"/>
          <w:szCs w:val="24"/>
        </w:rPr>
        <w:t>е</w:t>
      </w:r>
      <w:r w:rsidRPr="00475241">
        <w:rPr>
          <w:rFonts w:ascii="Arial" w:hAnsi="Arial" w:cs="Arial"/>
          <w:sz w:val="24"/>
          <w:szCs w:val="24"/>
        </w:rPr>
        <w:t xml:space="preserve">ний на велосипедах и самокатах. Старшие дошкольники с удовольствием на них катаются. Если они в младшем возрасте научились пользоваться трехколесным велосипедом, то теперь легко овладевают ездой </w:t>
      </w:r>
      <w:proofErr w:type="gramStart"/>
      <w:r w:rsidRPr="00475241">
        <w:rPr>
          <w:rFonts w:ascii="Arial" w:hAnsi="Arial" w:cs="Arial"/>
          <w:sz w:val="24"/>
          <w:szCs w:val="24"/>
        </w:rPr>
        <w:t>на</w:t>
      </w:r>
      <w:proofErr w:type="gramEnd"/>
      <w:r w:rsidRPr="00475241">
        <w:rPr>
          <w:rFonts w:ascii="Arial" w:hAnsi="Arial" w:cs="Arial"/>
          <w:sz w:val="24"/>
          <w:szCs w:val="24"/>
        </w:rPr>
        <w:t xml:space="preserve"> двухколесном. Вначале во</w:t>
      </w:r>
      <w:r w:rsidRPr="00475241">
        <w:rPr>
          <w:rFonts w:ascii="Arial" w:hAnsi="Arial" w:cs="Arial"/>
          <w:sz w:val="24"/>
          <w:szCs w:val="24"/>
        </w:rPr>
        <w:t>с</w:t>
      </w:r>
      <w:r w:rsidRPr="00475241">
        <w:rPr>
          <w:rFonts w:ascii="Arial" w:hAnsi="Arial" w:cs="Arial"/>
          <w:sz w:val="24"/>
          <w:szCs w:val="24"/>
        </w:rPr>
        <w:t xml:space="preserve">питатель должен оказать </w:t>
      </w:r>
      <w:r w:rsidRPr="00475241">
        <w:rPr>
          <w:rFonts w:ascii="Arial" w:hAnsi="Arial" w:cs="Arial"/>
          <w:sz w:val="24"/>
          <w:szCs w:val="24"/>
        </w:rPr>
        <w:lastRenderedPageBreak/>
        <w:t xml:space="preserve">ребенку помощь, </w:t>
      </w:r>
      <w:proofErr w:type="gramStart"/>
      <w:r w:rsidRPr="00475241">
        <w:rPr>
          <w:rFonts w:ascii="Arial" w:hAnsi="Arial" w:cs="Arial"/>
          <w:sz w:val="24"/>
          <w:szCs w:val="24"/>
        </w:rPr>
        <w:t>например</w:t>
      </w:r>
      <w:proofErr w:type="gramEnd"/>
      <w:r w:rsidRPr="00475241">
        <w:rPr>
          <w:rFonts w:ascii="Arial" w:hAnsi="Arial" w:cs="Arial"/>
          <w:sz w:val="24"/>
          <w:szCs w:val="24"/>
        </w:rPr>
        <w:t xml:space="preserve"> поддержать велосипед о</w:t>
      </w:r>
      <w:r w:rsidRPr="00475241">
        <w:rPr>
          <w:rFonts w:ascii="Arial" w:hAnsi="Arial" w:cs="Arial"/>
          <w:sz w:val="24"/>
          <w:szCs w:val="24"/>
        </w:rPr>
        <w:t>д</w:t>
      </w:r>
      <w:r w:rsidRPr="00475241">
        <w:rPr>
          <w:rFonts w:ascii="Arial" w:hAnsi="Arial" w:cs="Arial"/>
          <w:sz w:val="24"/>
          <w:szCs w:val="24"/>
        </w:rPr>
        <w:t xml:space="preserve">ной рукой за руль, другой за седло, затем только за седло; научить садиться на велосипед, останавливаться и сходить с него. </w:t>
      </w:r>
      <w:proofErr w:type="gramStart"/>
      <w:r w:rsidRPr="00475241">
        <w:rPr>
          <w:rFonts w:ascii="Arial" w:hAnsi="Arial" w:cs="Arial"/>
          <w:sz w:val="24"/>
          <w:szCs w:val="24"/>
        </w:rPr>
        <w:t>В дальнейшем необходимо давать вариативные задания с постепенным усложнением: езда по прямой, по кругу, друг за другом; делая повороты вправо и влево; езда по прямой с разной скоростью по извилистой дорожке.</w:t>
      </w:r>
      <w:proofErr w:type="gramEnd"/>
    </w:p>
    <w:p w:rsidR="001C76FE" w:rsidRDefault="001C76FE" w:rsidP="001C76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4075" cy="4533900"/>
            <wp:effectExtent l="19050" t="0" r="952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 xml:space="preserve"> Следует научить детей езде на велосипеде по дорожке с различным грунтом, держась за руль одной рукой, подчиняясь правилам дорожного движения. Ста</w:t>
      </w:r>
      <w:r w:rsidRPr="00475241">
        <w:rPr>
          <w:rFonts w:ascii="Arial" w:hAnsi="Arial" w:cs="Arial"/>
          <w:sz w:val="24"/>
          <w:szCs w:val="24"/>
        </w:rPr>
        <w:t>р</w:t>
      </w:r>
      <w:r w:rsidRPr="00475241">
        <w:rPr>
          <w:rFonts w:ascii="Arial" w:hAnsi="Arial" w:cs="Arial"/>
          <w:sz w:val="24"/>
          <w:szCs w:val="24"/>
        </w:rPr>
        <w:t>шие дошкольники могут преодолевать дистанцию в 2–3 км со средней скоростью. При катании на самокатах важно следить, чтобы дети попеременно сменяли ноги, отталкиваясь то правой, то левой ногой. На участке дошкольного учреждения можно оборудовать место для игр с целью совершенствования навыков езды на велосипеде и закрепления правил уличного движения. Следует обозначить перекрестки, поставить светофоры, где дети</w:t>
      </w:r>
      <w:r>
        <w:rPr>
          <w:rFonts w:ascii="Arial" w:hAnsi="Arial" w:cs="Arial"/>
          <w:sz w:val="24"/>
          <w:szCs w:val="24"/>
        </w:rPr>
        <w:t xml:space="preserve"> </w:t>
      </w:r>
      <w:r w:rsidRPr="0047524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475241">
        <w:rPr>
          <w:rFonts w:ascii="Arial" w:hAnsi="Arial" w:cs="Arial"/>
          <w:sz w:val="24"/>
          <w:szCs w:val="24"/>
        </w:rPr>
        <w:t>"регулировщики" будут управлять дв</w:t>
      </w:r>
      <w:r w:rsidRPr="00475241">
        <w:rPr>
          <w:rFonts w:ascii="Arial" w:hAnsi="Arial" w:cs="Arial"/>
          <w:sz w:val="24"/>
          <w:szCs w:val="24"/>
        </w:rPr>
        <w:t>и</w:t>
      </w:r>
      <w:r w:rsidRPr="00475241">
        <w:rPr>
          <w:rFonts w:ascii="Arial" w:hAnsi="Arial" w:cs="Arial"/>
          <w:sz w:val="24"/>
          <w:szCs w:val="24"/>
        </w:rPr>
        <w:t>жением. Подчиняясь правилам дорожного движения, дошкольники соотносят свои действия с сигналами светофора, регулировщика; свободно ориентируются в пр</w:t>
      </w:r>
      <w:r w:rsidRPr="00475241"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>странстве. Значительный интерес у них вызывают игры-забавы: "Не задень", "Змейка", "Восьмерка", "Заезд парами медленным ходом", эстафеты и велопроб</w:t>
      </w:r>
      <w:r w:rsidRPr="00475241">
        <w:rPr>
          <w:rFonts w:ascii="Arial" w:hAnsi="Arial" w:cs="Arial"/>
          <w:sz w:val="24"/>
          <w:szCs w:val="24"/>
        </w:rPr>
        <w:t>е</w:t>
      </w:r>
      <w:r w:rsidRPr="00475241">
        <w:rPr>
          <w:rFonts w:ascii="Arial" w:hAnsi="Arial" w:cs="Arial"/>
          <w:sz w:val="24"/>
          <w:szCs w:val="24"/>
        </w:rPr>
        <w:t xml:space="preserve">ги. Наряду со спортивными упражнениями детям во время прогулок предлагаются игры с элементами спорта (баскетбол, городки, бадминтон, хоккей, настольный теннис, </w:t>
      </w:r>
      <w:r w:rsidRPr="00475241">
        <w:rPr>
          <w:rFonts w:ascii="Arial" w:hAnsi="Arial" w:cs="Arial"/>
          <w:sz w:val="24"/>
          <w:szCs w:val="24"/>
        </w:rPr>
        <w:lastRenderedPageBreak/>
        <w:t>футбол на траве). Дошкольников важно научить играть в настольный те</w:t>
      </w:r>
      <w:r w:rsidRPr="00475241">
        <w:rPr>
          <w:rFonts w:ascii="Arial" w:hAnsi="Arial" w:cs="Arial"/>
          <w:sz w:val="24"/>
          <w:szCs w:val="24"/>
        </w:rPr>
        <w:t>н</w:t>
      </w:r>
      <w:r w:rsidRPr="00475241">
        <w:rPr>
          <w:rFonts w:ascii="Arial" w:hAnsi="Arial" w:cs="Arial"/>
          <w:sz w:val="24"/>
          <w:szCs w:val="24"/>
        </w:rPr>
        <w:t>нис и бадминтон по упрощенным правилам, которые строятся на разнообразных действиях с маленьким мячом (воланом) и ракеткой. Предварительно их учат п</w:t>
      </w:r>
      <w:r w:rsidRPr="00475241"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 xml:space="preserve">падать ракеткой по мячу, соразмерять силу удара по мячу или волану, с </w:t>
      </w:r>
      <w:proofErr w:type="gramStart"/>
      <w:r w:rsidRPr="00475241">
        <w:rPr>
          <w:rFonts w:ascii="Arial" w:hAnsi="Arial" w:cs="Arial"/>
          <w:sz w:val="24"/>
          <w:szCs w:val="24"/>
        </w:rPr>
        <w:t>тем</w:t>
      </w:r>
      <w:proofErr w:type="gramEnd"/>
      <w:r w:rsidRPr="00475241">
        <w:rPr>
          <w:rFonts w:ascii="Arial" w:hAnsi="Arial" w:cs="Arial"/>
          <w:sz w:val="24"/>
          <w:szCs w:val="24"/>
        </w:rPr>
        <w:t xml:space="preserve"> чт</w:t>
      </w:r>
      <w:r w:rsidRPr="00475241"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>бы правильно посылать их на сторону партнера по игре. В этих игровых упражн</w:t>
      </w:r>
      <w:r w:rsidRPr="00475241">
        <w:rPr>
          <w:rFonts w:ascii="Arial" w:hAnsi="Arial" w:cs="Arial"/>
          <w:sz w:val="24"/>
          <w:szCs w:val="24"/>
        </w:rPr>
        <w:t>е</w:t>
      </w:r>
      <w:r w:rsidRPr="00475241">
        <w:rPr>
          <w:rFonts w:ascii="Arial" w:hAnsi="Arial" w:cs="Arial"/>
          <w:sz w:val="24"/>
          <w:szCs w:val="24"/>
        </w:rPr>
        <w:t>ниях дети овладевают различными навыками: правильно держать ракетку, бр</w:t>
      </w:r>
      <w:r w:rsidRPr="00475241"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>сать и ловить маленький мяч (волан), ориентироваться в пространстве. Для з</w:t>
      </w:r>
      <w:r w:rsidRPr="00475241">
        <w:rPr>
          <w:rFonts w:ascii="Arial" w:hAnsi="Arial" w:cs="Arial"/>
          <w:sz w:val="24"/>
          <w:szCs w:val="24"/>
        </w:rPr>
        <w:t>а</w:t>
      </w:r>
      <w:r w:rsidRPr="00475241">
        <w:rPr>
          <w:rFonts w:ascii="Arial" w:hAnsi="Arial" w:cs="Arial"/>
          <w:sz w:val="24"/>
          <w:szCs w:val="24"/>
        </w:rPr>
        <w:t>крепления им предлагаются игры с теннисным мячом "Задержи мяч", "Мяч с го</w:t>
      </w:r>
      <w:r w:rsidRPr="00475241">
        <w:rPr>
          <w:rFonts w:ascii="Arial" w:hAnsi="Arial" w:cs="Arial"/>
          <w:sz w:val="24"/>
          <w:szCs w:val="24"/>
        </w:rPr>
        <w:t>р</w:t>
      </w:r>
      <w:r w:rsidRPr="00475241">
        <w:rPr>
          <w:rFonts w:ascii="Arial" w:hAnsi="Arial" w:cs="Arial"/>
          <w:sz w:val="24"/>
          <w:szCs w:val="24"/>
        </w:rPr>
        <w:t>ки", "Докати до стены" и др.</w:t>
      </w:r>
    </w:p>
    <w:p w:rsidR="001C76FE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Упражнения с элементами игры в баскетбол даются детям с постепенным усло</w:t>
      </w:r>
      <w:r w:rsidRPr="00475241">
        <w:rPr>
          <w:rFonts w:ascii="Arial" w:hAnsi="Arial" w:cs="Arial"/>
          <w:sz w:val="24"/>
          <w:szCs w:val="24"/>
        </w:rPr>
        <w:t>ж</w:t>
      </w:r>
      <w:r w:rsidRPr="00475241">
        <w:rPr>
          <w:rFonts w:ascii="Arial" w:hAnsi="Arial" w:cs="Arial"/>
          <w:sz w:val="24"/>
          <w:szCs w:val="24"/>
        </w:rPr>
        <w:t>нением: ведение мяча правой и левой рукой на месте, вокруг себя, с продвижен</w:t>
      </w:r>
      <w:r w:rsidRPr="00475241">
        <w:rPr>
          <w:rFonts w:ascii="Arial" w:hAnsi="Arial" w:cs="Arial"/>
          <w:sz w:val="24"/>
          <w:szCs w:val="24"/>
        </w:rPr>
        <w:t>и</w:t>
      </w:r>
      <w:r w:rsidRPr="00475241">
        <w:rPr>
          <w:rFonts w:ascii="Arial" w:hAnsi="Arial" w:cs="Arial"/>
          <w:sz w:val="24"/>
          <w:szCs w:val="24"/>
        </w:rPr>
        <w:t>ем вперед, с изменением направления передвижения; передача мяча друг другу с продвижением по площадке парами; ведение мяча бегом парами; бросание его в корзину двумя руками из-за головы, от плеча и т. д. После усвоения отдельных элементов игры в баскетбол они разучивают игры с мячом: "Поймай мяч", "Займи свободный круг", "Мотоциклисты", "Мяч – водящему" и др. Обучение детей спортивным упражнениям и играм проводится воспитателем на занятиях по физич</w:t>
      </w:r>
      <w:r w:rsidRPr="00475241">
        <w:rPr>
          <w:rFonts w:ascii="Arial" w:hAnsi="Arial" w:cs="Arial"/>
          <w:sz w:val="24"/>
          <w:szCs w:val="24"/>
        </w:rPr>
        <w:t>е</w:t>
      </w:r>
      <w:r w:rsidRPr="00475241">
        <w:rPr>
          <w:rFonts w:ascii="Arial" w:hAnsi="Arial" w:cs="Arial"/>
          <w:sz w:val="24"/>
          <w:szCs w:val="24"/>
        </w:rPr>
        <w:t>ской культуре и на прогулке.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37868" cy="3943350"/>
            <wp:effectExtent l="19050" t="0" r="0" b="0"/>
            <wp:docPr id="147" name="Рисунок 147" descr="http://old.depedu.tyumen-city.ru/html/images/20090929_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old.depedu.tyumen-city.ru/html/images/20090929_1/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68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При обучении дошкольников игре в футбол важно изучить отдельные элементы: отрабатывать передачу мяча друг другу, удар по мячу стоя на месте (на рассто</w:t>
      </w:r>
      <w:r w:rsidRPr="00475241">
        <w:rPr>
          <w:rFonts w:ascii="Arial" w:hAnsi="Arial" w:cs="Arial"/>
          <w:sz w:val="24"/>
          <w:szCs w:val="24"/>
        </w:rPr>
        <w:t>я</w:t>
      </w:r>
      <w:r w:rsidRPr="00475241">
        <w:rPr>
          <w:rFonts w:ascii="Arial" w:hAnsi="Arial" w:cs="Arial"/>
          <w:sz w:val="24"/>
          <w:szCs w:val="24"/>
        </w:rPr>
        <w:t xml:space="preserve">нии </w:t>
      </w:r>
      <w:r w:rsidRPr="00475241">
        <w:rPr>
          <w:rFonts w:ascii="Arial" w:hAnsi="Arial" w:cs="Arial"/>
          <w:sz w:val="24"/>
          <w:szCs w:val="24"/>
        </w:rPr>
        <w:lastRenderedPageBreak/>
        <w:t>3–4 м), научиться отбивать мяч правой и левой ногой, подбрасывать его ногой и ловить руками, вести "змейкой" между предметами, забивать его в ворота.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При обучении игре в хоккей на траве также необходимо изучить отдельные эл</w:t>
      </w:r>
      <w:r w:rsidRPr="00475241">
        <w:rPr>
          <w:rFonts w:ascii="Arial" w:hAnsi="Arial" w:cs="Arial"/>
          <w:sz w:val="24"/>
          <w:szCs w:val="24"/>
        </w:rPr>
        <w:t>е</w:t>
      </w:r>
      <w:r w:rsidRPr="00475241">
        <w:rPr>
          <w:rFonts w:ascii="Arial" w:hAnsi="Arial" w:cs="Arial"/>
          <w:sz w:val="24"/>
          <w:szCs w:val="24"/>
        </w:rPr>
        <w:t>менты: ведение мяча клюшкой, не отрывая ее от мяча; передача мяча друг другу, задерживание мяча клюшкой; ведение мяча вокруг разных предметов и между ними; забивание мяча в ворота.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В старших возрастных группах увеличивается количество спортивных упражнений и игр с элементами спорта, но сокращается число повторений упражнений в о</w:t>
      </w:r>
      <w:r w:rsidRPr="00475241">
        <w:rPr>
          <w:rFonts w:ascii="Arial" w:hAnsi="Arial" w:cs="Arial"/>
          <w:sz w:val="24"/>
          <w:szCs w:val="24"/>
        </w:rPr>
        <w:t>с</w:t>
      </w:r>
      <w:r w:rsidRPr="00475241">
        <w:rPr>
          <w:rFonts w:ascii="Arial" w:hAnsi="Arial" w:cs="Arial"/>
          <w:sz w:val="24"/>
          <w:szCs w:val="24"/>
        </w:rPr>
        <w:t>новных движениях.</w:t>
      </w:r>
    </w:p>
    <w:p w:rsidR="001C76FE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При подборе игр и упражнений для прогулки необходимо так сочетать основные виды движений, чтобы одно движение было хорошо знакомо детям, а другое – н</w:t>
      </w:r>
      <w:r w:rsidRPr="00475241"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>вое, требующее большего внимания и контроля со стороны воспитателя.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150" name="Рисунок 150" descr="http://ds226.centerstart.ru/sites/ds226.centerstart.ru/files/images/sdc1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ds226.centerstart.ru/sites/ds226.centerstart.ru/files/images/sdc16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Важным моментом является распределение игр и упражнений с учетом их интенсивности и сложности. Целесообразно чередовать физическую нагрузку с отд</w:t>
      </w:r>
      <w:r w:rsidRPr="00475241">
        <w:rPr>
          <w:rFonts w:ascii="Arial" w:hAnsi="Arial" w:cs="Arial"/>
          <w:sz w:val="24"/>
          <w:szCs w:val="24"/>
        </w:rPr>
        <w:t>ы</w:t>
      </w:r>
      <w:r w:rsidRPr="00475241">
        <w:rPr>
          <w:rFonts w:ascii="Arial" w:hAnsi="Arial" w:cs="Arial"/>
          <w:sz w:val="24"/>
          <w:szCs w:val="24"/>
        </w:rPr>
        <w:t xml:space="preserve">хом, более интенсивные физические упражнения с менее </w:t>
      </w:r>
      <w:proofErr w:type="gramStart"/>
      <w:r w:rsidRPr="00475241">
        <w:rPr>
          <w:rFonts w:ascii="Arial" w:hAnsi="Arial" w:cs="Arial"/>
          <w:sz w:val="24"/>
          <w:szCs w:val="24"/>
        </w:rPr>
        <w:t>интенсивными</w:t>
      </w:r>
      <w:proofErr w:type="gramEnd"/>
      <w:r w:rsidRPr="00475241">
        <w:rPr>
          <w:rFonts w:ascii="Arial" w:hAnsi="Arial" w:cs="Arial"/>
          <w:sz w:val="24"/>
          <w:szCs w:val="24"/>
        </w:rPr>
        <w:t xml:space="preserve">, сложные с менее трудными, знакомые с новыми. Поскольку некоторые упражнения в метании по степени интенсивности относятся к </w:t>
      </w:r>
      <w:proofErr w:type="gramStart"/>
      <w:r w:rsidRPr="00475241">
        <w:rPr>
          <w:rFonts w:ascii="Arial" w:hAnsi="Arial" w:cs="Arial"/>
          <w:sz w:val="24"/>
          <w:szCs w:val="24"/>
        </w:rPr>
        <w:t>малоэффективным</w:t>
      </w:r>
      <w:proofErr w:type="gramEnd"/>
      <w:r w:rsidRPr="00475241">
        <w:rPr>
          <w:rFonts w:ascii="Arial" w:hAnsi="Arial" w:cs="Arial"/>
          <w:sz w:val="24"/>
          <w:szCs w:val="24"/>
        </w:rPr>
        <w:t xml:space="preserve">, для получения </w:t>
      </w:r>
      <w:r w:rsidRPr="00475241">
        <w:rPr>
          <w:rFonts w:ascii="Arial" w:hAnsi="Arial" w:cs="Arial"/>
          <w:sz w:val="24"/>
          <w:szCs w:val="24"/>
        </w:rPr>
        <w:lastRenderedPageBreak/>
        <w:t>с</w:t>
      </w:r>
      <w:r w:rsidRPr="00475241"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>ответственной физической нагрузки целесообразно следующее сочетание: бег – метание (бросание и ловля) – прыжки. Например:</w:t>
      </w:r>
    </w:p>
    <w:p w:rsidR="001C76FE" w:rsidRPr="00711BB9" w:rsidRDefault="001C76FE" w:rsidP="001C76FE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11BB9">
        <w:rPr>
          <w:rFonts w:ascii="Arial" w:hAnsi="Arial" w:cs="Arial"/>
          <w:sz w:val="24"/>
          <w:szCs w:val="24"/>
        </w:rPr>
        <w:t>подвижная игра с бегом "</w:t>
      </w:r>
      <w:proofErr w:type="spellStart"/>
      <w:r w:rsidRPr="00711BB9">
        <w:rPr>
          <w:rFonts w:ascii="Arial" w:hAnsi="Arial" w:cs="Arial"/>
          <w:sz w:val="24"/>
          <w:szCs w:val="24"/>
        </w:rPr>
        <w:t>Ловишка</w:t>
      </w:r>
      <w:proofErr w:type="spellEnd"/>
      <w:r w:rsidRPr="00711BB9">
        <w:rPr>
          <w:rFonts w:ascii="Arial" w:hAnsi="Arial" w:cs="Arial"/>
          <w:sz w:val="24"/>
          <w:szCs w:val="24"/>
        </w:rPr>
        <w:t xml:space="preserve"> с лентой";</w:t>
      </w:r>
    </w:p>
    <w:p w:rsidR="001C76FE" w:rsidRPr="00711BB9" w:rsidRDefault="001C76FE" w:rsidP="001C76FE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11BB9">
        <w:rPr>
          <w:rFonts w:ascii="Arial" w:hAnsi="Arial" w:cs="Arial"/>
          <w:sz w:val="24"/>
          <w:szCs w:val="24"/>
        </w:rPr>
        <w:t>упражнения с мячом: бросание мяча вверх и ловля его двумя руками;</w:t>
      </w:r>
    </w:p>
    <w:p w:rsidR="001C76FE" w:rsidRPr="00711BB9" w:rsidRDefault="001C76FE" w:rsidP="001C76FE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11BB9">
        <w:rPr>
          <w:rFonts w:ascii="Arial" w:hAnsi="Arial" w:cs="Arial"/>
          <w:sz w:val="24"/>
          <w:szCs w:val="24"/>
        </w:rPr>
        <w:t>прыжки на двух ногах с продвижением вперед (дистанция 5–6 м), прыжки на одной ноге поочередно (правой, левой).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В теплый период года обязательны игры с более длительным бегом, с бегом наперегонки, с элементами соревнований, игры-эстафеты. В это время у детей со</w:t>
      </w:r>
      <w:r w:rsidRPr="00475241">
        <w:rPr>
          <w:rFonts w:ascii="Arial" w:hAnsi="Arial" w:cs="Arial"/>
          <w:sz w:val="24"/>
          <w:szCs w:val="24"/>
        </w:rPr>
        <w:t>з</w:t>
      </w:r>
      <w:r w:rsidRPr="00475241">
        <w:rPr>
          <w:rFonts w:ascii="Arial" w:hAnsi="Arial" w:cs="Arial"/>
          <w:sz w:val="24"/>
          <w:szCs w:val="24"/>
        </w:rPr>
        <w:t>даются значительные возможности для совершенствования всех видов основных движений. Широко вводятся элементы спортивных игр и спортивные упражнения.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Приведем примерный подбор игр и упражнений для использования на прогулке летом:</w:t>
      </w:r>
    </w:p>
    <w:p w:rsidR="001C76FE" w:rsidRPr="00711BB9" w:rsidRDefault="001C76FE" w:rsidP="001C76FE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11BB9">
        <w:rPr>
          <w:rFonts w:ascii="Arial" w:hAnsi="Arial" w:cs="Arial"/>
          <w:sz w:val="24"/>
          <w:szCs w:val="24"/>
        </w:rPr>
        <w:t>подвижная игра с бегом "Веселые соревнования";</w:t>
      </w:r>
    </w:p>
    <w:p w:rsidR="001C76FE" w:rsidRPr="00711BB9" w:rsidRDefault="001C76FE" w:rsidP="001C76FE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gramStart"/>
      <w:r w:rsidRPr="00711BB9">
        <w:rPr>
          <w:rFonts w:ascii="Arial" w:hAnsi="Arial" w:cs="Arial"/>
          <w:sz w:val="24"/>
          <w:szCs w:val="24"/>
        </w:rPr>
        <w:t>езда на велосипеде по прямой, по кругу, "змейкой" (с разной скоростью);</w:t>
      </w:r>
      <w:proofErr w:type="gramEnd"/>
    </w:p>
    <w:p w:rsidR="001C76FE" w:rsidRPr="00711BB9" w:rsidRDefault="001C76FE" w:rsidP="001C76FE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11BB9">
        <w:rPr>
          <w:rFonts w:ascii="Arial" w:hAnsi="Arial" w:cs="Arial"/>
          <w:sz w:val="24"/>
          <w:szCs w:val="24"/>
        </w:rPr>
        <w:t>метание теннисного мяча вдаль.</w:t>
      </w:r>
    </w:p>
    <w:p w:rsidR="001C76FE" w:rsidRDefault="001C76FE" w:rsidP="001C76FE">
      <w:pPr>
        <w:rPr>
          <w:rFonts w:ascii="Arial" w:hAnsi="Arial" w:cs="Arial"/>
          <w:sz w:val="24"/>
          <w:szCs w:val="24"/>
        </w:rPr>
      </w:pPr>
      <w:proofErr w:type="gramStart"/>
      <w:r w:rsidRPr="00475241">
        <w:rPr>
          <w:rFonts w:ascii="Arial" w:hAnsi="Arial" w:cs="Arial"/>
          <w:sz w:val="24"/>
          <w:szCs w:val="24"/>
        </w:rPr>
        <w:t>Поздней осенью и ранней весной, когда выпадает слишком большое количество осадков и не всегда имеется возможность организовать спортивные игры и упражнения, в содержание прогулки необходимо вводить разнообразные физич</w:t>
      </w:r>
      <w:r w:rsidRPr="00475241">
        <w:rPr>
          <w:rFonts w:ascii="Arial" w:hAnsi="Arial" w:cs="Arial"/>
          <w:sz w:val="24"/>
          <w:szCs w:val="24"/>
        </w:rPr>
        <w:t>е</w:t>
      </w:r>
      <w:r w:rsidRPr="00475241">
        <w:rPr>
          <w:rFonts w:ascii="Arial" w:hAnsi="Arial" w:cs="Arial"/>
          <w:sz w:val="24"/>
          <w:szCs w:val="24"/>
        </w:rPr>
        <w:t>ские упражнения с обручем, со скакалкой, игры с мячом, кольцом и др. Их можно организовывать под навесом, на веранде или на высохшей части участка.</w:t>
      </w:r>
      <w:proofErr w:type="gramEnd"/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81625" cy="3962400"/>
            <wp:effectExtent l="19050" t="0" r="9525" b="0"/>
            <wp:docPr id="153" name="Рисунок 153" descr="http://www.maam.ru/upload/blogs/05aff62e42a30175eb0dac941a122f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maam.ru/upload/blogs/05aff62e42a30175eb0dac941a122f95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Примерный подбор игр и упражнений для использования на прогулке может в</w:t>
      </w:r>
      <w:r w:rsidRPr="00475241">
        <w:rPr>
          <w:rFonts w:ascii="Arial" w:hAnsi="Arial" w:cs="Arial"/>
          <w:sz w:val="24"/>
          <w:szCs w:val="24"/>
        </w:rPr>
        <w:t>ы</w:t>
      </w:r>
      <w:r w:rsidRPr="00475241">
        <w:rPr>
          <w:rFonts w:ascii="Arial" w:hAnsi="Arial" w:cs="Arial"/>
          <w:sz w:val="24"/>
          <w:szCs w:val="24"/>
        </w:rPr>
        <w:t>глядеть так:</w:t>
      </w:r>
    </w:p>
    <w:p w:rsidR="001C76FE" w:rsidRPr="00711BB9" w:rsidRDefault="001C76FE" w:rsidP="001C76FE">
      <w:pPr>
        <w:pStyle w:val="a3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11BB9">
        <w:rPr>
          <w:rFonts w:ascii="Arial" w:hAnsi="Arial" w:cs="Arial"/>
          <w:sz w:val="24"/>
          <w:szCs w:val="24"/>
        </w:rPr>
        <w:t>подвижная игра с бегом "Догони свою пару";</w:t>
      </w:r>
    </w:p>
    <w:p w:rsidR="001C76FE" w:rsidRPr="00711BB9" w:rsidRDefault="001C76FE" w:rsidP="001C76FE">
      <w:pPr>
        <w:pStyle w:val="a3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11BB9">
        <w:rPr>
          <w:rFonts w:ascii="Arial" w:hAnsi="Arial" w:cs="Arial"/>
          <w:sz w:val="24"/>
          <w:szCs w:val="24"/>
        </w:rPr>
        <w:t>прокатывание обруча по ровной дорожке ("Кто дальше всех прокатит о</w:t>
      </w:r>
      <w:r w:rsidRPr="00711BB9">
        <w:rPr>
          <w:rFonts w:ascii="Arial" w:hAnsi="Arial" w:cs="Arial"/>
          <w:sz w:val="24"/>
          <w:szCs w:val="24"/>
        </w:rPr>
        <w:t>б</w:t>
      </w:r>
      <w:r w:rsidRPr="00711BB9">
        <w:rPr>
          <w:rFonts w:ascii="Arial" w:hAnsi="Arial" w:cs="Arial"/>
          <w:sz w:val="24"/>
          <w:szCs w:val="24"/>
        </w:rPr>
        <w:t>руч?");</w:t>
      </w:r>
    </w:p>
    <w:p w:rsidR="001C76FE" w:rsidRPr="00711BB9" w:rsidRDefault="001C76FE" w:rsidP="001C76FE">
      <w:pPr>
        <w:pStyle w:val="a3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11BB9">
        <w:rPr>
          <w:rFonts w:ascii="Arial" w:hAnsi="Arial" w:cs="Arial"/>
          <w:sz w:val="24"/>
          <w:szCs w:val="24"/>
        </w:rPr>
        <w:t>прыжки через короткую скакалку разными способами.</w:t>
      </w:r>
    </w:p>
    <w:p w:rsidR="001C76FE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Планирование работы по развитию движений на утренней прогулке в старших группах должно обеспечивать системность, последовательность подачи всего программного материала, способствовать закреплению, совершенствованию игр и физических упражнений и повышать двигательную активность детей. Наряду с определением содержания работы, а также ее планирования следует уделять особое внимание вопросам организации игр и физических упражнений, выбору времени их проведения на прогулке. При этом важно не допускать, чтобы организованная двигательная деятельность проводилась за счет времени самосто</w:t>
      </w:r>
      <w:r w:rsidRPr="00475241">
        <w:rPr>
          <w:rFonts w:ascii="Arial" w:hAnsi="Arial" w:cs="Arial"/>
          <w:sz w:val="24"/>
          <w:szCs w:val="24"/>
        </w:rPr>
        <w:t>я</w:t>
      </w:r>
      <w:r w:rsidRPr="00475241">
        <w:rPr>
          <w:rFonts w:ascii="Arial" w:hAnsi="Arial" w:cs="Arial"/>
          <w:sz w:val="24"/>
          <w:szCs w:val="24"/>
        </w:rPr>
        <w:t>тельной активности детей.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56" name="Рисунок 156" descr="http://i.ytimg.com/vi/rIl06Itxas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i.ytimg.com/vi/rIl06ItxasA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Выбор времени проведения игр и упражнений зависит от предшествующей раб</w:t>
      </w:r>
      <w:r w:rsidRPr="00475241"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>ты в группе. Если физкультурное или музыкальное занятие проводилось в первой половине дня, то игры и упражнения желательно организовывать в середине или в конце прогулки, а в самом начале ее предоставить детям возможность сам</w:t>
      </w:r>
      <w:r w:rsidRPr="00475241"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>стоятельно поиграть, поупражняться с разнообразными пособиями. В остальные дни необходимо организовать двигательную деятельность детей в начале прогу</w:t>
      </w:r>
      <w:r w:rsidRPr="00475241">
        <w:rPr>
          <w:rFonts w:ascii="Arial" w:hAnsi="Arial" w:cs="Arial"/>
          <w:sz w:val="24"/>
          <w:szCs w:val="24"/>
        </w:rPr>
        <w:t>л</w:t>
      </w:r>
      <w:r w:rsidRPr="00475241">
        <w:rPr>
          <w:rFonts w:ascii="Arial" w:hAnsi="Arial" w:cs="Arial"/>
          <w:sz w:val="24"/>
          <w:szCs w:val="24"/>
        </w:rPr>
        <w:t>ки, что позволит обогатить содержание их самостоятельной деятельности.</w:t>
      </w:r>
    </w:p>
    <w:p w:rsidR="001C76FE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При проведении игр и упражнений следует использовать разные способы орган</w:t>
      </w:r>
      <w:r w:rsidRPr="00475241">
        <w:rPr>
          <w:rFonts w:ascii="Arial" w:hAnsi="Arial" w:cs="Arial"/>
          <w:sz w:val="24"/>
          <w:szCs w:val="24"/>
        </w:rPr>
        <w:t>и</w:t>
      </w:r>
      <w:r w:rsidRPr="00475241">
        <w:rPr>
          <w:rFonts w:ascii="Arial" w:hAnsi="Arial" w:cs="Arial"/>
          <w:sz w:val="24"/>
          <w:szCs w:val="24"/>
        </w:rPr>
        <w:t>зации детей, учитывая их индивидуальные особенности двигательной активности. Наиболее целесообразным является смешанное использование разных способов организации (</w:t>
      </w:r>
      <w:proofErr w:type="gramStart"/>
      <w:r w:rsidRPr="00475241">
        <w:rPr>
          <w:rFonts w:ascii="Arial" w:hAnsi="Arial" w:cs="Arial"/>
          <w:sz w:val="24"/>
          <w:szCs w:val="24"/>
        </w:rPr>
        <w:t>фронтальный</w:t>
      </w:r>
      <w:proofErr w:type="gramEnd"/>
      <w:r w:rsidRPr="00475241">
        <w:rPr>
          <w:rFonts w:ascii="Arial" w:hAnsi="Arial" w:cs="Arial"/>
          <w:sz w:val="24"/>
          <w:szCs w:val="24"/>
        </w:rPr>
        <w:t>, групповой, индивидуальный). Применение группового способа является наиболее важным при сочетании процесса обучения и совершенствования двигательных навыков. При этом одна группа детей осваивает новый вид движений под руководством воспитателя, в то время как другие сам</w:t>
      </w:r>
      <w:r w:rsidRPr="00475241"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>стоятельно упражняются в хорошо знакомых движениях. Работа с небольшой группой детей позволяет воспитателю творчески учитывать их индивидуальные возможности. В связи с особенностями организации выполнения некоторых дв</w:t>
      </w:r>
      <w:r w:rsidRPr="00475241">
        <w:rPr>
          <w:rFonts w:ascii="Arial" w:hAnsi="Arial" w:cs="Arial"/>
          <w:sz w:val="24"/>
          <w:szCs w:val="24"/>
        </w:rPr>
        <w:t>и</w:t>
      </w:r>
      <w:r w:rsidRPr="00475241">
        <w:rPr>
          <w:rFonts w:ascii="Arial" w:hAnsi="Arial" w:cs="Arial"/>
          <w:sz w:val="24"/>
          <w:szCs w:val="24"/>
        </w:rPr>
        <w:t>жений (лазание по гимнастической лестнице, упражнения в равновесии, прыжки в длину и высоту с разбега) используются поточный и индивидуальный способы. Сочетание разных способов организации значительно повышает эффективность проведения игр и упражнений во время прогулки. Например, упражнение в лаз</w:t>
      </w:r>
      <w:r w:rsidRPr="00475241">
        <w:rPr>
          <w:rFonts w:ascii="Arial" w:hAnsi="Arial" w:cs="Arial"/>
          <w:sz w:val="24"/>
          <w:szCs w:val="24"/>
        </w:rPr>
        <w:t>а</w:t>
      </w:r>
      <w:r w:rsidRPr="00475241">
        <w:rPr>
          <w:rFonts w:ascii="Arial" w:hAnsi="Arial" w:cs="Arial"/>
          <w:sz w:val="24"/>
          <w:szCs w:val="24"/>
        </w:rPr>
        <w:t xml:space="preserve">нии выполняется детьми поочередно друг за другом, а упражнение с мячами – фронтально, т. е. всеми детьми одновременно. При таком сочетании движений и организации детей во время игр и упражнений значительно повышается моторная </w:t>
      </w:r>
      <w:r w:rsidRPr="00475241">
        <w:rPr>
          <w:rFonts w:ascii="Arial" w:hAnsi="Arial" w:cs="Arial"/>
          <w:sz w:val="24"/>
          <w:szCs w:val="24"/>
        </w:rPr>
        <w:lastRenderedPageBreak/>
        <w:t>плотность организованной двигательной деятельности (80–85%) и двигательная активность дошкольников (от 1500 до 2100 движений).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86400" cy="4114800"/>
            <wp:effectExtent l="19050" t="0" r="0" b="0"/>
            <wp:docPr id="159" name="Рисунок 159" descr="http://www.allwomens.ru/uploads/posts/2012-03/letnie-razvlecheniya-v-detskom-sa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allwomens.ru/uploads/posts/2012-03/letnie-razvlecheniya-v-detskom-sad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Подвижную игру воспитатель проводит со всей группой, при этом игра повторяе</w:t>
      </w:r>
      <w:r w:rsidRPr="00475241">
        <w:rPr>
          <w:rFonts w:ascii="Arial" w:hAnsi="Arial" w:cs="Arial"/>
          <w:sz w:val="24"/>
          <w:szCs w:val="24"/>
        </w:rPr>
        <w:t>т</w:t>
      </w:r>
      <w:r w:rsidRPr="00475241">
        <w:rPr>
          <w:rFonts w:ascii="Arial" w:hAnsi="Arial" w:cs="Arial"/>
          <w:sz w:val="24"/>
          <w:szCs w:val="24"/>
        </w:rPr>
        <w:t>ся от 3 до 5 раз (в зависимости от желания детей).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Спортивное упражнение и упражнение в основных видах движений желательно организовывать по подгруппам, которые формируются с учетом уровня двиг</w:t>
      </w:r>
      <w:r w:rsidRPr="00475241">
        <w:rPr>
          <w:rFonts w:ascii="Arial" w:hAnsi="Arial" w:cs="Arial"/>
          <w:sz w:val="24"/>
          <w:szCs w:val="24"/>
        </w:rPr>
        <w:t>а</w:t>
      </w:r>
      <w:r w:rsidRPr="00475241">
        <w:rPr>
          <w:rFonts w:ascii="Arial" w:hAnsi="Arial" w:cs="Arial"/>
          <w:sz w:val="24"/>
          <w:szCs w:val="24"/>
        </w:rPr>
        <w:t>тельной активности. Каждая подгруппа выполняет свое задание. Например, дети первой подгруппы (гиперподвижные) выполняют упражнения, требующие конце</w:t>
      </w:r>
      <w:r w:rsidRPr="00475241">
        <w:rPr>
          <w:rFonts w:ascii="Arial" w:hAnsi="Arial" w:cs="Arial"/>
          <w:sz w:val="24"/>
          <w:szCs w:val="24"/>
        </w:rPr>
        <w:t>н</w:t>
      </w:r>
      <w:r w:rsidRPr="00475241">
        <w:rPr>
          <w:rFonts w:ascii="Arial" w:hAnsi="Arial" w:cs="Arial"/>
          <w:sz w:val="24"/>
          <w:szCs w:val="24"/>
        </w:rPr>
        <w:t>трации внимания, координации и ловкости (езда на велосипеде по дорожке с поворотами, объезжая разные предметы и т. д.). Дети второй подгруппы (малопо</w:t>
      </w:r>
      <w:r w:rsidRPr="00475241">
        <w:rPr>
          <w:rFonts w:ascii="Arial" w:hAnsi="Arial" w:cs="Arial"/>
          <w:sz w:val="24"/>
          <w:szCs w:val="24"/>
        </w:rPr>
        <w:t>д</w:t>
      </w:r>
      <w:r w:rsidRPr="00475241">
        <w:rPr>
          <w:rFonts w:ascii="Arial" w:hAnsi="Arial" w:cs="Arial"/>
          <w:sz w:val="24"/>
          <w:szCs w:val="24"/>
        </w:rPr>
        <w:t>вижные) упражняются в разных видах прыжков через короткую скакалку. Такая о</w:t>
      </w:r>
      <w:r w:rsidRPr="00475241">
        <w:rPr>
          <w:rFonts w:ascii="Arial" w:hAnsi="Arial" w:cs="Arial"/>
          <w:sz w:val="24"/>
          <w:szCs w:val="24"/>
        </w:rPr>
        <w:t>р</w:t>
      </w:r>
      <w:r w:rsidRPr="00475241">
        <w:rPr>
          <w:rFonts w:ascii="Arial" w:hAnsi="Arial" w:cs="Arial"/>
          <w:sz w:val="24"/>
          <w:szCs w:val="24"/>
        </w:rPr>
        <w:t xml:space="preserve">ганизация требует от воспитателя тщательного подбора упражнений, инвентаря, выделения ответственных в каждой подгруппе, выбора удобного места для </w:t>
      </w:r>
      <w:proofErr w:type="gramStart"/>
      <w:r w:rsidRPr="00475241">
        <w:rPr>
          <w:rFonts w:ascii="Arial" w:hAnsi="Arial" w:cs="Arial"/>
          <w:sz w:val="24"/>
          <w:szCs w:val="24"/>
        </w:rPr>
        <w:t>ко</w:t>
      </w:r>
      <w:r w:rsidRPr="00475241">
        <w:rPr>
          <w:rFonts w:ascii="Arial" w:hAnsi="Arial" w:cs="Arial"/>
          <w:sz w:val="24"/>
          <w:szCs w:val="24"/>
        </w:rPr>
        <w:t>н</w:t>
      </w:r>
      <w:r w:rsidRPr="00475241">
        <w:rPr>
          <w:rFonts w:ascii="Arial" w:hAnsi="Arial" w:cs="Arial"/>
          <w:sz w:val="24"/>
          <w:szCs w:val="24"/>
        </w:rPr>
        <w:t>троля за</w:t>
      </w:r>
      <w:proofErr w:type="gramEnd"/>
      <w:r w:rsidRPr="00475241">
        <w:rPr>
          <w:rFonts w:ascii="Arial" w:hAnsi="Arial" w:cs="Arial"/>
          <w:sz w:val="24"/>
          <w:szCs w:val="24"/>
        </w:rPr>
        <w:t xml:space="preserve"> движениями детей. Воспитатель заранее продумывает сложность, цел</w:t>
      </w:r>
      <w:r w:rsidRPr="00475241">
        <w:rPr>
          <w:rFonts w:ascii="Arial" w:hAnsi="Arial" w:cs="Arial"/>
          <w:sz w:val="24"/>
          <w:szCs w:val="24"/>
        </w:rPr>
        <w:t>е</w:t>
      </w:r>
      <w:r w:rsidRPr="00475241">
        <w:rPr>
          <w:rFonts w:ascii="Arial" w:hAnsi="Arial" w:cs="Arial"/>
          <w:sz w:val="24"/>
          <w:szCs w:val="24"/>
        </w:rPr>
        <w:t>сообразность сочетания движений, организацию игр и упражнений. При этом он использует разные приемы выбора детей на ответственные роли; стремится к созданию хорошей, дружеской эмоциональной атмосферы, которая располагала бы дошкольников к непринужденному участию в различных играх и упражнениях, к проявлению их активности и творческой инициативы.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lastRenderedPageBreak/>
        <w:t>При организации знакомых игр воспитатель может предоставить детям возмо</w:t>
      </w:r>
      <w:r w:rsidRPr="00475241">
        <w:rPr>
          <w:rFonts w:ascii="Arial" w:hAnsi="Arial" w:cs="Arial"/>
          <w:sz w:val="24"/>
          <w:szCs w:val="24"/>
        </w:rPr>
        <w:t>ж</w:t>
      </w:r>
      <w:r w:rsidRPr="00475241">
        <w:rPr>
          <w:rFonts w:ascii="Arial" w:hAnsi="Arial" w:cs="Arial"/>
          <w:sz w:val="24"/>
          <w:szCs w:val="24"/>
        </w:rPr>
        <w:t>ность самим вспомнить и рассказать содержание игры, уточнить их правила. Во</w:t>
      </w:r>
      <w:r w:rsidRPr="00475241">
        <w:rPr>
          <w:rFonts w:ascii="Arial" w:hAnsi="Arial" w:cs="Arial"/>
          <w:sz w:val="24"/>
          <w:szCs w:val="24"/>
        </w:rPr>
        <w:t>с</w:t>
      </w:r>
      <w:r w:rsidRPr="00475241">
        <w:rPr>
          <w:rFonts w:ascii="Arial" w:hAnsi="Arial" w:cs="Arial"/>
          <w:sz w:val="24"/>
          <w:szCs w:val="24"/>
        </w:rPr>
        <w:t>питатель обращает внимание лишь на важные моменты в игре, от которых зав</w:t>
      </w:r>
      <w:r w:rsidRPr="00475241">
        <w:rPr>
          <w:rFonts w:ascii="Arial" w:hAnsi="Arial" w:cs="Arial"/>
          <w:sz w:val="24"/>
          <w:szCs w:val="24"/>
        </w:rPr>
        <w:t>и</w:t>
      </w:r>
      <w:r w:rsidRPr="00475241">
        <w:rPr>
          <w:rFonts w:ascii="Arial" w:hAnsi="Arial" w:cs="Arial"/>
          <w:sz w:val="24"/>
          <w:szCs w:val="24"/>
        </w:rPr>
        <w:t>сит ее ход, и выполнение правил.</w:t>
      </w:r>
    </w:p>
    <w:p w:rsidR="001C76FE" w:rsidRDefault="001C76FE" w:rsidP="001C76FE">
      <w:pPr>
        <w:rPr>
          <w:rFonts w:ascii="Arial" w:hAnsi="Arial" w:cs="Arial"/>
          <w:sz w:val="24"/>
          <w:szCs w:val="24"/>
        </w:rPr>
      </w:pPr>
      <w:r w:rsidRPr="00475241">
        <w:rPr>
          <w:rFonts w:ascii="Arial" w:hAnsi="Arial" w:cs="Arial"/>
          <w:sz w:val="24"/>
          <w:szCs w:val="24"/>
        </w:rPr>
        <w:t>В подвижных играх ведущие роли выполняют сами дети. При организации игр с</w:t>
      </w:r>
      <w:r w:rsidRPr="00475241">
        <w:rPr>
          <w:rFonts w:ascii="Arial" w:hAnsi="Arial" w:cs="Arial"/>
          <w:sz w:val="24"/>
          <w:szCs w:val="24"/>
        </w:rPr>
        <w:t>о</w:t>
      </w:r>
      <w:r w:rsidRPr="00475241">
        <w:rPr>
          <w:rFonts w:ascii="Arial" w:hAnsi="Arial" w:cs="Arial"/>
          <w:sz w:val="24"/>
          <w:szCs w:val="24"/>
        </w:rPr>
        <w:t>ревновательного характера, игр-эстафет важная роль принадлежит воспитателю, который должен помочь детям разделиться на команды, подобрав их с учетом физической подготовленности. В процессе игры педагог следит за качеством в</w:t>
      </w:r>
      <w:r w:rsidRPr="00475241">
        <w:rPr>
          <w:rFonts w:ascii="Arial" w:hAnsi="Arial" w:cs="Arial"/>
          <w:sz w:val="24"/>
          <w:szCs w:val="24"/>
        </w:rPr>
        <w:t>ы</w:t>
      </w:r>
      <w:r w:rsidRPr="00475241">
        <w:rPr>
          <w:rFonts w:ascii="Arial" w:hAnsi="Arial" w:cs="Arial"/>
          <w:sz w:val="24"/>
          <w:szCs w:val="24"/>
        </w:rPr>
        <w:t>полнения заданий и взаимоотношениями детей. К обсуждению результатов игры целесообразно привлекать самих ребят, так как это способствует более осозна</w:t>
      </w:r>
      <w:r w:rsidRPr="00475241">
        <w:rPr>
          <w:rFonts w:ascii="Arial" w:hAnsi="Arial" w:cs="Arial"/>
          <w:sz w:val="24"/>
          <w:szCs w:val="24"/>
        </w:rPr>
        <w:t>н</w:t>
      </w:r>
      <w:r w:rsidRPr="00475241">
        <w:rPr>
          <w:rFonts w:ascii="Arial" w:hAnsi="Arial" w:cs="Arial"/>
          <w:sz w:val="24"/>
          <w:szCs w:val="24"/>
        </w:rPr>
        <w:t>ному выполнению заданий и правил игры.</w:t>
      </w:r>
    </w:p>
    <w:p w:rsidR="001C76FE" w:rsidRPr="00475241" w:rsidRDefault="001C76FE" w:rsidP="001C76FE">
      <w:pPr>
        <w:rPr>
          <w:rFonts w:ascii="Arial" w:hAnsi="Arial" w:cs="Arial"/>
          <w:sz w:val="24"/>
          <w:szCs w:val="24"/>
        </w:rPr>
      </w:pPr>
      <w:r w:rsidRPr="005B1AC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950383"/>
            <wp:effectExtent l="19050" t="0" r="3175" b="0"/>
            <wp:docPr id="28" name="Рисунок 128" descr="http://www.stihi.ru/pics/2012/06/30/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stihi.ru/pics/2012/06/30/1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457" w:rsidRDefault="00493457"/>
    <w:sectPr w:rsidR="00493457" w:rsidSect="001C76FE">
      <w:pgSz w:w="12240" w:h="15840" w:code="1"/>
      <w:pgMar w:top="1134" w:right="850" w:bottom="1134" w:left="1701" w:header="708" w:footer="708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507B1"/>
    <w:multiLevelType w:val="hybridMultilevel"/>
    <w:tmpl w:val="9CD89B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51633D"/>
    <w:multiLevelType w:val="hybridMultilevel"/>
    <w:tmpl w:val="F2821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5108A2"/>
    <w:multiLevelType w:val="hybridMultilevel"/>
    <w:tmpl w:val="B4A49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40746C"/>
    <w:multiLevelType w:val="hybridMultilevel"/>
    <w:tmpl w:val="38E07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DA3BD4"/>
    <w:multiLevelType w:val="hybridMultilevel"/>
    <w:tmpl w:val="FDE60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76FE"/>
    <w:rsid w:val="001C76FE"/>
    <w:rsid w:val="00493457"/>
    <w:rsid w:val="0087545B"/>
    <w:rsid w:val="00D74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76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7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7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2991</Words>
  <Characters>17053</Characters>
  <Application>Microsoft Office Word</Application>
  <DocSecurity>0</DocSecurity>
  <Lines>142</Lines>
  <Paragraphs>40</Paragraphs>
  <ScaleCrop>false</ScaleCrop>
  <Company/>
  <LinksUpToDate>false</LinksUpToDate>
  <CharactersWithSpaces>20004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ЛАМЕР</dc:creator>
  <cp:lastModifiedBy>ЛАМЕР</cp:lastModifiedBy>
  <cp:revision>1</cp:revision>
  <dcterms:created xsi:type="dcterms:W3CDTF">2018-11-24T13:35:00Z</dcterms:created>
  <dcterms:modified xsi:type="dcterms:W3CDTF">2018-11-24T13:38:00Z</dcterms:modified>
</cp:coreProperties>
</file>