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3A" w:rsidRDefault="0082393A" w:rsidP="00823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32D">
        <w:rPr>
          <w:rFonts w:ascii="Times New Roman" w:hAnsi="Times New Roman" w:cs="Times New Roman"/>
          <w:b/>
          <w:sz w:val="32"/>
          <w:szCs w:val="32"/>
        </w:rPr>
        <w:t>Тема самообразования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2393A" w:rsidRPr="0078232D" w:rsidRDefault="0082393A" w:rsidP="00823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32D">
        <w:rPr>
          <w:rFonts w:ascii="Times New Roman" w:hAnsi="Times New Roman" w:cs="Times New Roman"/>
          <w:b/>
          <w:sz w:val="32"/>
          <w:szCs w:val="32"/>
        </w:rPr>
        <w:t>«Способы и приёмы формирования рефлексивных действий на уроках математики в условиях ФГОС»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sz w:val="28"/>
          <w:szCs w:val="28"/>
        </w:rPr>
      </w:pPr>
      <w:r w:rsidRPr="009D62E9">
        <w:rPr>
          <w:color w:val="333333"/>
          <w:sz w:val="28"/>
          <w:szCs w:val="28"/>
        </w:rPr>
        <w:t xml:space="preserve">      Сегодня, чтобы быть успешным, ребёнок, кроме определённой суммы знаний, умений, навыков, должен овладеть умением самостоятельно планировать, анализировать, контролировать свою деятельность, самостоятельно ставить перед собой новые учебные задачи и решать их. А учитель должен соответствующим образом организовать учебную деятельность, создать условия для превращения ребёнка </w:t>
      </w:r>
      <w:proofErr w:type="gramStart"/>
      <w:r w:rsidRPr="009D62E9">
        <w:rPr>
          <w:color w:val="333333"/>
          <w:sz w:val="28"/>
          <w:szCs w:val="28"/>
        </w:rPr>
        <w:t>в</w:t>
      </w:r>
      <w:proofErr w:type="gramEnd"/>
      <w:r w:rsidRPr="009D62E9">
        <w:rPr>
          <w:color w:val="333333"/>
          <w:sz w:val="28"/>
          <w:szCs w:val="28"/>
        </w:rPr>
        <w:t xml:space="preserve"> субъекта, заинтересованного в </w:t>
      </w:r>
      <w:proofErr w:type="spellStart"/>
      <w:r w:rsidRPr="009D62E9">
        <w:rPr>
          <w:color w:val="333333"/>
          <w:sz w:val="28"/>
          <w:szCs w:val="28"/>
        </w:rPr>
        <w:t>самоизменении</w:t>
      </w:r>
      <w:proofErr w:type="spellEnd"/>
      <w:r w:rsidRPr="009D62E9">
        <w:rPr>
          <w:color w:val="333333"/>
          <w:sz w:val="28"/>
          <w:szCs w:val="28"/>
        </w:rPr>
        <w:t xml:space="preserve"> и способного к нему</w:t>
      </w:r>
      <w:r w:rsidRPr="009D62E9">
        <w:rPr>
          <w:sz w:val="28"/>
          <w:szCs w:val="28"/>
          <w:u w:val="single"/>
        </w:rPr>
        <w:t>.</w:t>
      </w:r>
      <w:r w:rsidRPr="009D62E9">
        <w:rPr>
          <w:sz w:val="28"/>
          <w:szCs w:val="28"/>
        </w:rPr>
        <w:t>.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sz w:val="28"/>
          <w:szCs w:val="28"/>
        </w:rPr>
      </w:pPr>
      <w:r w:rsidRPr="009D62E9">
        <w:rPr>
          <w:sz w:val="28"/>
          <w:szCs w:val="28"/>
        </w:rPr>
        <w:t xml:space="preserve">В связи с этим </w:t>
      </w:r>
      <w:r w:rsidRPr="009D62E9">
        <w:rPr>
          <w:sz w:val="28"/>
          <w:szCs w:val="28"/>
          <w:u w:val="single"/>
        </w:rPr>
        <w:t xml:space="preserve">одной из задач современного урока  является формирование у ребенка </w:t>
      </w:r>
      <w:r w:rsidRPr="009D62E9">
        <w:rPr>
          <w:b/>
          <w:sz w:val="28"/>
          <w:szCs w:val="28"/>
        </w:rPr>
        <w:t>способности к рефлексивному контролю своей деятельности</w:t>
      </w:r>
      <w:r w:rsidRPr="009D62E9">
        <w:rPr>
          <w:sz w:val="28"/>
          <w:szCs w:val="28"/>
        </w:rPr>
        <w:t xml:space="preserve"> как источника мотива и умения учиться, познавательных интересов и готовности к успешному обучению.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b/>
          <w:sz w:val="28"/>
          <w:szCs w:val="28"/>
        </w:rPr>
      </w:pPr>
      <w:r w:rsidRPr="009D62E9">
        <w:rPr>
          <w:sz w:val="28"/>
          <w:szCs w:val="28"/>
        </w:rPr>
        <w:t xml:space="preserve">Слово </w:t>
      </w:r>
      <w:r w:rsidRPr="009D62E9">
        <w:rPr>
          <w:b/>
          <w:sz w:val="28"/>
          <w:szCs w:val="28"/>
        </w:rPr>
        <w:t xml:space="preserve">рефлексия </w:t>
      </w:r>
      <w:r w:rsidRPr="009D62E9">
        <w:rPr>
          <w:sz w:val="28"/>
          <w:szCs w:val="28"/>
        </w:rPr>
        <w:t xml:space="preserve">происходит от </w:t>
      </w:r>
      <w:proofErr w:type="gramStart"/>
      <w:r w:rsidRPr="009D62E9">
        <w:rPr>
          <w:sz w:val="28"/>
          <w:szCs w:val="28"/>
        </w:rPr>
        <w:t>латинского</w:t>
      </w:r>
      <w:proofErr w:type="gramEnd"/>
      <w:r w:rsidRPr="009D62E9">
        <w:rPr>
          <w:rStyle w:val="apple-converted-space"/>
          <w:sz w:val="28"/>
          <w:szCs w:val="28"/>
        </w:rPr>
        <w:t> </w:t>
      </w:r>
      <w:proofErr w:type="spellStart"/>
      <w:r w:rsidRPr="009D62E9">
        <w:rPr>
          <w:b/>
          <w:bCs/>
          <w:sz w:val="28"/>
          <w:szCs w:val="28"/>
        </w:rPr>
        <w:t>reflexio</w:t>
      </w:r>
      <w:proofErr w:type="spellEnd"/>
      <w:r w:rsidRPr="009D62E9">
        <w:rPr>
          <w:rStyle w:val="apple-converted-space"/>
          <w:b/>
          <w:bCs/>
          <w:sz w:val="28"/>
          <w:szCs w:val="28"/>
        </w:rPr>
        <w:t> </w:t>
      </w:r>
      <w:r w:rsidRPr="009D62E9">
        <w:rPr>
          <w:sz w:val="28"/>
          <w:szCs w:val="28"/>
        </w:rPr>
        <w:t>–</w:t>
      </w:r>
      <w:r w:rsidRPr="009D62E9">
        <w:rPr>
          <w:rStyle w:val="apple-converted-space"/>
          <w:sz w:val="28"/>
          <w:szCs w:val="28"/>
        </w:rPr>
        <w:t> </w:t>
      </w:r>
      <w:r w:rsidRPr="009D62E9">
        <w:rPr>
          <w:b/>
          <w:bCs/>
          <w:sz w:val="28"/>
          <w:szCs w:val="28"/>
        </w:rPr>
        <w:t>обращение назад</w:t>
      </w:r>
      <w:r w:rsidRPr="009D62E9">
        <w:rPr>
          <w:sz w:val="28"/>
          <w:szCs w:val="28"/>
        </w:rPr>
        <w:t>. Словарь иностранных слов определяет рефлексию как</w:t>
      </w:r>
      <w:r w:rsidRPr="009D62E9">
        <w:rPr>
          <w:rStyle w:val="apple-converted-space"/>
          <w:sz w:val="28"/>
          <w:szCs w:val="28"/>
        </w:rPr>
        <w:t> </w:t>
      </w:r>
      <w:r w:rsidRPr="009D62E9">
        <w:rPr>
          <w:b/>
          <w:bCs/>
          <w:sz w:val="28"/>
          <w:szCs w:val="28"/>
        </w:rPr>
        <w:t>размышление о своём внутреннем состоянии, самопознание</w:t>
      </w:r>
      <w:r w:rsidRPr="009D62E9">
        <w:rPr>
          <w:sz w:val="28"/>
          <w:szCs w:val="28"/>
        </w:rPr>
        <w:t xml:space="preserve">. Толковый словарь русского языка трактует рефлексию как </w:t>
      </w:r>
      <w:r w:rsidRPr="009D62E9">
        <w:rPr>
          <w:b/>
          <w:bCs/>
          <w:sz w:val="28"/>
          <w:szCs w:val="28"/>
        </w:rPr>
        <w:t>самоанализ</w:t>
      </w:r>
      <w:r w:rsidRPr="009D62E9">
        <w:rPr>
          <w:sz w:val="28"/>
          <w:szCs w:val="28"/>
        </w:rPr>
        <w:t xml:space="preserve">. В современной педагогике под рефлексией понимают </w:t>
      </w:r>
      <w:r w:rsidRPr="009D62E9">
        <w:rPr>
          <w:b/>
          <w:sz w:val="28"/>
          <w:szCs w:val="28"/>
        </w:rPr>
        <w:t>самоанализ деятельности и её результатов.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sz w:val="28"/>
          <w:szCs w:val="28"/>
        </w:rPr>
      </w:pPr>
      <w:r w:rsidRPr="009D62E9">
        <w:rPr>
          <w:sz w:val="28"/>
          <w:szCs w:val="28"/>
          <w:u w:val="single"/>
        </w:rPr>
        <w:t>Рефлексия способствует развитию</w:t>
      </w:r>
      <w:r w:rsidRPr="009D62E9">
        <w:rPr>
          <w:sz w:val="28"/>
          <w:szCs w:val="28"/>
        </w:rPr>
        <w:t xml:space="preserve"> трёх важных качеств человека, необходимых в современных условиях: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sz w:val="28"/>
          <w:szCs w:val="28"/>
        </w:rPr>
      </w:pPr>
      <w:r w:rsidRPr="009D62E9">
        <w:rPr>
          <w:b/>
          <w:i/>
          <w:iCs/>
          <w:sz w:val="28"/>
          <w:szCs w:val="28"/>
        </w:rPr>
        <w:t>Самостоятельность.</w:t>
      </w:r>
      <w:r w:rsidRPr="009D62E9">
        <w:rPr>
          <w:rStyle w:val="apple-converted-space"/>
          <w:i/>
          <w:iCs/>
          <w:sz w:val="28"/>
          <w:szCs w:val="28"/>
        </w:rPr>
        <w:t> </w:t>
      </w:r>
      <w:r w:rsidRPr="009D62E9">
        <w:rPr>
          <w:sz w:val="28"/>
          <w:szCs w:val="28"/>
        </w:rPr>
        <w:t>Не учитель отвечает за ученика, а ученик,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sz w:val="28"/>
          <w:szCs w:val="28"/>
        </w:rPr>
      </w:pPr>
      <w:r w:rsidRPr="009D62E9">
        <w:rPr>
          <w:b/>
          <w:i/>
          <w:iCs/>
          <w:sz w:val="28"/>
          <w:szCs w:val="28"/>
        </w:rPr>
        <w:t>Предприимчивость.</w:t>
      </w:r>
      <w:r w:rsidRPr="009D62E9">
        <w:rPr>
          <w:rStyle w:val="apple-converted-space"/>
          <w:i/>
          <w:iCs/>
          <w:sz w:val="28"/>
          <w:szCs w:val="28"/>
        </w:rPr>
        <w:t> </w:t>
      </w:r>
      <w:r w:rsidRPr="009D62E9">
        <w:rPr>
          <w:sz w:val="28"/>
          <w:szCs w:val="28"/>
        </w:rPr>
        <w:t>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82393A" w:rsidRPr="009D62E9" w:rsidRDefault="0082393A" w:rsidP="009D62E9">
      <w:pPr>
        <w:pStyle w:val="a3"/>
        <w:shd w:val="clear" w:color="auto" w:fill="FFFFFF"/>
        <w:spacing w:before="0" w:beforeAutospacing="0" w:after="166" w:afterAutospacing="0" w:line="276" w:lineRule="auto"/>
        <w:rPr>
          <w:sz w:val="28"/>
          <w:szCs w:val="28"/>
        </w:rPr>
      </w:pPr>
      <w:r w:rsidRPr="009D62E9">
        <w:rPr>
          <w:b/>
          <w:i/>
          <w:iCs/>
          <w:sz w:val="28"/>
          <w:szCs w:val="28"/>
        </w:rPr>
        <w:t>Конкурентоспособность.</w:t>
      </w:r>
      <w:r w:rsidRPr="009D62E9">
        <w:rPr>
          <w:rStyle w:val="apple-converted-space"/>
          <w:i/>
          <w:iCs/>
          <w:sz w:val="28"/>
          <w:szCs w:val="28"/>
        </w:rPr>
        <w:t> </w:t>
      </w:r>
      <w:r w:rsidRPr="009D62E9">
        <w:rPr>
          <w:sz w:val="28"/>
          <w:szCs w:val="28"/>
        </w:rPr>
        <w:t>Умеет делать что - то лучше других, действует в любых ситуациях более эффективно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Рефлексия 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82393A" w:rsidRPr="009D62E9" w:rsidRDefault="0082393A" w:rsidP="009D62E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нужна рефлексия?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понимает:</w:t>
      </w:r>
    </w:p>
    <w:p w:rsidR="0082393A" w:rsidRPr="009D62E9" w:rsidRDefault="0082393A" w:rsidP="009D62E9">
      <w:pPr>
        <w:numPr>
          <w:ilvl w:val="0"/>
          <w:numId w:val="1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ради чего он изучает данную тему, как она ему пригодится в будущем;</w:t>
      </w:r>
    </w:p>
    <w:p w:rsidR="0082393A" w:rsidRPr="009D62E9" w:rsidRDefault="0082393A" w:rsidP="009D62E9">
      <w:pPr>
        <w:numPr>
          <w:ilvl w:val="0"/>
          <w:numId w:val="1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цели должны быть достигнуты именно на этом уроке;</w:t>
      </w:r>
    </w:p>
    <w:p w:rsidR="0082393A" w:rsidRPr="009D62E9" w:rsidRDefault="0082393A" w:rsidP="009D62E9">
      <w:pPr>
        <w:numPr>
          <w:ilvl w:val="0"/>
          <w:numId w:val="1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вклад в общее дело он может внести;</w:t>
      </w:r>
    </w:p>
    <w:p w:rsidR="0082393A" w:rsidRPr="009D62E9" w:rsidRDefault="0082393A" w:rsidP="009D62E9">
      <w:pPr>
        <w:numPr>
          <w:ilvl w:val="0"/>
          <w:numId w:val="1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он адекватно оценивать свой труд и работу своих одноклассников,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…то процесс обучения становится намного интереснее и легче как для ученика, так и для учителя.</w:t>
      </w:r>
    </w:p>
    <w:p w:rsidR="0082393A" w:rsidRPr="009D62E9" w:rsidRDefault="0082393A" w:rsidP="009D62E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проводить?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Рефлексию можно проводить на любом этапе урока, а также по итогам изучения темы, целого раздела.</w:t>
      </w:r>
    </w:p>
    <w:p w:rsidR="0082393A" w:rsidRPr="009D62E9" w:rsidRDefault="0082393A" w:rsidP="009D62E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 По содержанию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символическая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устная и письменная.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Символическая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когда ученик просто выставляет оценку с помощью символов (карточек, жетонов, жестов и пр.). </w:t>
      </w: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умение ребенка связно высказывать свои мысли и описывать свои эмоции. </w:t>
      </w: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самая сложная и занимает больше всего времени. </w:t>
      </w: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уместна на завершающем этапе изучения целого раздела учебного материла или большой темы.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II. По форме деятельности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: коллективная, групповая, фронтальная, индивидуальная.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По цели</w:t>
      </w: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393A" w:rsidRPr="009D62E9" w:rsidRDefault="0082393A" w:rsidP="009D62E9">
      <w:pPr>
        <w:shd w:val="clear" w:color="auto" w:fill="FFFFFF"/>
        <w:spacing w:after="0"/>
        <w:ind w:left="49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Эмоциональная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оценивает настроение, эмоциональное восприятие учебного материала.  Это рефлексия из категории "</w:t>
      </w: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не понравилось", "интересно / скучно", "было весело / грустно".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вид рефлексии помогает учителю оценить общее настроение класса. Чем больше позитива, тем лучше понята тема. И наоборот, если условных "тучек" будет больше, значит, урок показался скучным, трудным, возникли сложности с восприятием темы. Согласитесь, нам бывает скучно и грустно, когда мы чего-то не понимаем.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и когда проводить?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Рефлексию настроения и эмоциональности легко проводить даже с первоклассниками. Вариантов масса: раздаточные карточки со смайликами или знаковыми картинками, показ большого пальца (вверх/вниз), поднятие рук, сигнальные карточки и т.д. Удобнее проводить по завершении очередного этапа урока: после объяснения новой темы, после этапа закрепления темы и т.д.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урока эмоциональную рефлексию проводят ради установления контакта с классом. Можно поставить музыку (подобрав мотив, согласующийся с темой), процитировать классика, зачитать эмоциональное стихотворение. После обязательно следует спросить 3-4 учеников: "Что ты чувствуешь сейчас? Какое настроение у тебя? И т.д. Во-первых, учащиеся (даже самые маленькие) привыкают оценивать свое состояние, свои эмоции, во-вторых, учатся аргументировать свою точку зрения. Кроме того, такая рефлексия поможет учащимся настроиться на восприятие темы.</w:t>
      </w:r>
    </w:p>
    <w:p w:rsidR="0082393A" w:rsidRPr="009D62E9" w:rsidRDefault="0082393A" w:rsidP="009D62E9">
      <w:pPr>
        <w:shd w:val="clear" w:color="auto" w:fill="FFFFFF"/>
        <w:spacing w:after="0"/>
        <w:ind w:left="49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деятельности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вид рефлексии удобнее применять при проверке домашних заданий, на этапе закрепления материала, при защите проектов. Он помогает ученикам осмыслить виды и способы работы, проанализировать свою активность и, конечно, выявить пробелы.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проводить (примеры организации работы):</w:t>
      </w:r>
    </w:p>
    <w:p w:rsidR="0082393A" w:rsidRPr="009D62E9" w:rsidRDefault="0082393A" w:rsidP="009D62E9">
      <w:pPr>
        <w:numPr>
          <w:ilvl w:val="0"/>
          <w:numId w:val="2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Лесенка успеха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82393A" w:rsidRPr="009D62E9" w:rsidRDefault="0082393A" w:rsidP="009D62E9">
      <w:pPr>
        <w:numPr>
          <w:ilvl w:val="0"/>
          <w:numId w:val="2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Дерево успеха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:rsidR="0082393A" w:rsidRPr="009D62E9" w:rsidRDefault="0082393A" w:rsidP="009D62E9">
      <w:pPr>
        <w:numPr>
          <w:ilvl w:val="0"/>
          <w:numId w:val="2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"Знаки"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 (удобно при обучении чистописанию). Попросите учащихся обвести/подчеркнуть самую красиво написанную букву, слово.</w:t>
      </w:r>
    </w:p>
    <w:p w:rsidR="0082393A" w:rsidRPr="009D62E9" w:rsidRDefault="0082393A" w:rsidP="009D62E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таким приемам перед учителем всегда будет наглядная картина: что поняли и осознали, а над чем нужно еще поработать.</w:t>
      </w:r>
    </w:p>
    <w:p w:rsidR="0082393A" w:rsidRPr="009D62E9" w:rsidRDefault="0082393A" w:rsidP="009D62E9">
      <w:pPr>
        <w:shd w:val="clear" w:color="auto" w:fill="FFFFFF"/>
        <w:spacing w:after="0"/>
        <w:ind w:left="49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содержания материала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этот тип рефлексии удобнее проводить в конце урока или на этапе подведения итогов. Он дает возможность детям осознать содержание </w:t>
      </w:r>
      <w:proofErr w:type="gramStart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, оценить эффективность собственной работы на уроке.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проводить:</w:t>
      </w:r>
    </w:p>
    <w:p w:rsidR="0082393A" w:rsidRPr="009D62E9" w:rsidRDefault="0082393A" w:rsidP="009D62E9">
      <w:pPr>
        <w:numPr>
          <w:ilvl w:val="0"/>
          <w:numId w:val="3"/>
        </w:numPr>
        <w:shd w:val="clear" w:color="auto" w:fill="FFFFFF"/>
        <w:spacing w:after="0"/>
        <w:ind w:lef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 </w:t>
      </w:r>
      <w:r w:rsidRPr="009D6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облако "тегов",</w:t>
      </w: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которые необходимо дополнить. Например, на интерактивной доске можно вывести слайд, где указаны варианты: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я узнал...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трудно…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понял, что…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я научился…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я смог…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интересно узнать, что…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удивило…</w:t>
      </w:r>
    </w:p>
    <w:p w:rsidR="0082393A" w:rsidRPr="009D62E9" w:rsidRDefault="0082393A" w:rsidP="009D62E9">
      <w:pPr>
        <w:numPr>
          <w:ilvl w:val="1"/>
          <w:numId w:val="3"/>
        </w:numPr>
        <w:shd w:val="clear" w:color="auto" w:fill="FFFFFF"/>
        <w:spacing w:after="0"/>
        <w:ind w:left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мне захотелось… и т.д.</w:t>
      </w:r>
    </w:p>
    <w:p w:rsidR="0082393A" w:rsidRPr="009D62E9" w:rsidRDefault="0082393A" w:rsidP="009D6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ученик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:rsidR="006F5E20" w:rsidRPr="009D62E9" w:rsidRDefault="006F5E20" w:rsidP="009D62E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2E9">
        <w:rPr>
          <w:rStyle w:val="c1"/>
          <w:color w:val="000000"/>
          <w:sz w:val="28"/>
          <w:szCs w:val="28"/>
        </w:rPr>
        <w:t>  Для подведения итогов урока можно воспользоваться</w:t>
      </w:r>
      <w:r w:rsidRPr="009D62E9">
        <w:rPr>
          <w:rStyle w:val="apple-converted-space"/>
          <w:color w:val="000000"/>
          <w:sz w:val="28"/>
          <w:szCs w:val="28"/>
        </w:rPr>
        <w:t> </w:t>
      </w:r>
      <w:r w:rsidRPr="009D62E9">
        <w:rPr>
          <w:rStyle w:val="c16"/>
          <w:b/>
          <w:bCs/>
          <w:i/>
          <w:iCs/>
          <w:color w:val="000000"/>
          <w:sz w:val="28"/>
          <w:szCs w:val="28"/>
        </w:rPr>
        <w:t>упражнением «</w:t>
      </w:r>
      <w:proofErr w:type="spellStart"/>
      <w:r w:rsidRPr="009D62E9">
        <w:rPr>
          <w:rStyle w:val="c16"/>
          <w:b/>
          <w:bCs/>
          <w:i/>
          <w:iCs/>
          <w:color w:val="000000"/>
          <w:sz w:val="28"/>
          <w:szCs w:val="28"/>
        </w:rPr>
        <w:t>Плюс-минус-интересно</w:t>
      </w:r>
      <w:proofErr w:type="spellEnd"/>
      <w:r w:rsidRPr="009D62E9">
        <w:rPr>
          <w:rStyle w:val="c16"/>
          <w:b/>
          <w:bCs/>
          <w:i/>
          <w:iCs/>
          <w:color w:val="000000"/>
          <w:sz w:val="28"/>
          <w:szCs w:val="28"/>
        </w:rPr>
        <w:t>».</w:t>
      </w:r>
      <w:r w:rsidRPr="009D62E9">
        <w:rPr>
          <w:rStyle w:val="c1"/>
          <w:color w:val="000000"/>
          <w:sz w:val="28"/>
          <w:szCs w:val="28"/>
        </w:rPr>
        <w:t> Это упражнение можно выполнять как устно, так и письменно, в</w:t>
      </w:r>
      <w:r w:rsidRPr="009D62E9">
        <w:rPr>
          <w:rStyle w:val="c1"/>
          <w:i/>
          <w:iCs/>
          <w:color w:val="000000"/>
          <w:sz w:val="28"/>
          <w:szCs w:val="28"/>
        </w:rPr>
        <w:t> </w:t>
      </w:r>
      <w:r w:rsidRPr="009D62E9">
        <w:rPr>
          <w:rStyle w:val="c1"/>
          <w:color w:val="000000"/>
          <w:sz w:val="28"/>
          <w:szCs w:val="28"/>
        </w:rPr>
        <w:t>зависимости от наличия времени. Для письменного выполнения предлагается заполнить таблицу из трех граф.</w:t>
      </w:r>
    </w:p>
    <w:p w:rsidR="006F5E20" w:rsidRPr="009D62E9" w:rsidRDefault="006F5E20" w:rsidP="009D62E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2E9">
        <w:rPr>
          <w:rStyle w:val="c1"/>
          <w:color w:val="000000"/>
          <w:sz w:val="28"/>
          <w:szCs w:val="28"/>
        </w:rPr>
        <w:t> </w:t>
      </w:r>
      <w:r w:rsidRPr="009D62E9">
        <w:rPr>
          <w:rStyle w:val="c1"/>
          <w:i/>
          <w:iCs/>
          <w:color w:val="000000"/>
          <w:sz w:val="28"/>
          <w:szCs w:val="28"/>
        </w:rPr>
        <w:t>В графу «П»</w:t>
      </w:r>
      <w:r w:rsidRPr="009D62E9">
        <w:rPr>
          <w:rStyle w:val="c1"/>
          <w:color w:val="000000"/>
          <w:sz w:val="28"/>
          <w:szCs w:val="28"/>
        </w:rPr>
        <w:t> - «плюс» записывается все, что понравилось на уроке, информация и формы работы,  которые вызвали положительные эмоции, либо, по мнению ученика, могут быть ему полезны для достижения каких-то целей.</w:t>
      </w:r>
    </w:p>
    <w:p w:rsidR="006F5E20" w:rsidRPr="009D62E9" w:rsidRDefault="006F5E20" w:rsidP="009D62E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2E9">
        <w:rPr>
          <w:rStyle w:val="c1"/>
          <w:i/>
          <w:iCs/>
          <w:color w:val="000000"/>
          <w:sz w:val="28"/>
          <w:szCs w:val="28"/>
        </w:rPr>
        <w:t>В графу «М»</w:t>
      </w:r>
      <w:r w:rsidRPr="009D62E9">
        <w:rPr>
          <w:rStyle w:val="c1"/>
          <w:color w:val="000000"/>
          <w:sz w:val="28"/>
          <w:szCs w:val="28"/>
        </w:rPr>
        <w:t> - «минус» записывается все, что не понравилось на уроке, показалось скучным, вызвало неприязнь, осталось непонятным или информация, которая, по мнению ученика, оказалась для него не нужной, бесполезной с точки зрения решения жизненных ситуаций.</w:t>
      </w:r>
    </w:p>
    <w:p w:rsidR="006F5E20" w:rsidRPr="009D62E9" w:rsidRDefault="006F5E20" w:rsidP="009D62E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2E9">
        <w:rPr>
          <w:rStyle w:val="c1"/>
          <w:i/>
          <w:iCs/>
          <w:color w:val="000000"/>
          <w:sz w:val="28"/>
          <w:szCs w:val="28"/>
        </w:rPr>
        <w:t>В графу «И»</w:t>
      </w:r>
      <w:r w:rsidRPr="009D62E9">
        <w:rPr>
          <w:rStyle w:val="c1"/>
          <w:color w:val="000000"/>
          <w:sz w:val="28"/>
          <w:szCs w:val="28"/>
        </w:rPr>
        <w:t> - «интересно» учащиеся вписывают все любопытные факты, о которых узнали на уроке, и что бы еще хотелось узнать по данной проблеме, вопросы к учителю.</w:t>
      </w:r>
    </w:p>
    <w:p w:rsidR="0082393A" w:rsidRPr="009D62E9" w:rsidRDefault="006F5E20" w:rsidP="009D62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предлагаю приём рефлексии как </w:t>
      </w:r>
      <w:r w:rsidR="0082393A" w:rsidRPr="009D62E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 стихах</w:t>
      </w:r>
      <w:r w:rsidRPr="009D62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9D62E9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которой является </w:t>
      </w:r>
      <w:r w:rsidR="0082393A" w:rsidRPr="009D62E9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рефлексивной деятельности учащихся</w:t>
      </w:r>
    </w:p>
    <w:p w:rsidR="0082393A" w:rsidRPr="009D62E9" w:rsidRDefault="006F5E20" w:rsidP="009D62E9">
      <w:pPr>
        <w:shd w:val="clear" w:color="auto" w:fill="FFFFFF"/>
        <w:spacing w:after="166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2393A" w:rsidRPr="009D62E9">
        <w:rPr>
          <w:rFonts w:ascii="Times New Roman" w:eastAsia="Times New Roman" w:hAnsi="Times New Roman" w:cs="Times New Roman"/>
          <w:sz w:val="28"/>
          <w:szCs w:val="28"/>
        </w:rPr>
        <w:t>а доске записаны фразы, ученики подходят и ставят знак у тех слов, которые им больше всего подходят по окончании урока:</w:t>
      </w:r>
    </w:p>
    <w:p w:rsidR="0082393A" w:rsidRPr="009D62E9" w:rsidRDefault="0082393A" w:rsidP="009D62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полезен, все понятно.</w:t>
      </w:r>
    </w:p>
    <w:p w:rsidR="0082393A" w:rsidRPr="009D62E9" w:rsidRDefault="0082393A" w:rsidP="009D62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i/>
          <w:iCs/>
          <w:sz w:val="28"/>
          <w:szCs w:val="28"/>
        </w:rPr>
        <w:t>Лишь кое-что чуть-чуть неясно.</w:t>
      </w:r>
    </w:p>
    <w:p w:rsidR="0082393A" w:rsidRPr="009D62E9" w:rsidRDefault="0082393A" w:rsidP="009D62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i/>
          <w:iCs/>
          <w:sz w:val="28"/>
          <w:szCs w:val="28"/>
        </w:rPr>
        <w:t>Еще придется потрудиться.</w:t>
      </w:r>
    </w:p>
    <w:p w:rsidR="0082393A" w:rsidRPr="009D62E9" w:rsidRDefault="0082393A" w:rsidP="009D62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i/>
          <w:iCs/>
          <w:sz w:val="28"/>
          <w:szCs w:val="28"/>
        </w:rPr>
        <w:t>Да, трудно все-таки учиться!</w:t>
      </w:r>
    </w:p>
    <w:p w:rsidR="0082393A" w:rsidRPr="009D62E9" w:rsidRDefault="0082393A" w:rsidP="009D62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93A" w:rsidRPr="009D62E9" w:rsidRDefault="0082393A" w:rsidP="009D62E9">
      <w:pPr>
        <w:shd w:val="clear" w:color="auto" w:fill="FFFFFF"/>
        <w:spacing w:after="166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разнообразных форм рефлексии на уроке позволяет учителю сформировать у учащихся потребности в осмыслении своих учебных действий, желания анализировать, размышлять, исследовать. Рефлексия </w:t>
      </w:r>
      <w:r w:rsidRPr="009D62E9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должна работать на главную учебную цель-повышение эффективности самой учебной деятельности, развитие учебных компетенций обучающихся.</w:t>
      </w:r>
    </w:p>
    <w:p w:rsidR="0082393A" w:rsidRPr="009D62E9" w:rsidRDefault="0082393A" w:rsidP="009D62E9">
      <w:pPr>
        <w:shd w:val="clear" w:color="auto" w:fill="FFFFFF"/>
        <w:spacing w:after="166"/>
        <w:rPr>
          <w:rFonts w:ascii="Times New Roman" w:eastAsia="Times New Roman" w:hAnsi="Times New Roman" w:cs="Times New Roman"/>
          <w:sz w:val="28"/>
          <w:szCs w:val="28"/>
        </w:rPr>
      </w:pPr>
      <w:r w:rsidRPr="009D62E9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хочется сказать, что организация рефлексии на уроке каждый день обязательна. Она способствует повышению мотивации ребёнка. А учебная мотивация-залог повышения качества образования, одна из ведущих задач Концепции модернизации российского образования. Умение </w:t>
      </w:r>
      <w:proofErr w:type="spellStart"/>
      <w:r w:rsidRPr="009D62E9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proofErr w:type="spellEnd"/>
      <w:r w:rsidRPr="009D62E9">
        <w:rPr>
          <w:rFonts w:ascii="Times New Roman" w:eastAsia="Times New Roman" w:hAnsi="Times New Roman" w:cs="Times New Roman"/>
          <w:sz w:val="28"/>
          <w:szCs w:val="28"/>
        </w:rPr>
        <w:t xml:space="preserve"> пригодится ребёнку не только в процессе учебной деятельности, но и в течение всей жизни.</w:t>
      </w:r>
    </w:p>
    <w:p w:rsidR="0082393A" w:rsidRPr="009D62E9" w:rsidRDefault="0082393A" w:rsidP="009D62E9">
      <w:pPr>
        <w:shd w:val="clear" w:color="auto" w:fill="FFFFFF"/>
        <w:spacing w:after="166"/>
        <w:rPr>
          <w:rFonts w:ascii="Times New Roman" w:eastAsia="Times New Roman" w:hAnsi="Times New Roman" w:cs="Times New Roman"/>
          <w:sz w:val="28"/>
          <w:szCs w:val="28"/>
        </w:rPr>
      </w:pPr>
    </w:p>
    <w:p w:rsidR="0082393A" w:rsidRPr="009D62E9" w:rsidRDefault="0082393A" w:rsidP="009D62E9">
      <w:pPr>
        <w:shd w:val="clear" w:color="auto" w:fill="FFFFFF"/>
        <w:spacing w:after="166"/>
        <w:rPr>
          <w:rFonts w:ascii="Times New Roman" w:eastAsia="Times New Roman" w:hAnsi="Times New Roman" w:cs="Times New Roman"/>
          <w:sz w:val="28"/>
          <w:szCs w:val="28"/>
        </w:rPr>
      </w:pPr>
    </w:p>
    <w:p w:rsidR="0082393A" w:rsidRPr="009D62E9" w:rsidRDefault="0082393A" w:rsidP="009D62E9">
      <w:pPr>
        <w:shd w:val="clear" w:color="auto" w:fill="FFFFFF"/>
        <w:spacing w:after="166"/>
        <w:rPr>
          <w:rFonts w:ascii="Times New Roman" w:eastAsia="Times New Roman" w:hAnsi="Times New Roman" w:cs="Times New Roman"/>
          <w:sz w:val="28"/>
          <w:szCs w:val="28"/>
        </w:rPr>
      </w:pPr>
    </w:p>
    <w:p w:rsidR="0082393A" w:rsidRPr="009D62E9" w:rsidRDefault="0082393A" w:rsidP="009D62E9">
      <w:pPr>
        <w:rPr>
          <w:rFonts w:ascii="Times New Roman" w:hAnsi="Times New Roman" w:cs="Times New Roman"/>
          <w:sz w:val="28"/>
          <w:szCs w:val="28"/>
        </w:rPr>
      </w:pPr>
    </w:p>
    <w:sectPr w:rsidR="0082393A" w:rsidRPr="009D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18C"/>
    <w:multiLevelType w:val="multilevel"/>
    <w:tmpl w:val="7FB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7E71"/>
    <w:multiLevelType w:val="multilevel"/>
    <w:tmpl w:val="00C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7380B"/>
    <w:multiLevelType w:val="multilevel"/>
    <w:tmpl w:val="6F7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393A"/>
    <w:rsid w:val="00544650"/>
    <w:rsid w:val="006F5E20"/>
    <w:rsid w:val="0082393A"/>
    <w:rsid w:val="009D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393A"/>
  </w:style>
  <w:style w:type="paragraph" w:customStyle="1" w:styleId="c0">
    <w:name w:val="c0"/>
    <w:basedOn w:val="a"/>
    <w:rsid w:val="006F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5E20"/>
  </w:style>
  <w:style w:type="character" w:customStyle="1" w:styleId="c16">
    <w:name w:val="c16"/>
    <w:basedOn w:val="a0"/>
    <w:rsid w:val="006F5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2018-10-20T19:54:00Z</cp:lastPrinted>
  <dcterms:created xsi:type="dcterms:W3CDTF">2018-10-20T18:55:00Z</dcterms:created>
  <dcterms:modified xsi:type="dcterms:W3CDTF">2018-10-20T20:25:00Z</dcterms:modified>
</cp:coreProperties>
</file>