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9D" w:rsidRDefault="006F7D9D" w:rsidP="006F7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ДИДАКТИЧСЕКИЙ МАТЕРИАЛ ПО ТЕМЕ «ГОСУДАРСТВЕННЫЕ ДЕЯТЕЛИ»</w:t>
      </w:r>
    </w:p>
    <w:p w:rsidR="00841B3D" w:rsidRDefault="00D03BE1" w:rsidP="00C6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КЕЙС-ЗАДАНИЕ</w:t>
      </w:r>
    </w:p>
    <w:p w:rsidR="00D03BE1" w:rsidRDefault="00D03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новых образовательных стандартов обнаруживается большое количество изучения материала по теме «Исторические деятели»</w:t>
      </w:r>
      <w:r w:rsidR="00013AB2">
        <w:rPr>
          <w:rFonts w:ascii="Times New Roman" w:hAnsi="Times New Roman" w:cs="Times New Roman"/>
          <w:sz w:val="28"/>
          <w:szCs w:val="28"/>
        </w:rPr>
        <w:t xml:space="preserve">, а дидактического материала по этой теме практически нет. Такие дидактические средства особенно нужны для изучения исторических деятелей в курсе окружающий мир. </w:t>
      </w:r>
    </w:p>
    <w:p w:rsidR="00013AB2" w:rsidRDefault="00013AB2" w:rsidP="00C6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013AB2" w:rsidRPr="00D03BE1" w:rsidRDefault="00013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 Мухина Д</w:t>
      </w:r>
      <w:r w:rsidR="009378C9">
        <w:rPr>
          <w:rFonts w:ascii="Times New Roman" w:hAnsi="Times New Roman" w:cs="Times New Roman"/>
          <w:sz w:val="28"/>
          <w:szCs w:val="28"/>
        </w:rPr>
        <w:t>арья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03BE1" w:rsidRPr="00591BE9" w:rsidTr="003C4942">
        <w:tc>
          <w:tcPr>
            <w:tcW w:w="10456" w:type="dxa"/>
            <w:gridSpan w:val="2"/>
          </w:tcPr>
          <w:p w:rsidR="00D03BE1" w:rsidRPr="00591BE9" w:rsidRDefault="00D03BE1" w:rsidP="003C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  <w:r w:rsidR="00013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или творческое название проекта)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</w:tcPr>
          <w:p w:rsidR="00D03BE1" w:rsidRPr="00591BE9" w:rsidRDefault="00013AB2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теме «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деятели»</w:t>
            </w:r>
            <w:r w:rsidR="00C67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проекта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(тип проекта, цель проекта, его направленность)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</w:tcPr>
          <w:p w:rsidR="00890814" w:rsidRDefault="0089081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проект, предназначенный для изучения окружающего мира в начальной школе.</w:t>
            </w:r>
          </w:p>
          <w:p w:rsidR="00890814" w:rsidRDefault="0089081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EF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дидактический материал для организации познавательной деятельности детей по знакомству с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деятелями.</w:t>
            </w:r>
          </w:p>
          <w:p w:rsidR="00890814" w:rsidRDefault="0089081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 – творческий.</w:t>
            </w:r>
          </w:p>
          <w:p w:rsidR="00890814" w:rsidRPr="00591BE9" w:rsidRDefault="0089081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проекта – историческая.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обоснование проекта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(знания какого предмета нужны для разработки проекта)</w:t>
            </w:r>
          </w:p>
        </w:tc>
        <w:tc>
          <w:tcPr>
            <w:tcW w:w="8334" w:type="dxa"/>
          </w:tcPr>
          <w:p w:rsidR="00D03BE1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по методике преподавания окружающего мира. </w:t>
            </w:r>
          </w:p>
          <w:p w:rsidR="00C4229B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по истории: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деятели. </w:t>
            </w:r>
          </w:p>
          <w:p w:rsidR="00C4229B" w:rsidRPr="00591BE9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Метапредметность</w:t>
            </w:r>
            <w:proofErr w:type="spellEnd"/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(какие УУД и профессиональные компетенции формируются у учителя при работе над проектом)</w:t>
            </w:r>
          </w:p>
        </w:tc>
        <w:tc>
          <w:tcPr>
            <w:tcW w:w="8334" w:type="dxa"/>
          </w:tcPr>
          <w:p w:rsidR="00D03BE1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анализ, обработка, сравнения информации. </w:t>
            </w:r>
          </w:p>
          <w:p w:rsidR="00C4229B" w:rsidRPr="00591BE9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информационными технологиями (графические и текстовые редакторы).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и ресурсы, необходимые для </w:t>
            </w: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выполнения проекта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(оборудование, ресурсы, программное обеспечение)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</w:tcPr>
          <w:p w:rsidR="00D03BE1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Оборудование:</w:t>
            </w:r>
            <w:r w:rsidR="006F7D9D">
              <w:rPr>
                <w:rFonts w:ascii="Times New Roman" w:hAnsi="Times New Roman" w:cs="Times New Roman"/>
                <w:sz w:val="28"/>
                <w:szCs w:val="28"/>
              </w:rPr>
              <w:t xml:space="preserve"> ПК, цифровой принтер, плоттер для печати</w:t>
            </w:r>
          </w:p>
          <w:p w:rsidR="00C67C74" w:rsidRDefault="00C67C7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9B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Информационные ресурсы:</w:t>
            </w:r>
            <w:r w:rsidR="006F7D9D">
              <w:rPr>
                <w:rFonts w:ascii="Times New Roman" w:hAnsi="Times New Roman" w:cs="Times New Roman"/>
                <w:sz w:val="28"/>
                <w:szCs w:val="28"/>
              </w:rPr>
              <w:t xml:space="preserve"> ресурсы сети Интернет</w:t>
            </w:r>
          </w:p>
          <w:p w:rsidR="00C67C74" w:rsidRDefault="00C67C7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9B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6B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Материалы:</w:t>
            </w:r>
            <w:r w:rsidR="006F7D9D">
              <w:rPr>
                <w:rFonts w:ascii="Times New Roman" w:hAnsi="Times New Roman" w:cs="Times New Roman"/>
                <w:sz w:val="28"/>
                <w:szCs w:val="28"/>
              </w:rPr>
              <w:t xml:space="preserve"> картон, 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6F7D9D"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 xml:space="preserve"> виниловая основа, лист пле</w:t>
            </w:r>
            <w:r w:rsidR="00895D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 xml:space="preserve">ки для ламинирования с клеем </w:t>
            </w:r>
          </w:p>
          <w:p w:rsidR="00C67C74" w:rsidRDefault="00C67C7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9B" w:rsidRPr="00656B6B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6B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Программное обеспечение: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656B6B" w:rsidRPr="0065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 xml:space="preserve">, фоторедактор </w:t>
            </w:r>
          </w:p>
        </w:tc>
      </w:tr>
      <w:tr w:rsidR="00D03BE1" w:rsidRPr="00591BE9" w:rsidTr="003C4942">
        <w:tc>
          <w:tcPr>
            <w:tcW w:w="10456" w:type="dxa"/>
            <w:gridSpan w:val="2"/>
          </w:tcPr>
          <w:p w:rsidR="00D03BE1" w:rsidRPr="00591BE9" w:rsidRDefault="00D03BE1" w:rsidP="003C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Предполагаемый продукт, его краткая характеристика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(для кого, с какой целью)</w:t>
            </w:r>
          </w:p>
        </w:tc>
        <w:tc>
          <w:tcPr>
            <w:tcW w:w="8334" w:type="dxa"/>
          </w:tcPr>
          <w:p w:rsidR="00D03BE1" w:rsidRDefault="00C4229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EF">
              <w:rPr>
                <w:rFonts w:ascii="Times New Roman" w:hAnsi="Times New Roman" w:cs="Times New Roman"/>
                <w:i/>
                <w:sz w:val="28"/>
                <w:szCs w:val="28"/>
              </w:rPr>
              <w:t>Для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EF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ознакомления обучающихся с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</w:t>
            </w:r>
            <w:r w:rsidR="00834BEF">
              <w:rPr>
                <w:rFonts w:ascii="Times New Roman" w:hAnsi="Times New Roman" w:cs="Times New Roman"/>
                <w:sz w:val="28"/>
                <w:szCs w:val="28"/>
              </w:rPr>
              <w:t>деятелями, для создание проблемных ситуаций в урочное и внеурочное время.</w:t>
            </w:r>
          </w:p>
          <w:p w:rsidR="00C67C74" w:rsidRDefault="00C67C7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EF" w:rsidRPr="00591BE9" w:rsidRDefault="00834BEF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EF">
              <w:rPr>
                <w:rFonts w:ascii="Times New Roman" w:hAnsi="Times New Roman" w:cs="Times New Roman"/>
                <w:i/>
                <w:sz w:val="28"/>
                <w:szCs w:val="28"/>
              </w:rPr>
              <w:t>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возрасте 9-10 лет (4 класс): для ознакомления с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деятелями в урочное и внеурочное время. 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характеристика продукта </w:t>
            </w:r>
          </w:p>
        </w:tc>
        <w:tc>
          <w:tcPr>
            <w:tcW w:w="8334" w:type="dxa"/>
          </w:tcPr>
          <w:p w:rsidR="00834BEF" w:rsidRDefault="00834BEF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представляет собой коробку с 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20 виниловыми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карточками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деятелей.</w:t>
            </w:r>
          </w:p>
          <w:p w:rsidR="00D03BE1" w:rsidRDefault="00834BEF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Состав: упаковочная коробка, 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 xml:space="preserve">виниловых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портрета 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деятеля и 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характерис</w:t>
            </w:r>
            <w:r w:rsidR="00F84E99">
              <w:rPr>
                <w:rFonts w:ascii="Times New Roman" w:hAnsi="Times New Roman" w:cs="Times New Roman"/>
                <w:sz w:val="28"/>
                <w:szCs w:val="28"/>
              </w:rPr>
              <w:t>тиками государственных деятелей).</w:t>
            </w:r>
          </w:p>
          <w:p w:rsidR="00BC1094" w:rsidRDefault="00BC109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656B6B">
              <w:rPr>
                <w:rFonts w:ascii="Times New Roman" w:hAnsi="Times New Roman" w:cs="Times New Roman"/>
                <w:sz w:val="28"/>
                <w:szCs w:val="28"/>
              </w:rPr>
              <w:t>тва проекта: карточки.</w:t>
            </w:r>
          </w:p>
          <w:p w:rsidR="00BC1094" w:rsidRPr="00591BE9" w:rsidRDefault="00BC1094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проекта: наглядный, практический.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 при его использовании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(предметные, метапредметные)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</w:tcPr>
          <w:p w:rsidR="00F84E99" w:rsidRPr="00F84E99" w:rsidRDefault="00F84E99" w:rsidP="003C4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</w:p>
          <w:p w:rsidR="00D03BE1" w:rsidRDefault="00F84E99" w:rsidP="00F84E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E9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характеризовать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F84E99">
              <w:rPr>
                <w:rFonts w:ascii="Times New Roman" w:hAnsi="Times New Roman" w:cs="Times New Roman"/>
                <w:sz w:val="28"/>
                <w:szCs w:val="28"/>
              </w:rPr>
              <w:t>деятелей</w:t>
            </w:r>
          </w:p>
          <w:p w:rsidR="00F84E99" w:rsidRPr="00F84E99" w:rsidRDefault="00F84E99" w:rsidP="003C4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Метапредметные: </w:t>
            </w:r>
          </w:p>
          <w:p w:rsidR="00F84E99" w:rsidRPr="00BC1094" w:rsidRDefault="00F84E99" w:rsidP="003C49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="00BC1094"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C1094" w:rsidRDefault="00BC1094" w:rsidP="00BC10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сравнивать;</w:t>
            </w:r>
          </w:p>
          <w:p w:rsidR="00BC1094" w:rsidRDefault="00BC1094" w:rsidP="00BC10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взаимосвязи;</w:t>
            </w:r>
          </w:p>
          <w:p w:rsidR="00BC1094" w:rsidRDefault="00BC1094" w:rsidP="00BC10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доказывать;</w:t>
            </w:r>
          </w:p>
          <w:p w:rsidR="00BC1094" w:rsidRPr="00BC1094" w:rsidRDefault="00BC1094" w:rsidP="00BC10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выстраивать цепь рассуждений и алгоритм ответ</w:t>
            </w:r>
          </w:p>
          <w:p w:rsidR="00BC1094" w:rsidRPr="00BC1094" w:rsidRDefault="00F84E99" w:rsidP="003C49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="00BC1094"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C1094" w:rsidRDefault="00F84E99" w:rsidP="00BC10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>умение читать и осознавать смысл прочитанного</w:t>
            </w:r>
            <w:r w:rsidR="00BC1094" w:rsidRPr="00BC10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C1094" w:rsidRPr="00BC1094" w:rsidRDefault="00BC1094" w:rsidP="00BC10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 при выполнении заданий; </w:t>
            </w:r>
          </w:p>
          <w:p w:rsidR="00F84E99" w:rsidRPr="00BC1094" w:rsidRDefault="00BC1094" w:rsidP="00BC10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своей деятельности.</w:t>
            </w:r>
          </w:p>
          <w:p w:rsidR="00BC1094" w:rsidRPr="00BC1094" w:rsidRDefault="00F84E99" w:rsidP="00BC109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BC1094"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BC1094" w:rsidRDefault="00BC1094" w:rsidP="00BC10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</w:t>
            </w:r>
            <w:r w:rsidR="00C67C74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  <w:p w:rsidR="00C67C74" w:rsidRPr="00C67C74" w:rsidRDefault="00C67C74" w:rsidP="00C67C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объекты.</w:t>
            </w:r>
          </w:p>
          <w:p w:rsidR="00F84E99" w:rsidRPr="00BC1094" w:rsidRDefault="00F84E99" w:rsidP="003C49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="00BC1094" w:rsidRPr="00BC10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C1094" w:rsidRPr="00BC1094" w:rsidRDefault="00BC1094" w:rsidP="00BC10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слышать другого;</w:t>
            </w:r>
          </w:p>
          <w:p w:rsidR="00BC1094" w:rsidRPr="00BC1094" w:rsidRDefault="00BC1094" w:rsidP="00BC10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>аргументированно отстаивать свою позицию;</w:t>
            </w:r>
          </w:p>
          <w:p w:rsidR="00BC1094" w:rsidRPr="00BC1094" w:rsidRDefault="00BC1094" w:rsidP="00BC10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4">
              <w:rPr>
                <w:rFonts w:ascii="Times New Roman" w:hAnsi="Times New Roman" w:cs="Times New Roman"/>
                <w:sz w:val="28"/>
                <w:szCs w:val="28"/>
              </w:rPr>
              <w:t>работать в парах.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характеристики продукта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(состав сырья, размеры, схема предполагаемого продукта и др.)</w:t>
            </w:r>
          </w:p>
        </w:tc>
        <w:tc>
          <w:tcPr>
            <w:tcW w:w="8334" w:type="dxa"/>
          </w:tcPr>
          <w:p w:rsidR="00D03BE1" w:rsidRDefault="00656B6B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170*170 мм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2FA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Фотобумага А4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202FA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Виниловая основа (магнит) 100 мм*100 мм –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202FA" w:rsidRPr="00591BE9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пле</w:t>
            </w:r>
            <w:r w:rsidR="00895D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для ламинирования с клеем А4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Затраты на изготовление продукта </w:t>
            </w:r>
          </w:p>
        </w:tc>
        <w:tc>
          <w:tcPr>
            <w:tcW w:w="8334" w:type="dxa"/>
          </w:tcPr>
          <w:p w:rsidR="00D03BE1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Картон: 2*4=8 руб</w:t>
            </w:r>
            <w:r w:rsidR="00895DB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2FA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Фотобумага: 5*12=60 руб</w:t>
            </w:r>
            <w:r w:rsidR="00895DB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2FA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Виниловая основа: 20*11=220 рублей.</w:t>
            </w:r>
          </w:p>
          <w:p w:rsidR="003202FA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пле</w:t>
            </w:r>
            <w:r w:rsidR="00895D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для ламинирования с клеем: 5*8=40 рублей.</w:t>
            </w:r>
          </w:p>
          <w:p w:rsidR="003202FA" w:rsidRPr="00591BE9" w:rsidRDefault="003202FA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DBC">
              <w:rPr>
                <w:rFonts w:ascii="Times New Roman" w:hAnsi="Times New Roman" w:cs="Times New Roman"/>
                <w:i/>
                <w:sz w:val="28"/>
                <w:szCs w:val="28"/>
              </w:rPr>
              <w:t>Итог: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8+60+220+40= 328 рублей. </w:t>
            </w:r>
          </w:p>
        </w:tc>
      </w:tr>
      <w:tr w:rsidR="00D03BE1" w:rsidRPr="00591BE9" w:rsidTr="003C4942">
        <w:tc>
          <w:tcPr>
            <w:tcW w:w="10456" w:type="dxa"/>
            <w:gridSpan w:val="2"/>
          </w:tcPr>
          <w:p w:rsidR="00D03BE1" w:rsidRPr="00591BE9" w:rsidRDefault="00D03BE1" w:rsidP="003C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использования продукта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рекомендации учителю по использованию продукта </w:t>
            </w:r>
          </w:p>
        </w:tc>
        <w:tc>
          <w:tcPr>
            <w:tcW w:w="8334" w:type="dxa"/>
          </w:tcPr>
          <w:p w:rsidR="00D03BE1" w:rsidRPr="00591BE9" w:rsidRDefault="007D3426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может быть использован для изучения государственных деятелей в курсе окружающий мир, моделирование различных заданий, последующего их решения.</w:t>
            </w:r>
          </w:p>
        </w:tc>
      </w:tr>
      <w:tr w:rsidR="00D03BE1" w:rsidRPr="00591BE9" w:rsidTr="003C4942">
        <w:tc>
          <w:tcPr>
            <w:tcW w:w="2122" w:type="dxa"/>
          </w:tcPr>
          <w:p w:rsidR="00D03BE1" w:rsidRPr="00591BE9" w:rsidRDefault="00D03BE1" w:rsidP="003C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E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продуктом для ребенка</w:t>
            </w:r>
            <w:r w:rsidRPr="0059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BE9">
              <w:rPr>
                <w:rFonts w:ascii="Times New Roman" w:hAnsi="Times New Roman" w:cs="Times New Roman"/>
                <w:i/>
                <w:sz w:val="28"/>
                <w:szCs w:val="28"/>
              </w:rPr>
              <w:t>(там, где это возможно)</w:t>
            </w:r>
          </w:p>
        </w:tc>
        <w:tc>
          <w:tcPr>
            <w:tcW w:w="8334" w:type="dxa"/>
          </w:tcPr>
          <w:p w:rsidR="00D03BE1" w:rsidRPr="006901B9" w:rsidRDefault="007D3426" w:rsidP="003C49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1B9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по применению: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 коробку с карточками 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 коробку с карточками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 из коробки карточки перед собой на стол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 карточки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 изображение и характеристику государственных деятелей</w:t>
            </w:r>
          </w:p>
          <w:p w:rsidR="007D3426" w:rsidRDefault="007D3426" w:rsidP="007D34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Соотнеси изображение и характеристику государственных деятелей </w:t>
            </w:r>
          </w:p>
          <w:p w:rsidR="007D3426" w:rsidRDefault="007D3426" w:rsidP="007D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проводить на этапе обобщения и систематизации знаний)</w:t>
            </w:r>
          </w:p>
          <w:p w:rsidR="007D3426" w:rsidRPr="006901B9" w:rsidRDefault="007D3426" w:rsidP="007D3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1B9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по применению: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коробку с карточками 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коробку с карточками 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 из коробки карточки перед собой на стол 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карточки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изображения и характеристику государственных деятелей </w:t>
            </w:r>
          </w:p>
          <w:p w:rsidR="007D3426" w:rsidRDefault="007D3426" w:rsidP="007D34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Соотнесите изображение и характеристику государственных деятелей (по очереди: один соотносит, другой учащийся проверяет)</w:t>
            </w:r>
          </w:p>
          <w:p w:rsidR="00C67C74" w:rsidRPr="007D3426" w:rsidRDefault="007D3426" w:rsidP="007D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7C74">
              <w:rPr>
                <w:rFonts w:ascii="Times New Roman" w:hAnsi="Times New Roman" w:cs="Times New Roman"/>
                <w:sz w:val="28"/>
                <w:szCs w:val="28"/>
              </w:rPr>
              <w:t>можно проводить работу в парах)</w:t>
            </w:r>
          </w:p>
        </w:tc>
      </w:tr>
    </w:tbl>
    <w:p w:rsidR="00D03BE1" w:rsidRDefault="00D03BE1">
      <w:pPr>
        <w:rPr>
          <w:rFonts w:ascii="Times New Roman" w:hAnsi="Times New Roman" w:cs="Times New Roman"/>
          <w:sz w:val="28"/>
          <w:szCs w:val="28"/>
        </w:rPr>
      </w:pPr>
    </w:p>
    <w:p w:rsidR="007C213C" w:rsidRPr="00D03BE1" w:rsidRDefault="007C21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827D2C" wp14:editId="2A04A1DE">
            <wp:extent cx="5940425" cy="4455319"/>
            <wp:effectExtent l="0" t="0" r="3175" b="2540"/>
            <wp:docPr id="1" name="Рисунок 1" descr="https://pp.userapi.com/c830208/v830208781/1d0090/dzNPTJWN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208/v830208781/1d0090/dzNPTJWN_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13C" w:rsidRPr="00D0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0831"/>
    <w:multiLevelType w:val="hybridMultilevel"/>
    <w:tmpl w:val="D5AC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107"/>
    <w:multiLevelType w:val="hybridMultilevel"/>
    <w:tmpl w:val="C07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538"/>
    <w:multiLevelType w:val="hybridMultilevel"/>
    <w:tmpl w:val="06EA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9E3"/>
    <w:multiLevelType w:val="hybridMultilevel"/>
    <w:tmpl w:val="6F30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7166"/>
    <w:multiLevelType w:val="hybridMultilevel"/>
    <w:tmpl w:val="433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35C7A"/>
    <w:multiLevelType w:val="hybridMultilevel"/>
    <w:tmpl w:val="8470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3864"/>
    <w:multiLevelType w:val="hybridMultilevel"/>
    <w:tmpl w:val="65E6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BA"/>
    <w:rsid w:val="00013AB2"/>
    <w:rsid w:val="003202FA"/>
    <w:rsid w:val="00656B6B"/>
    <w:rsid w:val="006901B9"/>
    <w:rsid w:val="006F7D9D"/>
    <w:rsid w:val="007C213C"/>
    <w:rsid w:val="007D3426"/>
    <w:rsid w:val="00834BEF"/>
    <w:rsid w:val="00841B3D"/>
    <w:rsid w:val="00890814"/>
    <w:rsid w:val="00895DBC"/>
    <w:rsid w:val="009378C9"/>
    <w:rsid w:val="00BC1094"/>
    <w:rsid w:val="00C4229B"/>
    <w:rsid w:val="00C67C74"/>
    <w:rsid w:val="00D03BE1"/>
    <w:rsid w:val="00D44BBA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BC29"/>
  <w15:chartTrackingRefBased/>
  <w15:docId w15:val="{3AF56FD3-B8D3-4726-8AEA-BF2032B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cp:lastPrinted>2017-10-18T13:29:00Z</cp:lastPrinted>
  <dcterms:created xsi:type="dcterms:W3CDTF">2017-10-14T11:20:00Z</dcterms:created>
  <dcterms:modified xsi:type="dcterms:W3CDTF">2018-11-16T12:37:00Z</dcterms:modified>
</cp:coreProperties>
</file>