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rStyle w:val="a4"/>
          <w:color w:val="000000"/>
        </w:rPr>
        <w:t>: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rStyle w:val="a4"/>
          <w:color w:val="000000"/>
        </w:rPr>
        <w:t>Особенности музыкально-</w:t>
      </w:r>
      <w:proofErr w:type="gramStart"/>
      <w:r w:rsidRPr="004F3895">
        <w:rPr>
          <w:rStyle w:val="a4"/>
          <w:color w:val="000000"/>
        </w:rPr>
        <w:t>ритмической работы</w:t>
      </w:r>
      <w:proofErr w:type="gramEnd"/>
      <w:r w:rsidRPr="004F3895">
        <w:rPr>
          <w:rStyle w:val="a4"/>
          <w:color w:val="000000"/>
        </w:rPr>
        <w:t xml:space="preserve"> в коррекционных классах</w:t>
      </w:r>
    </w:p>
    <w:p w:rsidR="006E4B58" w:rsidRPr="004F3895" w:rsidRDefault="004F3895" w:rsidP="006E4B58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t xml:space="preserve">Особое место музыка и движения занимают в коррекции отклонений </w:t>
      </w:r>
      <w:r w:rsidR="006E4B58">
        <w:rPr>
          <w:color w:val="000000"/>
        </w:rPr>
        <w:t>и в развитии детей с проблемами.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t>Практическое использование музыки и движения</w:t>
      </w:r>
      <w:r w:rsidR="006E4B58">
        <w:rPr>
          <w:color w:val="000000"/>
        </w:rPr>
        <w:t>,</w:t>
      </w:r>
      <w:r w:rsidRPr="004F3895">
        <w:rPr>
          <w:color w:val="000000"/>
        </w:rPr>
        <w:t xml:space="preserve"> как средства коррекции и лечения детей, имеющих отклонения в развитии, в нашей стране началось в начале 20 века.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t xml:space="preserve">В систему музыкального воспитания широко внедрялось музыкально-ритмическое направление, разработанное швейцарским педагогом, музыкантом Жаком </w:t>
      </w:r>
      <w:proofErr w:type="spellStart"/>
      <w:r w:rsidRPr="004F3895">
        <w:rPr>
          <w:color w:val="000000"/>
        </w:rPr>
        <w:t>Далькрозом</w:t>
      </w:r>
      <w:proofErr w:type="spellEnd"/>
      <w:r w:rsidRPr="004F3895">
        <w:rPr>
          <w:color w:val="000000"/>
        </w:rPr>
        <w:t>. Специально подобранные упражн</w:t>
      </w:r>
      <w:r w:rsidR="00AC2610">
        <w:rPr>
          <w:color w:val="000000"/>
        </w:rPr>
        <w:t>ения развивают</w:t>
      </w:r>
      <w:r w:rsidRPr="004F3895">
        <w:rPr>
          <w:color w:val="000000"/>
        </w:rPr>
        <w:t xml:space="preserve"> у детей музыкальный слух, память, внимание, ритмичность, пластическую выразительность движений.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t>В процессе движений под музыку школьники овладевают культурой тела, «языком движения», происходит их совершенствование.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t>Физиологическое воздействие музыки на человека основано на том, что нервная система, а с ней и мускулатура обладают способностью усвоения ритма. Музыка как ритмический раздражитель стимулирует физиологические процессы организма. Между ритмом движения и ритмом внутренних органов существует определенная связь. Известно, что ритм марша, рассчитанный на сопровождение отрядов вой</w:t>
      </w:r>
      <w:proofErr w:type="gramStart"/>
      <w:r w:rsidRPr="004F3895">
        <w:rPr>
          <w:color w:val="000000"/>
        </w:rPr>
        <w:t>ск в дл</w:t>
      </w:r>
      <w:proofErr w:type="gramEnd"/>
      <w:r w:rsidRPr="004F3895">
        <w:rPr>
          <w:color w:val="000000"/>
        </w:rPr>
        <w:t>ительных походах, чуть медленнее ритма спокойной работы человеческого сердца. При таком ритме музыки можно идти очень долго, не испытывая сильной усталости. В то же время марши, звучащие во время народных шествий, более энергичны. Это несколько повышает ритм человеческого сердца. Поэтому такие марши оказывают бодрящее воздействие. Так же показано, что ритм вальса оказывает успокаивающее воздействие.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t xml:space="preserve">Ритм является сердцем музыки. Именно он оказывает прямое и выраженное воздействие на наши эмоции. Жизнь нашего организма сама основана на различных ритмах. Дыхание и биение сердца, фазы бодрствование и сна, активности и отдыха – все подчинено ритмам. В психологическом состоянии также можно уловить периоды смены горя и радости, вдохновения и депрессии. Музыка примитивных племен состоит практически только из ритмов. Музыку ритма используют шаманы. </w:t>
      </w:r>
      <w:proofErr w:type="gramStart"/>
      <w:r w:rsidRPr="004F3895">
        <w:rPr>
          <w:color w:val="000000"/>
        </w:rPr>
        <w:t>Ритмические удары</w:t>
      </w:r>
      <w:proofErr w:type="gramEnd"/>
      <w:r w:rsidRPr="004F3895">
        <w:rPr>
          <w:color w:val="000000"/>
        </w:rPr>
        <w:t xml:space="preserve"> в бубен способны возбуждать глубинные структуры мозга. Известно, что древние римляне от укуса тарантулы использовали особый танец с нарастающим движением - тарантелла. При этих танцевальных движениях организм полностью блокирует распространение яда, а затем нейтрализует его.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t>В основе коррекционной ритмики лежит музыка, где организующим элементом служит ритм. Сама музыка надолго остается в эмоциональной памяти ребенка, оказывая влияние на его мироощущение и поведение. При глубоком восприятии музыкального искусства через движения, а ритмика дает эту возможность, волшебный мир музыки полностью раскрывает свою высочайшую художественно-эстетическую ценность.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t xml:space="preserve">Известно, как велика сила эмоционального и нравственного воздействия музыки, как важно переживать ее в движении. Программное содержание ритмики подводит </w:t>
      </w:r>
      <w:r w:rsidRPr="004F3895">
        <w:rPr>
          <w:color w:val="000000"/>
        </w:rPr>
        <w:lastRenderedPageBreak/>
        <w:t>учащихся с ЗПР к ощущению гармонической слитности своих движений с музыкой, что способствует активному развитию творческого воображения. Именно благодаря тесной взаимосвязи слуховых ощущений с мышечными ощущениями значительно ярче и эмоциональнее воспринимается музыка.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t>Не следует забывать о создании на занятиях атмосферы заинтересованности. В этом огромную помощь может оказать удачный подбор прозаических произведений и стихов, иллюстрации, проведение бесед о композиторах. При проведении музыкально-ритмических занятий педагог должен помнить о том, что музыка не фон для исполняемых движений, а является главной в общении с ребенком. Именно через движения дети эмоциональней и глубже воспринимают музыку. Занятия ритмикой доставляет детям радость, поднимают настроения, повышают жизненный тонус.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t>Практика использования музыкально-</w:t>
      </w:r>
      <w:proofErr w:type="gramStart"/>
      <w:r w:rsidRPr="004F3895">
        <w:rPr>
          <w:color w:val="000000"/>
        </w:rPr>
        <w:t>ритмических движений</w:t>
      </w:r>
      <w:proofErr w:type="gramEnd"/>
      <w:r w:rsidRPr="004F3895">
        <w:rPr>
          <w:color w:val="000000"/>
        </w:rPr>
        <w:t xml:space="preserve"> показывает, что чем раньше они используются в коррекционной работе с детьми с проблемами (в форме ритмических упражнений, музыкальных игр, танцев, хороводов), тем выше результаты в развитии у ребенка речевой функции, произвольной деятельности, моторики, пластичности, выразительности движений, невербальной коммуникации, а также в развитии музыкальных способностей.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t xml:space="preserve">В процессе формирования движений под музыку у детей с проблемами решаются следующие </w:t>
      </w:r>
      <w:r w:rsidRPr="00F8332C">
        <w:rPr>
          <w:b/>
          <w:color w:val="000000"/>
        </w:rPr>
        <w:t>задачи: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proofErr w:type="gramStart"/>
      <w:r w:rsidRPr="004F3895">
        <w:rPr>
          <w:color w:val="000000"/>
        </w:rPr>
        <w:t>- развитие музыкального восприятия, умения передавать различные средства музыкальной выразительности (темп, ритм, динамику, форму, характер музыкального произведения), в свободных движениях отражать жанры музыки (марш, танец, песню);</w:t>
      </w:r>
      <w:proofErr w:type="gramEnd"/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t>- овладение «языком движений», его семиотическими формами, умением с помощью жестов, мимики, пантомимы передавать музыкальный образ;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t>- развитие творческих проявлений в движениях под музыку, становление музыкально-двигательной импровизации в сюжетно-игровых композициях;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t>- осуществление средствами движений коррекции познавательной, эмоционально-волевой, моторной, личностной сфер ребенка с проблемами.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t xml:space="preserve">Движения под музыку школьников с ЗПР формируют умение с помощью жестов передавать музыкальный образ, испытывать чувства эмоционального удовлетворения от участия в музыкально-ритмическом движении. Ритмика корректирует внимание, память, восприятие, воображение, способствует снятию </w:t>
      </w:r>
      <w:proofErr w:type="spellStart"/>
      <w:r w:rsidRPr="004F3895">
        <w:rPr>
          <w:color w:val="000000"/>
        </w:rPr>
        <w:t>психо-эмоционального</w:t>
      </w:r>
      <w:proofErr w:type="spellEnd"/>
      <w:r w:rsidRPr="004F3895">
        <w:rPr>
          <w:color w:val="000000"/>
        </w:rPr>
        <w:t xml:space="preserve"> напряжения, трудностей в проявлении коммуникативных функций. Музыкальный ритм регулирует деятельность нервной системы, организует моторику, создает радостное настроение, воспитывает активное внимание.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t>Движение и танец, помимо того, что снимают нервно-психологическое напряжение, помогают детям быстро и легко устанавливать дружеские связи друг с другом, а это также дает определенный психотерапевтический эффект.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t xml:space="preserve">Ниже приводятся </w:t>
      </w:r>
      <w:proofErr w:type="gramStart"/>
      <w:r w:rsidRPr="00F8332C">
        <w:rPr>
          <w:i/>
          <w:color w:val="000000"/>
        </w:rPr>
        <w:t>ритмические движения</w:t>
      </w:r>
      <w:proofErr w:type="gramEnd"/>
      <w:r w:rsidRPr="004F3895">
        <w:rPr>
          <w:color w:val="000000"/>
        </w:rPr>
        <w:t xml:space="preserve">, для придания большей выразительности выполнения движений им даются образные названия. Выполнять движения следует не </w:t>
      </w:r>
      <w:r w:rsidRPr="004F3895">
        <w:rPr>
          <w:color w:val="000000"/>
        </w:rPr>
        <w:lastRenderedPageBreak/>
        <w:t>механистично, а в соответствующем образе, что придает им большую целостность и осмысленность.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t xml:space="preserve">1. </w:t>
      </w:r>
      <w:proofErr w:type="gramStart"/>
      <w:r w:rsidRPr="004F3895">
        <w:rPr>
          <w:color w:val="000000"/>
        </w:rPr>
        <w:t>«Прогулка по сказочному лесу» (Н. Римский-Корсаков.</w:t>
      </w:r>
      <w:proofErr w:type="gramEnd"/>
      <w:r w:rsidRPr="004F3895">
        <w:rPr>
          <w:color w:val="000000"/>
        </w:rPr>
        <w:t xml:space="preserve"> </w:t>
      </w:r>
      <w:proofErr w:type="gramStart"/>
      <w:r w:rsidRPr="004F3895">
        <w:rPr>
          <w:color w:val="000000"/>
        </w:rPr>
        <w:t xml:space="preserve">Ария </w:t>
      </w:r>
      <w:proofErr w:type="spellStart"/>
      <w:r w:rsidRPr="004F3895">
        <w:rPr>
          <w:color w:val="000000"/>
        </w:rPr>
        <w:t>Февронии</w:t>
      </w:r>
      <w:proofErr w:type="spellEnd"/>
      <w:r w:rsidRPr="004F3895">
        <w:rPr>
          <w:color w:val="000000"/>
        </w:rPr>
        <w:t xml:space="preserve"> из первого акта оперы «Сказание о невидимом граде Китеже»).</w:t>
      </w:r>
      <w:proofErr w:type="gramEnd"/>
      <w:r w:rsidRPr="004F3895">
        <w:rPr>
          <w:color w:val="000000"/>
        </w:rPr>
        <w:t xml:space="preserve"> Шаги в медленном темпе, представляя вокруг себя красивый пейзаж и показывая главным жестом великолепие природы.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t xml:space="preserve">2. </w:t>
      </w:r>
      <w:proofErr w:type="gramStart"/>
      <w:r w:rsidRPr="004F3895">
        <w:rPr>
          <w:color w:val="000000"/>
        </w:rPr>
        <w:t>«Праздничный марш» (Н. Римский-Корсаков.</w:t>
      </w:r>
      <w:proofErr w:type="gramEnd"/>
      <w:r w:rsidRPr="004F3895">
        <w:rPr>
          <w:color w:val="000000"/>
        </w:rPr>
        <w:t xml:space="preserve"> </w:t>
      </w:r>
      <w:proofErr w:type="gramStart"/>
      <w:r w:rsidRPr="004F3895">
        <w:rPr>
          <w:color w:val="000000"/>
        </w:rPr>
        <w:t xml:space="preserve">Вступление к первому акту оперы «Сказка о царе </w:t>
      </w:r>
      <w:proofErr w:type="spellStart"/>
      <w:r w:rsidRPr="004F3895">
        <w:rPr>
          <w:color w:val="000000"/>
        </w:rPr>
        <w:t>Салтане</w:t>
      </w:r>
      <w:proofErr w:type="spellEnd"/>
      <w:r w:rsidRPr="004F3895">
        <w:rPr>
          <w:color w:val="000000"/>
        </w:rPr>
        <w:t>»).</w:t>
      </w:r>
      <w:proofErr w:type="gramEnd"/>
      <w:r w:rsidRPr="004F3895">
        <w:rPr>
          <w:color w:val="000000"/>
        </w:rPr>
        <w:t xml:space="preserve"> Представить себя идущим на праздник в нарядной праздничной одежде. Идти уверенным, решительным шагом. Спина прямая, голова приподнята.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t xml:space="preserve">3. </w:t>
      </w:r>
      <w:proofErr w:type="gramStart"/>
      <w:r w:rsidRPr="004F3895">
        <w:rPr>
          <w:color w:val="000000"/>
        </w:rPr>
        <w:t>«Порхающая бабочка» (А. Дворжак.</w:t>
      </w:r>
      <w:proofErr w:type="gramEnd"/>
      <w:r w:rsidRPr="004F3895">
        <w:rPr>
          <w:color w:val="000000"/>
        </w:rPr>
        <w:t xml:space="preserve"> </w:t>
      </w:r>
      <w:proofErr w:type="gramStart"/>
      <w:r w:rsidRPr="004F3895">
        <w:rPr>
          <w:color w:val="000000"/>
        </w:rPr>
        <w:t>Юмореска).</w:t>
      </w:r>
      <w:proofErr w:type="gramEnd"/>
      <w:r w:rsidRPr="004F3895">
        <w:rPr>
          <w:color w:val="000000"/>
        </w:rPr>
        <w:t xml:space="preserve"> Легкие пружинистые шаги </w:t>
      </w:r>
      <w:proofErr w:type="gramStart"/>
      <w:r w:rsidRPr="004F3895">
        <w:rPr>
          <w:color w:val="000000"/>
        </w:rPr>
        <w:t>со</w:t>
      </w:r>
      <w:proofErr w:type="gramEnd"/>
      <w:r w:rsidRPr="004F3895">
        <w:rPr>
          <w:color w:val="000000"/>
        </w:rPr>
        <w:t xml:space="preserve"> взмахом рук, изображая бабочку.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t>4. «Любование цветком» (Ф. Шуберт. 12 лендлеров, ор. 17, №3). Участники группы по кругу на каждый такт медленного вальса плавными движениями передают друг другу цветок, любуясь им и наслаждаясь его ароматом.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t xml:space="preserve">5. «Зеркало». Один из партнеров делает произвольные </w:t>
      </w:r>
      <w:proofErr w:type="gramStart"/>
      <w:r w:rsidRPr="004F3895">
        <w:rPr>
          <w:color w:val="000000"/>
        </w:rPr>
        <w:t>ритмические движения</w:t>
      </w:r>
      <w:proofErr w:type="gramEnd"/>
      <w:r w:rsidRPr="004F3895">
        <w:rPr>
          <w:color w:val="000000"/>
        </w:rPr>
        <w:t>, другой повторяет их в зеркальном отражении.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t>6. «Стоп кадр». Участники исполняют произвольный танец, во время которого внезапно дается команда «Стоп!». Следует замереть, проанализировать свое мышечное состояние и подумать, какое внутреннее состояние оно могло бы выражать. Одни и те же повторяющиеся позы говорят не только о бедном репертуаре физических движений, но и о бедности эмоций.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i/>
          <w:iCs/>
          <w:color w:val="000000"/>
        </w:rPr>
        <w:t>Ритмические упражнения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t>Почти каждое невротическое нарушение сопровождается и нарушением ритмических процессов, происходящих в организме, - начиная от ритмов сна и кончая ритмами биотоков мозга. Музыкальные ритмы являются специфическим отражением всех ритмов, которые пронизывают всю жизнедеятельность организма. Их нормализация и приведение к точности функционирования способствуют гармонизации душевной жизни ребенка с проблемами.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t>1. «Ритмическое эхо». Педагог дает дву</w:t>
      </w:r>
      <w:proofErr w:type="gramStart"/>
      <w:r w:rsidRPr="004F3895">
        <w:rPr>
          <w:color w:val="000000"/>
        </w:rPr>
        <w:t>х-</w:t>
      </w:r>
      <w:proofErr w:type="gramEnd"/>
      <w:r w:rsidRPr="004F3895">
        <w:rPr>
          <w:color w:val="000000"/>
        </w:rPr>
        <w:t xml:space="preserve"> или </w:t>
      </w:r>
      <w:proofErr w:type="spellStart"/>
      <w:r w:rsidRPr="004F3895">
        <w:rPr>
          <w:color w:val="000000"/>
        </w:rPr>
        <w:t>трехтактовый</w:t>
      </w:r>
      <w:proofErr w:type="spellEnd"/>
      <w:r w:rsidRPr="004F3895">
        <w:rPr>
          <w:color w:val="000000"/>
        </w:rPr>
        <w:t xml:space="preserve"> ритмический рисунок, который все вместе, хлопая в ладоши, должны повторить участники группы.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t>2. К.С. Станиславский, говоря об актерской роли, указывал на то, что каждое человеческое чувство имеет свое темп и ритм, и предлагал упражнения на воспроизведение ритма, в котором это чувство протекает. В таких упражнениях необходимо было каждому представить какой-то момент своей жизни. «Пусто это будет гроза или шум водопада, заход солнца или свидание</w:t>
      </w:r>
      <w:proofErr w:type="gramStart"/>
      <w:r w:rsidRPr="004F3895">
        <w:rPr>
          <w:color w:val="000000"/>
        </w:rPr>
        <w:t>… В</w:t>
      </w:r>
      <w:proofErr w:type="gramEnd"/>
      <w:r w:rsidRPr="004F3895">
        <w:rPr>
          <w:color w:val="000000"/>
        </w:rPr>
        <w:t>се, что всплыло из недр души, - говорил К. С. Станиславский, - постарайтесь выстучать костяшками пальцев».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lastRenderedPageBreak/>
        <w:t>Ученикам поочередно можно предложить свои варианты того, как ими в ритмическом виде воспринимаются встречи друзей, разлука, расставание и другие эмоциональные ситуации.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t>3. Ритмизация собственных имен и фамилий. Дискуссия о том, как на основании предложенного ритма можно составить характеристику человека.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t>4. Ритмизация движений человека – спокойный шаг, бег, езда на велосипеде, рубка дров, гребля.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t>5. Ритмизация движений животных – степенная корова, проворный заяц, ласковая кошка, дикий конь, преданный пес и т.д.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t>6. «Ладушки». Популярная детская игра, хорошо развивающая не только чувство ритма, но также произвольное внимание и координацию движений.</w:t>
      </w:r>
    </w:p>
    <w:p w:rsidR="004F3895" w:rsidRPr="004F3895" w:rsidRDefault="004F3895" w:rsidP="004F3895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t>7. Более сложный вариант игры «Ладушки». Участники стоят лицом друг к другу по кругу. После выполнения упражнения на четыре счета участники круга сдвигаются вправо по часовой стрелке, таким образом, происходит смена партнера.</w:t>
      </w:r>
    </w:p>
    <w:p w:rsidR="00F8332C" w:rsidRPr="004F3895" w:rsidRDefault="00F8332C" w:rsidP="00F8332C">
      <w:pPr>
        <w:pStyle w:val="a3"/>
        <w:spacing w:before="173" w:beforeAutospacing="0" w:line="288" w:lineRule="atLeast"/>
        <w:ind w:left="173" w:right="173"/>
        <w:rPr>
          <w:color w:val="000000"/>
        </w:rPr>
      </w:pPr>
      <w:r w:rsidRPr="004F3895">
        <w:rPr>
          <w:color w:val="000000"/>
        </w:rPr>
        <w:t>Невозможно переоценить значение занятий ритмикой в коррекционных классах для формирования культуры тела, красивой осанки, свободы и естественности движения. Чувства и настроения, вызванные музыкой, придают движениям эмоциональную окраску, влияя на пластику и выразительность жестов. Ритм выступает тем лечебным фактором, который в единстве с движением может регулировать психические процессы, движения, поведение ребенка с проблемами.</w:t>
      </w:r>
    </w:p>
    <w:p w:rsidR="00FA037D" w:rsidRPr="004F3895" w:rsidRDefault="00FA037D">
      <w:pPr>
        <w:rPr>
          <w:szCs w:val="24"/>
        </w:rPr>
      </w:pPr>
    </w:p>
    <w:sectPr w:rsidR="00FA037D" w:rsidRPr="004F3895" w:rsidSect="00FA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3895"/>
    <w:rsid w:val="001549AA"/>
    <w:rsid w:val="002E7B64"/>
    <w:rsid w:val="004F3895"/>
    <w:rsid w:val="006E4B58"/>
    <w:rsid w:val="00A42AD0"/>
    <w:rsid w:val="00AC2610"/>
    <w:rsid w:val="00E15ADE"/>
    <w:rsid w:val="00F8332C"/>
    <w:rsid w:val="00FA037D"/>
    <w:rsid w:val="00FF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AA"/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895"/>
    <w:pPr>
      <w:spacing w:before="100" w:beforeAutospacing="1" w:after="100" w:afterAutospacing="1" w:line="240" w:lineRule="auto"/>
    </w:pPr>
    <w:rPr>
      <w:szCs w:val="24"/>
    </w:rPr>
  </w:style>
  <w:style w:type="character" w:styleId="a4">
    <w:name w:val="Strong"/>
    <w:basedOn w:val="a0"/>
    <w:uiPriority w:val="22"/>
    <w:qFormat/>
    <w:rsid w:val="004F38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2016-10-13T22:03:00Z</dcterms:created>
  <dcterms:modified xsi:type="dcterms:W3CDTF">2018-10-29T11:27:00Z</dcterms:modified>
</cp:coreProperties>
</file>