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F1" w:rsidRPr="00026EDD" w:rsidRDefault="004D0CD3" w:rsidP="004D0CD3">
      <w:pPr>
        <w:pStyle w:val="ac"/>
        <w:jc w:val="center"/>
        <w:rPr>
          <w:rFonts w:ascii="Times New Roman" w:hAnsi="Times New Roman" w:cs="Times New Roman"/>
          <w:sz w:val="28"/>
          <w:szCs w:val="28"/>
        </w:rPr>
      </w:pPr>
      <w:proofErr w:type="spellStart"/>
      <w:r>
        <w:rPr>
          <w:rFonts w:ascii="Times New Roman" w:hAnsi="Times New Roman" w:cs="Times New Roman"/>
          <w:sz w:val="28"/>
          <w:szCs w:val="28"/>
        </w:rPr>
        <w:t>Кожановская</w:t>
      </w:r>
      <w:proofErr w:type="spellEnd"/>
      <w:r>
        <w:rPr>
          <w:rFonts w:ascii="Times New Roman" w:hAnsi="Times New Roman" w:cs="Times New Roman"/>
          <w:sz w:val="28"/>
          <w:szCs w:val="28"/>
        </w:rPr>
        <w:t xml:space="preserve"> средняя общеобразовательная школа</w:t>
      </w:r>
    </w:p>
    <w:p w:rsidR="00061AF3" w:rsidRPr="00026EDD" w:rsidRDefault="00061AF3" w:rsidP="00026EDD">
      <w:pPr>
        <w:pStyle w:val="ac"/>
        <w:jc w:val="both"/>
        <w:rPr>
          <w:rFonts w:ascii="Times New Roman" w:hAnsi="Times New Roman" w:cs="Times New Roman"/>
          <w:sz w:val="28"/>
          <w:szCs w:val="28"/>
        </w:rPr>
      </w:pPr>
    </w:p>
    <w:p w:rsidR="002C2D28" w:rsidRPr="00026EDD" w:rsidRDefault="002C2D28" w:rsidP="002C2D28">
      <w:pPr>
        <w:pStyle w:val="ac"/>
        <w:jc w:val="center"/>
        <w:rPr>
          <w:rFonts w:ascii="Times New Roman" w:hAnsi="Times New Roman" w:cs="Times New Roman"/>
          <w:sz w:val="28"/>
          <w:szCs w:val="28"/>
        </w:rPr>
      </w:pPr>
      <w:r>
        <w:rPr>
          <w:rFonts w:ascii="Times New Roman" w:hAnsi="Times New Roman" w:cs="Times New Roman"/>
          <w:sz w:val="28"/>
          <w:szCs w:val="28"/>
        </w:rPr>
        <w:t>Реферат по основам регионального развития</w:t>
      </w: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Default="00061AF3" w:rsidP="004D0CD3">
      <w:pPr>
        <w:pStyle w:val="ac"/>
        <w:jc w:val="center"/>
        <w:rPr>
          <w:rFonts w:ascii="Times New Roman" w:hAnsi="Times New Roman" w:cs="Times New Roman"/>
          <w:sz w:val="36"/>
          <w:szCs w:val="36"/>
        </w:rPr>
      </w:pPr>
    </w:p>
    <w:p w:rsidR="002C2D28" w:rsidRDefault="002C2D28" w:rsidP="004D0CD3">
      <w:pPr>
        <w:pStyle w:val="ac"/>
        <w:jc w:val="center"/>
        <w:rPr>
          <w:rFonts w:ascii="Times New Roman" w:hAnsi="Times New Roman" w:cs="Times New Roman"/>
          <w:sz w:val="36"/>
          <w:szCs w:val="36"/>
        </w:rPr>
      </w:pPr>
    </w:p>
    <w:p w:rsidR="002C2D28" w:rsidRDefault="002C2D28" w:rsidP="004D0CD3">
      <w:pPr>
        <w:pStyle w:val="ac"/>
        <w:jc w:val="center"/>
        <w:rPr>
          <w:rFonts w:ascii="Times New Roman" w:hAnsi="Times New Roman" w:cs="Times New Roman"/>
          <w:sz w:val="36"/>
          <w:szCs w:val="36"/>
        </w:rPr>
      </w:pPr>
    </w:p>
    <w:p w:rsidR="002C2D28" w:rsidRPr="004D0CD3" w:rsidRDefault="002C2D28" w:rsidP="004D0CD3">
      <w:pPr>
        <w:pStyle w:val="ac"/>
        <w:jc w:val="center"/>
        <w:rPr>
          <w:rFonts w:ascii="Times New Roman" w:hAnsi="Times New Roman" w:cs="Times New Roman"/>
          <w:sz w:val="36"/>
          <w:szCs w:val="36"/>
        </w:rPr>
      </w:pPr>
    </w:p>
    <w:p w:rsidR="00061AF3" w:rsidRPr="004D0CD3" w:rsidRDefault="00061AF3" w:rsidP="004D0CD3">
      <w:pPr>
        <w:pStyle w:val="ac"/>
        <w:jc w:val="center"/>
        <w:rPr>
          <w:rFonts w:ascii="Times New Roman" w:eastAsia="Times New Roman" w:hAnsi="Times New Roman" w:cs="Times New Roman"/>
          <w:b/>
          <w:bCs/>
          <w:sz w:val="36"/>
          <w:szCs w:val="36"/>
          <w:lang w:eastAsia="ru-RU"/>
        </w:rPr>
      </w:pPr>
      <w:r w:rsidRPr="004D0CD3">
        <w:rPr>
          <w:rFonts w:ascii="Times New Roman" w:eastAsia="Times New Roman" w:hAnsi="Times New Roman" w:cs="Times New Roman"/>
          <w:b/>
          <w:bCs/>
          <w:sz w:val="36"/>
          <w:szCs w:val="36"/>
          <w:lang w:eastAsia="ru-RU"/>
        </w:rPr>
        <w:t>Красноярский край в годы Великой Отечественной войны 1941-1945 годов</w:t>
      </w:r>
    </w:p>
    <w:p w:rsidR="00061AF3" w:rsidRPr="004D0CD3" w:rsidRDefault="00061AF3" w:rsidP="004D0CD3">
      <w:pPr>
        <w:pStyle w:val="ac"/>
        <w:jc w:val="center"/>
        <w:rPr>
          <w:rFonts w:ascii="Times New Roman" w:hAnsi="Times New Roman" w:cs="Times New Roman"/>
          <w:sz w:val="36"/>
          <w:szCs w:val="36"/>
        </w:rPr>
      </w:pPr>
    </w:p>
    <w:p w:rsidR="00061AF3" w:rsidRPr="004D0CD3" w:rsidRDefault="00061AF3" w:rsidP="004D0CD3">
      <w:pPr>
        <w:pStyle w:val="ac"/>
        <w:jc w:val="center"/>
        <w:rPr>
          <w:rFonts w:ascii="Times New Roman" w:hAnsi="Times New Roman" w:cs="Times New Roman"/>
          <w:sz w:val="36"/>
          <w:szCs w:val="36"/>
        </w:rPr>
      </w:pPr>
    </w:p>
    <w:p w:rsidR="00061AF3" w:rsidRPr="004D0CD3" w:rsidRDefault="00061AF3" w:rsidP="004D0CD3">
      <w:pPr>
        <w:pStyle w:val="ac"/>
        <w:jc w:val="center"/>
        <w:rPr>
          <w:rFonts w:ascii="Times New Roman" w:hAnsi="Times New Roman" w:cs="Times New Roman"/>
          <w:sz w:val="36"/>
          <w:szCs w:val="36"/>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Pr="00026EDD" w:rsidRDefault="00061AF3" w:rsidP="00026EDD">
      <w:pPr>
        <w:pStyle w:val="ac"/>
        <w:jc w:val="both"/>
        <w:rPr>
          <w:rFonts w:ascii="Times New Roman" w:hAnsi="Times New Roman" w:cs="Times New Roman"/>
          <w:sz w:val="28"/>
          <w:szCs w:val="28"/>
        </w:rPr>
      </w:pPr>
    </w:p>
    <w:p w:rsidR="00061AF3" w:rsidRDefault="00061AF3" w:rsidP="00026EDD">
      <w:pPr>
        <w:pStyle w:val="ac"/>
        <w:jc w:val="both"/>
        <w:rPr>
          <w:rFonts w:ascii="Times New Roman" w:hAnsi="Times New Roman" w:cs="Times New Roman"/>
          <w:sz w:val="28"/>
          <w:szCs w:val="28"/>
        </w:rPr>
      </w:pPr>
    </w:p>
    <w:p w:rsidR="00AE3B25" w:rsidRDefault="004D0CD3" w:rsidP="004D0CD3">
      <w:pPr>
        <w:pStyle w:val="ac"/>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выполнила: </w:t>
      </w:r>
    </w:p>
    <w:p w:rsidR="004D0CD3" w:rsidRDefault="004D0CD3" w:rsidP="004D0CD3">
      <w:pPr>
        <w:pStyle w:val="ac"/>
        <w:jc w:val="right"/>
        <w:rPr>
          <w:rFonts w:ascii="Times New Roman" w:hAnsi="Times New Roman" w:cs="Times New Roman"/>
          <w:sz w:val="28"/>
          <w:szCs w:val="28"/>
        </w:rPr>
      </w:pPr>
      <w:r>
        <w:rPr>
          <w:rFonts w:ascii="Times New Roman" w:hAnsi="Times New Roman" w:cs="Times New Roman"/>
          <w:sz w:val="28"/>
          <w:szCs w:val="28"/>
        </w:rPr>
        <w:t>Потехина Д.Н.</w:t>
      </w:r>
    </w:p>
    <w:p w:rsidR="00AE3B25" w:rsidRDefault="004D0CD3" w:rsidP="004D0CD3">
      <w:pPr>
        <w:pStyle w:val="ac"/>
        <w:jc w:val="right"/>
        <w:rPr>
          <w:rFonts w:ascii="Times New Roman" w:hAnsi="Times New Roman" w:cs="Times New Roman"/>
          <w:sz w:val="28"/>
          <w:szCs w:val="28"/>
        </w:rPr>
      </w:pPr>
      <w:r>
        <w:rPr>
          <w:rFonts w:ascii="Times New Roman" w:hAnsi="Times New Roman" w:cs="Times New Roman"/>
          <w:sz w:val="28"/>
          <w:szCs w:val="28"/>
        </w:rPr>
        <w:t>Проверила учитель</w:t>
      </w:r>
      <w:r w:rsidR="00AE3B25">
        <w:rPr>
          <w:rFonts w:ascii="Times New Roman" w:hAnsi="Times New Roman" w:cs="Times New Roman"/>
          <w:sz w:val="28"/>
          <w:szCs w:val="28"/>
        </w:rPr>
        <w:t xml:space="preserve"> основ</w:t>
      </w:r>
      <w:r w:rsidR="002C2D28">
        <w:rPr>
          <w:rFonts w:ascii="Times New Roman" w:hAnsi="Times New Roman" w:cs="Times New Roman"/>
          <w:sz w:val="28"/>
          <w:szCs w:val="28"/>
        </w:rPr>
        <w:t>ы</w:t>
      </w:r>
      <w:r w:rsidR="00AE3B25">
        <w:rPr>
          <w:rFonts w:ascii="Times New Roman" w:hAnsi="Times New Roman" w:cs="Times New Roman"/>
          <w:sz w:val="28"/>
          <w:szCs w:val="28"/>
        </w:rPr>
        <w:t xml:space="preserve"> регионального развития:</w:t>
      </w:r>
    </w:p>
    <w:p w:rsidR="004D0CD3" w:rsidRDefault="00AE3B25" w:rsidP="004D0CD3">
      <w:pPr>
        <w:pStyle w:val="ac"/>
        <w:jc w:val="right"/>
        <w:rPr>
          <w:rFonts w:ascii="Times New Roman" w:hAnsi="Times New Roman" w:cs="Times New Roman"/>
          <w:sz w:val="28"/>
          <w:szCs w:val="28"/>
        </w:rPr>
      </w:pPr>
      <w:proofErr w:type="spellStart"/>
      <w:r>
        <w:rPr>
          <w:rFonts w:ascii="Times New Roman" w:hAnsi="Times New Roman" w:cs="Times New Roman"/>
          <w:sz w:val="28"/>
          <w:szCs w:val="28"/>
        </w:rPr>
        <w:t>Цигулева</w:t>
      </w:r>
      <w:proofErr w:type="spellEnd"/>
      <w:r>
        <w:rPr>
          <w:rFonts w:ascii="Times New Roman" w:hAnsi="Times New Roman" w:cs="Times New Roman"/>
          <w:sz w:val="28"/>
          <w:szCs w:val="28"/>
        </w:rPr>
        <w:t xml:space="preserve"> И.Н.</w:t>
      </w:r>
    </w:p>
    <w:p w:rsidR="004D0CD3" w:rsidRDefault="004D0CD3" w:rsidP="00026EDD">
      <w:pPr>
        <w:pStyle w:val="ac"/>
        <w:jc w:val="both"/>
        <w:rPr>
          <w:rFonts w:ascii="Times New Roman" w:hAnsi="Times New Roman" w:cs="Times New Roman"/>
          <w:sz w:val="28"/>
          <w:szCs w:val="28"/>
        </w:rPr>
      </w:pPr>
    </w:p>
    <w:p w:rsidR="004D0CD3" w:rsidRDefault="004D0CD3" w:rsidP="00026EDD">
      <w:pPr>
        <w:pStyle w:val="ac"/>
        <w:jc w:val="both"/>
        <w:rPr>
          <w:rFonts w:ascii="Times New Roman" w:hAnsi="Times New Roman" w:cs="Times New Roman"/>
          <w:sz w:val="28"/>
          <w:szCs w:val="28"/>
        </w:rPr>
      </w:pPr>
    </w:p>
    <w:p w:rsidR="004D0CD3" w:rsidRDefault="004D0CD3" w:rsidP="00026EDD">
      <w:pPr>
        <w:pStyle w:val="ac"/>
        <w:jc w:val="both"/>
        <w:rPr>
          <w:rFonts w:ascii="Times New Roman" w:hAnsi="Times New Roman" w:cs="Times New Roman"/>
          <w:sz w:val="28"/>
          <w:szCs w:val="28"/>
        </w:rPr>
      </w:pPr>
    </w:p>
    <w:p w:rsidR="004D0CD3" w:rsidRDefault="004D0CD3" w:rsidP="00026EDD">
      <w:pPr>
        <w:pStyle w:val="ac"/>
        <w:jc w:val="both"/>
        <w:rPr>
          <w:rFonts w:ascii="Times New Roman" w:hAnsi="Times New Roman" w:cs="Times New Roman"/>
          <w:sz w:val="28"/>
          <w:szCs w:val="28"/>
        </w:rPr>
      </w:pPr>
    </w:p>
    <w:p w:rsidR="004D0CD3" w:rsidRDefault="004D0CD3" w:rsidP="00026EDD">
      <w:pPr>
        <w:pStyle w:val="ac"/>
        <w:jc w:val="both"/>
        <w:rPr>
          <w:rFonts w:ascii="Times New Roman" w:hAnsi="Times New Roman" w:cs="Times New Roman"/>
          <w:sz w:val="28"/>
          <w:szCs w:val="28"/>
        </w:rPr>
      </w:pPr>
    </w:p>
    <w:p w:rsidR="004D0CD3" w:rsidRDefault="004D0CD3" w:rsidP="00026EDD">
      <w:pPr>
        <w:pStyle w:val="ac"/>
        <w:jc w:val="both"/>
        <w:rPr>
          <w:rFonts w:ascii="Times New Roman" w:hAnsi="Times New Roman" w:cs="Times New Roman"/>
          <w:sz w:val="28"/>
          <w:szCs w:val="28"/>
        </w:rPr>
      </w:pPr>
    </w:p>
    <w:p w:rsidR="004D0CD3" w:rsidRDefault="004D0CD3" w:rsidP="00026EDD">
      <w:pPr>
        <w:pStyle w:val="ac"/>
        <w:jc w:val="both"/>
        <w:rPr>
          <w:rFonts w:ascii="Times New Roman" w:hAnsi="Times New Roman" w:cs="Times New Roman"/>
          <w:sz w:val="28"/>
          <w:szCs w:val="28"/>
        </w:rPr>
      </w:pPr>
    </w:p>
    <w:p w:rsidR="00824A55" w:rsidRDefault="00AE3B25" w:rsidP="00824A55">
      <w:pPr>
        <w:pStyle w:val="ac"/>
        <w:jc w:val="center"/>
        <w:rPr>
          <w:rFonts w:ascii="Times New Roman" w:hAnsi="Times New Roman" w:cs="Times New Roman"/>
          <w:sz w:val="28"/>
          <w:szCs w:val="28"/>
        </w:rPr>
      </w:pPr>
      <w:r>
        <w:rPr>
          <w:rFonts w:ascii="Times New Roman" w:hAnsi="Times New Roman" w:cs="Times New Roman"/>
          <w:sz w:val="28"/>
          <w:szCs w:val="28"/>
        </w:rPr>
        <w:t>2010</w:t>
      </w:r>
      <w:r w:rsidR="00244CBB">
        <w:rPr>
          <w:rFonts w:ascii="Times New Roman" w:hAnsi="Times New Roman" w:cs="Times New Roman"/>
          <w:sz w:val="28"/>
          <w:szCs w:val="28"/>
        </w:rPr>
        <w:t xml:space="preserve"> </w:t>
      </w:r>
      <w:r>
        <w:rPr>
          <w:rFonts w:ascii="Times New Roman" w:hAnsi="Times New Roman" w:cs="Times New Roman"/>
          <w:sz w:val="28"/>
          <w:szCs w:val="28"/>
        </w:rPr>
        <w:t>год</w:t>
      </w:r>
    </w:p>
    <w:p w:rsidR="002C2D28" w:rsidRDefault="002C2D28" w:rsidP="00824A55">
      <w:pPr>
        <w:pStyle w:val="ac"/>
        <w:jc w:val="center"/>
        <w:rPr>
          <w:rFonts w:ascii="Times New Roman" w:eastAsia="Times New Roman" w:hAnsi="Times New Roman" w:cs="Times New Roman"/>
          <w:b/>
          <w:bCs/>
          <w:sz w:val="28"/>
          <w:szCs w:val="28"/>
          <w:lang w:eastAsia="ru-RU"/>
        </w:rPr>
      </w:pPr>
    </w:p>
    <w:p w:rsidR="00A7472F" w:rsidRPr="00824A55" w:rsidRDefault="00A7472F" w:rsidP="00824A55">
      <w:pPr>
        <w:pStyle w:val="ac"/>
        <w:jc w:val="center"/>
        <w:rPr>
          <w:rFonts w:ascii="Times New Roman" w:hAnsi="Times New Roman" w:cs="Times New Roman"/>
          <w:sz w:val="28"/>
          <w:szCs w:val="28"/>
        </w:rPr>
      </w:pPr>
      <w:r w:rsidRPr="00026EDD">
        <w:rPr>
          <w:rFonts w:ascii="Times New Roman" w:eastAsia="Times New Roman" w:hAnsi="Times New Roman" w:cs="Times New Roman"/>
          <w:b/>
          <w:bCs/>
          <w:sz w:val="28"/>
          <w:szCs w:val="28"/>
          <w:lang w:eastAsia="ru-RU"/>
        </w:rPr>
        <w:t xml:space="preserve">План </w:t>
      </w:r>
    </w:p>
    <w:p w:rsidR="00F26DED" w:rsidRDefault="00F26DED" w:rsidP="00F26DED">
      <w:pPr>
        <w:pStyle w:val="ac"/>
        <w:jc w:val="both"/>
        <w:rPr>
          <w:rFonts w:ascii="Times New Roman" w:eastAsia="Times New Roman" w:hAnsi="Times New Roman" w:cs="Times New Roman"/>
          <w:b/>
          <w:bCs/>
          <w:sz w:val="28"/>
          <w:szCs w:val="28"/>
          <w:lang w:eastAsia="ru-RU"/>
        </w:rPr>
      </w:pPr>
    </w:p>
    <w:p w:rsidR="00A7472F" w:rsidRPr="00D63FCB" w:rsidRDefault="00464DED" w:rsidP="00AE3B25">
      <w:pPr>
        <w:pStyle w:val="ac"/>
        <w:numPr>
          <w:ilvl w:val="0"/>
          <w:numId w:val="4"/>
        </w:numPr>
        <w:jc w:val="both"/>
        <w:rPr>
          <w:rFonts w:ascii="Times New Roman" w:eastAsia="Times New Roman" w:hAnsi="Times New Roman" w:cs="Times New Roman"/>
          <w:b/>
          <w:bCs/>
          <w:sz w:val="36"/>
          <w:szCs w:val="36"/>
          <w:lang w:eastAsia="ru-RU"/>
        </w:rPr>
      </w:pPr>
      <w:r w:rsidRPr="00D63FCB">
        <w:rPr>
          <w:rFonts w:ascii="Times New Roman" w:eastAsia="Times New Roman" w:hAnsi="Times New Roman" w:cs="Times New Roman"/>
          <w:b/>
          <w:bCs/>
          <w:sz w:val="36"/>
          <w:szCs w:val="36"/>
          <w:lang w:eastAsia="ru-RU"/>
        </w:rPr>
        <w:t>Введение</w:t>
      </w:r>
    </w:p>
    <w:p w:rsidR="00824A55" w:rsidRPr="00D63FCB" w:rsidRDefault="00824A55" w:rsidP="00AE3B25">
      <w:pPr>
        <w:pStyle w:val="ac"/>
        <w:numPr>
          <w:ilvl w:val="0"/>
          <w:numId w:val="4"/>
        </w:numPr>
        <w:jc w:val="both"/>
        <w:rPr>
          <w:rFonts w:ascii="Times New Roman" w:eastAsia="Times New Roman" w:hAnsi="Times New Roman" w:cs="Times New Roman"/>
          <w:b/>
          <w:bCs/>
          <w:sz w:val="36"/>
          <w:szCs w:val="36"/>
          <w:lang w:eastAsia="ru-RU"/>
        </w:rPr>
      </w:pPr>
      <w:r w:rsidRPr="00D63FCB">
        <w:rPr>
          <w:rFonts w:ascii="Times New Roman" w:eastAsia="Times New Roman" w:hAnsi="Times New Roman" w:cs="Times New Roman"/>
          <w:b/>
          <w:bCs/>
          <w:sz w:val="36"/>
          <w:szCs w:val="36"/>
          <w:lang w:eastAsia="ru-RU"/>
        </w:rPr>
        <w:t>Красноярский край в</w:t>
      </w:r>
      <w:r w:rsidR="0099295E">
        <w:rPr>
          <w:rFonts w:ascii="Times New Roman" w:eastAsia="Times New Roman" w:hAnsi="Times New Roman" w:cs="Times New Roman"/>
          <w:b/>
          <w:bCs/>
          <w:sz w:val="36"/>
          <w:szCs w:val="36"/>
          <w:lang w:eastAsia="ru-RU"/>
        </w:rPr>
        <w:t xml:space="preserve"> годы Великой О</w:t>
      </w:r>
      <w:r w:rsidRPr="00D63FCB">
        <w:rPr>
          <w:rFonts w:ascii="Times New Roman" w:eastAsia="Times New Roman" w:hAnsi="Times New Roman" w:cs="Times New Roman"/>
          <w:b/>
          <w:bCs/>
          <w:sz w:val="36"/>
          <w:szCs w:val="36"/>
          <w:lang w:eastAsia="ru-RU"/>
        </w:rPr>
        <w:t>течественной войны</w:t>
      </w:r>
    </w:p>
    <w:p w:rsidR="00250571" w:rsidRDefault="00250571" w:rsidP="00250571">
      <w:pPr>
        <w:pStyle w:val="ac"/>
        <w:numPr>
          <w:ilvl w:val="0"/>
          <w:numId w:val="8"/>
        </w:num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Период всеобщей мобилизации красноярцев </w:t>
      </w:r>
    </w:p>
    <w:p w:rsidR="00174C1B" w:rsidRPr="00D63FCB" w:rsidRDefault="00D63FCB" w:rsidP="00174C1B">
      <w:pPr>
        <w:pStyle w:val="ac"/>
        <w:numPr>
          <w:ilvl w:val="0"/>
          <w:numId w:val="14"/>
        </w:numPr>
        <w:ind w:left="1134"/>
        <w:jc w:val="both"/>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Фронтовые отряды</w:t>
      </w:r>
    </w:p>
    <w:p w:rsidR="00174C1B" w:rsidRPr="00D63FCB" w:rsidRDefault="00174C1B" w:rsidP="00174C1B">
      <w:pPr>
        <w:pStyle w:val="ac"/>
        <w:numPr>
          <w:ilvl w:val="0"/>
          <w:numId w:val="14"/>
        </w:numPr>
        <w:ind w:left="1134"/>
        <w:jc w:val="both"/>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Трудовая армия</w:t>
      </w:r>
    </w:p>
    <w:p w:rsidR="00250571" w:rsidRDefault="00250571" w:rsidP="00250571">
      <w:pPr>
        <w:pStyle w:val="ac"/>
        <w:numPr>
          <w:ilvl w:val="0"/>
          <w:numId w:val="8"/>
        </w:numPr>
        <w:jc w:val="both"/>
        <w:rPr>
          <w:rFonts w:ascii="Times New Roman" w:eastAsia="Times New Roman" w:hAnsi="Times New Roman" w:cs="Times New Roman"/>
          <w:b/>
          <w:bCs/>
          <w:sz w:val="28"/>
          <w:szCs w:val="28"/>
          <w:lang w:eastAsia="ru-RU"/>
        </w:rPr>
      </w:pPr>
      <w:r w:rsidRPr="00026EDD">
        <w:rPr>
          <w:rFonts w:ascii="Times New Roman" w:eastAsia="Times New Roman" w:hAnsi="Times New Roman" w:cs="Times New Roman"/>
          <w:b/>
          <w:bCs/>
          <w:sz w:val="28"/>
          <w:szCs w:val="28"/>
          <w:lang w:eastAsia="ru-RU"/>
        </w:rPr>
        <w:t>Промышленная база Красноярского края</w:t>
      </w:r>
    </w:p>
    <w:p w:rsidR="00250571" w:rsidRPr="00D63FCB" w:rsidRDefault="00250571" w:rsidP="00F26DED">
      <w:pPr>
        <w:pStyle w:val="ac"/>
        <w:numPr>
          <w:ilvl w:val="0"/>
          <w:numId w:val="11"/>
        </w:numPr>
        <w:ind w:left="1134"/>
        <w:jc w:val="both"/>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Заводы Красноярского края</w:t>
      </w:r>
    </w:p>
    <w:p w:rsidR="00250571" w:rsidRPr="00D63FCB" w:rsidRDefault="00250571" w:rsidP="00F26DED">
      <w:pPr>
        <w:pStyle w:val="ac"/>
        <w:numPr>
          <w:ilvl w:val="0"/>
          <w:numId w:val="11"/>
        </w:numPr>
        <w:ind w:left="1134"/>
        <w:jc w:val="both"/>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Эвакуированные предприятия</w:t>
      </w:r>
    </w:p>
    <w:p w:rsidR="00250571" w:rsidRDefault="00250571" w:rsidP="00250571">
      <w:pPr>
        <w:pStyle w:val="ac"/>
        <w:numPr>
          <w:ilvl w:val="0"/>
          <w:numId w:val="8"/>
        </w:numPr>
        <w:jc w:val="both"/>
        <w:rPr>
          <w:rFonts w:ascii="Times New Roman" w:eastAsia="Times New Roman" w:hAnsi="Times New Roman" w:cs="Times New Roman"/>
          <w:b/>
          <w:bCs/>
          <w:sz w:val="28"/>
          <w:szCs w:val="28"/>
          <w:lang w:eastAsia="ru-RU"/>
        </w:rPr>
      </w:pPr>
      <w:r w:rsidRPr="00824A55">
        <w:rPr>
          <w:rFonts w:ascii="Times New Roman" w:eastAsia="Times New Roman" w:hAnsi="Times New Roman" w:cs="Times New Roman"/>
          <w:b/>
          <w:bCs/>
          <w:sz w:val="28"/>
          <w:szCs w:val="28"/>
          <w:lang w:eastAsia="ru-RU"/>
        </w:rPr>
        <w:t>Роль села</w:t>
      </w:r>
    </w:p>
    <w:p w:rsidR="0099295E" w:rsidRPr="0099295E" w:rsidRDefault="0099295E" w:rsidP="0099295E">
      <w:pPr>
        <w:pStyle w:val="ac"/>
        <w:numPr>
          <w:ilvl w:val="0"/>
          <w:numId w:val="17"/>
        </w:numPr>
        <w:tabs>
          <w:tab w:val="left" w:pos="993"/>
        </w:tabs>
        <w:ind w:left="709" w:firstLine="0"/>
        <w:jc w:val="both"/>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Территория с.Кожаны в годы ВОВ.</w:t>
      </w:r>
    </w:p>
    <w:p w:rsidR="0099295E" w:rsidRPr="00824A55" w:rsidRDefault="0099295E" w:rsidP="00250571">
      <w:pPr>
        <w:pStyle w:val="ac"/>
        <w:numPr>
          <w:ilvl w:val="0"/>
          <w:numId w:val="8"/>
        </w:num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Военные действия на территории Красноярского края</w:t>
      </w:r>
    </w:p>
    <w:p w:rsidR="00250571" w:rsidRPr="00D63FCB" w:rsidRDefault="00250571" w:rsidP="00AE3B25">
      <w:pPr>
        <w:pStyle w:val="ac"/>
        <w:numPr>
          <w:ilvl w:val="0"/>
          <w:numId w:val="4"/>
        </w:numPr>
        <w:jc w:val="both"/>
        <w:rPr>
          <w:rFonts w:ascii="Times New Roman" w:eastAsia="Times New Roman" w:hAnsi="Times New Roman" w:cs="Times New Roman"/>
          <w:b/>
          <w:bCs/>
          <w:sz w:val="36"/>
          <w:szCs w:val="36"/>
          <w:lang w:eastAsia="ru-RU"/>
        </w:rPr>
      </w:pPr>
      <w:r w:rsidRPr="00D63FCB">
        <w:rPr>
          <w:rFonts w:ascii="Times New Roman" w:eastAsia="Times New Roman" w:hAnsi="Times New Roman" w:cs="Times New Roman"/>
          <w:b/>
          <w:bCs/>
          <w:sz w:val="36"/>
          <w:szCs w:val="36"/>
          <w:lang w:eastAsia="ru-RU"/>
        </w:rPr>
        <w:t>Вывод</w:t>
      </w:r>
    </w:p>
    <w:p w:rsidR="00A7472F" w:rsidRPr="00026EDD" w:rsidRDefault="00A7472F" w:rsidP="00026EDD">
      <w:pPr>
        <w:pStyle w:val="ac"/>
        <w:jc w:val="both"/>
        <w:rPr>
          <w:rFonts w:ascii="Times New Roman" w:eastAsia="Times New Roman" w:hAnsi="Times New Roman" w:cs="Times New Roman"/>
          <w:b/>
          <w:bCs/>
          <w:sz w:val="28"/>
          <w:szCs w:val="28"/>
          <w:lang w:eastAsia="ru-RU"/>
        </w:rPr>
      </w:pPr>
    </w:p>
    <w:p w:rsidR="00A7472F" w:rsidRPr="00026EDD" w:rsidRDefault="00A7472F" w:rsidP="00026EDD">
      <w:pPr>
        <w:pStyle w:val="ac"/>
        <w:jc w:val="both"/>
        <w:rPr>
          <w:rFonts w:ascii="Times New Roman" w:eastAsia="Times New Roman" w:hAnsi="Times New Roman" w:cs="Times New Roman"/>
          <w:b/>
          <w:bCs/>
          <w:sz w:val="28"/>
          <w:szCs w:val="28"/>
          <w:lang w:eastAsia="ru-RU"/>
        </w:rPr>
      </w:pPr>
    </w:p>
    <w:p w:rsidR="00A7472F" w:rsidRPr="00026EDD" w:rsidRDefault="00A7472F" w:rsidP="00026EDD">
      <w:pPr>
        <w:pStyle w:val="ac"/>
        <w:jc w:val="both"/>
        <w:rPr>
          <w:rFonts w:ascii="Times New Roman" w:eastAsia="Times New Roman" w:hAnsi="Times New Roman" w:cs="Times New Roman"/>
          <w:b/>
          <w:bCs/>
          <w:sz w:val="28"/>
          <w:szCs w:val="28"/>
          <w:lang w:eastAsia="ru-RU"/>
        </w:rPr>
      </w:pPr>
    </w:p>
    <w:p w:rsidR="00A7472F" w:rsidRPr="00026EDD" w:rsidRDefault="00A7472F" w:rsidP="00026EDD">
      <w:pPr>
        <w:pStyle w:val="ac"/>
        <w:jc w:val="both"/>
        <w:rPr>
          <w:rFonts w:ascii="Times New Roman" w:eastAsia="Times New Roman" w:hAnsi="Times New Roman" w:cs="Times New Roman"/>
          <w:b/>
          <w:bCs/>
          <w:sz w:val="28"/>
          <w:szCs w:val="28"/>
          <w:lang w:eastAsia="ru-RU"/>
        </w:rPr>
      </w:pPr>
    </w:p>
    <w:p w:rsidR="00A7472F" w:rsidRPr="00026EDD" w:rsidRDefault="00A7472F" w:rsidP="00026EDD">
      <w:pPr>
        <w:pStyle w:val="ac"/>
        <w:jc w:val="both"/>
        <w:rPr>
          <w:rFonts w:ascii="Times New Roman" w:eastAsia="Times New Roman" w:hAnsi="Times New Roman" w:cs="Times New Roman"/>
          <w:b/>
          <w:bCs/>
          <w:sz w:val="28"/>
          <w:szCs w:val="28"/>
          <w:lang w:eastAsia="ru-RU"/>
        </w:rPr>
      </w:pPr>
    </w:p>
    <w:p w:rsidR="00A7472F" w:rsidRDefault="00A7472F" w:rsidP="00026EDD">
      <w:pPr>
        <w:pStyle w:val="ac"/>
        <w:jc w:val="both"/>
        <w:rPr>
          <w:rFonts w:ascii="Times New Roman" w:eastAsia="Times New Roman" w:hAnsi="Times New Roman" w:cs="Times New Roman"/>
          <w:b/>
          <w:bCs/>
          <w:sz w:val="28"/>
          <w:szCs w:val="28"/>
          <w:lang w:eastAsia="ru-RU"/>
        </w:rPr>
      </w:pPr>
    </w:p>
    <w:p w:rsidR="00026EDD" w:rsidRDefault="00026EDD" w:rsidP="00026EDD">
      <w:pPr>
        <w:pStyle w:val="ac"/>
        <w:jc w:val="both"/>
        <w:rPr>
          <w:rFonts w:ascii="Times New Roman" w:eastAsia="Times New Roman" w:hAnsi="Times New Roman" w:cs="Times New Roman"/>
          <w:b/>
          <w:bCs/>
          <w:sz w:val="28"/>
          <w:szCs w:val="28"/>
          <w:lang w:eastAsia="ru-RU"/>
        </w:rPr>
      </w:pPr>
    </w:p>
    <w:p w:rsidR="00026EDD" w:rsidRDefault="00026EDD" w:rsidP="00026EDD">
      <w:pPr>
        <w:pStyle w:val="ac"/>
        <w:jc w:val="both"/>
        <w:rPr>
          <w:rFonts w:ascii="Times New Roman" w:eastAsia="Times New Roman" w:hAnsi="Times New Roman" w:cs="Times New Roman"/>
          <w:b/>
          <w:bCs/>
          <w:sz w:val="28"/>
          <w:szCs w:val="28"/>
          <w:lang w:eastAsia="ru-RU"/>
        </w:rPr>
      </w:pPr>
    </w:p>
    <w:p w:rsidR="00026EDD" w:rsidRDefault="00026ED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F26DED" w:rsidRDefault="00F26DED" w:rsidP="00026EDD">
      <w:pPr>
        <w:pStyle w:val="ac"/>
        <w:jc w:val="both"/>
        <w:rPr>
          <w:rFonts w:ascii="Times New Roman" w:eastAsia="Times New Roman" w:hAnsi="Times New Roman" w:cs="Times New Roman"/>
          <w:b/>
          <w:bCs/>
          <w:sz w:val="28"/>
          <w:szCs w:val="28"/>
          <w:lang w:eastAsia="ru-RU"/>
        </w:rPr>
      </w:pPr>
    </w:p>
    <w:p w:rsidR="00115EBC" w:rsidRDefault="00115EBC" w:rsidP="00026EDD">
      <w:pPr>
        <w:pStyle w:val="ac"/>
        <w:jc w:val="both"/>
        <w:rPr>
          <w:rFonts w:ascii="Times New Roman" w:eastAsia="Times New Roman" w:hAnsi="Times New Roman" w:cs="Times New Roman"/>
          <w:b/>
          <w:bCs/>
          <w:sz w:val="28"/>
          <w:szCs w:val="28"/>
          <w:lang w:eastAsia="ru-RU"/>
        </w:rPr>
      </w:pPr>
    </w:p>
    <w:p w:rsidR="00026EDD" w:rsidRPr="00026EDD" w:rsidRDefault="00026EDD" w:rsidP="00026EDD">
      <w:pPr>
        <w:pStyle w:val="ac"/>
        <w:jc w:val="both"/>
        <w:rPr>
          <w:rFonts w:ascii="Times New Roman" w:eastAsia="Times New Roman" w:hAnsi="Times New Roman" w:cs="Times New Roman"/>
          <w:b/>
          <w:bCs/>
          <w:sz w:val="28"/>
          <w:szCs w:val="28"/>
          <w:lang w:eastAsia="ru-RU"/>
        </w:rPr>
      </w:pPr>
    </w:p>
    <w:p w:rsidR="00061AF3" w:rsidRPr="00F26DED" w:rsidRDefault="00F26DED" w:rsidP="00F26DED">
      <w:pPr>
        <w:pStyle w:val="ac"/>
        <w:jc w:val="center"/>
        <w:rPr>
          <w:rFonts w:ascii="Times New Roman" w:eastAsia="Times New Roman" w:hAnsi="Times New Roman" w:cs="Times New Roman"/>
          <w:b/>
          <w:bCs/>
          <w:sz w:val="40"/>
          <w:szCs w:val="40"/>
          <w:lang w:eastAsia="ru-RU"/>
        </w:rPr>
      </w:pPr>
      <w:r w:rsidRPr="00F26DED">
        <w:rPr>
          <w:rFonts w:ascii="Times New Roman" w:eastAsia="Times New Roman" w:hAnsi="Times New Roman" w:cs="Times New Roman"/>
          <w:b/>
          <w:bCs/>
          <w:sz w:val="40"/>
          <w:szCs w:val="40"/>
          <w:lang w:eastAsia="ru-RU"/>
        </w:rPr>
        <w:lastRenderedPageBreak/>
        <w:t>Введение</w:t>
      </w:r>
    </w:p>
    <w:p w:rsidR="00026EDD" w:rsidRPr="00026EDD" w:rsidRDefault="00026EDD" w:rsidP="00026EDD">
      <w:pPr>
        <w:pStyle w:val="ac"/>
        <w:jc w:val="both"/>
        <w:rPr>
          <w:rFonts w:ascii="Times New Roman" w:eastAsia="Times New Roman" w:hAnsi="Times New Roman" w:cs="Times New Roman"/>
          <w:b/>
          <w:bCs/>
          <w:sz w:val="28"/>
          <w:szCs w:val="28"/>
          <w:lang w:eastAsia="ru-RU"/>
        </w:rPr>
      </w:pPr>
    </w:p>
    <w:p w:rsidR="00026EDD" w:rsidRDefault="00AE3B25" w:rsidP="00244CBB">
      <w:pPr>
        <w:pStyle w:val="ac"/>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1AF3" w:rsidRPr="00026EDD">
        <w:rPr>
          <w:rFonts w:ascii="Times New Roman" w:eastAsia="Times New Roman" w:hAnsi="Times New Roman" w:cs="Times New Roman"/>
          <w:sz w:val="28"/>
          <w:szCs w:val="28"/>
          <w:lang w:eastAsia="ru-RU"/>
        </w:rPr>
        <w:t>22 июня 1941 года в 12 часов дня Красноярск услышал по радио обращение советского правительства к народу с призывом встать на защиту Родины. В этот же день была объявлена мобилизация всех военнообязанных. Весть о начале войны в крайкоме ВКП(б) узнали по правительственным каналам за несколько часов до радиообращения. Многие руководители края в этот летний воскресный день отдыхали, но уже в 19 часов они собрались на экстренное заседание бюро крайкома ВКП(б). И сразу после совещания все члены крайкома разъехались по предприятиям города.</w:t>
      </w:r>
    </w:p>
    <w:p w:rsidR="00F26DED" w:rsidRDefault="00F7278D" w:rsidP="00026EDD">
      <w:pPr>
        <w:pStyle w:val="ac"/>
        <w:ind w:left="75"/>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 xml:space="preserve">   </w:t>
      </w:r>
    </w:p>
    <w:p w:rsidR="00F26DED" w:rsidRDefault="00F26DED" w:rsidP="00026EDD">
      <w:pPr>
        <w:pStyle w:val="ac"/>
        <w:ind w:left="75"/>
        <w:jc w:val="both"/>
        <w:rPr>
          <w:rFonts w:ascii="Times New Roman" w:eastAsia="Times New Roman" w:hAnsi="Times New Roman" w:cs="Times New Roman"/>
          <w:sz w:val="28"/>
          <w:szCs w:val="28"/>
          <w:lang w:eastAsia="ru-RU"/>
        </w:rPr>
      </w:pPr>
    </w:p>
    <w:p w:rsidR="00F26DED" w:rsidRDefault="00F26DED" w:rsidP="00F26DED">
      <w:pPr>
        <w:pStyle w:val="ac"/>
        <w:jc w:val="center"/>
        <w:rPr>
          <w:rFonts w:ascii="Times New Roman" w:eastAsia="Times New Roman" w:hAnsi="Times New Roman" w:cs="Times New Roman"/>
          <w:b/>
          <w:bCs/>
          <w:sz w:val="40"/>
          <w:szCs w:val="40"/>
          <w:lang w:eastAsia="ru-RU"/>
        </w:rPr>
      </w:pPr>
      <w:r w:rsidRPr="00F26DED">
        <w:rPr>
          <w:rFonts w:ascii="Times New Roman" w:eastAsia="Times New Roman" w:hAnsi="Times New Roman" w:cs="Times New Roman"/>
          <w:b/>
          <w:bCs/>
          <w:sz w:val="40"/>
          <w:szCs w:val="40"/>
          <w:lang w:eastAsia="ru-RU"/>
        </w:rPr>
        <w:t>Красноярский край в</w:t>
      </w:r>
      <w:r>
        <w:rPr>
          <w:rFonts w:ascii="Times New Roman" w:eastAsia="Times New Roman" w:hAnsi="Times New Roman" w:cs="Times New Roman"/>
          <w:b/>
          <w:bCs/>
          <w:sz w:val="40"/>
          <w:szCs w:val="40"/>
          <w:lang w:eastAsia="ru-RU"/>
        </w:rPr>
        <w:t xml:space="preserve"> годы </w:t>
      </w:r>
    </w:p>
    <w:p w:rsidR="00F26DED" w:rsidRPr="00F26DED" w:rsidRDefault="00F26DED" w:rsidP="00F26DED">
      <w:pPr>
        <w:pStyle w:val="ac"/>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Великой О</w:t>
      </w:r>
      <w:r w:rsidRPr="00F26DED">
        <w:rPr>
          <w:rFonts w:ascii="Times New Roman" w:eastAsia="Times New Roman" w:hAnsi="Times New Roman" w:cs="Times New Roman"/>
          <w:b/>
          <w:bCs/>
          <w:sz w:val="40"/>
          <w:szCs w:val="40"/>
          <w:lang w:eastAsia="ru-RU"/>
        </w:rPr>
        <w:t>течественной войны</w:t>
      </w:r>
    </w:p>
    <w:p w:rsidR="00F26DED" w:rsidRDefault="00F26DED" w:rsidP="00F26DED">
      <w:pPr>
        <w:pStyle w:val="ac"/>
        <w:ind w:left="360"/>
        <w:jc w:val="center"/>
        <w:rPr>
          <w:rFonts w:ascii="Times New Roman" w:eastAsia="Times New Roman" w:hAnsi="Times New Roman" w:cs="Times New Roman"/>
          <w:b/>
          <w:bCs/>
          <w:sz w:val="28"/>
          <w:szCs w:val="28"/>
          <w:lang w:eastAsia="ru-RU"/>
        </w:rPr>
      </w:pPr>
    </w:p>
    <w:p w:rsidR="00F26DED" w:rsidRDefault="00F26DED" w:rsidP="00F26DED">
      <w:pPr>
        <w:pStyle w:val="ac"/>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Период всеобщей мобилизации красноярцев </w:t>
      </w:r>
    </w:p>
    <w:p w:rsidR="00D63FCB" w:rsidRPr="00D63FCB" w:rsidRDefault="00D63FCB" w:rsidP="00D63FCB">
      <w:pPr>
        <w:pStyle w:val="ac"/>
        <w:ind w:left="360"/>
        <w:jc w:val="center"/>
        <w:rPr>
          <w:rFonts w:ascii="Times New Roman" w:eastAsia="Times New Roman" w:hAnsi="Times New Roman" w:cs="Times New Roman"/>
          <w:bCs/>
          <w:sz w:val="28"/>
          <w:szCs w:val="28"/>
          <w:lang w:eastAsia="ru-RU"/>
        </w:rPr>
      </w:pPr>
    </w:p>
    <w:p w:rsidR="00D63FCB" w:rsidRPr="00D63FCB" w:rsidRDefault="00D63FCB" w:rsidP="00D63FCB">
      <w:pPr>
        <w:pStyle w:val="ac"/>
        <w:ind w:left="720"/>
        <w:jc w:val="center"/>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Фронтовые отряды</w:t>
      </w:r>
    </w:p>
    <w:p w:rsidR="00174C1B" w:rsidRPr="00250571" w:rsidRDefault="00174C1B" w:rsidP="00F26DED">
      <w:pPr>
        <w:pStyle w:val="ac"/>
        <w:ind w:left="360"/>
        <w:jc w:val="center"/>
        <w:rPr>
          <w:rFonts w:ascii="Times New Roman" w:eastAsia="Times New Roman" w:hAnsi="Times New Roman" w:cs="Times New Roman"/>
          <w:b/>
          <w:bCs/>
          <w:sz w:val="28"/>
          <w:szCs w:val="28"/>
          <w:lang w:eastAsia="ru-RU"/>
        </w:rPr>
      </w:pPr>
    </w:p>
    <w:p w:rsidR="007534C9" w:rsidRDefault="007534C9" w:rsidP="00244CBB">
      <w:pPr>
        <w:pStyle w:val="ac"/>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момент начала войны л</w:t>
      </w:r>
      <w:r w:rsidRPr="00026EDD">
        <w:rPr>
          <w:rFonts w:ascii="Times New Roman" w:eastAsia="Times New Roman" w:hAnsi="Times New Roman" w:cs="Times New Roman"/>
          <w:sz w:val="28"/>
          <w:szCs w:val="28"/>
          <w:lang w:eastAsia="ru-RU"/>
        </w:rPr>
        <w:t xml:space="preserve">учшие </w:t>
      </w:r>
      <w:r w:rsidR="00FF0093" w:rsidRPr="00026EDD">
        <w:rPr>
          <w:rFonts w:ascii="Times New Roman" w:eastAsia="Times New Roman" w:hAnsi="Times New Roman" w:cs="Times New Roman"/>
          <w:sz w:val="28"/>
          <w:szCs w:val="28"/>
          <w:lang w:eastAsia="ru-RU"/>
        </w:rPr>
        <w:t>специалисты,</w:t>
      </w:r>
      <w:r w:rsidRPr="00026EDD">
        <w:rPr>
          <w:rFonts w:ascii="Times New Roman" w:eastAsia="Times New Roman" w:hAnsi="Times New Roman" w:cs="Times New Roman"/>
          <w:sz w:val="28"/>
          <w:szCs w:val="28"/>
          <w:lang w:eastAsia="ru-RU"/>
        </w:rPr>
        <w:t xml:space="preserve"> и руководящие кадры Красноярского края массово просились и уходили на фронт. Сегодня можно по-разному относиться к коммунистической идеологии. Но то, что к началу сороковых годов именно члены ВКП(б) составляли основной ресурс, костяк талантливых руководителей и лучших специалистов, - исторически бесспорно. Уже 3 июля на фронт отправились 500 красноярских коммунистов. К середине 1943 года в Красной Армии находилось более 230 секретарей первичных парторганизаций Красноярского края. Каждый четвёртый член красноярской парторганизации ушёл на фронт, среди них руководители краевого центра: секретари горкома партии Н. М. Богданов, Кировского райкома И. И. </w:t>
      </w:r>
      <w:proofErr w:type="spellStart"/>
      <w:r w:rsidRPr="00026EDD">
        <w:rPr>
          <w:rFonts w:ascii="Times New Roman" w:eastAsia="Times New Roman" w:hAnsi="Times New Roman" w:cs="Times New Roman"/>
          <w:sz w:val="28"/>
          <w:szCs w:val="28"/>
          <w:lang w:eastAsia="ru-RU"/>
        </w:rPr>
        <w:t>Говорушкин</w:t>
      </w:r>
      <w:proofErr w:type="spellEnd"/>
      <w:r w:rsidRPr="00026EDD">
        <w:rPr>
          <w:rFonts w:ascii="Times New Roman" w:eastAsia="Times New Roman" w:hAnsi="Times New Roman" w:cs="Times New Roman"/>
          <w:sz w:val="28"/>
          <w:szCs w:val="28"/>
          <w:lang w:eastAsia="ru-RU"/>
        </w:rPr>
        <w:t xml:space="preserve">, Сталинского райкома И. А. </w:t>
      </w:r>
      <w:proofErr w:type="spellStart"/>
      <w:r w:rsidRPr="00026EDD">
        <w:rPr>
          <w:rFonts w:ascii="Times New Roman" w:eastAsia="Times New Roman" w:hAnsi="Times New Roman" w:cs="Times New Roman"/>
          <w:sz w:val="28"/>
          <w:szCs w:val="28"/>
          <w:lang w:eastAsia="ru-RU"/>
        </w:rPr>
        <w:t>Абдрахимов</w:t>
      </w:r>
      <w:proofErr w:type="spellEnd"/>
      <w:r w:rsidRPr="00026EDD">
        <w:rPr>
          <w:rFonts w:ascii="Times New Roman" w:eastAsia="Times New Roman" w:hAnsi="Times New Roman" w:cs="Times New Roman"/>
          <w:sz w:val="28"/>
          <w:szCs w:val="28"/>
          <w:lang w:eastAsia="ru-RU"/>
        </w:rPr>
        <w:t>, заведующий отделом пропаганды и агитации этого райкома А. С. Зелинский. В общей сложности в 1941-1945 годах на фронт ушло более 60 процентов коммунистов Красноярска.</w:t>
      </w:r>
    </w:p>
    <w:p w:rsidR="007534C9" w:rsidRDefault="007534C9" w:rsidP="00244CBB">
      <w:pPr>
        <w:pStyle w:val="ac"/>
        <w:ind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Не отставали и беспартийные, рядовые красноярцы. Уже к обеду понедельника, 23 июня (на второй день войны!) в райвоенкоматы и райкомы партии поступили сотни заявлений о зачислении добровольцами в Красную Армию. Всего за период войны в военкоматы края было подано 35 343 заявления о добровольном вступлении в армию. На фронт красноярцы просились целыми семьями. Так, 28 июня 1941 года газета "Красноярский рабочий" опубликовала одну из телеграмм: "Прошу отправить на фронт меня, хирурга, жену - медсестру и сына - допризывника. Ушаковы".</w:t>
      </w:r>
    </w:p>
    <w:p w:rsidR="007534C9" w:rsidRPr="007534C9" w:rsidRDefault="007534C9" w:rsidP="00244CBB">
      <w:pPr>
        <w:pStyle w:val="ac"/>
        <w:ind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На территории Красноярского края были сформированы, обучены и отправлены на фронт следующие воинские соединения:</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lastRenderedPageBreak/>
        <w:t>22, 91, 62, 119 (17-я гвардейская), 228, 301, 309, 311, 374, 378, 382-я стрелковые дивизии;</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44-я отдельная и 78-я добровольческая коммунистическая стрелковые бригады;</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365-й отдельный стрелковый полк;</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392-й пушечный, 542-й, 510-й гаубичные, 110-й артиллерийские полки;</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22-й и 216-й бомбардировочные, 21-й и 679-й авиаполки, школа авиатехников;</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полк народного ополчения;</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43, 58, 59, 60, 62-я бригады лыжников;</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101-й лыжный батальон, 119, 121, 201-й отдельные лыжные батальоны;</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133-й отдельный батальон линейной связи (полностью состоящий из женщин);</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29-й отдельный дивизион бронепоездов;</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группа коммунистов-политработников - 709 человек;</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3 июля 1941 г. ушла на фронт группа коммунистов - 500 человек.</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Дополнительно были сформированы в Канске:</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764, 794, 797-й стрелковые полки (март 1942 г.) - вошли в состав 232-й стрелковой дивизии.</w:t>
      </w:r>
    </w:p>
    <w:p w:rsidR="007534C9" w:rsidRPr="00026EDD" w:rsidRDefault="007534C9" w:rsidP="007534C9">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120, 171, 187-й артиллерийские полки - вошли в состав 43-й запасной стрелковой дивизии;</w:t>
      </w:r>
    </w:p>
    <w:p w:rsidR="00115EBC" w:rsidRDefault="007534C9" w:rsidP="00115EBC">
      <w:pPr>
        <w:pStyle w:val="ac"/>
        <w:numPr>
          <w:ilvl w:val="0"/>
          <w:numId w:val="13"/>
        </w:numPr>
        <w:ind w:left="426"/>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223-я стрелковая дивизия (в 1945 г.).</w:t>
      </w:r>
    </w:p>
    <w:p w:rsidR="00115EBC" w:rsidRDefault="00244CBB" w:rsidP="00244CBB">
      <w:pPr>
        <w:pStyle w:val="ac"/>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5EBC" w:rsidRPr="00026EDD">
        <w:rPr>
          <w:rFonts w:ascii="Times New Roman" w:eastAsia="Times New Roman" w:hAnsi="Times New Roman" w:cs="Times New Roman"/>
          <w:sz w:val="28"/>
          <w:szCs w:val="28"/>
          <w:lang w:eastAsia="ru-RU"/>
        </w:rPr>
        <w:t>В конце июня 1941-го в Красноярске был сформирован 392-й артиллерийский полк, прошедший славный боевой путь от Москвы до Прибалтики. На фронтах сражались и другие воинские подразделения, сформированные в Красноярске: 22-й и 260-й авиационные бомбардировочные полки, бронепоезда "Енисей" и "Красноярск", 31-я паровозная колонна.</w:t>
      </w:r>
    </w:p>
    <w:p w:rsidR="007534C9" w:rsidRPr="00115EBC" w:rsidRDefault="00115EBC" w:rsidP="00244CBB">
      <w:pPr>
        <w:pStyle w:val="ac"/>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34C9" w:rsidRPr="00115EBC">
        <w:rPr>
          <w:rFonts w:ascii="Times New Roman" w:eastAsia="Times New Roman" w:hAnsi="Times New Roman" w:cs="Times New Roman"/>
          <w:sz w:val="28"/>
          <w:szCs w:val="28"/>
          <w:lang w:eastAsia="ru-RU"/>
        </w:rPr>
        <w:t xml:space="preserve">Кроме того, красноярские добровольцы вошли в состав знаменитой Сибирской дивизии, которая </w:t>
      </w:r>
      <w:r w:rsidR="00012C81" w:rsidRPr="00115EBC">
        <w:rPr>
          <w:rFonts w:ascii="Times New Roman" w:eastAsia="Times New Roman" w:hAnsi="Times New Roman" w:cs="Times New Roman"/>
          <w:sz w:val="28"/>
          <w:szCs w:val="28"/>
          <w:lang w:eastAsia="ru-RU"/>
        </w:rPr>
        <w:t>дошла до Рейхстага, сохранив, которая, участвуя в ожесточенных боях, смогла сохранить свое знамя, тем самым, не попав под расформирование дивизий.</w:t>
      </w:r>
    </w:p>
    <w:p w:rsidR="00115EBC" w:rsidRDefault="00012C81" w:rsidP="00244CBB">
      <w:pPr>
        <w:pStyle w:val="ac"/>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115EBC" w:rsidRPr="00026EDD">
        <w:rPr>
          <w:rFonts w:ascii="Times New Roman" w:eastAsia="Times New Roman" w:hAnsi="Times New Roman" w:cs="Times New Roman"/>
          <w:sz w:val="28"/>
          <w:szCs w:val="28"/>
          <w:lang w:eastAsia="ru-RU"/>
        </w:rPr>
        <w:t>45 красноярцев были удостоены звания Героя Советского Союза.</w:t>
      </w:r>
    </w:p>
    <w:p w:rsidR="00115EBC" w:rsidRDefault="00115EBC" w:rsidP="00115EBC">
      <w:pPr>
        <w:pStyle w:val="ac"/>
        <w:ind w:left="75"/>
        <w:jc w:val="both"/>
        <w:rPr>
          <w:rFonts w:ascii="Times New Roman" w:eastAsia="Times New Roman" w:hAnsi="Times New Roman" w:cs="Times New Roman"/>
          <w:i/>
          <w:sz w:val="28"/>
          <w:szCs w:val="28"/>
          <w:lang w:eastAsia="ru-RU"/>
        </w:rPr>
      </w:pPr>
    </w:p>
    <w:p w:rsidR="00115EBC" w:rsidRDefault="00115EBC" w:rsidP="00115EBC">
      <w:pPr>
        <w:pStyle w:val="ac"/>
        <w:ind w:left="75"/>
        <w:jc w:val="center"/>
        <w:rPr>
          <w:rFonts w:ascii="Times New Roman" w:eastAsia="Times New Roman" w:hAnsi="Times New Roman" w:cs="Times New Roman"/>
          <w:i/>
          <w:sz w:val="28"/>
          <w:szCs w:val="28"/>
          <w:lang w:eastAsia="ru-RU"/>
        </w:rPr>
      </w:pPr>
      <w:r w:rsidRPr="00115EBC">
        <w:rPr>
          <w:rFonts w:ascii="Times New Roman" w:eastAsia="Times New Roman" w:hAnsi="Times New Roman" w:cs="Times New Roman"/>
          <w:i/>
          <w:sz w:val="28"/>
          <w:szCs w:val="28"/>
          <w:lang w:eastAsia="ru-RU"/>
        </w:rPr>
        <w:t>Трудовая армия</w:t>
      </w:r>
    </w:p>
    <w:p w:rsidR="00115EBC" w:rsidRPr="00115EBC" w:rsidRDefault="00115EBC" w:rsidP="00115EBC">
      <w:pPr>
        <w:pStyle w:val="ac"/>
        <w:ind w:left="75"/>
        <w:rPr>
          <w:rFonts w:ascii="Times New Roman" w:eastAsia="Times New Roman" w:hAnsi="Times New Roman" w:cs="Times New Roman"/>
          <w:sz w:val="28"/>
          <w:szCs w:val="28"/>
          <w:lang w:eastAsia="ru-RU"/>
        </w:rPr>
      </w:pPr>
    </w:p>
    <w:p w:rsidR="00115EBC" w:rsidRDefault="00115EBC" w:rsidP="00244CBB">
      <w:pPr>
        <w:pStyle w:val="ac"/>
        <w:ind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 xml:space="preserve">Рабочие места ушедших на фронт мужчин занимали женщины и подростки. Они проходили ускоренный курс обучения как в красноярских, так и в эвакуированных училищах и школах ФЗО из городов Алексина, Великие Луки, Ефремова, Калуги, Коломны. К концу 1944-го на предприятиях Красноярска действовали 784 </w:t>
      </w:r>
      <w:proofErr w:type="spellStart"/>
      <w:r w:rsidRPr="00026EDD">
        <w:rPr>
          <w:rFonts w:ascii="Times New Roman" w:eastAsia="Times New Roman" w:hAnsi="Times New Roman" w:cs="Times New Roman"/>
          <w:sz w:val="28"/>
          <w:szCs w:val="28"/>
          <w:lang w:eastAsia="ru-RU"/>
        </w:rPr>
        <w:t>ком-сомольско-молодёжные</w:t>
      </w:r>
      <w:proofErr w:type="spellEnd"/>
      <w:r w:rsidRPr="00026EDD">
        <w:rPr>
          <w:rFonts w:ascii="Times New Roman" w:eastAsia="Times New Roman" w:hAnsi="Times New Roman" w:cs="Times New Roman"/>
          <w:sz w:val="28"/>
          <w:szCs w:val="28"/>
          <w:lang w:eastAsia="ru-RU"/>
        </w:rPr>
        <w:t xml:space="preserve"> бригады, в том числе 320 фронтовых, объединивших около 4 тыс. молодых рабочих. Женщины и мальчишки становились за токарные и фрезерные </w:t>
      </w:r>
      <w:r w:rsidRPr="00026EDD">
        <w:rPr>
          <w:rFonts w:ascii="Times New Roman" w:eastAsia="Times New Roman" w:hAnsi="Times New Roman" w:cs="Times New Roman"/>
          <w:sz w:val="28"/>
          <w:szCs w:val="28"/>
          <w:lang w:eastAsia="ru-RU"/>
        </w:rPr>
        <w:lastRenderedPageBreak/>
        <w:t>станки, садились за баранки грузовиков. Уже на пятый день войны газета "Красноярский рабочий" вышла с призывом: "Женщины-колхозницы! Изучайте трактор, заменяйте трактористов, ушедших на фронт!". А 27 июня 1941 года газета сообщала: "Берёзовка. За руль трактора уже село 18 женщин. Четыре женщины-комбайнера заменят мужчин. Решено при Берёзовской МТС организовать курсы женщин и невоеннообязанных".</w:t>
      </w:r>
    </w:p>
    <w:p w:rsidR="00115EBC" w:rsidRDefault="00115EBC" w:rsidP="00244CBB">
      <w:pPr>
        <w:pStyle w:val="ac"/>
        <w:ind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 xml:space="preserve">   Многие красноярские женщины приходили на работу в открывающиеся госпитали. Красноярск в годы войны стал одним из крупнейших центров страны по возвращению в строй раненных на фронте. В начале 1941 года в городе имелось 70 больниц, в которых работали 300 врачей и более 400 медсестёр. Довоенные расходы на медицину составляли около 43 процентов городского бюджета! На столь мощной базе в военные годы было развёрнуто более 60 эвакогоспиталей. Для работы с ранеными были привлечены лучшие медицинские кадры края. Именно Красноярску и его медикам обязаны жизнью тысячи солдат и офицеров, получивших ранения на фронтах Великой Отечественной.</w:t>
      </w:r>
    </w:p>
    <w:p w:rsidR="00115EBC" w:rsidRDefault="00115EBC" w:rsidP="00244CBB">
      <w:pPr>
        <w:pStyle w:val="ac"/>
        <w:ind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 xml:space="preserve">   С первых дней войны в крае началось патриотическое движение по оказанию помощи фронту под лозунгом "Всё для фронта, всё для Победы!". "Тыл - это тот же фронт, - писала газета "Красноярский рабочий" 24 июня 1941 года. - И каждый, в ком бьётся честное сердце патриота, готов сейчас сделать всё зависящее от него, чтобы обеспечить победу над врагом". Трудно и голодно жилось в те годы красноярцам. Всего за годы войны в фонд обороны трудящиеся края внесли из личных сбережений 187 849 тысяч рублей наличными, сотни тысяч пудов хлеба.</w:t>
      </w:r>
      <w:r>
        <w:rPr>
          <w:rFonts w:ascii="Times New Roman" w:eastAsia="Times New Roman" w:hAnsi="Times New Roman" w:cs="Times New Roman"/>
          <w:sz w:val="28"/>
          <w:szCs w:val="28"/>
          <w:lang w:eastAsia="ru-RU"/>
        </w:rPr>
        <w:t xml:space="preserve"> </w:t>
      </w:r>
    </w:p>
    <w:p w:rsidR="007534C9" w:rsidRDefault="007534C9" w:rsidP="00026EDD">
      <w:pPr>
        <w:pStyle w:val="ac"/>
        <w:ind w:left="75"/>
        <w:jc w:val="both"/>
        <w:rPr>
          <w:rFonts w:ascii="Times New Roman" w:eastAsia="Times New Roman" w:hAnsi="Times New Roman" w:cs="Times New Roman"/>
          <w:sz w:val="28"/>
          <w:szCs w:val="28"/>
          <w:lang w:eastAsia="ru-RU"/>
        </w:rPr>
      </w:pPr>
    </w:p>
    <w:p w:rsidR="00174C1B" w:rsidRDefault="00174C1B" w:rsidP="00174C1B">
      <w:pPr>
        <w:pStyle w:val="ac"/>
        <w:jc w:val="center"/>
        <w:rPr>
          <w:rFonts w:ascii="Times New Roman" w:eastAsia="Times New Roman" w:hAnsi="Times New Roman" w:cs="Times New Roman"/>
          <w:b/>
          <w:bCs/>
          <w:sz w:val="28"/>
          <w:szCs w:val="28"/>
          <w:lang w:eastAsia="ru-RU"/>
        </w:rPr>
      </w:pPr>
      <w:r w:rsidRPr="00026EDD">
        <w:rPr>
          <w:rFonts w:ascii="Times New Roman" w:eastAsia="Times New Roman" w:hAnsi="Times New Roman" w:cs="Times New Roman"/>
          <w:b/>
          <w:bCs/>
          <w:sz w:val="28"/>
          <w:szCs w:val="28"/>
          <w:lang w:eastAsia="ru-RU"/>
        </w:rPr>
        <w:t>Промышленная база Красноярского края</w:t>
      </w:r>
      <w:r>
        <w:rPr>
          <w:rFonts w:ascii="Times New Roman" w:eastAsia="Times New Roman" w:hAnsi="Times New Roman" w:cs="Times New Roman"/>
          <w:b/>
          <w:bCs/>
          <w:sz w:val="28"/>
          <w:szCs w:val="28"/>
          <w:lang w:eastAsia="ru-RU"/>
        </w:rPr>
        <w:br/>
      </w:r>
    </w:p>
    <w:p w:rsidR="00174C1B" w:rsidRPr="00D63FCB" w:rsidRDefault="00174C1B" w:rsidP="00174C1B">
      <w:pPr>
        <w:pStyle w:val="ac"/>
        <w:jc w:val="center"/>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Заводы Красноярского края</w:t>
      </w:r>
    </w:p>
    <w:p w:rsidR="007534C9" w:rsidRDefault="007534C9" w:rsidP="00026EDD">
      <w:pPr>
        <w:pStyle w:val="ac"/>
        <w:ind w:left="75"/>
        <w:jc w:val="both"/>
        <w:rPr>
          <w:rFonts w:ascii="Times New Roman" w:eastAsia="Times New Roman" w:hAnsi="Times New Roman" w:cs="Times New Roman"/>
          <w:sz w:val="28"/>
          <w:szCs w:val="28"/>
          <w:lang w:eastAsia="ru-RU"/>
        </w:rPr>
      </w:pPr>
    </w:p>
    <w:p w:rsidR="00174C1B" w:rsidRDefault="00174C1B" w:rsidP="00244CBB">
      <w:pPr>
        <w:pStyle w:val="ac"/>
        <w:ind w:left="7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началу Великой Отечественной войны</w:t>
      </w:r>
      <w:r w:rsidR="00061AF3" w:rsidRPr="00026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061AF3" w:rsidRPr="00026EDD">
        <w:rPr>
          <w:rFonts w:ascii="Times New Roman" w:eastAsia="Times New Roman" w:hAnsi="Times New Roman" w:cs="Times New Roman"/>
          <w:sz w:val="28"/>
          <w:szCs w:val="28"/>
          <w:lang w:eastAsia="ru-RU"/>
        </w:rPr>
        <w:t>Красноярск располагал солидной промышленной базой. К концу второй пятилетки в городе было введено 33 новых промышленных предприятия. Только крупных заводов и комбинатов насчитывалось более 80, тридцать из них были союзного, республиканского и краевого подчинения. Однако их львиная доля имела исключительно мирный народно-хозяйственный профиль: канифольный, кирпичный, кислородный, лакокрасочный, рыбокоптильный и хлебопекарный заводы, графитная и мебельная фабрики, деревообделочный и мельничный комбинаты... Военную продукцию были готовы выпускать, пожалуй, лишь "</w:t>
      </w:r>
      <w:proofErr w:type="spellStart"/>
      <w:r w:rsidR="00061AF3" w:rsidRPr="00026EDD">
        <w:rPr>
          <w:rFonts w:ascii="Times New Roman" w:eastAsia="Times New Roman" w:hAnsi="Times New Roman" w:cs="Times New Roman"/>
          <w:sz w:val="28"/>
          <w:szCs w:val="28"/>
          <w:lang w:eastAsia="ru-RU"/>
        </w:rPr>
        <w:t>Красмаш</w:t>
      </w:r>
      <w:proofErr w:type="spellEnd"/>
      <w:r w:rsidR="00061AF3" w:rsidRPr="00026EDD">
        <w:rPr>
          <w:rFonts w:ascii="Times New Roman" w:eastAsia="Times New Roman" w:hAnsi="Times New Roman" w:cs="Times New Roman"/>
          <w:sz w:val="28"/>
          <w:szCs w:val="28"/>
          <w:lang w:eastAsia="ru-RU"/>
        </w:rPr>
        <w:t>" и ПВРЗ.</w:t>
      </w:r>
    </w:p>
    <w:p w:rsidR="00026EDD" w:rsidRDefault="00F7278D" w:rsidP="00244CBB">
      <w:pPr>
        <w:pStyle w:val="ac"/>
        <w:ind w:left="74"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 xml:space="preserve">   </w:t>
      </w:r>
      <w:r w:rsidR="00061AF3" w:rsidRPr="00026EDD">
        <w:rPr>
          <w:rFonts w:ascii="Times New Roman" w:eastAsia="Times New Roman" w:hAnsi="Times New Roman" w:cs="Times New Roman"/>
          <w:sz w:val="28"/>
          <w:szCs w:val="28"/>
          <w:lang w:eastAsia="ru-RU"/>
        </w:rPr>
        <w:t xml:space="preserve">В кратчайшие сроки перевести промышленность Красноярья на военные рельсы было одной из главных задач. И это удалось сделать за рекордное время. В считанные недели и месяцы были реконструированы многие заводы и фабрики, действовавшие в крае. На производство военной продукции был полностью переведён Красноярский машиностроительный завод. </w:t>
      </w:r>
      <w:proofErr w:type="spellStart"/>
      <w:r w:rsidR="00061AF3" w:rsidRPr="00026EDD">
        <w:rPr>
          <w:rFonts w:ascii="Times New Roman" w:eastAsia="Times New Roman" w:hAnsi="Times New Roman" w:cs="Times New Roman"/>
          <w:sz w:val="28"/>
          <w:szCs w:val="28"/>
          <w:lang w:eastAsia="ru-RU"/>
        </w:rPr>
        <w:t>Лесомеханический</w:t>
      </w:r>
      <w:proofErr w:type="spellEnd"/>
      <w:r w:rsidR="00061AF3" w:rsidRPr="00026EDD">
        <w:rPr>
          <w:rFonts w:ascii="Times New Roman" w:eastAsia="Times New Roman" w:hAnsi="Times New Roman" w:cs="Times New Roman"/>
          <w:sz w:val="28"/>
          <w:szCs w:val="28"/>
          <w:lang w:eastAsia="ru-RU"/>
        </w:rPr>
        <w:t xml:space="preserve"> завод начал выпуск оружия и боеприпасов. ПВРЗ </w:t>
      </w:r>
      <w:r w:rsidR="00061AF3" w:rsidRPr="00026EDD">
        <w:rPr>
          <w:rFonts w:ascii="Times New Roman" w:eastAsia="Times New Roman" w:hAnsi="Times New Roman" w:cs="Times New Roman"/>
          <w:sz w:val="28"/>
          <w:szCs w:val="28"/>
          <w:lang w:eastAsia="ru-RU"/>
        </w:rPr>
        <w:lastRenderedPageBreak/>
        <w:t xml:space="preserve">стал выпускать для фронта поезда особого назначения - банно-прачечные, </w:t>
      </w:r>
      <w:proofErr w:type="spellStart"/>
      <w:r w:rsidR="00061AF3" w:rsidRPr="00026EDD">
        <w:rPr>
          <w:rFonts w:ascii="Times New Roman" w:eastAsia="Times New Roman" w:hAnsi="Times New Roman" w:cs="Times New Roman"/>
          <w:sz w:val="28"/>
          <w:szCs w:val="28"/>
          <w:lang w:eastAsia="ru-RU"/>
        </w:rPr>
        <w:t>дорожноремонтные</w:t>
      </w:r>
      <w:proofErr w:type="spellEnd"/>
      <w:r w:rsidR="00061AF3" w:rsidRPr="00026EDD">
        <w:rPr>
          <w:rFonts w:ascii="Times New Roman" w:eastAsia="Times New Roman" w:hAnsi="Times New Roman" w:cs="Times New Roman"/>
          <w:sz w:val="28"/>
          <w:szCs w:val="28"/>
          <w:lang w:eastAsia="ru-RU"/>
        </w:rPr>
        <w:t>, санитарны</w:t>
      </w:r>
      <w:r w:rsidR="00174C1B">
        <w:rPr>
          <w:rFonts w:ascii="Times New Roman" w:eastAsia="Times New Roman" w:hAnsi="Times New Roman" w:cs="Times New Roman"/>
          <w:sz w:val="28"/>
          <w:szCs w:val="28"/>
          <w:lang w:eastAsia="ru-RU"/>
        </w:rPr>
        <w:t xml:space="preserve">е, танкоремонтные, бронепоезда. </w:t>
      </w:r>
      <w:r w:rsidR="00061AF3" w:rsidRPr="00026EDD">
        <w:rPr>
          <w:rFonts w:ascii="Times New Roman" w:eastAsia="Times New Roman" w:hAnsi="Times New Roman" w:cs="Times New Roman"/>
          <w:sz w:val="28"/>
          <w:szCs w:val="28"/>
          <w:lang w:eastAsia="ru-RU"/>
        </w:rPr>
        <w:t>Судоремонтный завод приступил к строительству судов и металлических барок. Фабрика "Спартак" перешла на пошив армейской обуви.</w:t>
      </w:r>
    </w:p>
    <w:p w:rsidR="00174C1B" w:rsidRPr="00174C1B" w:rsidRDefault="00174C1B" w:rsidP="00174C1B">
      <w:pPr>
        <w:pStyle w:val="ac"/>
        <w:ind w:left="75"/>
        <w:jc w:val="center"/>
        <w:rPr>
          <w:rFonts w:ascii="Times New Roman" w:eastAsia="Times New Roman" w:hAnsi="Times New Roman" w:cs="Times New Roman"/>
          <w:sz w:val="28"/>
          <w:szCs w:val="28"/>
          <w:lang w:eastAsia="ru-RU"/>
        </w:rPr>
      </w:pPr>
    </w:p>
    <w:p w:rsidR="00174C1B" w:rsidRPr="00D63FCB" w:rsidRDefault="00174C1B" w:rsidP="00174C1B">
      <w:pPr>
        <w:pStyle w:val="ac"/>
        <w:ind w:left="75"/>
        <w:jc w:val="center"/>
        <w:rPr>
          <w:rFonts w:ascii="Times New Roman" w:eastAsia="Times New Roman" w:hAnsi="Times New Roman" w:cs="Times New Roman"/>
          <w:i/>
          <w:sz w:val="28"/>
          <w:szCs w:val="28"/>
          <w:lang w:eastAsia="ru-RU"/>
        </w:rPr>
      </w:pPr>
      <w:r w:rsidRPr="00D63FCB">
        <w:rPr>
          <w:rFonts w:ascii="Times New Roman" w:eastAsia="Times New Roman" w:hAnsi="Times New Roman" w:cs="Times New Roman"/>
          <w:bCs/>
          <w:i/>
          <w:sz w:val="28"/>
          <w:szCs w:val="28"/>
          <w:lang w:eastAsia="ru-RU"/>
        </w:rPr>
        <w:t>Эвакуированные предприятия</w:t>
      </w:r>
    </w:p>
    <w:p w:rsidR="00174C1B" w:rsidRDefault="00174C1B" w:rsidP="00026EDD">
      <w:pPr>
        <w:pStyle w:val="ac"/>
        <w:ind w:left="75"/>
        <w:jc w:val="both"/>
        <w:rPr>
          <w:rFonts w:ascii="Times New Roman" w:eastAsia="Times New Roman" w:hAnsi="Times New Roman" w:cs="Times New Roman"/>
          <w:sz w:val="28"/>
          <w:szCs w:val="28"/>
          <w:lang w:eastAsia="ru-RU"/>
        </w:rPr>
      </w:pPr>
    </w:p>
    <w:p w:rsidR="005277A0" w:rsidRPr="00026EDD" w:rsidRDefault="00F7278D" w:rsidP="00244CBB">
      <w:pPr>
        <w:pStyle w:val="ac"/>
        <w:ind w:left="74" w:firstLine="709"/>
        <w:jc w:val="both"/>
        <w:rPr>
          <w:rFonts w:ascii="Times New Roman" w:eastAsia="Times New Roman" w:hAnsi="Times New Roman" w:cs="Times New Roman"/>
          <w:sz w:val="28"/>
          <w:szCs w:val="28"/>
          <w:lang w:eastAsia="ru-RU"/>
        </w:rPr>
      </w:pPr>
      <w:r w:rsidRPr="00026EDD">
        <w:rPr>
          <w:rFonts w:ascii="Times New Roman" w:eastAsia="Times New Roman" w:hAnsi="Times New Roman" w:cs="Times New Roman"/>
          <w:sz w:val="28"/>
          <w:szCs w:val="28"/>
          <w:lang w:eastAsia="ru-RU"/>
        </w:rPr>
        <w:t xml:space="preserve">   </w:t>
      </w:r>
      <w:r w:rsidR="00174C1B">
        <w:rPr>
          <w:rFonts w:ascii="Times New Roman" w:eastAsia="Times New Roman" w:hAnsi="Times New Roman" w:cs="Times New Roman"/>
          <w:sz w:val="28"/>
          <w:szCs w:val="28"/>
          <w:lang w:eastAsia="ru-RU"/>
        </w:rPr>
        <w:t>К</w:t>
      </w:r>
      <w:r w:rsidR="00061AF3" w:rsidRPr="00026EDD">
        <w:rPr>
          <w:rFonts w:ascii="Times New Roman" w:eastAsia="Times New Roman" w:hAnsi="Times New Roman" w:cs="Times New Roman"/>
          <w:sz w:val="28"/>
          <w:szCs w:val="28"/>
          <w:lang w:eastAsia="ru-RU"/>
        </w:rPr>
        <w:t xml:space="preserve"> началу 1942 года в Красноярский край были эвакуированы 32 промышленных предприятия из европейской части страны. Среди них крупнейший машиностроительный завод "Красный Профинтерн" из </w:t>
      </w:r>
      <w:proofErr w:type="spellStart"/>
      <w:r w:rsidR="00061AF3" w:rsidRPr="00026EDD">
        <w:rPr>
          <w:rFonts w:ascii="Times New Roman" w:eastAsia="Times New Roman" w:hAnsi="Times New Roman" w:cs="Times New Roman"/>
          <w:sz w:val="28"/>
          <w:szCs w:val="28"/>
          <w:lang w:eastAsia="ru-RU"/>
        </w:rPr>
        <w:t>Бежицы</w:t>
      </w:r>
      <w:proofErr w:type="spellEnd"/>
      <w:r w:rsidR="00061AF3" w:rsidRPr="00026EDD">
        <w:rPr>
          <w:rFonts w:ascii="Times New Roman" w:eastAsia="Times New Roman" w:hAnsi="Times New Roman" w:cs="Times New Roman"/>
          <w:sz w:val="28"/>
          <w:szCs w:val="28"/>
          <w:lang w:eastAsia="ru-RU"/>
        </w:rPr>
        <w:t xml:space="preserve">, оборудование паровозоремонтных заводов из Воронежа и Харькова, механический завод из Коломны, </w:t>
      </w:r>
      <w:proofErr w:type="spellStart"/>
      <w:r w:rsidR="00061AF3" w:rsidRPr="00026EDD">
        <w:rPr>
          <w:rFonts w:ascii="Times New Roman" w:eastAsia="Times New Roman" w:hAnsi="Times New Roman" w:cs="Times New Roman"/>
          <w:sz w:val="28"/>
          <w:szCs w:val="28"/>
          <w:lang w:eastAsia="ru-RU"/>
        </w:rPr>
        <w:t>Мончегорский</w:t>
      </w:r>
      <w:proofErr w:type="spellEnd"/>
      <w:r w:rsidR="00061AF3" w:rsidRPr="00026EDD">
        <w:rPr>
          <w:rFonts w:ascii="Times New Roman" w:eastAsia="Times New Roman" w:hAnsi="Times New Roman" w:cs="Times New Roman"/>
          <w:sz w:val="28"/>
          <w:szCs w:val="28"/>
          <w:lang w:eastAsia="ru-RU"/>
        </w:rPr>
        <w:t xml:space="preserve"> завод с Кольского полуострова, оборудование сахарных заводов со станции Рыльск Курской области, некоторые деревообрабатывающие предприятия. В феврале 1942 года на новое место прописки прибыли Запорожский комбайновый завод "Коммунар" и Люберецкий завод сельскохозяйственных машин.</w:t>
      </w:r>
      <w:r w:rsidRPr="00026EDD">
        <w:rPr>
          <w:rFonts w:ascii="Times New Roman" w:eastAsia="Times New Roman" w:hAnsi="Times New Roman" w:cs="Times New Roman"/>
          <w:sz w:val="28"/>
          <w:szCs w:val="28"/>
          <w:lang w:eastAsia="ru-RU"/>
        </w:rPr>
        <w:br/>
        <w:t xml:space="preserve">   </w:t>
      </w:r>
      <w:r w:rsidR="00061AF3" w:rsidRPr="00026EDD">
        <w:rPr>
          <w:rFonts w:ascii="Times New Roman" w:eastAsia="Times New Roman" w:hAnsi="Times New Roman" w:cs="Times New Roman"/>
          <w:sz w:val="28"/>
          <w:szCs w:val="28"/>
          <w:lang w:eastAsia="ru-RU"/>
        </w:rPr>
        <w:t xml:space="preserve">Эвакуированные предприятия направлялись в крупные города края - Красноярск, Ачинск, Абакан, Канск, Норильск. Основную массу предприятий разместили непосредственно в краевом центре. Их также пришлось прямо с колёс переориентировать на выпуск военной продукции. </w:t>
      </w:r>
      <w:proofErr w:type="spellStart"/>
      <w:r w:rsidR="00061AF3" w:rsidRPr="00026EDD">
        <w:rPr>
          <w:rFonts w:ascii="Times New Roman" w:eastAsia="Times New Roman" w:hAnsi="Times New Roman" w:cs="Times New Roman"/>
          <w:sz w:val="28"/>
          <w:szCs w:val="28"/>
          <w:lang w:eastAsia="ru-RU"/>
        </w:rPr>
        <w:t>Авиаремзавод</w:t>
      </w:r>
      <w:proofErr w:type="spellEnd"/>
      <w:r w:rsidR="00061AF3" w:rsidRPr="00026EDD">
        <w:rPr>
          <w:rFonts w:ascii="Times New Roman" w:eastAsia="Times New Roman" w:hAnsi="Times New Roman" w:cs="Times New Roman"/>
          <w:sz w:val="28"/>
          <w:szCs w:val="28"/>
          <w:lang w:eastAsia="ru-RU"/>
        </w:rPr>
        <w:t xml:space="preserve"> и эвакуированный завод "Коммунар" (будущий Красноярский завод комбайнов) стали производить боеприпасы. "Красный Профинтерн" (будущий "</w:t>
      </w:r>
      <w:proofErr w:type="spellStart"/>
      <w:r w:rsidR="00061AF3" w:rsidRPr="00026EDD">
        <w:rPr>
          <w:rFonts w:ascii="Times New Roman" w:eastAsia="Times New Roman" w:hAnsi="Times New Roman" w:cs="Times New Roman"/>
          <w:sz w:val="28"/>
          <w:szCs w:val="28"/>
          <w:lang w:eastAsia="ru-RU"/>
        </w:rPr>
        <w:t>Сибтяжмаш</w:t>
      </w:r>
      <w:proofErr w:type="spellEnd"/>
      <w:r w:rsidR="00061AF3" w:rsidRPr="00026EDD">
        <w:rPr>
          <w:rFonts w:ascii="Times New Roman" w:eastAsia="Times New Roman" w:hAnsi="Times New Roman" w:cs="Times New Roman"/>
          <w:sz w:val="28"/>
          <w:szCs w:val="28"/>
          <w:lang w:eastAsia="ru-RU"/>
        </w:rPr>
        <w:t xml:space="preserve">") выпускал паровозы, для производства военной продукции приспособили даже механический завод </w:t>
      </w:r>
      <w:proofErr w:type="spellStart"/>
      <w:r w:rsidR="00061AF3" w:rsidRPr="00026EDD">
        <w:rPr>
          <w:rFonts w:ascii="Times New Roman" w:eastAsia="Times New Roman" w:hAnsi="Times New Roman" w:cs="Times New Roman"/>
          <w:sz w:val="28"/>
          <w:szCs w:val="28"/>
          <w:lang w:eastAsia="ru-RU"/>
        </w:rPr>
        <w:t>Наркомлеса</w:t>
      </w:r>
      <w:proofErr w:type="spellEnd"/>
      <w:r w:rsidR="00061AF3" w:rsidRPr="00026EDD">
        <w:rPr>
          <w:rFonts w:ascii="Times New Roman" w:eastAsia="Times New Roman" w:hAnsi="Times New Roman" w:cs="Times New Roman"/>
          <w:sz w:val="28"/>
          <w:szCs w:val="28"/>
          <w:lang w:eastAsia="ru-RU"/>
        </w:rPr>
        <w:t xml:space="preserve">, кожевенный завод, фабрики </w:t>
      </w:r>
      <w:proofErr w:type="spellStart"/>
      <w:r w:rsidR="00061AF3" w:rsidRPr="00026EDD">
        <w:rPr>
          <w:rFonts w:ascii="Times New Roman" w:eastAsia="Times New Roman" w:hAnsi="Times New Roman" w:cs="Times New Roman"/>
          <w:sz w:val="28"/>
          <w:szCs w:val="28"/>
          <w:lang w:eastAsia="ru-RU"/>
        </w:rPr>
        <w:t>кожизделий</w:t>
      </w:r>
      <w:proofErr w:type="spellEnd"/>
      <w:r w:rsidR="00061AF3" w:rsidRPr="00026EDD">
        <w:rPr>
          <w:rFonts w:ascii="Times New Roman" w:eastAsia="Times New Roman" w:hAnsi="Times New Roman" w:cs="Times New Roman"/>
          <w:sz w:val="28"/>
          <w:szCs w:val="28"/>
          <w:lang w:eastAsia="ru-RU"/>
        </w:rPr>
        <w:t xml:space="preserve"> и фотобумаги.</w:t>
      </w:r>
    </w:p>
    <w:p w:rsidR="00026EDD" w:rsidRPr="007534C9" w:rsidRDefault="005277A0" w:rsidP="00174C1B">
      <w:pPr>
        <w:pStyle w:val="ac"/>
        <w:jc w:val="both"/>
        <w:rPr>
          <w:rFonts w:ascii="Times New Roman" w:eastAsia="Times New Roman" w:hAnsi="Times New Roman" w:cs="Times New Roman"/>
          <w:color w:val="FF0000"/>
          <w:sz w:val="28"/>
          <w:szCs w:val="28"/>
          <w:lang w:eastAsia="ru-RU"/>
        </w:rPr>
      </w:pPr>
      <w:r w:rsidRPr="00026EDD">
        <w:rPr>
          <w:rFonts w:ascii="Times New Roman" w:hAnsi="Times New Roman" w:cs="Times New Roman"/>
          <w:sz w:val="28"/>
          <w:szCs w:val="28"/>
        </w:rPr>
        <w:t xml:space="preserve">  </w:t>
      </w:r>
      <w:r w:rsidR="00F7278D" w:rsidRPr="00026EDD">
        <w:rPr>
          <w:rFonts w:ascii="Times New Roman" w:eastAsia="Times New Roman" w:hAnsi="Times New Roman" w:cs="Times New Roman"/>
          <w:sz w:val="28"/>
          <w:szCs w:val="28"/>
          <w:lang w:eastAsia="ru-RU"/>
        </w:rPr>
        <w:t xml:space="preserve">   </w:t>
      </w:r>
    </w:p>
    <w:p w:rsidR="00D63FCB" w:rsidRDefault="00D63FCB" w:rsidP="00026EDD">
      <w:pPr>
        <w:pStyle w:val="ac"/>
        <w:jc w:val="both"/>
        <w:rPr>
          <w:rFonts w:ascii="Times New Roman" w:eastAsia="Times New Roman" w:hAnsi="Times New Roman" w:cs="Times New Roman"/>
          <w:color w:val="FF0000"/>
          <w:sz w:val="28"/>
          <w:szCs w:val="28"/>
          <w:lang w:eastAsia="ru-RU"/>
        </w:rPr>
      </w:pPr>
    </w:p>
    <w:p w:rsidR="00795E83" w:rsidRPr="00BE058F" w:rsidRDefault="00795E83" w:rsidP="00BE058F">
      <w:pPr>
        <w:pStyle w:val="ac"/>
        <w:ind w:left="360"/>
        <w:jc w:val="center"/>
        <w:rPr>
          <w:rFonts w:ascii="Times New Roman" w:eastAsia="Times New Roman" w:hAnsi="Times New Roman" w:cs="Times New Roman"/>
          <w:b/>
          <w:bCs/>
          <w:sz w:val="28"/>
          <w:szCs w:val="28"/>
          <w:lang w:eastAsia="ru-RU"/>
        </w:rPr>
      </w:pPr>
      <w:r w:rsidRPr="00795E83">
        <w:rPr>
          <w:rFonts w:ascii="Times New Roman" w:eastAsia="Times New Roman" w:hAnsi="Times New Roman" w:cs="Times New Roman"/>
          <w:b/>
          <w:bCs/>
          <w:sz w:val="28"/>
          <w:szCs w:val="28"/>
          <w:lang w:eastAsia="ru-RU"/>
        </w:rPr>
        <w:t>Роль села</w:t>
      </w:r>
    </w:p>
    <w:p w:rsidR="00795E83" w:rsidRPr="00795E83" w:rsidRDefault="00795E83" w:rsidP="00795E83">
      <w:pPr>
        <w:pStyle w:val="ac"/>
        <w:tabs>
          <w:tab w:val="left" w:pos="993"/>
        </w:tabs>
        <w:ind w:left="360"/>
        <w:jc w:val="center"/>
        <w:rPr>
          <w:rFonts w:ascii="Times New Roman" w:eastAsia="Times New Roman" w:hAnsi="Times New Roman" w:cs="Times New Roman"/>
          <w:bCs/>
          <w:sz w:val="28"/>
          <w:szCs w:val="28"/>
          <w:lang w:eastAsia="ru-RU"/>
        </w:rPr>
      </w:pPr>
    </w:p>
    <w:p w:rsidR="00795E83" w:rsidRPr="00D63FCB" w:rsidRDefault="00795E83" w:rsidP="00795E83">
      <w:pPr>
        <w:pStyle w:val="ac"/>
        <w:tabs>
          <w:tab w:val="left" w:pos="993"/>
        </w:tabs>
        <w:ind w:left="360"/>
        <w:jc w:val="center"/>
        <w:rPr>
          <w:rFonts w:ascii="Times New Roman" w:eastAsia="Times New Roman" w:hAnsi="Times New Roman" w:cs="Times New Roman"/>
          <w:bCs/>
          <w:i/>
          <w:sz w:val="28"/>
          <w:szCs w:val="28"/>
          <w:lang w:eastAsia="ru-RU"/>
        </w:rPr>
      </w:pPr>
      <w:r w:rsidRPr="00D63FCB">
        <w:rPr>
          <w:rFonts w:ascii="Times New Roman" w:eastAsia="Times New Roman" w:hAnsi="Times New Roman" w:cs="Times New Roman"/>
          <w:bCs/>
          <w:i/>
          <w:sz w:val="28"/>
          <w:szCs w:val="28"/>
          <w:lang w:eastAsia="ru-RU"/>
        </w:rPr>
        <w:t>Территория с.Кожаны в годы ВОВ.</w:t>
      </w:r>
    </w:p>
    <w:p w:rsidR="00795E83" w:rsidRPr="00056343" w:rsidRDefault="00795E83" w:rsidP="00795E83">
      <w:pPr>
        <w:pStyle w:val="ac"/>
        <w:jc w:val="both"/>
        <w:rPr>
          <w:rFonts w:ascii="Times New Roman" w:hAnsi="Times New Roman" w:cs="Times New Roman"/>
          <w:sz w:val="24"/>
          <w:szCs w:val="24"/>
        </w:rPr>
      </w:pPr>
    </w:p>
    <w:p w:rsidR="00795E83" w:rsidRPr="00795E83" w:rsidRDefault="00795E83" w:rsidP="00244CBB">
      <w:pPr>
        <w:pStyle w:val="ac"/>
        <w:ind w:firstLine="709"/>
        <w:jc w:val="both"/>
        <w:rPr>
          <w:rFonts w:ascii="Times New Roman" w:eastAsia="Times New Roman" w:hAnsi="Times New Roman" w:cs="Times New Roman"/>
          <w:sz w:val="28"/>
          <w:szCs w:val="28"/>
          <w:lang w:eastAsia="ru-RU"/>
        </w:rPr>
      </w:pPr>
      <w:r w:rsidRPr="00BC58D5">
        <w:rPr>
          <w:rFonts w:ascii="Times New Roman" w:hAnsi="Times New Roman" w:cs="Times New Roman"/>
          <w:sz w:val="24"/>
          <w:szCs w:val="24"/>
        </w:rPr>
        <w:t xml:space="preserve">    </w:t>
      </w:r>
      <w:r w:rsidRPr="00795E83">
        <w:rPr>
          <w:rFonts w:ascii="Times New Roman" w:eastAsia="Times New Roman" w:hAnsi="Times New Roman" w:cs="Times New Roman"/>
          <w:sz w:val="28"/>
          <w:szCs w:val="28"/>
          <w:lang w:eastAsia="ru-RU"/>
        </w:rPr>
        <w:t xml:space="preserve">О начале войны и всеобщей мобилизации по всем деревням, особенно где не было телефонной связи, оповестили  конные вестовые, которые были отправлены из районного центра. </w:t>
      </w:r>
      <w:r>
        <w:rPr>
          <w:rFonts w:ascii="Times New Roman" w:eastAsia="Times New Roman" w:hAnsi="Times New Roman" w:cs="Times New Roman"/>
          <w:sz w:val="28"/>
          <w:szCs w:val="28"/>
          <w:lang w:eastAsia="ru-RU"/>
        </w:rPr>
        <w:t xml:space="preserve">Коренной житель тогда еще деревни </w:t>
      </w:r>
      <w:proofErr w:type="spellStart"/>
      <w:r>
        <w:rPr>
          <w:rFonts w:ascii="Times New Roman" w:eastAsia="Times New Roman" w:hAnsi="Times New Roman" w:cs="Times New Roman"/>
          <w:sz w:val="28"/>
          <w:szCs w:val="28"/>
          <w:lang w:eastAsia="ru-RU"/>
        </w:rPr>
        <w:t>Кожаново</w:t>
      </w:r>
      <w:proofErr w:type="spellEnd"/>
      <w:r>
        <w:rPr>
          <w:rFonts w:ascii="Times New Roman" w:eastAsia="Times New Roman" w:hAnsi="Times New Roman" w:cs="Times New Roman"/>
          <w:sz w:val="28"/>
          <w:szCs w:val="28"/>
          <w:lang w:eastAsia="ru-RU"/>
        </w:rPr>
        <w:t xml:space="preserve"> </w:t>
      </w:r>
      <w:r w:rsidRPr="00795E8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795E83">
        <w:rPr>
          <w:rFonts w:ascii="Times New Roman" w:eastAsia="Times New Roman" w:hAnsi="Times New Roman" w:cs="Times New Roman"/>
          <w:sz w:val="28"/>
          <w:szCs w:val="28"/>
          <w:lang w:eastAsia="ru-RU"/>
        </w:rPr>
        <w:t>Иконников вспоминает</w:t>
      </w:r>
      <w:r>
        <w:rPr>
          <w:rFonts w:ascii="Times New Roman" w:eastAsia="Times New Roman" w:hAnsi="Times New Roman" w:cs="Times New Roman"/>
          <w:sz w:val="28"/>
          <w:szCs w:val="28"/>
          <w:lang w:eastAsia="ru-RU"/>
        </w:rPr>
        <w:t xml:space="preserve">: </w:t>
      </w:r>
      <w:r w:rsidRPr="00795E83">
        <w:rPr>
          <w:rFonts w:ascii="Times New Roman" w:eastAsia="Times New Roman" w:hAnsi="Times New Roman" w:cs="Times New Roman"/>
          <w:sz w:val="28"/>
          <w:szCs w:val="28"/>
          <w:lang w:eastAsia="ru-RU"/>
        </w:rPr>
        <w:t>«Народ в деревне жил работящий и жизнерадостный. На работу - с песней, работа - с песней, с работы - тоже с песней, хотя работали порой от темна до темна - сколько требовалось. Фашистское нашествие в один день сло</w:t>
      </w:r>
      <w:r w:rsidRPr="00795E83">
        <w:rPr>
          <w:rFonts w:ascii="Times New Roman" w:eastAsia="Times New Roman" w:hAnsi="Times New Roman" w:cs="Times New Roman"/>
          <w:sz w:val="28"/>
          <w:szCs w:val="28"/>
          <w:lang w:eastAsia="ru-RU"/>
        </w:rPr>
        <w:softHyphen/>
        <w:t>мало и исковеркало всю жизнь, казавшую</w:t>
      </w:r>
      <w:r w:rsidRPr="00795E83">
        <w:rPr>
          <w:rFonts w:ascii="Times New Roman" w:eastAsia="Times New Roman" w:hAnsi="Times New Roman" w:cs="Times New Roman"/>
          <w:sz w:val="28"/>
          <w:szCs w:val="28"/>
          <w:lang w:eastAsia="ru-RU"/>
        </w:rPr>
        <w:softHyphen/>
        <w:t>ся такой устоявшейся и надежной. Самая распространенная фамилия в деревне бы</w:t>
      </w:r>
      <w:r w:rsidRPr="00795E83">
        <w:rPr>
          <w:rFonts w:ascii="Times New Roman" w:eastAsia="Times New Roman" w:hAnsi="Times New Roman" w:cs="Times New Roman"/>
          <w:sz w:val="28"/>
          <w:szCs w:val="28"/>
          <w:lang w:eastAsia="ru-RU"/>
        </w:rPr>
        <w:softHyphen/>
        <w:t>ла - Иконниковы. Все друг другу родня, хотя порой настолько дальняя, что счита</w:t>
      </w:r>
      <w:r w:rsidRPr="00795E83">
        <w:rPr>
          <w:rFonts w:ascii="Times New Roman" w:eastAsia="Times New Roman" w:hAnsi="Times New Roman" w:cs="Times New Roman"/>
          <w:sz w:val="28"/>
          <w:szCs w:val="28"/>
          <w:lang w:eastAsia="ru-RU"/>
        </w:rPr>
        <w:softHyphen/>
        <w:t>ли себя просто однофамильцами. И пошли Иконниковы защищать свою советскую Ро</w:t>
      </w:r>
      <w:r w:rsidRPr="00795E83">
        <w:rPr>
          <w:rFonts w:ascii="Times New Roman" w:eastAsia="Times New Roman" w:hAnsi="Times New Roman" w:cs="Times New Roman"/>
          <w:sz w:val="28"/>
          <w:szCs w:val="28"/>
          <w:lang w:eastAsia="ru-RU"/>
        </w:rPr>
        <w:softHyphen/>
        <w:t>дину, которую горячо любили. А все</w:t>
      </w:r>
      <w:r w:rsidRPr="00795E83">
        <w:rPr>
          <w:rFonts w:ascii="Times New Roman" w:eastAsia="Times New Roman" w:hAnsi="Times New Roman" w:cs="Times New Roman"/>
          <w:sz w:val="28"/>
          <w:szCs w:val="28"/>
          <w:lang w:eastAsia="ru-RU"/>
        </w:rPr>
        <w:softHyphen/>
        <w:t>го одних только Иконниковых из де</w:t>
      </w:r>
      <w:r w:rsidRPr="00795E83">
        <w:rPr>
          <w:rFonts w:ascii="Times New Roman" w:eastAsia="Times New Roman" w:hAnsi="Times New Roman" w:cs="Times New Roman"/>
          <w:sz w:val="28"/>
          <w:szCs w:val="28"/>
          <w:lang w:eastAsia="ru-RU"/>
        </w:rPr>
        <w:softHyphen/>
        <w:t xml:space="preserve">ревни </w:t>
      </w:r>
      <w:proofErr w:type="spellStart"/>
      <w:r w:rsidRPr="00795E83">
        <w:rPr>
          <w:rFonts w:ascii="Times New Roman" w:eastAsia="Times New Roman" w:hAnsi="Times New Roman" w:cs="Times New Roman"/>
          <w:sz w:val="28"/>
          <w:szCs w:val="28"/>
          <w:lang w:eastAsia="ru-RU"/>
        </w:rPr>
        <w:t>Кожаново</w:t>
      </w:r>
      <w:proofErr w:type="spellEnd"/>
      <w:r w:rsidRPr="00795E83">
        <w:rPr>
          <w:rFonts w:ascii="Times New Roman" w:eastAsia="Times New Roman" w:hAnsi="Times New Roman" w:cs="Times New Roman"/>
          <w:sz w:val="28"/>
          <w:szCs w:val="28"/>
          <w:lang w:eastAsia="ru-RU"/>
        </w:rPr>
        <w:t xml:space="preserve"> погибло на фронтах </w:t>
      </w:r>
      <w:r w:rsidRPr="00795E83">
        <w:rPr>
          <w:rFonts w:ascii="Times New Roman" w:eastAsia="Times New Roman" w:hAnsi="Times New Roman" w:cs="Times New Roman"/>
          <w:sz w:val="28"/>
          <w:szCs w:val="28"/>
          <w:lang w:eastAsia="ru-RU"/>
        </w:rPr>
        <w:lastRenderedPageBreak/>
        <w:t>Ве</w:t>
      </w:r>
      <w:r w:rsidRPr="00795E83">
        <w:rPr>
          <w:rFonts w:ascii="Times New Roman" w:eastAsia="Times New Roman" w:hAnsi="Times New Roman" w:cs="Times New Roman"/>
          <w:sz w:val="28"/>
          <w:szCs w:val="28"/>
          <w:lang w:eastAsia="ru-RU"/>
        </w:rPr>
        <w:softHyphen/>
        <w:t>ликой Отечественной 17 человек».  Почти не было ни одной семьи, из которой бы не ушли близкие на фронт.</w:t>
      </w:r>
    </w:p>
    <w:p w:rsidR="00795E83" w:rsidRPr="00795E83" w:rsidRDefault="00795E83" w:rsidP="00244CBB">
      <w:pPr>
        <w:pStyle w:val="ac"/>
        <w:ind w:firstLine="709"/>
        <w:jc w:val="both"/>
        <w:rPr>
          <w:rFonts w:ascii="Times New Roman" w:eastAsia="Times New Roman" w:hAnsi="Times New Roman" w:cs="Times New Roman"/>
          <w:sz w:val="28"/>
          <w:szCs w:val="28"/>
          <w:lang w:eastAsia="ru-RU"/>
        </w:rPr>
      </w:pPr>
      <w:r w:rsidRPr="00795E83">
        <w:rPr>
          <w:rFonts w:ascii="Times New Roman" w:eastAsia="Times New Roman" w:hAnsi="Times New Roman" w:cs="Times New Roman"/>
          <w:sz w:val="28"/>
          <w:szCs w:val="28"/>
          <w:lang w:eastAsia="ru-RU"/>
        </w:rPr>
        <w:t xml:space="preserve">      Во время войны из д. </w:t>
      </w:r>
      <w:proofErr w:type="spellStart"/>
      <w:r w:rsidRPr="00795E83">
        <w:rPr>
          <w:rFonts w:ascii="Times New Roman" w:eastAsia="Times New Roman" w:hAnsi="Times New Roman" w:cs="Times New Roman"/>
          <w:sz w:val="28"/>
          <w:szCs w:val="28"/>
          <w:lang w:eastAsia="ru-RU"/>
        </w:rPr>
        <w:t>Кожаново</w:t>
      </w:r>
      <w:proofErr w:type="spellEnd"/>
      <w:r w:rsidRPr="00795E83">
        <w:rPr>
          <w:rFonts w:ascii="Times New Roman" w:eastAsia="Times New Roman" w:hAnsi="Times New Roman" w:cs="Times New Roman"/>
          <w:sz w:val="28"/>
          <w:szCs w:val="28"/>
          <w:lang w:eastAsia="ru-RU"/>
        </w:rPr>
        <w:t xml:space="preserve"> некоторые жители были мобилизованы для работы на завод имени Ворошилова (</w:t>
      </w:r>
      <w:proofErr w:type="spellStart"/>
      <w:r w:rsidRPr="00795E83">
        <w:rPr>
          <w:rFonts w:ascii="Times New Roman" w:eastAsia="Times New Roman" w:hAnsi="Times New Roman" w:cs="Times New Roman"/>
          <w:sz w:val="28"/>
          <w:szCs w:val="28"/>
          <w:lang w:eastAsia="ru-RU"/>
        </w:rPr>
        <w:t>Сибтяжмаш</w:t>
      </w:r>
      <w:proofErr w:type="spellEnd"/>
      <w:r w:rsidRPr="00795E83">
        <w:rPr>
          <w:rFonts w:ascii="Times New Roman" w:eastAsia="Times New Roman" w:hAnsi="Times New Roman" w:cs="Times New Roman"/>
          <w:sz w:val="28"/>
          <w:szCs w:val="28"/>
          <w:lang w:eastAsia="ru-RU"/>
        </w:rPr>
        <w:t>) в город Красноярск для производства военной техники.</w:t>
      </w:r>
    </w:p>
    <w:p w:rsidR="00795E83" w:rsidRPr="00795E83" w:rsidRDefault="00795E83" w:rsidP="00244CBB">
      <w:pPr>
        <w:pStyle w:val="ac"/>
        <w:ind w:firstLine="709"/>
        <w:jc w:val="both"/>
        <w:rPr>
          <w:rFonts w:ascii="Times New Roman" w:eastAsia="Times New Roman" w:hAnsi="Times New Roman" w:cs="Times New Roman"/>
          <w:sz w:val="28"/>
          <w:szCs w:val="28"/>
          <w:lang w:eastAsia="ru-RU"/>
        </w:rPr>
      </w:pPr>
      <w:r w:rsidRPr="00795E83">
        <w:rPr>
          <w:rFonts w:ascii="Times New Roman" w:eastAsia="Times New Roman" w:hAnsi="Times New Roman" w:cs="Times New Roman"/>
          <w:sz w:val="28"/>
          <w:szCs w:val="28"/>
          <w:lang w:eastAsia="ru-RU"/>
        </w:rPr>
        <w:t xml:space="preserve">    В деревне приходилось жить туго. Из воспоминаний коренной жительницы </w:t>
      </w:r>
      <w:proofErr w:type="spellStart"/>
      <w:r w:rsidRPr="00795E83">
        <w:rPr>
          <w:rFonts w:ascii="Times New Roman" w:eastAsia="Times New Roman" w:hAnsi="Times New Roman" w:cs="Times New Roman"/>
          <w:sz w:val="28"/>
          <w:szCs w:val="28"/>
          <w:lang w:eastAsia="ru-RU"/>
        </w:rPr>
        <w:t>Кривальцовой</w:t>
      </w:r>
      <w:proofErr w:type="spellEnd"/>
      <w:r w:rsidRPr="00795E83">
        <w:rPr>
          <w:rFonts w:ascii="Times New Roman" w:eastAsia="Times New Roman" w:hAnsi="Times New Roman" w:cs="Times New Roman"/>
          <w:sz w:val="28"/>
          <w:szCs w:val="28"/>
          <w:lang w:eastAsia="ru-RU"/>
        </w:rPr>
        <w:t xml:space="preserve"> Софьи Васильевны: «Многие мужчины воевали на фронтах. В колхозе остались старики да женщины, которым с утра до глубокой ночи приходилось работать в поле или валить лес. Мне, молодой девчонке, дело доверили, на первый взгляд, простое: развести с утра огонь, пробежать по деревне, собрать кое-какую еду: кто, что даст. Спичек не было, поэтому приходилось бежать до соседки, у которой я брала тлеющую головешку, несла в совке и потом разводила огонь, чтобы готовить еду для тех, кто работал в поле. Еда, конечно, была скудная: делала лепешки по 200 граммов на человека, тщательно вымеривая на </w:t>
      </w:r>
      <w:proofErr w:type="spellStart"/>
      <w:r w:rsidRPr="00795E83">
        <w:rPr>
          <w:rFonts w:ascii="Times New Roman" w:eastAsia="Times New Roman" w:hAnsi="Times New Roman" w:cs="Times New Roman"/>
          <w:sz w:val="28"/>
          <w:szCs w:val="28"/>
          <w:lang w:eastAsia="ru-RU"/>
        </w:rPr>
        <w:t>кантаре</w:t>
      </w:r>
      <w:proofErr w:type="spellEnd"/>
      <w:r w:rsidRPr="00795E83">
        <w:rPr>
          <w:rFonts w:ascii="Times New Roman" w:eastAsia="Times New Roman" w:hAnsi="Times New Roman" w:cs="Times New Roman"/>
          <w:sz w:val="28"/>
          <w:szCs w:val="28"/>
          <w:lang w:eastAsia="ru-RU"/>
        </w:rPr>
        <w:t xml:space="preserve">, чтобы никого не обделить. Да кисель варила овсяный. Случался вынужденный забой скотины или волки задавят коня, тогда каждому из работающих доставалось по 50 граммов мяса.  Потом отправили на лесозаготовку, дали деляну, где девчонки и ребята, наравне работая, подпиливали лесину, подрубали и потом сваливали. Причем дерево подбирали такое, чтобы оно имело наклон, чтобы не придавило, когда будут его сваливать. Затем деревья </w:t>
      </w:r>
      <w:proofErr w:type="spellStart"/>
      <w:r w:rsidRPr="00795E83">
        <w:rPr>
          <w:rFonts w:ascii="Times New Roman" w:eastAsia="Times New Roman" w:hAnsi="Times New Roman" w:cs="Times New Roman"/>
          <w:sz w:val="28"/>
          <w:szCs w:val="28"/>
          <w:lang w:eastAsia="ru-RU"/>
        </w:rPr>
        <w:t>кряжевали</w:t>
      </w:r>
      <w:proofErr w:type="spellEnd"/>
      <w:r w:rsidRPr="00795E83">
        <w:rPr>
          <w:rFonts w:ascii="Times New Roman" w:eastAsia="Times New Roman" w:hAnsi="Times New Roman" w:cs="Times New Roman"/>
          <w:sz w:val="28"/>
          <w:szCs w:val="28"/>
          <w:lang w:eastAsia="ru-RU"/>
        </w:rPr>
        <w:t xml:space="preserve">, сучья складывали на хворост в кучу: все пригодится. Помню, что в годы войны жители деревни </w:t>
      </w:r>
      <w:proofErr w:type="spellStart"/>
      <w:r w:rsidRPr="00795E83">
        <w:rPr>
          <w:rFonts w:ascii="Times New Roman" w:eastAsia="Times New Roman" w:hAnsi="Times New Roman" w:cs="Times New Roman"/>
          <w:sz w:val="28"/>
          <w:szCs w:val="28"/>
          <w:lang w:eastAsia="ru-RU"/>
        </w:rPr>
        <w:t>Кожаново</w:t>
      </w:r>
      <w:proofErr w:type="spellEnd"/>
      <w:r w:rsidRPr="00795E83">
        <w:rPr>
          <w:rFonts w:ascii="Times New Roman" w:eastAsia="Times New Roman" w:hAnsi="Times New Roman" w:cs="Times New Roman"/>
          <w:sz w:val="28"/>
          <w:szCs w:val="28"/>
          <w:lang w:eastAsia="ru-RU"/>
        </w:rPr>
        <w:t xml:space="preserve"> сушили картошку, вязали носки и рукавицы для отправки на фронт». </w:t>
      </w:r>
    </w:p>
    <w:p w:rsidR="00795E83" w:rsidRPr="00795E83" w:rsidRDefault="00795E83" w:rsidP="00244CBB">
      <w:pPr>
        <w:pStyle w:val="ac"/>
        <w:ind w:firstLine="709"/>
        <w:jc w:val="both"/>
        <w:rPr>
          <w:rFonts w:ascii="Times New Roman" w:eastAsia="Times New Roman" w:hAnsi="Times New Roman" w:cs="Times New Roman"/>
          <w:sz w:val="28"/>
          <w:szCs w:val="28"/>
          <w:lang w:eastAsia="ru-RU"/>
        </w:rPr>
      </w:pPr>
      <w:r w:rsidRPr="00795E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Сегодня в селе Кожаны проживают 6 ветеранов Великой Отечественной войны и 23 труженика тыла.</w:t>
      </w:r>
      <w:r w:rsidRPr="00795E83">
        <w:rPr>
          <w:rFonts w:ascii="Times New Roman" w:eastAsia="Times New Roman" w:hAnsi="Times New Roman" w:cs="Times New Roman"/>
          <w:sz w:val="28"/>
          <w:szCs w:val="28"/>
          <w:lang w:eastAsia="ru-RU"/>
        </w:rPr>
        <w:t xml:space="preserve"> Каждый год в День Победы 9 мая собираются жители с.Кожаны у памятника погибшим </w:t>
      </w:r>
      <w:proofErr w:type="spellStart"/>
      <w:r w:rsidRPr="00795E83">
        <w:rPr>
          <w:rFonts w:ascii="Times New Roman" w:eastAsia="Times New Roman" w:hAnsi="Times New Roman" w:cs="Times New Roman"/>
          <w:sz w:val="28"/>
          <w:szCs w:val="28"/>
          <w:lang w:eastAsia="ru-RU"/>
        </w:rPr>
        <w:t>воинам-кожановцам</w:t>
      </w:r>
      <w:proofErr w:type="spellEnd"/>
      <w:r w:rsidRPr="00795E83">
        <w:rPr>
          <w:rFonts w:ascii="Times New Roman" w:eastAsia="Times New Roman" w:hAnsi="Times New Roman" w:cs="Times New Roman"/>
          <w:sz w:val="28"/>
          <w:szCs w:val="28"/>
          <w:lang w:eastAsia="ru-RU"/>
        </w:rPr>
        <w:t xml:space="preserve"> почтить память воинов-освободителей и тружеников тыла, которые, не жалея сил и здоровья, приближали ПОБЕДУ! </w:t>
      </w:r>
    </w:p>
    <w:p w:rsidR="00795E83" w:rsidRPr="00795E83" w:rsidRDefault="00795E83" w:rsidP="00795E83">
      <w:pPr>
        <w:pStyle w:val="ac"/>
        <w:jc w:val="both"/>
        <w:rPr>
          <w:rFonts w:ascii="Times New Roman" w:eastAsia="Times New Roman" w:hAnsi="Times New Roman" w:cs="Times New Roman"/>
          <w:sz w:val="28"/>
          <w:szCs w:val="28"/>
          <w:lang w:eastAsia="ru-RU"/>
        </w:rPr>
      </w:pPr>
    </w:p>
    <w:p w:rsidR="00795E83" w:rsidRPr="0099295E" w:rsidRDefault="0099295E" w:rsidP="0099295E">
      <w:pPr>
        <w:pStyle w:val="ac"/>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Военные действия на территории Красноярского края</w:t>
      </w:r>
    </w:p>
    <w:p w:rsidR="00D63FCB" w:rsidRPr="00026EDD" w:rsidRDefault="00D63FCB" w:rsidP="00026EDD">
      <w:pPr>
        <w:pStyle w:val="ac"/>
        <w:jc w:val="both"/>
        <w:rPr>
          <w:rFonts w:ascii="Times New Roman" w:hAnsi="Times New Roman" w:cs="Times New Roman"/>
          <w:sz w:val="28"/>
          <w:szCs w:val="28"/>
        </w:rPr>
      </w:pPr>
    </w:p>
    <w:p w:rsidR="007377E3" w:rsidRPr="0099295E" w:rsidRDefault="007377E3" w:rsidP="00244CBB">
      <w:pPr>
        <w:pStyle w:val="ac"/>
        <w:ind w:firstLine="709"/>
        <w:jc w:val="both"/>
        <w:rPr>
          <w:rFonts w:ascii="Times New Roman" w:eastAsia="Times New Roman" w:hAnsi="Times New Roman" w:cs="Times New Roman"/>
          <w:sz w:val="28"/>
          <w:szCs w:val="28"/>
          <w:lang w:eastAsia="ru-RU"/>
        </w:rPr>
      </w:pPr>
      <w:r w:rsidRPr="0099295E">
        <w:rPr>
          <w:rFonts w:ascii="Times New Roman" w:hAnsi="Times New Roman" w:cs="Times New Roman"/>
          <w:sz w:val="28"/>
          <w:szCs w:val="28"/>
        </w:rPr>
        <w:t xml:space="preserve">Немногие знают, что </w:t>
      </w:r>
      <w:r w:rsidRPr="0099295E">
        <w:rPr>
          <w:rFonts w:ascii="Times New Roman" w:eastAsia="Times New Roman" w:hAnsi="Times New Roman" w:cs="Times New Roman"/>
          <w:sz w:val="28"/>
          <w:szCs w:val="28"/>
          <w:lang w:eastAsia="ru-RU"/>
        </w:rPr>
        <w:t xml:space="preserve">хотя Красноярский край располагался очень далеко от фронта, но боевые действия велись и на его территории. 27 августа 1942 г. немецкий тяжелый крейсер "Адмирал </w:t>
      </w:r>
      <w:proofErr w:type="spellStart"/>
      <w:r w:rsidRPr="0099295E">
        <w:rPr>
          <w:rFonts w:ascii="Times New Roman" w:eastAsia="Times New Roman" w:hAnsi="Times New Roman" w:cs="Times New Roman"/>
          <w:sz w:val="28"/>
          <w:szCs w:val="28"/>
          <w:lang w:eastAsia="ru-RU"/>
        </w:rPr>
        <w:t>Шеер</w:t>
      </w:r>
      <w:proofErr w:type="spellEnd"/>
      <w:r w:rsidRPr="0099295E">
        <w:rPr>
          <w:rFonts w:ascii="Times New Roman" w:eastAsia="Times New Roman" w:hAnsi="Times New Roman" w:cs="Times New Roman"/>
          <w:sz w:val="28"/>
          <w:szCs w:val="28"/>
          <w:lang w:eastAsia="ru-RU"/>
        </w:rPr>
        <w:t>" совершил нападение на порт Диксон. Однако в неравном бою советские моряки и бойцы береговой обороны сумели дать отпор вражескому кораблю. Операция немецкого командования "</w:t>
      </w:r>
      <w:proofErr w:type="spellStart"/>
      <w:r w:rsidRPr="0099295E">
        <w:rPr>
          <w:rFonts w:ascii="Times New Roman" w:eastAsia="Times New Roman" w:hAnsi="Times New Roman" w:cs="Times New Roman"/>
          <w:sz w:val="28"/>
          <w:szCs w:val="28"/>
          <w:lang w:eastAsia="ru-RU"/>
        </w:rPr>
        <w:t>Вундерланд</w:t>
      </w:r>
      <w:proofErr w:type="spellEnd"/>
      <w:r w:rsidRPr="0099295E">
        <w:rPr>
          <w:rFonts w:ascii="Times New Roman" w:eastAsia="Times New Roman" w:hAnsi="Times New Roman" w:cs="Times New Roman"/>
          <w:sz w:val="28"/>
          <w:szCs w:val="28"/>
          <w:lang w:eastAsia="ru-RU"/>
        </w:rPr>
        <w:t>" по блокированию Северного морского пути была сорвана ценой жизни семерых защитников Диксона.</w:t>
      </w:r>
    </w:p>
    <w:p w:rsidR="00D93CCC" w:rsidRPr="0099295E" w:rsidRDefault="007377E3"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 xml:space="preserve">В </w:t>
      </w:r>
      <w:proofErr w:type="spellStart"/>
      <w:r w:rsidRPr="0099295E">
        <w:rPr>
          <w:rFonts w:ascii="Times New Roman" w:eastAsia="Times New Roman" w:hAnsi="Times New Roman" w:cs="Times New Roman"/>
          <w:sz w:val="28"/>
          <w:szCs w:val="28"/>
          <w:lang w:eastAsia="ru-RU"/>
        </w:rPr>
        <w:t>двенадцатитомной</w:t>
      </w:r>
      <w:proofErr w:type="spellEnd"/>
      <w:r w:rsidRPr="0099295E">
        <w:rPr>
          <w:rFonts w:ascii="Times New Roman" w:eastAsia="Times New Roman" w:hAnsi="Times New Roman" w:cs="Times New Roman"/>
          <w:sz w:val="28"/>
          <w:szCs w:val="28"/>
          <w:lang w:eastAsia="ru-RU"/>
        </w:rPr>
        <w:t xml:space="preserve"> Истории второй мировой войны описаны следующие события:</w:t>
      </w:r>
      <w:r w:rsidR="00703E51" w:rsidRPr="0099295E">
        <w:rPr>
          <w:rFonts w:ascii="Times New Roman" w:eastAsia="Times New Roman" w:hAnsi="Times New Roman" w:cs="Times New Roman"/>
          <w:sz w:val="28"/>
          <w:szCs w:val="28"/>
          <w:lang w:eastAsia="ru-RU"/>
        </w:rPr>
        <w:t xml:space="preserve">"Немецкому крейсеру удалось совершить нападение на порт Диксон с целью разрушить его... Но, встретив упорное сопротивление сторожевого корабля "Дежнёв" и артиллерийской батареи, "Адмирал </w:t>
      </w:r>
      <w:proofErr w:type="spellStart"/>
      <w:r w:rsidR="00703E51" w:rsidRPr="0099295E">
        <w:rPr>
          <w:rFonts w:ascii="Times New Roman" w:eastAsia="Times New Roman" w:hAnsi="Times New Roman" w:cs="Times New Roman"/>
          <w:sz w:val="28"/>
          <w:szCs w:val="28"/>
          <w:lang w:eastAsia="ru-RU"/>
        </w:rPr>
        <w:t>Шеер</w:t>
      </w:r>
      <w:proofErr w:type="spellEnd"/>
      <w:r w:rsidR="00703E51" w:rsidRPr="0099295E">
        <w:rPr>
          <w:rFonts w:ascii="Times New Roman" w:eastAsia="Times New Roman" w:hAnsi="Times New Roman" w:cs="Times New Roman"/>
          <w:sz w:val="28"/>
          <w:szCs w:val="28"/>
          <w:lang w:eastAsia="ru-RU"/>
        </w:rPr>
        <w:t xml:space="preserve">" был вынужден отступить" (том 5, стр. A263). Бой произошёл 27 августа 1942 года. Его причисляют к самым крупным событиям на северном театре </w:t>
      </w:r>
      <w:r w:rsidR="00703E51" w:rsidRPr="0099295E">
        <w:rPr>
          <w:rFonts w:ascii="Times New Roman" w:eastAsia="Times New Roman" w:hAnsi="Times New Roman" w:cs="Times New Roman"/>
          <w:sz w:val="28"/>
          <w:szCs w:val="28"/>
          <w:lang w:eastAsia="ru-RU"/>
        </w:rPr>
        <w:lastRenderedPageBreak/>
        <w:t>военных действий. Об этом в своё время писал и "Красноярский рабочий". Гитлеровцы закодировали эту операцию "Ход конём". Цель дерзкого рейда - захватить и уничтожить порт Диксон, ключевую перевалочную базу на Северном морском пути, что сделало бы невозможным прохождение караванов союзников. Капитан "</w:t>
      </w:r>
      <w:proofErr w:type="spellStart"/>
      <w:r w:rsidR="00703E51" w:rsidRPr="0099295E">
        <w:rPr>
          <w:rFonts w:ascii="Times New Roman" w:eastAsia="Times New Roman" w:hAnsi="Times New Roman" w:cs="Times New Roman"/>
          <w:sz w:val="28"/>
          <w:szCs w:val="28"/>
          <w:lang w:eastAsia="ru-RU"/>
        </w:rPr>
        <w:t>Шеера</w:t>
      </w:r>
      <w:proofErr w:type="spellEnd"/>
      <w:r w:rsidR="00703E51" w:rsidRPr="0099295E">
        <w:rPr>
          <w:rFonts w:ascii="Times New Roman" w:eastAsia="Times New Roman" w:hAnsi="Times New Roman" w:cs="Times New Roman"/>
          <w:sz w:val="28"/>
          <w:szCs w:val="28"/>
          <w:lang w:eastAsia="ru-RU"/>
        </w:rPr>
        <w:t xml:space="preserve">" </w:t>
      </w:r>
      <w:proofErr w:type="spellStart"/>
      <w:r w:rsidR="00703E51" w:rsidRPr="0099295E">
        <w:rPr>
          <w:rFonts w:ascii="Times New Roman" w:eastAsia="Times New Roman" w:hAnsi="Times New Roman" w:cs="Times New Roman"/>
          <w:sz w:val="28"/>
          <w:szCs w:val="28"/>
          <w:lang w:eastAsia="ru-RU"/>
        </w:rPr>
        <w:t>Болькен</w:t>
      </w:r>
      <w:proofErr w:type="spellEnd"/>
      <w:r w:rsidR="00703E51" w:rsidRPr="0099295E">
        <w:rPr>
          <w:rFonts w:ascii="Times New Roman" w:eastAsia="Times New Roman" w:hAnsi="Times New Roman" w:cs="Times New Roman"/>
          <w:sz w:val="28"/>
          <w:szCs w:val="28"/>
          <w:lang w:eastAsia="ru-RU"/>
        </w:rPr>
        <w:t xml:space="preserve"> обогнул Новую Землю и вошёл в проход между мысом Желания и островом Уединения.</w:t>
      </w:r>
      <w:r w:rsidR="00D93CCC" w:rsidRPr="00D93CCC">
        <w:rPr>
          <w:rFonts w:ascii="Times New Roman" w:eastAsia="Times New Roman" w:hAnsi="Times New Roman" w:cs="Times New Roman"/>
          <w:sz w:val="28"/>
          <w:szCs w:val="28"/>
          <w:lang w:eastAsia="ru-RU"/>
        </w:rPr>
        <w:t xml:space="preserve"> </w:t>
      </w:r>
      <w:r w:rsidR="00D93CCC" w:rsidRPr="0099295E">
        <w:rPr>
          <w:rFonts w:ascii="Times New Roman" w:eastAsia="Times New Roman" w:hAnsi="Times New Roman" w:cs="Times New Roman"/>
          <w:sz w:val="28"/>
          <w:szCs w:val="28"/>
          <w:lang w:eastAsia="ru-RU"/>
        </w:rPr>
        <w:t>В его распоряжении был закованный в броню тяжёлый крейсер водоизмещением двенадцать тысяч тонн, имевший на борту двадцать восемь мощных орудий и восемь торпедных аппаратов.</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На мысе Желания располагалась советская полярная база для метеонаблюдений и навигационного содействия караванам союзников. Крейсер своим огнём безжалостно уничтожил ее. Но радисты успели передать сообщение о прорыве вражеского корабля.</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Первым неравный бой принял "Сибиряков" - обычный грузовой пароход водоизмещением всего тысяча четыреста тонн, вооружённый тремя зенитками, не приспособленными для стрельбы по наземным и надводным целям. Немцы приказали капитану советского "грузовика" спустить флаг и лечь в дрейф. В ответ русские опустили зенитные пушки и открыли по противнику огонь. Никто из экипажа не сомневался, что для "</w:t>
      </w:r>
      <w:proofErr w:type="spellStart"/>
      <w:r w:rsidRPr="0099295E">
        <w:rPr>
          <w:rFonts w:ascii="Times New Roman" w:eastAsia="Times New Roman" w:hAnsi="Times New Roman" w:cs="Times New Roman"/>
          <w:sz w:val="28"/>
          <w:szCs w:val="28"/>
          <w:lang w:eastAsia="ru-RU"/>
        </w:rPr>
        <w:t>Сибирякова</w:t>
      </w:r>
      <w:proofErr w:type="spellEnd"/>
      <w:r w:rsidRPr="0099295E">
        <w:rPr>
          <w:rFonts w:ascii="Times New Roman" w:eastAsia="Times New Roman" w:hAnsi="Times New Roman" w:cs="Times New Roman"/>
          <w:sz w:val="28"/>
          <w:szCs w:val="28"/>
          <w:lang w:eastAsia="ru-RU"/>
        </w:rPr>
        <w:t>" этот бой будет последним. Но за это время береговые посты должны предупредить об атаке вражеского крейсера. "Продолжаю бой, судно горит" - таково было последнее донесение с советского корабля, повторившего подвиг легендарного "Варяга". Почти весь экипаж и пассажиры погибли, несколько выживших были подобраны в море фашистами и попали в плен. Но свою задачу "Сибиряков" выполнил - задержал вражеский крейсер, и береговая охрана Диксона успела подготовиться к обороне, а стоящие на рейде грузовые суда успели выйти из порта в море и укрыться среди льдов. И сейчас корабли, проходя то место, где погиб "Сибиряков", приспускают флаги и дают протяжный траурный гудок.</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proofErr w:type="spellStart"/>
      <w:r w:rsidRPr="0099295E">
        <w:rPr>
          <w:rFonts w:ascii="Times New Roman" w:eastAsia="Times New Roman" w:hAnsi="Times New Roman" w:cs="Times New Roman"/>
          <w:sz w:val="28"/>
          <w:szCs w:val="28"/>
          <w:lang w:eastAsia="ru-RU"/>
        </w:rPr>
        <w:t>Болькен</w:t>
      </w:r>
      <w:proofErr w:type="spellEnd"/>
      <w:r w:rsidRPr="0099295E">
        <w:rPr>
          <w:rFonts w:ascii="Times New Roman" w:eastAsia="Times New Roman" w:hAnsi="Times New Roman" w:cs="Times New Roman"/>
          <w:sz w:val="28"/>
          <w:szCs w:val="28"/>
          <w:lang w:eastAsia="ru-RU"/>
        </w:rPr>
        <w:t xml:space="preserve"> предполагал расстрелять Диксон с моря, а затем, высадив десант, создать в глубоком советском тылу плацдарм для того, чтобы прервать морское сообщение по Северному Ледовитому океану.</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Подойдя на расстояние пушечного выстрела, немцы открыли по Диксону ураганный огонь. Несколько строений вспыхнуло. А ведь там были и склады с ГСМ, и боеприпасы. Казалось, гибель порта неминуема.</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 xml:space="preserve">Но навстречу крейсеру полным ходом рванул ледокол "Дежнёв", корабль, никак не приспособленный к боевым действиям, оснащённый всего четырьмя </w:t>
      </w:r>
      <w:proofErr w:type="spellStart"/>
      <w:r w:rsidRPr="0099295E">
        <w:rPr>
          <w:rFonts w:ascii="Times New Roman" w:eastAsia="Times New Roman" w:hAnsi="Times New Roman" w:cs="Times New Roman"/>
          <w:sz w:val="28"/>
          <w:szCs w:val="28"/>
          <w:lang w:eastAsia="ru-RU"/>
        </w:rPr>
        <w:t>семидесятишестимиллиметровыми</w:t>
      </w:r>
      <w:proofErr w:type="spellEnd"/>
      <w:r w:rsidRPr="0099295E">
        <w:rPr>
          <w:rFonts w:ascii="Times New Roman" w:eastAsia="Times New Roman" w:hAnsi="Times New Roman" w:cs="Times New Roman"/>
          <w:sz w:val="28"/>
          <w:szCs w:val="28"/>
          <w:lang w:eastAsia="ru-RU"/>
        </w:rPr>
        <w:t xml:space="preserve"> орудиями. Бой напоминал библейский поединок Давида с Голиафом. Командовал кораблём в тот момент старпом Кротов - капитан "Дежнёва" </w:t>
      </w:r>
      <w:proofErr w:type="spellStart"/>
      <w:r w:rsidRPr="0099295E">
        <w:rPr>
          <w:rFonts w:ascii="Times New Roman" w:eastAsia="Times New Roman" w:hAnsi="Times New Roman" w:cs="Times New Roman"/>
          <w:sz w:val="28"/>
          <w:szCs w:val="28"/>
          <w:lang w:eastAsia="ru-RU"/>
        </w:rPr>
        <w:t>Гидулянов</w:t>
      </w:r>
      <w:proofErr w:type="spellEnd"/>
      <w:r w:rsidRPr="0099295E">
        <w:rPr>
          <w:rFonts w:ascii="Times New Roman" w:eastAsia="Times New Roman" w:hAnsi="Times New Roman" w:cs="Times New Roman"/>
          <w:sz w:val="28"/>
          <w:szCs w:val="28"/>
          <w:lang w:eastAsia="ru-RU"/>
        </w:rPr>
        <w:t xml:space="preserve"> возглавил оборону на берегу. Артиллеристы "</w:t>
      </w:r>
      <w:proofErr w:type="spellStart"/>
      <w:r w:rsidRPr="0099295E">
        <w:rPr>
          <w:rFonts w:ascii="Times New Roman" w:eastAsia="Times New Roman" w:hAnsi="Times New Roman" w:cs="Times New Roman"/>
          <w:sz w:val="28"/>
          <w:szCs w:val="28"/>
          <w:lang w:eastAsia="ru-RU"/>
        </w:rPr>
        <w:t>Шеера</w:t>
      </w:r>
      <w:proofErr w:type="spellEnd"/>
      <w:r w:rsidRPr="0099295E">
        <w:rPr>
          <w:rFonts w:ascii="Times New Roman" w:eastAsia="Times New Roman" w:hAnsi="Times New Roman" w:cs="Times New Roman"/>
          <w:sz w:val="28"/>
          <w:szCs w:val="28"/>
          <w:lang w:eastAsia="ru-RU"/>
        </w:rPr>
        <w:t>", перестав бомбить Диксон, сосредоточились на "Дежнёве". Четыре прямых попадания снарядами изувечили отважный ледокол, но и советские моряки сумели нанести повреждения врагу и, отойдя на мелководье, сесть на грунт.</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lastRenderedPageBreak/>
        <w:t>В это время на помощь "Дежнёву" пришла береговая артиллерия. Батарея, возглавляемая старшим лейтенантом Корняковым, еще дважды попала в крейсер, заставив фашистов спешно отступать в море, на недосягаемое для русских снарядов расстояние.</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Через полтора часа команда "</w:t>
      </w:r>
      <w:proofErr w:type="spellStart"/>
      <w:r w:rsidRPr="0099295E">
        <w:rPr>
          <w:rFonts w:ascii="Times New Roman" w:eastAsia="Times New Roman" w:hAnsi="Times New Roman" w:cs="Times New Roman"/>
          <w:sz w:val="28"/>
          <w:szCs w:val="28"/>
          <w:lang w:eastAsia="ru-RU"/>
        </w:rPr>
        <w:t>Шеера</w:t>
      </w:r>
      <w:proofErr w:type="spellEnd"/>
      <w:r w:rsidRPr="0099295E">
        <w:rPr>
          <w:rFonts w:ascii="Times New Roman" w:eastAsia="Times New Roman" w:hAnsi="Times New Roman" w:cs="Times New Roman"/>
          <w:sz w:val="28"/>
          <w:szCs w:val="28"/>
          <w:lang w:eastAsia="ru-RU"/>
        </w:rPr>
        <w:t xml:space="preserve">", кое-как устранив повреждения, предприняла новую атаку, зайдя с другой стороны. Но Корняков с товарищами успел сменить позицию, угадав замысел врага. К береговым артиллеристам подключился экипаж "Дежнёва", неподвижно сидящего на мели - тяжело раненного Кротова на мостике сменил </w:t>
      </w:r>
      <w:proofErr w:type="spellStart"/>
      <w:r w:rsidRPr="0099295E">
        <w:rPr>
          <w:rFonts w:ascii="Times New Roman" w:eastAsia="Times New Roman" w:hAnsi="Times New Roman" w:cs="Times New Roman"/>
          <w:sz w:val="28"/>
          <w:szCs w:val="28"/>
          <w:lang w:eastAsia="ru-RU"/>
        </w:rPr>
        <w:t>Гидулянов</w:t>
      </w:r>
      <w:proofErr w:type="spellEnd"/>
      <w:r w:rsidRPr="0099295E">
        <w:rPr>
          <w:rFonts w:ascii="Times New Roman" w:eastAsia="Times New Roman" w:hAnsi="Times New Roman" w:cs="Times New Roman"/>
          <w:sz w:val="28"/>
          <w:szCs w:val="28"/>
          <w:lang w:eastAsia="ru-RU"/>
        </w:rPr>
        <w:t>. На "</w:t>
      </w:r>
      <w:proofErr w:type="spellStart"/>
      <w:r w:rsidRPr="0099295E">
        <w:rPr>
          <w:rFonts w:ascii="Times New Roman" w:eastAsia="Times New Roman" w:hAnsi="Times New Roman" w:cs="Times New Roman"/>
          <w:sz w:val="28"/>
          <w:szCs w:val="28"/>
          <w:lang w:eastAsia="ru-RU"/>
        </w:rPr>
        <w:t>Шеере</w:t>
      </w:r>
      <w:proofErr w:type="spellEnd"/>
      <w:r w:rsidRPr="0099295E">
        <w:rPr>
          <w:rFonts w:ascii="Times New Roman" w:eastAsia="Times New Roman" w:hAnsi="Times New Roman" w:cs="Times New Roman"/>
          <w:sz w:val="28"/>
          <w:szCs w:val="28"/>
          <w:lang w:eastAsia="ru-RU"/>
        </w:rPr>
        <w:t xml:space="preserve">" вновь вспыхнул пожар. </w:t>
      </w:r>
      <w:proofErr w:type="spellStart"/>
      <w:r w:rsidRPr="0099295E">
        <w:rPr>
          <w:rFonts w:ascii="Times New Roman" w:eastAsia="Times New Roman" w:hAnsi="Times New Roman" w:cs="Times New Roman"/>
          <w:sz w:val="28"/>
          <w:szCs w:val="28"/>
          <w:lang w:eastAsia="ru-RU"/>
        </w:rPr>
        <w:t>Болькен</w:t>
      </w:r>
      <w:proofErr w:type="spellEnd"/>
      <w:r w:rsidRPr="0099295E">
        <w:rPr>
          <w:rFonts w:ascii="Times New Roman" w:eastAsia="Times New Roman" w:hAnsi="Times New Roman" w:cs="Times New Roman"/>
          <w:sz w:val="28"/>
          <w:szCs w:val="28"/>
          <w:lang w:eastAsia="ru-RU"/>
        </w:rPr>
        <w:t xml:space="preserve"> понял, что бой проигран, ещё одно попадание - и можно спускать спасательные шлюпки на воду. Пришлось с позором ретироваться из вод негостеприимного Енисейского залива.</w:t>
      </w:r>
    </w:p>
    <w:p w:rsidR="00703E51" w:rsidRPr="0099295E" w:rsidRDefault="00703E51" w:rsidP="00244CBB">
      <w:pPr>
        <w:pStyle w:val="ac"/>
        <w:ind w:firstLine="709"/>
        <w:jc w:val="both"/>
        <w:rPr>
          <w:rFonts w:ascii="Times New Roman" w:eastAsia="Times New Roman" w:hAnsi="Times New Roman" w:cs="Times New Roman"/>
          <w:sz w:val="28"/>
          <w:szCs w:val="28"/>
          <w:lang w:eastAsia="ru-RU"/>
        </w:rPr>
      </w:pPr>
      <w:r w:rsidRPr="0099295E">
        <w:rPr>
          <w:rFonts w:ascii="Times New Roman" w:eastAsia="Times New Roman" w:hAnsi="Times New Roman" w:cs="Times New Roman"/>
          <w:sz w:val="28"/>
          <w:szCs w:val="28"/>
          <w:lang w:eastAsia="ru-RU"/>
        </w:rPr>
        <w:t>Всего два часа длилось сражение за Диксон. Наши моряки совершили невозможное - имея более чем скромное вооружение, отбили атаку могучего немецкого крейсера, оснащённого по самому последнему слову. В этом коротком бою было ранено около тридцати защитников Диксона. Семь моряков пали смертью героев.</w:t>
      </w:r>
    </w:p>
    <w:p w:rsidR="00061AF3" w:rsidRPr="0099295E" w:rsidRDefault="00061AF3" w:rsidP="00026EDD">
      <w:pPr>
        <w:pStyle w:val="ac"/>
        <w:jc w:val="both"/>
        <w:rPr>
          <w:rFonts w:ascii="Times New Roman" w:eastAsia="Times New Roman" w:hAnsi="Times New Roman" w:cs="Times New Roman"/>
          <w:sz w:val="28"/>
          <w:szCs w:val="28"/>
          <w:lang w:eastAsia="ru-RU"/>
        </w:rPr>
      </w:pPr>
    </w:p>
    <w:p w:rsidR="00D93CCC" w:rsidRDefault="00061AF3" w:rsidP="00D93CCC">
      <w:pPr>
        <w:pStyle w:val="ac"/>
        <w:jc w:val="center"/>
        <w:rPr>
          <w:rFonts w:ascii="Times New Roman" w:hAnsi="Times New Roman" w:cs="Times New Roman"/>
          <w:sz w:val="28"/>
          <w:szCs w:val="28"/>
        </w:rPr>
      </w:pPr>
      <w:r w:rsidRPr="00D93CCC">
        <w:rPr>
          <w:rFonts w:ascii="Times New Roman" w:hAnsi="Times New Roman" w:cs="Times New Roman"/>
          <w:b/>
          <w:sz w:val="40"/>
          <w:szCs w:val="40"/>
        </w:rPr>
        <w:t>Вывод</w:t>
      </w:r>
      <w:r w:rsidRPr="00D93CCC">
        <w:rPr>
          <w:rFonts w:ascii="Times New Roman" w:hAnsi="Times New Roman" w:cs="Times New Roman"/>
          <w:b/>
          <w:sz w:val="40"/>
          <w:szCs w:val="40"/>
        </w:rPr>
        <w:br/>
      </w:r>
    </w:p>
    <w:p w:rsidR="007377E3" w:rsidRDefault="00061AF3" w:rsidP="00244CBB">
      <w:pPr>
        <w:pStyle w:val="ac"/>
        <w:ind w:firstLine="709"/>
        <w:jc w:val="both"/>
        <w:rPr>
          <w:rFonts w:ascii="Times New Roman" w:hAnsi="Times New Roman" w:cs="Times New Roman"/>
          <w:sz w:val="28"/>
          <w:szCs w:val="28"/>
        </w:rPr>
      </w:pPr>
      <w:r w:rsidRPr="00026EDD">
        <w:rPr>
          <w:rFonts w:ascii="Times New Roman" w:hAnsi="Times New Roman" w:cs="Times New Roman"/>
          <w:sz w:val="28"/>
          <w:szCs w:val="28"/>
        </w:rPr>
        <w:t xml:space="preserve">Великая Отечественная война коренным образом изменила уклад жизни в </w:t>
      </w:r>
      <w:r w:rsidR="00D93CCC">
        <w:rPr>
          <w:rFonts w:ascii="Times New Roman" w:hAnsi="Times New Roman" w:cs="Times New Roman"/>
          <w:sz w:val="28"/>
          <w:szCs w:val="28"/>
        </w:rPr>
        <w:t xml:space="preserve">Красноярском </w:t>
      </w:r>
      <w:r w:rsidRPr="00026EDD">
        <w:rPr>
          <w:rFonts w:ascii="Times New Roman" w:hAnsi="Times New Roman" w:cs="Times New Roman"/>
          <w:sz w:val="28"/>
          <w:szCs w:val="28"/>
        </w:rPr>
        <w:t>крае. Необходимо было перестроить работу на военный лад, освоить новые производства, принять и разместить эвакуированные предприятия. С первых дней войны началась мобилизация населения в действующую армию. Многие красноярцы шли на фронт добровольно. Только в первые десять месяцев войны одни комсомольские организации края рассмотрели 30 тысяч заявлений об отправке на фронт.</w:t>
      </w:r>
    </w:p>
    <w:p w:rsidR="00D93CCC" w:rsidRDefault="00061AF3" w:rsidP="00244CBB">
      <w:pPr>
        <w:pStyle w:val="ac"/>
        <w:ind w:firstLine="709"/>
        <w:jc w:val="both"/>
        <w:rPr>
          <w:rFonts w:ascii="Times New Roman" w:hAnsi="Times New Roman" w:cs="Times New Roman"/>
          <w:sz w:val="28"/>
          <w:szCs w:val="28"/>
        </w:rPr>
      </w:pPr>
      <w:r w:rsidRPr="00026EDD">
        <w:rPr>
          <w:rFonts w:ascii="Times New Roman" w:hAnsi="Times New Roman" w:cs="Times New Roman"/>
          <w:sz w:val="28"/>
          <w:szCs w:val="28"/>
        </w:rPr>
        <w:t xml:space="preserve">Массовый призыв резко обострил кадровую проблему. Она решалось за счет привлечения на производство женщин и подростков. Действующие в крае предприятия переводились на выпуск военной продукции. Уже в первые месяцы войны на территорию края стали поступать эвакуированные из прифронтовой полосы фабрики и заводы. Только в 1941 г. было ввезено 30 предприятий. Одним из первых был завод "Красный Профинтерн" из города </w:t>
      </w:r>
      <w:proofErr w:type="spellStart"/>
      <w:r w:rsidRPr="00026EDD">
        <w:rPr>
          <w:rFonts w:ascii="Times New Roman" w:hAnsi="Times New Roman" w:cs="Times New Roman"/>
          <w:sz w:val="28"/>
          <w:szCs w:val="28"/>
        </w:rPr>
        <w:t>Бежицы</w:t>
      </w:r>
      <w:proofErr w:type="spellEnd"/>
      <w:r w:rsidRPr="00026EDD">
        <w:rPr>
          <w:rFonts w:ascii="Times New Roman" w:hAnsi="Times New Roman" w:cs="Times New Roman"/>
          <w:sz w:val="28"/>
          <w:szCs w:val="28"/>
        </w:rPr>
        <w:t xml:space="preserve"> Брянской области. Оборудование этого предприятия разместилось почти в 6000 вагонах. В Красноярске этот завод выпускал минометы. В августе 1941 г. прибыло оборудование запорожского завода "Коммунар". В годы войны он изготавливал снаряды, а после войны на базе оборудования этого предприятия был основан комбайновый завод. Из города </w:t>
      </w:r>
      <w:proofErr w:type="spellStart"/>
      <w:r w:rsidRPr="00026EDD">
        <w:rPr>
          <w:rFonts w:ascii="Times New Roman" w:hAnsi="Times New Roman" w:cs="Times New Roman"/>
          <w:sz w:val="28"/>
          <w:szCs w:val="28"/>
        </w:rPr>
        <w:t>Шостки</w:t>
      </w:r>
      <w:proofErr w:type="spellEnd"/>
      <w:r w:rsidRPr="00026EDD">
        <w:rPr>
          <w:rFonts w:ascii="Times New Roman" w:hAnsi="Times New Roman" w:cs="Times New Roman"/>
          <w:sz w:val="28"/>
          <w:szCs w:val="28"/>
        </w:rPr>
        <w:t xml:space="preserve"> Сумской области прибыла фабрика фотобумаги. Всего только в Красноярск было эвакуировано девять крупных промышленных предприятий. Также из Ленинграда и Воронежа в краевой центр перебазировались три медицинских института и два стоматологических. На их базе впоследствии был создан Красноярский медицинский институт, в котором в первые его годы работал выдающийся хирург В.Ф. </w:t>
      </w:r>
      <w:proofErr w:type="spellStart"/>
      <w:r w:rsidRPr="00026EDD">
        <w:rPr>
          <w:rFonts w:ascii="Times New Roman" w:hAnsi="Times New Roman" w:cs="Times New Roman"/>
          <w:sz w:val="28"/>
          <w:szCs w:val="28"/>
        </w:rPr>
        <w:t>Войно-Ясенецкий</w:t>
      </w:r>
      <w:proofErr w:type="spellEnd"/>
      <w:r w:rsidRPr="00026EDD">
        <w:rPr>
          <w:rFonts w:ascii="Times New Roman" w:hAnsi="Times New Roman" w:cs="Times New Roman"/>
          <w:sz w:val="28"/>
          <w:szCs w:val="28"/>
        </w:rPr>
        <w:t xml:space="preserve"> (епископ Лука). </w:t>
      </w:r>
      <w:r w:rsidRPr="00026EDD">
        <w:rPr>
          <w:rFonts w:ascii="Times New Roman" w:hAnsi="Times New Roman" w:cs="Times New Roman"/>
          <w:sz w:val="28"/>
          <w:szCs w:val="28"/>
        </w:rPr>
        <w:br/>
      </w:r>
      <w:r w:rsidRPr="00026EDD">
        <w:rPr>
          <w:rFonts w:ascii="Times New Roman" w:hAnsi="Times New Roman" w:cs="Times New Roman"/>
          <w:sz w:val="28"/>
          <w:szCs w:val="28"/>
        </w:rPr>
        <w:lastRenderedPageBreak/>
        <w:t xml:space="preserve">Красноярцы активно участвовали в разных формах патриотического движения. Они отчисляли деньги в фонд обороны, собирали вещи для бойцов Красной Армии, отправляли на фронт подарки, сдавали кровь для госпиталей. В 1941-45 гг. жители края внесли в фонд обороны около 260 миллионов рублей и собрали на покупку боевой техники свыше 150 миллионов рублей. Десятки тысяч красноярцев сражались на фронтах. На территории края были сформированы 119, 378, 382, 374 стрелковые дивизии, 78-я добровольческая бригада, 22-й бомбардировочный авиаполк и другие боевые соединения. Звание Героев Советского Союза получили 192 уроженца Красноярского края, а летчик Степан </w:t>
      </w:r>
      <w:proofErr w:type="spellStart"/>
      <w:r w:rsidRPr="00026EDD">
        <w:rPr>
          <w:rFonts w:ascii="Times New Roman" w:hAnsi="Times New Roman" w:cs="Times New Roman"/>
          <w:sz w:val="28"/>
          <w:szCs w:val="28"/>
        </w:rPr>
        <w:t>Кретов</w:t>
      </w:r>
      <w:proofErr w:type="spellEnd"/>
      <w:r w:rsidRPr="00026EDD">
        <w:rPr>
          <w:rFonts w:ascii="Times New Roman" w:hAnsi="Times New Roman" w:cs="Times New Roman"/>
          <w:sz w:val="28"/>
          <w:szCs w:val="28"/>
        </w:rPr>
        <w:t xml:space="preserve"> был удостоен этого звания дважды.</w:t>
      </w:r>
    </w:p>
    <w:p w:rsidR="00A24DAB" w:rsidRDefault="00A24DAB" w:rsidP="00244CBB">
      <w:pPr>
        <w:pStyle w:val="ac"/>
        <w:ind w:firstLine="709"/>
        <w:jc w:val="both"/>
        <w:rPr>
          <w:rFonts w:ascii="Times New Roman" w:hAnsi="Times New Roman" w:cs="Times New Roman"/>
          <w:sz w:val="28"/>
          <w:szCs w:val="28"/>
        </w:rPr>
      </w:pPr>
      <w:r w:rsidRPr="00026EDD">
        <w:rPr>
          <w:rFonts w:ascii="Times New Roman" w:hAnsi="Times New Roman" w:cs="Times New Roman"/>
          <w:sz w:val="28"/>
          <w:szCs w:val="28"/>
        </w:rPr>
        <w:t xml:space="preserve">Хотя Красноярский край располагался очень далеко от фронта, но боевые действия велись и на его территории. 27 августа 1942 г. немецкий тяжелый крейсер "Адмирал </w:t>
      </w:r>
      <w:proofErr w:type="spellStart"/>
      <w:r w:rsidRPr="00026EDD">
        <w:rPr>
          <w:rFonts w:ascii="Times New Roman" w:hAnsi="Times New Roman" w:cs="Times New Roman"/>
          <w:sz w:val="28"/>
          <w:szCs w:val="28"/>
        </w:rPr>
        <w:t>Шеер</w:t>
      </w:r>
      <w:proofErr w:type="spellEnd"/>
      <w:r w:rsidRPr="00026EDD">
        <w:rPr>
          <w:rFonts w:ascii="Times New Roman" w:hAnsi="Times New Roman" w:cs="Times New Roman"/>
          <w:sz w:val="28"/>
          <w:szCs w:val="28"/>
        </w:rPr>
        <w:t>" совершил нападение на порт Диксон. Однако в неравном бою советские моряки и бойцы береговой обороны сумели дать отпор вражескому кораблю. Операция немецкого командования "</w:t>
      </w:r>
      <w:proofErr w:type="spellStart"/>
      <w:r w:rsidRPr="00026EDD">
        <w:rPr>
          <w:rFonts w:ascii="Times New Roman" w:hAnsi="Times New Roman" w:cs="Times New Roman"/>
          <w:sz w:val="28"/>
          <w:szCs w:val="28"/>
        </w:rPr>
        <w:t>Вундерланд</w:t>
      </w:r>
      <w:proofErr w:type="spellEnd"/>
      <w:r w:rsidRPr="00026EDD">
        <w:rPr>
          <w:rFonts w:ascii="Times New Roman" w:hAnsi="Times New Roman" w:cs="Times New Roman"/>
          <w:sz w:val="28"/>
          <w:szCs w:val="28"/>
        </w:rPr>
        <w:t xml:space="preserve">" по блокированию Северного морского пути была сорвана ценой жизни семерых защитников Диксона. </w:t>
      </w:r>
      <w:r w:rsidRPr="00026EDD">
        <w:rPr>
          <w:rFonts w:ascii="Times New Roman" w:hAnsi="Times New Roman" w:cs="Times New Roman"/>
          <w:sz w:val="28"/>
          <w:szCs w:val="28"/>
        </w:rPr>
        <w:br/>
        <w:t>Через территорию Красноярского края в годы войны перегонялись американские боевые самолеты из Аляски, полученные по ленд-лизу. Красноярск был одним из ключевых пунктов воздушной трассы "</w:t>
      </w:r>
      <w:proofErr w:type="spellStart"/>
      <w:r w:rsidRPr="00026EDD">
        <w:rPr>
          <w:rFonts w:ascii="Times New Roman" w:hAnsi="Times New Roman" w:cs="Times New Roman"/>
          <w:sz w:val="28"/>
          <w:szCs w:val="28"/>
        </w:rPr>
        <w:t>АлСиб</w:t>
      </w:r>
      <w:proofErr w:type="spellEnd"/>
      <w:r w:rsidRPr="00026EDD">
        <w:rPr>
          <w:rFonts w:ascii="Times New Roman" w:hAnsi="Times New Roman" w:cs="Times New Roman"/>
          <w:sz w:val="28"/>
          <w:szCs w:val="28"/>
        </w:rPr>
        <w:t>" (Аляска-Сибирь).</w:t>
      </w:r>
    </w:p>
    <w:p w:rsidR="003A3F78" w:rsidRDefault="003A3F78" w:rsidP="00244CBB">
      <w:pPr>
        <w:pStyle w:val="ac"/>
        <w:ind w:firstLine="709"/>
        <w:jc w:val="both"/>
        <w:rPr>
          <w:rFonts w:ascii="Times New Roman" w:hAnsi="Times New Roman" w:cs="Times New Roman"/>
          <w:sz w:val="28"/>
          <w:szCs w:val="28"/>
        </w:rPr>
      </w:pPr>
    </w:p>
    <w:p w:rsidR="003A3F78" w:rsidRDefault="003A3F78" w:rsidP="00026EDD">
      <w:pPr>
        <w:pStyle w:val="ac"/>
        <w:jc w:val="both"/>
        <w:rPr>
          <w:rFonts w:ascii="Times New Roman" w:hAnsi="Times New Roman" w:cs="Times New Roman"/>
          <w:sz w:val="28"/>
          <w:szCs w:val="28"/>
        </w:rPr>
      </w:pPr>
    </w:p>
    <w:sectPr w:rsidR="003A3F78" w:rsidSect="00C741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942" w:rsidRDefault="005D1942" w:rsidP="00061AF3">
      <w:pPr>
        <w:spacing w:after="0" w:line="240" w:lineRule="auto"/>
      </w:pPr>
      <w:r>
        <w:separator/>
      </w:r>
    </w:p>
  </w:endnote>
  <w:endnote w:type="continuationSeparator" w:id="0">
    <w:p w:rsidR="005D1942" w:rsidRDefault="005D1942" w:rsidP="00061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942" w:rsidRDefault="005D1942" w:rsidP="00061AF3">
      <w:pPr>
        <w:spacing w:after="0" w:line="240" w:lineRule="auto"/>
      </w:pPr>
      <w:r>
        <w:separator/>
      </w:r>
    </w:p>
  </w:footnote>
  <w:footnote w:type="continuationSeparator" w:id="0">
    <w:p w:rsidR="005D1942" w:rsidRDefault="005D1942" w:rsidP="00061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E2D"/>
    <w:multiLevelType w:val="hybridMultilevel"/>
    <w:tmpl w:val="8CEA54A8"/>
    <w:lvl w:ilvl="0" w:tplc="8988A16E">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9A9128B"/>
    <w:multiLevelType w:val="hybridMultilevel"/>
    <w:tmpl w:val="4510E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B7634"/>
    <w:multiLevelType w:val="hybridMultilevel"/>
    <w:tmpl w:val="116A89CE"/>
    <w:lvl w:ilvl="0" w:tplc="5DB2E0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4259C"/>
    <w:multiLevelType w:val="hybridMultilevel"/>
    <w:tmpl w:val="C9E6F842"/>
    <w:lvl w:ilvl="0" w:tplc="20EC4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F6130"/>
    <w:multiLevelType w:val="hybridMultilevel"/>
    <w:tmpl w:val="67A80C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A23B9"/>
    <w:multiLevelType w:val="hybridMultilevel"/>
    <w:tmpl w:val="5D501C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E9039D"/>
    <w:multiLevelType w:val="hybridMultilevel"/>
    <w:tmpl w:val="96A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16490"/>
    <w:multiLevelType w:val="hybridMultilevel"/>
    <w:tmpl w:val="EBC819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D421B"/>
    <w:multiLevelType w:val="hybridMultilevel"/>
    <w:tmpl w:val="AB208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71200"/>
    <w:multiLevelType w:val="hybridMultilevel"/>
    <w:tmpl w:val="7D8CDC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796CE0"/>
    <w:multiLevelType w:val="hybridMultilevel"/>
    <w:tmpl w:val="3BD6DC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64A4AA6"/>
    <w:multiLevelType w:val="hybridMultilevel"/>
    <w:tmpl w:val="3BD6DC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2984F2B"/>
    <w:multiLevelType w:val="hybridMultilevel"/>
    <w:tmpl w:val="88246B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0E0B87"/>
    <w:multiLevelType w:val="hybridMultilevel"/>
    <w:tmpl w:val="BA62CD82"/>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AA624C6"/>
    <w:multiLevelType w:val="hybridMultilevel"/>
    <w:tmpl w:val="EAB606F6"/>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B624B58"/>
    <w:multiLevelType w:val="hybridMultilevel"/>
    <w:tmpl w:val="D4EE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E73973"/>
    <w:multiLevelType w:val="hybridMultilevel"/>
    <w:tmpl w:val="4B848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404741"/>
    <w:multiLevelType w:val="hybridMultilevel"/>
    <w:tmpl w:val="79ECF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7"/>
  </w:num>
  <w:num w:numId="5">
    <w:abstractNumId w:val="8"/>
  </w:num>
  <w:num w:numId="6">
    <w:abstractNumId w:val="12"/>
  </w:num>
  <w:num w:numId="7">
    <w:abstractNumId w:val="14"/>
  </w:num>
  <w:num w:numId="8">
    <w:abstractNumId w:val="16"/>
  </w:num>
  <w:num w:numId="9">
    <w:abstractNumId w:val="1"/>
  </w:num>
  <w:num w:numId="10">
    <w:abstractNumId w:val="2"/>
  </w:num>
  <w:num w:numId="11">
    <w:abstractNumId w:val="5"/>
  </w:num>
  <w:num w:numId="12">
    <w:abstractNumId w:val="9"/>
  </w:num>
  <w:num w:numId="13">
    <w:abstractNumId w:val="6"/>
  </w:num>
  <w:num w:numId="14">
    <w:abstractNumId w:val="10"/>
  </w:num>
  <w:num w:numId="15">
    <w:abstractNumId w:val="11"/>
  </w:num>
  <w:num w:numId="16">
    <w:abstractNumId w:val="4"/>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061AF3"/>
    <w:rsid w:val="00012C81"/>
    <w:rsid w:val="00026EDD"/>
    <w:rsid w:val="00026EF3"/>
    <w:rsid w:val="00061AF3"/>
    <w:rsid w:val="000F3DF5"/>
    <w:rsid w:val="00115EBC"/>
    <w:rsid w:val="00174C1B"/>
    <w:rsid w:val="00244CBB"/>
    <w:rsid w:val="00250571"/>
    <w:rsid w:val="002C2D28"/>
    <w:rsid w:val="002C75A2"/>
    <w:rsid w:val="003225E2"/>
    <w:rsid w:val="0037174C"/>
    <w:rsid w:val="003A3F78"/>
    <w:rsid w:val="00464DED"/>
    <w:rsid w:val="004D0CD3"/>
    <w:rsid w:val="004F2708"/>
    <w:rsid w:val="005033AD"/>
    <w:rsid w:val="005277A0"/>
    <w:rsid w:val="0058651C"/>
    <w:rsid w:val="005D1942"/>
    <w:rsid w:val="006638EF"/>
    <w:rsid w:val="006D7719"/>
    <w:rsid w:val="006E00A0"/>
    <w:rsid w:val="00703E51"/>
    <w:rsid w:val="007377E3"/>
    <w:rsid w:val="007534C9"/>
    <w:rsid w:val="007734FF"/>
    <w:rsid w:val="00795E83"/>
    <w:rsid w:val="00824A55"/>
    <w:rsid w:val="009210AC"/>
    <w:rsid w:val="0099295E"/>
    <w:rsid w:val="00A24DAB"/>
    <w:rsid w:val="00A5023E"/>
    <w:rsid w:val="00A7472F"/>
    <w:rsid w:val="00A8110E"/>
    <w:rsid w:val="00AE3B25"/>
    <w:rsid w:val="00AF0389"/>
    <w:rsid w:val="00BE058F"/>
    <w:rsid w:val="00C741A2"/>
    <w:rsid w:val="00D63FCB"/>
    <w:rsid w:val="00D93CCC"/>
    <w:rsid w:val="00DB76F8"/>
    <w:rsid w:val="00DB7BE4"/>
    <w:rsid w:val="00EC392F"/>
    <w:rsid w:val="00ED562B"/>
    <w:rsid w:val="00F26DED"/>
    <w:rsid w:val="00F423AB"/>
    <w:rsid w:val="00F7278D"/>
    <w:rsid w:val="00FB2FB7"/>
    <w:rsid w:val="00FD2210"/>
    <w:rsid w:val="00FF0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A2"/>
  </w:style>
  <w:style w:type="paragraph" w:styleId="2">
    <w:name w:val="heading 2"/>
    <w:basedOn w:val="a"/>
    <w:link w:val="20"/>
    <w:uiPriority w:val="9"/>
    <w:qFormat/>
    <w:rsid w:val="00061A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1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61A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1AF3"/>
  </w:style>
  <w:style w:type="paragraph" w:styleId="a6">
    <w:name w:val="footer"/>
    <w:basedOn w:val="a"/>
    <w:link w:val="a7"/>
    <w:uiPriority w:val="99"/>
    <w:semiHidden/>
    <w:unhideWhenUsed/>
    <w:rsid w:val="00061AF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1AF3"/>
  </w:style>
  <w:style w:type="character" w:styleId="a8">
    <w:name w:val="Hyperlink"/>
    <w:basedOn w:val="a0"/>
    <w:uiPriority w:val="99"/>
    <w:semiHidden/>
    <w:unhideWhenUsed/>
    <w:rsid w:val="00061AF3"/>
    <w:rPr>
      <w:b/>
      <w:bCs/>
      <w:strike w:val="0"/>
      <w:dstrike w:val="0"/>
      <w:color w:val="696969"/>
      <w:u w:val="none"/>
      <w:effect w:val="none"/>
    </w:rPr>
  </w:style>
  <w:style w:type="paragraph" w:styleId="a9">
    <w:name w:val="Balloon Text"/>
    <w:basedOn w:val="a"/>
    <w:link w:val="aa"/>
    <w:uiPriority w:val="99"/>
    <w:semiHidden/>
    <w:unhideWhenUsed/>
    <w:rsid w:val="00061A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1AF3"/>
    <w:rPr>
      <w:rFonts w:ascii="Tahoma" w:hAnsi="Tahoma" w:cs="Tahoma"/>
      <w:sz w:val="16"/>
      <w:szCs w:val="16"/>
    </w:rPr>
  </w:style>
  <w:style w:type="character" w:customStyle="1" w:styleId="20">
    <w:name w:val="Заголовок 2 Знак"/>
    <w:basedOn w:val="a0"/>
    <w:link w:val="2"/>
    <w:uiPriority w:val="9"/>
    <w:rsid w:val="00061AF3"/>
    <w:rPr>
      <w:rFonts w:ascii="Times New Roman" w:eastAsia="Times New Roman" w:hAnsi="Times New Roman" w:cs="Times New Roman"/>
      <w:b/>
      <w:bCs/>
      <w:sz w:val="36"/>
      <w:szCs w:val="36"/>
      <w:lang w:eastAsia="ru-RU"/>
    </w:rPr>
  </w:style>
  <w:style w:type="paragraph" w:styleId="ab">
    <w:name w:val="List Paragraph"/>
    <w:basedOn w:val="a"/>
    <w:uiPriority w:val="34"/>
    <w:qFormat/>
    <w:rsid w:val="00A7472F"/>
    <w:pPr>
      <w:ind w:left="720"/>
      <w:contextualSpacing/>
    </w:pPr>
  </w:style>
  <w:style w:type="paragraph" w:styleId="ac">
    <w:name w:val="No Spacing"/>
    <w:uiPriority w:val="1"/>
    <w:qFormat/>
    <w:rsid w:val="00026E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852546">
      <w:bodyDiv w:val="1"/>
      <w:marLeft w:val="0"/>
      <w:marRight w:val="0"/>
      <w:marTop w:val="0"/>
      <w:marBottom w:val="0"/>
      <w:divBdr>
        <w:top w:val="none" w:sz="0" w:space="0" w:color="auto"/>
        <w:left w:val="none" w:sz="0" w:space="0" w:color="auto"/>
        <w:bottom w:val="none" w:sz="0" w:space="0" w:color="auto"/>
        <w:right w:val="none" w:sz="0" w:space="0" w:color="auto"/>
      </w:divBdr>
      <w:divsChild>
        <w:div w:id="985740018">
          <w:marLeft w:val="240"/>
          <w:marRight w:val="240"/>
          <w:marTop w:val="200"/>
          <w:marBottom w:val="100"/>
          <w:divBdr>
            <w:top w:val="none" w:sz="0" w:space="0" w:color="auto"/>
            <w:left w:val="none" w:sz="0" w:space="0" w:color="auto"/>
            <w:bottom w:val="none" w:sz="0" w:space="0" w:color="auto"/>
            <w:right w:val="none" w:sz="0" w:space="0" w:color="auto"/>
          </w:divBdr>
          <w:divsChild>
            <w:div w:id="355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7428">
      <w:bodyDiv w:val="1"/>
      <w:marLeft w:val="0"/>
      <w:marRight w:val="0"/>
      <w:marTop w:val="0"/>
      <w:marBottom w:val="0"/>
      <w:divBdr>
        <w:top w:val="none" w:sz="0" w:space="0" w:color="auto"/>
        <w:left w:val="none" w:sz="0" w:space="0" w:color="auto"/>
        <w:bottom w:val="none" w:sz="0" w:space="0" w:color="auto"/>
        <w:right w:val="none" w:sz="0" w:space="0" w:color="auto"/>
      </w:divBdr>
      <w:divsChild>
        <w:div w:id="1669209068">
          <w:marLeft w:val="240"/>
          <w:marRight w:val="240"/>
          <w:marTop w:val="200"/>
          <w:marBottom w:val="100"/>
          <w:divBdr>
            <w:top w:val="none" w:sz="0" w:space="0" w:color="auto"/>
            <w:left w:val="none" w:sz="0" w:space="0" w:color="auto"/>
            <w:bottom w:val="none" w:sz="0" w:space="0" w:color="auto"/>
            <w:right w:val="none" w:sz="0" w:space="0" w:color="auto"/>
          </w:divBdr>
          <w:divsChild>
            <w:div w:id="95638145">
              <w:marLeft w:val="0"/>
              <w:marRight w:val="0"/>
              <w:marTop w:val="0"/>
              <w:marBottom w:val="100"/>
              <w:divBdr>
                <w:top w:val="none" w:sz="0" w:space="0" w:color="auto"/>
                <w:left w:val="none" w:sz="0" w:space="0" w:color="auto"/>
                <w:bottom w:val="none" w:sz="0" w:space="0" w:color="auto"/>
                <w:right w:val="none" w:sz="0" w:space="0" w:color="auto"/>
              </w:divBdr>
            </w:div>
            <w:div w:id="1013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19203">
      <w:bodyDiv w:val="1"/>
      <w:marLeft w:val="0"/>
      <w:marRight w:val="0"/>
      <w:marTop w:val="0"/>
      <w:marBottom w:val="0"/>
      <w:divBdr>
        <w:top w:val="none" w:sz="0" w:space="0" w:color="auto"/>
        <w:left w:val="none" w:sz="0" w:space="0" w:color="auto"/>
        <w:bottom w:val="none" w:sz="0" w:space="0" w:color="auto"/>
        <w:right w:val="none" w:sz="0" w:space="0" w:color="auto"/>
      </w:divBdr>
      <w:divsChild>
        <w:div w:id="136118932">
          <w:marLeft w:val="240"/>
          <w:marRight w:val="240"/>
          <w:marTop w:val="200"/>
          <w:marBottom w:val="100"/>
          <w:divBdr>
            <w:top w:val="none" w:sz="0" w:space="0" w:color="auto"/>
            <w:left w:val="none" w:sz="0" w:space="0" w:color="auto"/>
            <w:bottom w:val="none" w:sz="0" w:space="0" w:color="auto"/>
            <w:right w:val="none" w:sz="0" w:space="0" w:color="auto"/>
          </w:divBdr>
          <w:divsChild>
            <w:div w:id="157694276">
              <w:marLeft w:val="0"/>
              <w:marRight w:val="0"/>
              <w:marTop w:val="0"/>
              <w:marBottom w:val="100"/>
              <w:divBdr>
                <w:top w:val="none" w:sz="0" w:space="0" w:color="auto"/>
                <w:left w:val="none" w:sz="0" w:space="0" w:color="auto"/>
                <w:bottom w:val="none" w:sz="0" w:space="0" w:color="auto"/>
                <w:right w:val="none" w:sz="0" w:space="0" w:color="auto"/>
              </w:divBdr>
            </w:div>
            <w:div w:id="19622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6A95-5F4B-49B6-BCED-CD782D54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dc:creator>
  <cp:lastModifiedBy>Николай Потехин</cp:lastModifiedBy>
  <cp:revision>3</cp:revision>
  <cp:lastPrinted>2010-01-16T02:21:00Z</cp:lastPrinted>
  <dcterms:created xsi:type="dcterms:W3CDTF">2010-04-02T12:44:00Z</dcterms:created>
  <dcterms:modified xsi:type="dcterms:W3CDTF">2014-11-01T12:58:00Z</dcterms:modified>
</cp:coreProperties>
</file>