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4FB" w:rsidRDefault="005D1446" w:rsidP="00F114FB">
      <w:pPr>
        <w:ind w:left="-567" w:firstLine="283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 w:rsidRPr="00B86833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shd w:val="clear" w:color="auto" w:fill="F8EDD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6pt">
            <v:shadow on="t" opacity="52429f"/>
            <v:textpath style="font-family:&quot;Arial Black&quot;;font-weight:bold;v-text-kern:t" trim="t" fitpath="t" string="Консультация для воспитателей"/>
          </v:shape>
        </w:pict>
      </w:r>
    </w:p>
    <w:p w:rsidR="00F114FB" w:rsidRPr="00F114FB" w:rsidRDefault="005D1446" w:rsidP="00F114FB">
      <w:pPr>
        <w:ind w:left="-851"/>
        <w:jc w:val="center"/>
        <w:rPr>
          <w:rFonts w:ascii="Times New Roman" w:hAnsi="Times New Roman" w:cs="Times New Roman"/>
          <w:sz w:val="28"/>
          <w:szCs w:val="28"/>
          <w:shd w:val="clear" w:color="auto" w:fill="F8EDD8"/>
        </w:rPr>
      </w:pPr>
      <w:r w:rsidRPr="005D1446">
        <w:rPr>
          <w:rFonts w:ascii="Times New Roman" w:hAnsi="Times New Roman" w:cs="Times New Roman"/>
          <w:sz w:val="28"/>
          <w:szCs w:val="28"/>
          <w:shd w:val="clear" w:color="auto" w:fill="F8EDD8"/>
        </w:rPr>
        <w:pict>
          <v:shape id="_x0000_i1026" type="#_x0000_t136" style="width:467.25pt;height:31.5pt" fillcolor="#404040 [2429]">
            <v:shadow on="t" opacity="52429f"/>
            <v:textpath style="font-family:&quot;Arial Black&quot;;font-style:italic;v-text-kern:t" trim="t" fitpath="t" string="Вредные и полезные растения в доу"/>
          </v:shape>
        </w:pict>
      </w:r>
    </w:p>
    <w:p w:rsidR="00367F86" w:rsidRPr="00367F86" w:rsidRDefault="00F114FB" w:rsidP="00367F86">
      <w:pPr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очень сложно представить скучным, серым и однообразным учреждением. Каждый детский сад отличается от </w:t>
      </w:r>
      <w:proofErr w:type="gramStart"/>
      <w:r w:rsidRPr="00F114F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F114F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рисунками на стенах, мебели, какими-то особыми отличительными чертами, а также наличием в коридорах и группах живых растений. Растения в детском саду являются не только важной частью декора, но и элементом очищения воздуха.</w:t>
      </w:r>
      <w:r w:rsidR="00367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>Однако</w:t>
      </w:r>
      <w:proofErr w:type="gramStart"/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>,</w:t>
      </w:r>
      <w:proofErr w:type="gramEnd"/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 xml:space="preserve"> не все растения можно держать в группах садика. </w:t>
      </w:r>
      <w:r>
        <w:rPr>
          <w:rFonts w:ascii="Times New Roman" w:hAnsi="Times New Roman" w:cs="Times New Roman"/>
          <w:sz w:val="28"/>
          <w:szCs w:val="28"/>
          <w:shd w:val="clear" w:color="auto" w:fill="F8EDD8"/>
        </w:rPr>
        <w:t xml:space="preserve"> </w:t>
      </w:r>
      <w:proofErr w:type="gramStart"/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>Есть среди них запрещенные и даже ядовитые.</w:t>
      </w:r>
      <w:r>
        <w:rPr>
          <w:rFonts w:ascii="Times New Roman" w:hAnsi="Times New Roman" w:cs="Times New Roman"/>
          <w:sz w:val="28"/>
          <w:szCs w:val="28"/>
          <w:shd w:val="clear" w:color="auto" w:fill="F8EDD8"/>
        </w:rPr>
        <w:t xml:space="preserve">  </w:t>
      </w:r>
      <w:r w:rsidRPr="00F114FB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367F86" w:rsidRDefault="00F114FB" w:rsidP="00367F86">
      <w:pPr>
        <w:ind w:left="-567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 w:rsidRPr="00F114FB">
        <w:rPr>
          <w:rFonts w:ascii="Times New Roman" w:hAnsi="Times New Roman" w:cs="Times New Roman"/>
          <w:b/>
          <w:bCs/>
          <w:sz w:val="28"/>
          <w:szCs w:val="28"/>
          <w:shd w:val="clear" w:color="auto" w:fill="F8EDD8"/>
        </w:rPr>
        <w:t>Польза комнатных растений</w:t>
      </w:r>
      <w:r w:rsidRPr="00F114FB">
        <w:rPr>
          <w:rFonts w:ascii="Times New Roman" w:hAnsi="Times New Roman" w:cs="Times New Roman"/>
          <w:b/>
          <w:sz w:val="28"/>
          <w:szCs w:val="28"/>
        </w:rPr>
        <w:br/>
      </w:r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>Грамотно расставленные растения хорошо сказываются на эмоциях и здоровье детей, снимают усталость, вызывают радость.</w:t>
      </w:r>
      <w:r w:rsidRPr="00F114FB">
        <w:rPr>
          <w:rFonts w:ascii="Times New Roman" w:hAnsi="Times New Roman" w:cs="Times New Roman"/>
          <w:sz w:val="28"/>
          <w:szCs w:val="28"/>
        </w:rPr>
        <w:br/>
      </w:r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>К тому же многолетники создают свежесть, смягчают сухой воздух в помещении. Это особенно важно в отопительный период.</w:t>
      </w:r>
      <w:r w:rsidRPr="00F114FB">
        <w:rPr>
          <w:rFonts w:ascii="Times New Roman" w:hAnsi="Times New Roman" w:cs="Times New Roman"/>
          <w:sz w:val="28"/>
          <w:szCs w:val="28"/>
        </w:rPr>
        <w:br/>
      </w:r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>При помощи растений вполне возможно улучшить психологический климат и гигиеническую среду в группе.</w:t>
      </w:r>
      <w:r w:rsidRPr="00F114FB">
        <w:rPr>
          <w:rFonts w:ascii="Times New Roman" w:hAnsi="Times New Roman" w:cs="Times New Roman"/>
          <w:sz w:val="28"/>
          <w:szCs w:val="28"/>
        </w:rPr>
        <w:br/>
      </w:r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>Для помещений детского сада большое значение имеют растения, выделяющие фитонциды - легкие, натуральные вещества, которые обладают бактерицидными свойствами. Мы знаем, что малыши очень чувствительны к разным инфекциям, часто они переносят и распространяют бактерии и вирусы. Для этого им достаточно покашлять или почихать.</w:t>
      </w:r>
      <w:r w:rsidRPr="00F114FB">
        <w:rPr>
          <w:rFonts w:ascii="Times New Roman" w:hAnsi="Times New Roman" w:cs="Times New Roman"/>
          <w:sz w:val="28"/>
          <w:szCs w:val="28"/>
        </w:rPr>
        <w:br/>
      </w:r>
      <w:r w:rsidRPr="00F114FB">
        <w:rPr>
          <w:rFonts w:ascii="Times New Roman" w:hAnsi="Times New Roman" w:cs="Times New Roman"/>
          <w:sz w:val="28"/>
          <w:szCs w:val="28"/>
          <w:shd w:val="clear" w:color="auto" w:fill="F8EDD8"/>
        </w:rPr>
        <w:t>Многолетники с фитонцидными свойствами улучшают воздушную среду в группах.</w:t>
      </w:r>
      <w:r w:rsidRPr="00F114FB">
        <w:rPr>
          <w:rFonts w:ascii="Times New Roman" w:hAnsi="Times New Roman" w:cs="Times New Roman"/>
          <w:sz w:val="28"/>
          <w:szCs w:val="28"/>
        </w:rPr>
        <w:br/>
      </w:r>
      <w:r w:rsidRPr="00F114FB">
        <w:rPr>
          <w:rFonts w:ascii="Times New Roman" w:hAnsi="Times New Roman" w:cs="Times New Roman"/>
          <w:sz w:val="28"/>
          <w:szCs w:val="28"/>
        </w:rPr>
        <w:br/>
      </w:r>
      <w:r w:rsidRPr="00367F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8EDD8"/>
        </w:rPr>
        <w:t>Выбираем комнатные растения в детский сад</w:t>
      </w:r>
      <w:r w:rsidR="00367F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8EDD8"/>
        </w:rPr>
        <w:t>.</w:t>
      </w:r>
      <w:r w:rsidRPr="00367F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Для детского дошкольного учреждения нужно подбирать растения, которые не принесут вреда малышам.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lastRenderedPageBreak/>
        <w:t>Если в детском саду деток научат ухаживать за цветами, это поможет приучить их к труду. Комнатные растения замечательно поглощают из воздуха вредные вещества и пыль.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Учеными доказано, что в комнате с растениями количество вредных микроорганизмов уменьшается в 2 раза.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Комнатные цветы в группах садика - хорошее средство для очищения воздуха. Главное требование к ним - безопасность.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Растения лучше выбирать неприхотливые, чтобы за ними смогли ухаживать и малыши.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Знакомить с многолетниками нужно начинать с младшего дошкольного возраста. Главная задача - развитие у малышей познавательного интереса к миру растений и цветов.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67F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8EDD8"/>
        </w:rPr>
        <w:t>Комнатные растения, разрешенные в детском саду</w:t>
      </w:r>
      <w:proofErr w:type="gramStart"/>
      <w:r w:rsidRPr="00367F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В</w:t>
      </w:r>
      <w:proofErr w:type="gramEnd"/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детских дошкольных учреждениях допускается высаживать следующие комнатные растения: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- алоэ</w:t>
      </w:r>
      <w:r w:rsidR="00483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(1)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, </w:t>
      </w:r>
      <w:proofErr w:type="spellStart"/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толстянки</w:t>
      </w:r>
      <w:proofErr w:type="spellEnd"/>
      <w:r w:rsidR="00483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(2)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, </w:t>
      </w:r>
      <w:proofErr w:type="spellStart"/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пеперомии</w:t>
      </w:r>
      <w:proofErr w:type="spellEnd"/>
      <w:r w:rsidR="00483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(3)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, аукуба японская</w:t>
      </w:r>
      <w:r w:rsidR="00483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(4)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. Они выделяют в воздух фитонциды и помогают детям не заразиться сезонными простудными </w:t>
      </w:r>
      <w:r w:rsidR="006B69F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6109335</wp:posOffset>
            </wp:positionV>
            <wp:extent cx="1333500" cy="1285875"/>
            <wp:effectExtent l="19050" t="0" r="0" b="0"/>
            <wp:wrapTight wrapText="bothSides">
              <wp:wrapPolygon edited="0">
                <wp:start x="-309" y="0"/>
                <wp:lineTo x="-309" y="21440"/>
                <wp:lineTo x="21600" y="21440"/>
                <wp:lineTo x="21600" y="0"/>
                <wp:lineTo x="-309" y="0"/>
              </wp:wrapPolygon>
            </wp:wrapTight>
            <wp:docPr id="27" name="Рисунок 27" descr="http://alimero.ru/uploads/images/00/22/33/2014/01/17/1ad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limero.ru/uploads/images/00/22/33/2014/01/17/1ad7c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9F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6109335</wp:posOffset>
            </wp:positionV>
            <wp:extent cx="1485900" cy="1295400"/>
            <wp:effectExtent l="19050" t="0" r="0" b="0"/>
            <wp:wrapTight wrapText="bothSides">
              <wp:wrapPolygon edited="0">
                <wp:start x="-277" y="0"/>
                <wp:lineTo x="-277" y="21282"/>
                <wp:lineTo x="21600" y="21282"/>
                <wp:lineTo x="21600" y="0"/>
                <wp:lineTo x="-277" y="0"/>
              </wp:wrapPolygon>
            </wp:wrapTight>
            <wp:docPr id="24" name="Рисунок 24" descr="http://velskforest.ru/uploads/posts/2014-10/1413900630_p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lskforest.ru/uploads/posts/2014-10/1413900630_pe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9F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6128385</wp:posOffset>
            </wp:positionV>
            <wp:extent cx="1522095" cy="1190625"/>
            <wp:effectExtent l="19050" t="0" r="1905" b="0"/>
            <wp:wrapTight wrapText="bothSides">
              <wp:wrapPolygon edited="0">
                <wp:start x="-270" y="0"/>
                <wp:lineTo x="-270" y="21427"/>
                <wp:lineTo x="21627" y="21427"/>
                <wp:lineTo x="21627" y="0"/>
                <wp:lineTo x="-270" y="0"/>
              </wp:wrapPolygon>
            </wp:wrapTight>
            <wp:docPr id="21" name="Рисунок 21" descr="http://hdinterior.ru/wp-content/uploads/2016/08/e692c19861c0c3409ac5470a46b9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dinterior.ru/wp-content/uploads/2016/08/e692c19861c0c3409ac5470a46b99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9F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6128385</wp:posOffset>
            </wp:positionV>
            <wp:extent cx="1352550" cy="1276350"/>
            <wp:effectExtent l="19050" t="0" r="0" b="0"/>
            <wp:wrapTight wrapText="bothSides">
              <wp:wrapPolygon edited="0">
                <wp:start x="-304" y="0"/>
                <wp:lineTo x="-304" y="21278"/>
                <wp:lineTo x="21600" y="21278"/>
                <wp:lineTo x="21600" y="0"/>
                <wp:lineTo x="-304" y="0"/>
              </wp:wrapPolygon>
            </wp:wrapTight>
            <wp:docPr id="2" name="Рисунок 18" descr="http://zdravoetelo.ru/lechebnietravi/ris/Aloe_d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dravoetelo.ru/lechebnietravi/ris/Aloe_dre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заболеваниями.</w:t>
      </w:r>
    </w:p>
    <w:p w:rsidR="00367F86" w:rsidRDefault="00367F86" w:rsidP="00367F86">
      <w:pPr>
        <w:ind w:left="-567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</w:p>
    <w:p w:rsidR="00483596" w:rsidRDefault="006B69FC" w:rsidP="00367F86">
      <w:pPr>
        <w:ind w:left="-567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34290</wp:posOffset>
            </wp:positionV>
            <wp:extent cx="1828800" cy="1371600"/>
            <wp:effectExtent l="19050" t="0" r="0" b="0"/>
            <wp:wrapTight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ight>
            <wp:docPr id="36" name="Рисунок 36" descr="http://img0.liveinternet.ru/images/attach/c/9/106/491/106491270_00114984_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0.liveinternet.ru/images/attach/c/9/106/491/106491270_00114984_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хлорофитум</w:t>
      </w:r>
      <w:proofErr w:type="spellEnd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хохлатый. Он замечательно поглощает из воздуха углекислый газ и хорошо 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lastRenderedPageBreak/>
        <w:t>подходит для помещений с большим количеством людей.</w:t>
      </w:r>
    </w:p>
    <w:p w:rsidR="00483596" w:rsidRDefault="006B69FC" w:rsidP="00367F86">
      <w:pPr>
        <w:ind w:left="-567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613410</wp:posOffset>
            </wp:positionV>
            <wp:extent cx="1752600" cy="1743075"/>
            <wp:effectExtent l="19050" t="0" r="0" b="0"/>
            <wp:wrapTight wrapText="bothSides">
              <wp:wrapPolygon edited="0">
                <wp:start x="-235" y="0"/>
                <wp:lineTo x="-235" y="21482"/>
                <wp:lineTo x="21600" y="21482"/>
                <wp:lineTo x="21600" y="0"/>
                <wp:lineTo x="-235" y="0"/>
              </wp:wrapPolygon>
            </wp:wrapTight>
            <wp:docPr id="42" name="Рисунок 42" descr="https://otvet.imgsmail.ru/download/221760748_97cfc1cea88ec742098962016f74abb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tvet.imgsmail.ru/download/221760748_97cfc1cea88ec742098962016f74abbc_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699135</wp:posOffset>
            </wp:positionV>
            <wp:extent cx="1743075" cy="1657350"/>
            <wp:effectExtent l="19050" t="0" r="9525" b="0"/>
            <wp:wrapTight wrapText="bothSides">
              <wp:wrapPolygon edited="0">
                <wp:start x="-236" y="0"/>
                <wp:lineTo x="-236" y="21352"/>
                <wp:lineTo x="21718" y="21352"/>
                <wp:lineTo x="21718" y="0"/>
                <wp:lineTo x="-236" y="0"/>
              </wp:wrapPolygon>
            </wp:wrapTight>
            <wp:docPr id="45" name="Рисунок 45" descr="http://edelweisspb.ru/sites/default/files/azaliya_po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delweisspb.ru/sites/default/files/azaliya_pok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253" r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- </w:t>
      </w:r>
      <w:r w:rsidR="00483596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азалия </w:t>
      </w:r>
      <w:r w:rsidR="00483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(1)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, </w:t>
      </w:r>
      <w:r w:rsidR="00483596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фуксия</w:t>
      </w:r>
      <w:r w:rsidR="00483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 (2)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, </w:t>
      </w:r>
      <w:r w:rsidR="00483596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бегония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(</w:t>
      </w:r>
      <w:r w:rsidR="00483596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</w:t>
      </w:r>
      <w:proofErr w:type="gramEnd"/>
      <w:r w:rsidR="00483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3)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. У этих растений ярко выражены цветы, стебель и листья. Благодаря этому малыши смогут изучить их строение.</w:t>
      </w:r>
    </w:p>
    <w:p w:rsidR="00483596" w:rsidRDefault="006B69FC" w:rsidP="006B69FC">
      <w:pPr>
        <w:ind w:left="-567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41275</wp:posOffset>
            </wp:positionV>
            <wp:extent cx="1752600" cy="1314450"/>
            <wp:effectExtent l="19050" t="0" r="0" b="0"/>
            <wp:wrapTight wrapText="bothSides">
              <wp:wrapPolygon edited="0">
                <wp:start x="-235" y="0"/>
                <wp:lineTo x="-235" y="21287"/>
                <wp:lineTo x="21600" y="21287"/>
                <wp:lineTo x="21600" y="0"/>
                <wp:lineTo x="-235" y="0"/>
              </wp:wrapPolygon>
            </wp:wrapTight>
            <wp:docPr id="48" name="Рисунок 48" descr="http://img1.liveinternet.ru/images/attach/c/5/123/743/123743915_image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1.liveinternet.ru/images/attach/c/5/123/743/123743915_image__5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596" w:rsidRDefault="00483596" w:rsidP="006B69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69FC" w:rsidRDefault="006B69FC" w:rsidP="006B69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69FC" w:rsidRDefault="006B69FC" w:rsidP="006B69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69FC" w:rsidRDefault="006B69FC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665480</wp:posOffset>
            </wp:positionV>
            <wp:extent cx="1457325" cy="1295400"/>
            <wp:effectExtent l="19050" t="0" r="9525" b="0"/>
            <wp:wrapTight wrapText="bothSides">
              <wp:wrapPolygon edited="0">
                <wp:start x="-282" y="0"/>
                <wp:lineTo x="-282" y="21282"/>
                <wp:lineTo x="21741" y="21282"/>
                <wp:lineTo x="21741" y="0"/>
                <wp:lineTo x="-282" y="0"/>
              </wp:wrapPolygon>
            </wp:wrapTight>
            <wp:docPr id="54" name="Рисунок 54" descr="http://school39.net/sites/default/files/styles/displey/public/denejnoe_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chool39.net/sites/default/files/styles/displey/public/denejnoe_derev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598805</wp:posOffset>
            </wp:positionV>
            <wp:extent cx="1819275" cy="1362075"/>
            <wp:effectExtent l="19050" t="0" r="9525" b="0"/>
            <wp:wrapTight wrapText="bothSides">
              <wp:wrapPolygon edited="0">
                <wp:start x="-226" y="0"/>
                <wp:lineTo x="-226" y="21449"/>
                <wp:lineTo x="21713" y="21449"/>
                <wp:lineTo x="21713" y="0"/>
                <wp:lineTo x="-226" y="0"/>
              </wp:wrapPolygon>
            </wp:wrapTight>
            <wp:docPr id="5" name="Рисунок 51" descr="http://diffenbahia.ru/wp-content/uploads/2014/08/1251115331_fittonia_argyroneura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iffenbahia.ru/wp-content/uploads/2014/08/1251115331_fittonia_argyroneura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- </w:t>
      </w:r>
      <w:proofErr w:type="spellStart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геогенантус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(1)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, денежное дерево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(2).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У этих многолетников крупные листья, детки будут их протирать и поливать.</w:t>
      </w:r>
    </w:p>
    <w:p w:rsidR="006B69FC" w:rsidRDefault="006B69FC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</w:p>
    <w:p w:rsidR="006B69FC" w:rsidRDefault="006B69FC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</w:p>
    <w:p w:rsidR="006B69FC" w:rsidRDefault="006B69FC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</w:p>
    <w:p w:rsidR="009D7A3E" w:rsidRDefault="009D7A3E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2580640</wp:posOffset>
            </wp:positionV>
            <wp:extent cx="1762125" cy="1323975"/>
            <wp:effectExtent l="19050" t="0" r="9525" b="0"/>
            <wp:wrapTight wrapText="bothSides">
              <wp:wrapPolygon edited="0">
                <wp:start x="-234" y="0"/>
                <wp:lineTo x="-234" y="21445"/>
                <wp:lineTo x="21717" y="21445"/>
                <wp:lineTo x="21717" y="0"/>
                <wp:lineTo x="-234" y="0"/>
              </wp:wrapPolygon>
            </wp:wrapTight>
            <wp:docPr id="63" name="Рисунок 63" descr="http://koffkindom.ru/wp-content/uploads/2016/03/%D0%A3%D1%85%D0%B0%D0%B6%D0%B8%D0%B2%D0%B0%D0%B5%D0%BC-%D0%B7%D0%B0-%D0%BA%D1%80%D0%B0%D1%81%D0%B0%D0%B2%D1%86%D0%B5%D0%BC-%D0%BA%D0%BE%D0%BB%D0%B5%D1%83%D1%81%D0%BE%D0%BC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offkindom.ru/wp-content/uploads/2016/03/%D0%A3%D1%85%D0%B0%D0%B6%D0%B8%D0%B2%D0%B0%D0%B5%D0%BC-%D0%B7%D0%B0-%D0%BA%D1%80%D0%B0%D1%81%D0%B0%D0%B2%D1%86%D0%B5%D0%BC-%D0%BA%D0%BE%D0%BB%D0%B5%D1%83%D1%81%D0%BE%D0%BC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2630805</wp:posOffset>
            </wp:positionV>
            <wp:extent cx="1819275" cy="1362075"/>
            <wp:effectExtent l="19050" t="0" r="9525" b="0"/>
            <wp:wrapTight wrapText="bothSides">
              <wp:wrapPolygon edited="0">
                <wp:start x="-226" y="0"/>
                <wp:lineTo x="-226" y="21449"/>
                <wp:lineTo x="21713" y="21449"/>
                <wp:lineTo x="21713" y="0"/>
                <wp:lineTo x="-226" y="0"/>
              </wp:wrapPolygon>
            </wp:wrapTight>
            <wp:docPr id="69" name="Рисунок 69" descr="http://all-plants.ru/wp-content/flagallery/16-03-29_09-10-21/hypoestes-phyllostach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ll-plants.ru/wp-content/flagallery/16-03-29_09-10-21/hypoestes-phyllostachy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- </w:t>
      </w:r>
      <w:proofErr w:type="spellStart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каланхоэ</w:t>
      </w:r>
      <w:proofErr w:type="spellEnd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- китайская роза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- глоксинии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- </w:t>
      </w:r>
      <w:proofErr w:type="spellStart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крассула</w:t>
      </w:r>
      <w:proofErr w:type="spellEnd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колеус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(1)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, </w:t>
      </w:r>
      <w:proofErr w:type="spellStart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каладиум</w:t>
      </w:r>
      <w:proofErr w:type="spellEnd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двухцветный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(2)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, </w:t>
      </w:r>
      <w:proofErr w:type="spellStart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гипестес</w:t>
      </w:r>
      <w:proofErr w:type="spellEnd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с разноцветными листьями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(3)</w:t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. Эти растения достаточно яркие, и детям будет интересно наблюдать за их ростом, способствует развитию у них наблюдательности.</w:t>
      </w:r>
    </w:p>
    <w:p w:rsidR="009D7A3E" w:rsidRDefault="009D7A3E" w:rsidP="006B69FC">
      <w:pPr>
        <w:ind w:left="-567" w:firstLine="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1844040" cy="1371600"/>
            <wp:effectExtent l="19050" t="0" r="3810" b="0"/>
            <wp:wrapTight wrapText="bothSides">
              <wp:wrapPolygon edited="0">
                <wp:start x="-223" y="0"/>
                <wp:lineTo x="-223" y="21300"/>
                <wp:lineTo x="21645" y="21300"/>
                <wp:lineTo x="21645" y="0"/>
                <wp:lineTo x="-223" y="0"/>
              </wp:wrapPolygon>
            </wp:wrapTight>
            <wp:docPr id="66" name="Рисунок 66" descr="http://fotoham.ru/img/picture/Dec/10/651e2d684d5bdc19c7618be771aba31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fotoham.ru/img/picture/Dec/10/651e2d684d5bdc19c7618be771aba31c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D7A3E" w:rsidRDefault="00F114FB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 w:rsidRPr="006B69F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8EDD8"/>
        </w:rPr>
        <w:lastRenderedPageBreak/>
        <w:t>Комнатные растения запрещенные в детском саду</w:t>
      </w:r>
      <w:r w:rsidR="006B69F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8EDD8"/>
        </w:rPr>
        <w:t>.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В садиках нельзя содержать следующие виды растений: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- фикус</w:t>
      </w:r>
      <w:r w:rsidR="009D7A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(1)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, </w:t>
      </w:r>
      <w:proofErr w:type="spellStart"/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диффенбахия</w:t>
      </w:r>
      <w:proofErr w:type="spellEnd"/>
      <w:r w:rsidR="009D7A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 (2)</w:t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. Прикасаться к ним запрещено, в соке листьев </w:t>
      </w:r>
      <w:r w:rsidR="009D7A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1270635</wp:posOffset>
            </wp:positionV>
            <wp:extent cx="1543050" cy="1438275"/>
            <wp:effectExtent l="19050" t="0" r="0" b="0"/>
            <wp:wrapTight wrapText="bothSides">
              <wp:wrapPolygon edited="0">
                <wp:start x="-267" y="0"/>
                <wp:lineTo x="-267" y="21457"/>
                <wp:lineTo x="21600" y="21457"/>
                <wp:lineTo x="21600" y="0"/>
                <wp:lineTo x="-267" y="0"/>
              </wp:wrapPolygon>
            </wp:wrapTight>
            <wp:docPr id="75" name="Рисунок 75" descr="https://www.erde-dank.ru/upload/iblock/ff7/ff7083d3a2cac3dc95d824f2f5e81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erde-dank.ru/upload/iblock/ff7/ff7083d3a2cac3dc95d824f2f5e8106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A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1270635</wp:posOffset>
            </wp:positionV>
            <wp:extent cx="1809750" cy="1362075"/>
            <wp:effectExtent l="19050" t="0" r="0" b="0"/>
            <wp:wrapTight wrapText="bothSides">
              <wp:wrapPolygon edited="0">
                <wp:start x="-227" y="0"/>
                <wp:lineTo x="-227" y="21449"/>
                <wp:lineTo x="21600" y="21449"/>
                <wp:lineTo x="21600" y="0"/>
                <wp:lineTo x="-227" y="0"/>
              </wp:wrapPolygon>
            </wp:wrapTight>
            <wp:docPr id="72" name="Рисунок 72" descr="http://babyben.ru/images/babyben/2016/05/26648942_6ac43de5b5704ba07533361ce7154a8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babyben.ru/images/babyben/2016/05/26648942_6ac43de5b5704ba07533361ce7154a80_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содержится яд.</w:t>
      </w:r>
    </w:p>
    <w:p w:rsidR="009D7A3E" w:rsidRDefault="009D7A3E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7A3E" w:rsidRDefault="009D7A3E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D7A3E" w:rsidRDefault="009D7A3E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7A3E" w:rsidRDefault="00FD5D70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1212850</wp:posOffset>
            </wp:positionV>
            <wp:extent cx="2075815" cy="1600200"/>
            <wp:effectExtent l="19050" t="0" r="635" b="0"/>
            <wp:wrapTight wrapText="bothSides">
              <wp:wrapPolygon edited="0">
                <wp:start x="-198" y="0"/>
                <wp:lineTo x="-198" y="21343"/>
                <wp:lineTo x="21607" y="21343"/>
                <wp:lineTo x="21607" y="0"/>
                <wp:lineTo x="-198" y="0"/>
              </wp:wrapPolygon>
            </wp:wrapTight>
            <wp:docPr id="88" name="Рисунок 88" descr="http://svistanet.com/wp-content/uploads/2015/07/lilii_foto_2_13-e143786754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vistanet.com/wp-content/uploads/2015/07/lilii_foto_2_13-e14378675424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1212850</wp:posOffset>
            </wp:positionV>
            <wp:extent cx="1476375" cy="1819275"/>
            <wp:effectExtent l="19050" t="0" r="9525" b="0"/>
            <wp:wrapTight wrapText="bothSides">
              <wp:wrapPolygon edited="0">
                <wp:start x="-279" y="0"/>
                <wp:lineTo x="-279" y="21487"/>
                <wp:lineTo x="21739" y="21487"/>
                <wp:lineTo x="21739" y="0"/>
                <wp:lineTo x="-279" y="0"/>
              </wp:wrapPolygon>
            </wp:wrapTight>
            <wp:docPr id="83" name="Рисунок 83" descr="http://tooya.ru/wp-content/uploads/2013/12/top_10_samyh_jadovityh_rastenij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tooya.ru/wp-content/uploads/2013/12/top_10_samyh_jadovityh_rastenij_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- все виды кактусов. Растения имеют шипы и колючки, малыши могут сильно пораниться, потрогав их из любопытства</w:t>
      </w:r>
      <w:proofErr w:type="gramStart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.</w:t>
      </w:r>
      <w:proofErr w:type="gramEnd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 xml:space="preserve">- </w:t>
      </w:r>
      <w:proofErr w:type="gramStart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о</w:t>
      </w:r>
      <w:proofErr w:type="gramEnd"/>
      <w:r w:rsidR="00F114FB"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леандр, лилии. Если ребенок будет контактировать с этими цветами, возможны нежелательные последствия. Их запах вполне может вызвать сильную головную боль.</w:t>
      </w:r>
    </w:p>
    <w:p w:rsidR="009D7A3E" w:rsidRDefault="005D1446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="009D7A3E" w:rsidRPr="009D7A3E">
        <w:t xml:space="preserve"> </w:t>
      </w:r>
    </w:p>
    <w:p w:rsidR="009D7A3E" w:rsidRDefault="009D7A3E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7A3E" w:rsidRDefault="00FD5D70" w:rsidP="006B69FC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D5D70" w:rsidRDefault="00F114FB" w:rsidP="00FD5D70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</w:pPr>
      <w:r w:rsidRPr="00F114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EDD8"/>
        </w:rPr>
        <w:t>- герань. Удивительно, но это с детства знакомое всем растение способно спровоцировать приступ астмы или вызвать аллергию, так как выделяет эфирные масла.</w:t>
      </w:r>
    </w:p>
    <w:p w:rsidR="00277030" w:rsidRPr="00F114FB" w:rsidRDefault="00F114FB" w:rsidP="00FD5D70">
      <w:pPr>
        <w:ind w:left="-567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14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D5D7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8EDD8"/>
        </w:rPr>
        <w:t>Выбирайте комнатные растения в детский сад грамотно, следу</w:t>
      </w:r>
      <w:r w:rsidR="00FD5D70" w:rsidRPr="00FD5D7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8EDD8"/>
        </w:rPr>
        <w:t xml:space="preserve">йте </w:t>
      </w:r>
      <w:r w:rsidRPr="00FD5D7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8EDD8"/>
        </w:rPr>
        <w:t xml:space="preserve"> советам.</w:t>
      </w:r>
      <w:r w:rsidRPr="00FD5D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FD5D7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8EDD8"/>
        </w:rPr>
        <w:t>Ребята получат навыки ухода за цветами, станут внимательнее и самостоятельнее.</w:t>
      </w:r>
      <w:r w:rsidRPr="00FD5D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="00FD5D7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8EDD8"/>
        </w:rPr>
        <w:t xml:space="preserve">                        </w:t>
      </w:r>
      <w:r w:rsidRPr="00FD5D7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8EDD8"/>
        </w:rPr>
        <w:t>Комнатные растения - лучшее решение для детск</w:t>
      </w:r>
      <w:r w:rsidR="00FD5D7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8EDD8"/>
        </w:rPr>
        <w:t>ого сада.</w:t>
      </w:r>
    </w:p>
    <w:sectPr w:rsidR="00277030" w:rsidRPr="00F114FB" w:rsidSect="00277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4FB"/>
    <w:rsid w:val="00151578"/>
    <w:rsid w:val="00277030"/>
    <w:rsid w:val="002A3005"/>
    <w:rsid w:val="00367F86"/>
    <w:rsid w:val="00483596"/>
    <w:rsid w:val="005D1446"/>
    <w:rsid w:val="006B69FC"/>
    <w:rsid w:val="0093417E"/>
    <w:rsid w:val="009D7A3E"/>
    <w:rsid w:val="00A10B3B"/>
    <w:rsid w:val="00A677F7"/>
    <w:rsid w:val="00B86833"/>
    <w:rsid w:val="00F114FB"/>
    <w:rsid w:val="00FD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567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35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E9FFA-FA86-406F-8A98-327BDB66B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Сонины</dc:creator>
  <cp:lastModifiedBy>Сонины</cp:lastModifiedBy>
  <cp:revision>4</cp:revision>
  <dcterms:created xsi:type="dcterms:W3CDTF">2016-12-09T14:48:00Z</dcterms:created>
  <dcterms:modified xsi:type="dcterms:W3CDTF">2017-01-21T06:30:00Z</dcterms:modified>
</cp:coreProperties>
</file>