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A58" w:rsidRPr="00B24A58" w:rsidRDefault="00B24A58" w:rsidP="00B24A58">
      <w:pPr>
        <w:spacing w:line="360" w:lineRule="auto"/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  <w:r w:rsidRPr="00B24A58">
        <w:rPr>
          <w:b/>
          <w:color w:val="000000" w:themeColor="text1"/>
          <w:sz w:val="28"/>
          <w:szCs w:val="28"/>
          <w:shd w:val="clear" w:color="auto" w:fill="FFFFFF"/>
        </w:rPr>
        <w:t>Искусственный интеллект на уроках информатики</w:t>
      </w:r>
    </w:p>
    <w:p w:rsidR="00E70DC2" w:rsidRPr="00B24A58" w:rsidRDefault="00BF1E7D" w:rsidP="00B24A58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24A58">
        <w:rPr>
          <w:color w:val="000000" w:themeColor="text1"/>
          <w:sz w:val="28"/>
          <w:szCs w:val="28"/>
          <w:shd w:val="clear" w:color="auto" w:fill="FFFFFF"/>
        </w:rPr>
        <w:t>В 2026/27 учебном году в российских школах продолжится системное изучение искусственного интеллекта (ИИ) в рамках уроков информатики. Ученикам предстоит познакомиться с базовыми понятиями – разобрать, что такое ИИ и машинное обучение, изучить области применения этих технологий. На углубленном уровне школьники смогут освоить типовые задачи анализа данных, а также принципы работы, возможности и ограничения ИИ технологий.</w:t>
      </w:r>
      <w:bookmarkStart w:id="0" w:name="_GoBack"/>
      <w:bookmarkEnd w:id="0"/>
    </w:p>
    <w:p w:rsidR="00BF1E7D" w:rsidRPr="00B24A58" w:rsidRDefault="00BF1E7D" w:rsidP="00B24A58">
      <w:pPr>
        <w:pStyle w:val="speec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color w:val="000000" w:themeColor="text1"/>
          <w:sz w:val="28"/>
          <w:szCs w:val="28"/>
        </w:rPr>
      </w:pPr>
      <w:r w:rsidRPr="00B24A58">
        <w:rPr>
          <w:i/>
          <w:iCs/>
          <w:color w:val="000000" w:themeColor="text1"/>
          <w:sz w:val="28"/>
          <w:szCs w:val="28"/>
        </w:rPr>
        <w:t>«Наша задача заключается в том, чтобы постепенно научить школьников безопасно и осознанно использовать современные технологии, критически воспринимать результаты их работы и применять цифровые инструменты в дальнейшей профессиональной деятельности. Минпросвещения России выступает за грамотное и ответственное применение ИИ в образовании. Важнейшим условием качественного освоения учебного материала и успешного прохождения государственной итоговой аттестации остается самостоятельная работа. Если ученик полностью делегирует нейросети решение учебных задач, это не способствует формированию реальных знаний и навыков. Подчеркну, что речи о замене традиционного обучения или о введении обязательных уроков по ИИ не идет», – прокомментировал Министр просвещения РФ Сергей Кравцов.</w:t>
      </w:r>
    </w:p>
    <w:p w:rsidR="00BF1E7D" w:rsidRPr="00B24A58" w:rsidRDefault="00BF1E7D" w:rsidP="00B24A5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24A58">
        <w:rPr>
          <w:color w:val="000000" w:themeColor="text1"/>
          <w:sz w:val="28"/>
          <w:szCs w:val="28"/>
        </w:rPr>
        <w:t>В образовательный процесс включены генеративные алгоритмы, программы и сервисы машинного перевода, инструменты распознавания речи, поиска и идентификации изображений, а также технологии распознавания лиц. При этом акцент сделан на грамотном использовании существующих решений. Школьники учатся работать с ИИ как с инструментом, а не программировать его с нуля.</w:t>
      </w:r>
    </w:p>
    <w:p w:rsidR="00BF1E7D" w:rsidRPr="00B24A58" w:rsidRDefault="00BF1E7D" w:rsidP="00B24A5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24A58">
        <w:rPr>
          <w:color w:val="000000" w:themeColor="text1"/>
          <w:sz w:val="28"/>
          <w:szCs w:val="28"/>
        </w:rPr>
        <w:t>В помощь учителям разработаны методические рекомендации по изучению основ искусственного интеллекта в рамках информатики и внеурочной деятельности. В дальнейшем интеграция ИИ-компетенций будет расширяться и затронет другие учебные предметы.</w:t>
      </w:r>
    </w:p>
    <w:p w:rsidR="00BF1E7D" w:rsidRPr="00B24A58" w:rsidRDefault="00BF1E7D" w:rsidP="00B24A5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24A58">
        <w:rPr>
          <w:color w:val="000000" w:themeColor="text1"/>
          <w:sz w:val="28"/>
          <w:szCs w:val="28"/>
        </w:rPr>
        <w:lastRenderedPageBreak/>
        <w:t>Существенные изменения ждут старшеклассников с 1 сентября 2027 года – после вступления в силу нового федерального государственного образовательного стандарта среднего общего образования (ФГОС СОО). Согласно документу, уроки математики, биологии, химии и физики в 10–11-х классах станут более прикладными, а в перечень метапредметных результатов будут включены навыки работы с технологиями ИИ.</w:t>
      </w:r>
    </w:p>
    <w:p w:rsidR="00BF1E7D" w:rsidRPr="00B24A58" w:rsidRDefault="00BF1E7D" w:rsidP="00B24A5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24A58">
        <w:rPr>
          <w:color w:val="000000" w:themeColor="text1"/>
          <w:sz w:val="28"/>
          <w:szCs w:val="28"/>
        </w:rPr>
        <w:t>Программа станет заметно практико ориентированной: старшеклассники будут реализовывать этапы машинного обучения, строить и обучать нейронные сети, рассматривать переобучение и устройство ИИ-агентов на основе больших языковых моделей. Таким образом, заложено развитие – от «уметь пользоваться ИИ» к «понимать и уметь строить ИИ-системы», особенно на углубленном уровне.</w:t>
      </w:r>
    </w:p>
    <w:p w:rsidR="00BF1E7D" w:rsidRPr="00B24A58" w:rsidRDefault="00BF1E7D" w:rsidP="00B24A5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24A58">
        <w:rPr>
          <w:color w:val="000000" w:themeColor="text1"/>
          <w:sz w:val="28"/>
          <w:szCs w:val="28"/>
        </w:rPr>
        <w:t>Уже сейчас в федеральный перечень включены учебники «Введение в искусственный интеллект» для 5–6-х, 7–8-х и 9-х классов. Тематика искусственного интеллекта включается и в профориентационные занятия курса «Россия – мои горизонты».</w:t>
      </w:r>
    </w:p>
    <w:p w:rsidR="00BF1E7D" w:rsidRPr="00B24A58" w:rsidRDefault="00BF1E7D" w:rsidP="00B24A5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24A58">
        <w:rPr>
          <w:color w:val="000000" w:themeColor="text1"/>
          <w:sz w:val="28"/>
          <w:szCs w:val="28"/>
        </w:rPr>
        <w:t>Развитие направления поддерживается в рамках олимпиадного движения. Так, профиль «Искусственный интеллект» появился во всероссийской олимпиаде школьников по информатике. Российские сборные участвуют в состязаниях по ИИ и на международном уровне. Так, с</w:t>
      </w:r>
      <w:r w:rsidR="00B24A58" w:rsidRPr="00B24A58">
        <w:rPr>
          <w:color w:val="000000" w:themeColor="text1"/>
          <w:sz w:val="28"/>
          <w:szCs w:val="28"/>
        </w:rPr>
        <w:t>о 2 про 8 августа проходила</w:t>
      </w:r>
      <w:r w:rsidRPr="00B24A58">
        <w:rPr>
          <w:color w:val="000000" w:themeColor="text1"/>
          <w:sz w:val="28"/>
          <w:szCs w:val="28"/>
        </w:rPr>
        <w:t xml:space="preserve"> III Международная олимпиада по искусственному интелле</w:t>
      </w:r>
      <w:r w:rsidR="00B24A58" w:rsidRPr="00B24A58">
        <w:rPr>
          <w:color w:val="000000" w:themeColor="text1"/>
          <w:sz w:val="28"/>
          <w:szCs w:val="28"/>
        </w:rPr>
        <w:t>кту (IOAI 2026). В ней принимали</w:t>
      </w:r>
      <w:r w:rsidRPr="00B24A58">
        <w:rPr>
          <w:color w:val="000000" w:themeColor="text1"/>
          <w:sz w:val="28"/>
          <w:szCs w:val="28"/>
        </w:rPr>
        <w:t xml:space="preserve"> участие восемь школьников, которые являются призерами и победителями всероссийских олимпиад.</w:t>
      </w:r>
    </w:p>
    <w:p w:rsidR="00BF1E7D" w:rsidRPr="00B24A58" w:rsidRDefault="00BF1E7D" w:rsidP="00B24A5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24A58">
        <w:rPr>
          <w:color w:val="000000" w:themeColor="text1"/>
          <w:sz w:val="28"/>
          <w:szCs w:val="28"/>
        </w:rPr>
        <w:t>В дальнейшем подходы к изучению искусственного интеллекта могут стать доступными для более широкого круга учащихся. Для этого в 2026 году по поручению Министра просвещения РФ Сергея Кравцова создана рабочая группа по выработке рекомендаций по использованию ИИ в образовании. В ее состав вошли представители Российской академии наук, Агентства стратегических инициатив, ведущих технологических компаний, включая «Яндекс» и Сбер, а также разработчики образовательных платформ.</w:t>
      </w:r>
    </w:p>
    <w:sectPr w:rsidR="00BF1E7D" w:rsidRPr="00B24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D6BCD"/>
    <w:multiLevelType w:val="multilevel"/>
    <w:tmpl w:val="EF620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E7D"/>
    <w:rsid w:val="00B24A58"/>
    <w:rsid w:val="00BF1E7D"/>
    <w:rsid w:val="00E7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5309B"/>
  <w15:chartTrackingRefBased/>
  <w15:docId w15:val="{362D94F9-B250-4968-9749-F17EC1414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A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B24A5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peech">
    <w:name w:val="speech"/>
    <w:basedOn w:val="a"/>
    <w:rsid w:val="00BF1E7D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rsid w:val="00BF1E7D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B24A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B24A58"/>
    <w:rPr>
      <w:b/>
      <w:bCs/>
    </w:rPr>
  </w:style>
  <w:style w:type="character" w:styleId="a5">
    <w:name w:val="Hyperlink"/>
    <w:basedOn w:val="a0"/>
    <w:uiPriority w:val="99"/>
    <w:unhideWhenUsed/>
    <w:rsid w:val="00B24A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7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94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8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4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5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89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7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563</Words>
  <Characters>3214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Онлайн-курс ИИ</vt:lpstr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2026-08-19T08:21:00Z</dcterms:created>
  <dcterms:modified xsi:type="dcterms:W3CDTF">2026-08-19T08:45:00Z</dcterms:modified>
</cp:coreProperties>
</file>