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4D" w:rsidRDefault="00EA734D" w:rsidP="00EA734D">
      <w:pPr>
        <w:pStyle w:val="a3"/>
        <w:jc w:val="right"/>
        <w:rPr>
          <w:rFonts w:ascii="Times New Roman" w:hAnsi="Times New Roman" w:cs="Times New Roman"/>
          <w:b/>
          <w:i/>
          <w:sz w:val="24"/>
          <w:szCs w:val="24"/>
        </w:rPr>
      </w:pPr>
      <w:r>
        <w:rPr>
          <w:rFonts w:ascii="Times New Roman" w:hAnsi="Times New Roman" w:cs="Times New Roman"/>
          <w:b/>
          <w:i/>
          <w:sz w:val="24"/>
          <w:szCs w:val="24"/>
        </w:rPr>
        <w:t>Сидорова Людмила Александровна</w:t>
      </w:r>
    </w:p>
    <w:p w:rsidR="00EA734D" w:rsidRDefault="00EA734D" w:rsidP="00EA734D">
      <w:pPr>
        <w:pStyle w:val="a3"/>
        <w:jc w:val="right"/>
        <w:rPr>
          <w:rFonts w:ascii="Times New Roman" w:hAnsi="Times New Roman" w:cs="Times New Roman"/>
          <w:b/>
          <w:i/>
          <w:sz w:val="24"/>
          <w:szCs w:val="24"/>
        </w:rPr>
      </w:pPr>
      <w:r>
        <w:rPr>
          <w:rFonts w:ascii="Times New Roman" w:hAnsi="Times New Roman" w:cs="Times New Roman"/>
          <w:b/>
          <w:i/>
          <w:sz w:val="24"/>
          <w:szCs w:val="24"/>
        </w:rPr>
        <w:t xml:space="preserve">преподаватель МАУ ДО  </w:t>
      </w:r>
    </w:p>
    <w:p w:rsidR="00EA734D" w:rsidRDefault="00EA734D" w:rsidP="00EA734D">
      <w:pPr>
        <w:pStyle w:val="a3"/>
        <w:jc w:val="right"/>
        <w:rPr>
          <w:rFonts w:ascii="Times New Roman" w:hAnsi="Times New Roman" w:cs="Times New Roman"/>
          <w:b/>
          <w:i/>
          <w:sz w:val="24"/>
          <w:szCs w:val="24"/>
        </w:rPr>
      </w:pPr>
      <w:r>
        <w:rPr>
          <w:rFonts w:ascii="Times New Roman" w:hAnsi="Times New Roman" w:cs="Times New Roman"/>
          <w:b/>
          <w:i/>
          <w:sz w:val="24"/>
          <w:szCs w:val="24"/>
        </w:rPr>
        <w:t xml:space="preserve">«Детская школа искусств имени А. А. </w:t>
      </w:r>
      <w:proofErr w:type="spellStart"/>
      <w:r>
        <w:rPr>
          <w:rFonts w:ascii="Times New Roman" w:hAnsi="Times New Roman" w:cs="Times New Roman"/>
          <w:b/>
          <w:i/>
          <w:sz w:val="24"/>
          <w:szCs w:val="24"/>
        </w:rPr>
        <w:t>Алябьева</w:t>
      </w:r>
      <w:proofErr w:type="spellEnd"/>
      <w:r>
        <w:rPr>
          <w:rFonts w:ascii="Times New Roman" w:hAnsi="Times New Roman" w:cs="Times New Roman"/>
          <w:b/>
          <w:i/>
          <w:sz w:val="24"/>
          <w:szCs w:val="24"/>
        </w:rPr>
        <w:t>»</w:t>
      </w:r>
    </w:p>
    <w:p w:rsidR="00EA734D" w:rsidRDefault="00EA734D" w:rsidP="00EA734D">
      <w:pPr>
        <w:pStyle w:val="a3"/>
        <w:jc w:val="right"/>
        <w:rPr>
          <w:rFonts w:ascii="Times New Roman" w:hAnsi="Times New Roman" w:cs="Times New Roman"/>
          <w:b/>
          <w:i/>
          <w:sz w:val="24"/>
          <w:szCs w:val="24"/>
        </w:rPr>
      </w:pPr>
      <w:r>
        <w:rPr>
          <w:rFonts w:ascii="Times New Roman" w:hAnsi="Times New Roman" w:cs="Times New Roman"/>
          <w:b/>
          <w:i/>
          <w:sz w:val="24"/>
          <w:szCs w:val="24"/>
        </w:rPr>
        <w:t>города Тобольска</w:t>
      </w:r>
    </w:p>
    <w:p w:rsidR="00EA734D" w:rsidRDefault="00EA734D" w:rsidP="00EA734D">
      <w:pPr>
        <w:pStyle w:val="c7"/>
        <w:shd w:val="clear" w:color="auto" w:fill="FFFFFF"/>
        <w:spacing w:before="0" w:beforeAutospacing="0" w:after="0" w:afterAutospacing="0"/>
        <w:jc w:val="right"/>
        <w:rPr>
          <w:rStyle w:val="c4"/>
          <w:b/>
          <w:bCs/>
          <w:color w:val="000000"/>
          <w:sz w:val="28"/>
          <w:szCs w:val="28"/>
        </w:rPr>
      </w:pPr>
    </w:p>
    <w:p w:rsidR="00EA734D" w:rsidRDefault="00EA734D" w:rsidP="005B6994">
      <w:pPr>
        <w:pStyle w:val="c7"/>
        <w:shd w:val="clear" w:color="auto" w:fill="FFFFFF"/>
        <w:spacing w:before="0" w:beforeAutospacing="0" w:after="0" w:afterAutospacing="0"/>
        <w:jc w:val="center"/>
        <w:rPr>
          <w:rStyle w:val="c4"/>
          <w:b/>
          <w:bCs/>
          <w:color w:val="000000"/>
          <w:sz w:val="28"/>
          <w:szCs w:val="28"/>
        </w:rPr>
      </w:pPr>
    </w:p>
    <w:p w:rsidR="00EA734D" w:rsidRDefault="00EA734D" w:rsidP="005B6994">
      <w:pPr>
        <w:pStyle w:val="c7"/>
        <w:shd w:val="clear" w:color="auto" w:fill="FFFFFF"/>
        <w:spacing w:before="0" w:beforeAutospacing="0" w:after="0" w:afterAutospacing="0"/>
        <w:jc w:val="center"/>
        <w:rPr>
          <w:rStyle w:val="c4"/>
          <w:b/>
          <w:bCs/>
          <w:color w:val="000000"/>
          <w:sz w:val="28"/>
          <w:szCs w:val="28"/>
        </w:rPr>
      </w:pPr>
    </w:p>
    <w:p w:rsidR="004B138F" w:rsidRDefault="004B138F" w:rsidP="005B6994">
      <w:pPr>
        <w:pStyle w:val="c7"/>
        <w:shd w:val="clear" w:color="auto" w:fill="FFFFFF"/>
        <w:spacing w:before="0" w:beforeAutospacing="0" w:after="0" w:afterAutospacing="0"/>
        <w:jc w:val="center"/>
        <w:rPr>
          <w:rStyle w:val="c4"/>
          <w:b/>
          <w:bCs/>
          <w:color w:val="000000"/>
          <w:sz w:val="28"/>
          <w:szCs w:val="28"/>
        </w:rPr>
      </w:pPr>
      <w:r>
        <w:rPr>
          <w:rStyle w:val="c4"/>
          <w:b/>
          <w:bCs/>
          <w:color w:val="000000"/>
          <w:sz w:val="28"/>
          <w:szCs w:val="28"/>
        </w:rPr>
        <w:t>Методическая разработка</w:t>
      </w:r>
    </w:p>
    <w:p w:rsidR="004B138F" w:rsidRDefault="004B138F" w:rsidP="005B6994">
      <w:pPr>
        <w:pStyle w:val="c7"/>
        <w:shd w:val="clear" w:color="auto" w:fill="FFFFFF"/>
        <w:spacing w:before="0" w:beforeAutospacing="0" w:after="0" w:afterAutospacing="0"/>
        <w:jc w:val="center"/>
        <w:rPr>
          <w:rStyle w:val="c4"/>
          <w:b/>
          <w:bCs/>
          <w:color w:val="000000"/>
          <w:sz w:val="28"/>
          <w:szCs w:val="28"/>
        </w:rPr>
      </w:pPr>
    </w:p>
    <w:p w:rsidR="005B6994" w:rsidRPr="004B138F" w:rsidRDefault="004B138F" w:rsidP="005B6994">
      <w:pPr>
        <w:pStyle w:val="c7"/>
        <w:shd w:val="clear" w:color="auto" w:fill="FFFFFF"/>
        <w:spacing w:before="0" w:beforeAutospacing="0" w:after="0" w:afterAutospacing="0"/>
        <w:jc w:val="center"/>
        <w:rPr>
          <w:color w:val="000000"/>
          <w:sz w:val="28"/>
          <w:szCs w:val="28"/>
        </w:rPr>
      </w:pPr>
      <w:r>
        <w:rPr>
          <w:rStyle w:val="c4"/>
          <w:b/>
          <w:bCs/>
          <w:color w:val="000000"/>
          <w:sz w:val="28"/>
          <w:szCs w:val="28"/>
        </w:rPr>
        <w:t>С</w:t>
      </w:r>
      <w:r w:rsidR="005B6994" w:rsidRPr="004B138F">
        <w:rPr>
          <w:rStyle w:val="c4"/>
          <w:b/>
          <w:bCs/>
          <w:color w:val="000000"/>
          <w:sz w:val="28"/>
          <w:szCs w:val="28"/>
        </w:rPr>
        <w:t>тилистическое своеобразие и особенности исполнения клавирных со</w:t>
      </w:r>
      <w:r>
        <w:rPr>
          <w:rStyle w:val="c4"/>
          <w:b/>
          <w:bCs/>
          <w:color w:val="000000"/>
          <w:sz w:val="28"/>
          <w:szCs w:val="28"/>
        </w:rPr>
        <w:t>чинений Й.</w:t>
      </w:r>
      <w:r w:rsidR="00EA734D">
        <w:rPr>
          <w:rStyle w:val="c4"/>
          <w:b/>
          <w:bCs/>
          <w:color w:val="000000"/>
          <w:sz w:val="28"/>
          <w:szCs w:val="28"/>
        </w:rPr>
        <w:t xml:space="preserve"> </w:t>
      </w:r>
      <w:r>
        <w:rPr>
          <w:rStyle w:val="c4"/>
          <w:b/>
          <w:bCs/>
          <w:color w:val="000000"/>
          <w:sz w:val="28"/>
          <w:szCs w:val="28"/>
        </w:rPr>
        <w:t>Гайдна учащимися ДШИ</w:t>
      </w:r>
    </w:p>
    <w:p w:rsidR="004B138F" w:rsidRDefault="005B6994" w:rsidP="005B6994">
      <w:pPr>
        <w:pStyle w:val="c1"/>
        <w:shd w:val="clear" w:color="auto" w:fill="FFFFFF"/>
        <w:spacing w:before="0" w:beforeAutospacing="0" w:after="0" w:afterAutospacing="0"/>
        <w:jc w:val="both"/>
        <w:rPr>
          <w:rStyle w:val="c3"/>
          <w:color w:val="5B9BD5" w:themeColor="accent1"/>
          <w:sz w:val="28"/>
          <w:szCs w:val="28"/>
        </w:rPr>
      </w:pPr>
      <w:r w:rsidRPr="004B138F">
        <w:rPr>
          <w:rStyle w:val="c3"/>
          <w:color w:val="5B9BD5" w:themeColor="accent1"/>
          <w:sz w:val="28"/>
          <w:szCs w:val="28"/>
        </w:rPr>
        <w:t>       </w:t>
      </w:r>
    </w:p>
    <w:p w:rsidR="005B6994" w:rsidRPr="004B138F" w:rsidRDefault="004B138F" w:rsidP="00EA734D">
      <w:pPr>
        <w:pStyle w:val="c1"/>
        <w:shd w:val="clear" w:color="auto" w:fill="FFFFFF"/>
        <w:spacing w:before="0" w:beforeAutospacing="0" w:after="0" w:afterAutospacing="0"/>
        <w:ind w:firstLine="708"/>
        <w:jc w:val="both"/>
        <w:rPr>
          <w:color w:val="000000"/>
          <w:sz w:val="28"/>
          <w:szCs w:val="28"/>
        </w:rPr>
      </w:pPr>
      <w:r w:rsidRPr="004B138F">
        <w:rPr>
          <w:rStyle w:val="c3"/>
          <w:color w:val="000000"/>
          <w:sz w:val="28"/>
          <w:szCs w:val="28"/>
        </w:rPr>
        <w:t xml:space="preserve">В школьном репертуаре </w:t>
      </w:r>
      <w:r w:rsidR="005B6994" w:rsidRPr="004B138F">
        <w:rPr>
          <w:rStyle w:val="c3"/>
          <w:color w:val="000000"/>
          <w:sz w:val="28"/>
          <w:szCs w:val="28"/>
        </w:rPr>
        <w:t xml:space="preserve">учащихся ДШИ широко представлено клавирное творчество венского классика. Невозможно вообразить музыкально-педагогический репертуар учащихся без сонат, дивертисментов, менуэтов, вариаций, концерта ре мажор Йозефа Гайдна, любимого всеми композитора. К сочинениям Гайдна постоянно обращается множество исполнителей: от учеников ДМШ и студентов консерваторий, до концертирующих музыкантов и преподавателей различных учебных заведений. Исполнителям великих творений композитора приходится решать не мало различных вопросов, касающихся и стиля, и особенностей образного содержания музыки автора, а </w:t>
      </w:r>
      <w:r>
        <w:rPr>
          <w:rStyle w:val="c3"/>
          <w:color w:val="000000"/>
          <w:sz w:val="28"/>
          <w:szCs w:val="28"/>
        </w:rPr>
        <w:t xml:space="preserve">также вопросов интерпретации и </w:t>
      </w:r>
      <w:r w:rsidR="005B6994" w:rsidRPr="004B138F">
        <w:rPr>
          <w:rStyle w:val="c3"/>
          <w:color w:val="000000"/>
          <w:sz w:val="28"/>
          <w:szCs w:val="28"/>
        </w:rPr>
        <w:t>исполнительской технологии.</w:t>
      </w:r>
    </w:p>
    <w:p w:rsidR="005B6994" w:rsidRPr="004B138F" w:rsidRDefault="005B6994" w:rsidP="005B6994">
      <w:pPr>
        <w:pStyle w:val="c1"/>
        <w:shd w:val="clear" w:color="auto" w:fill="FFFFFF"/>
        <w:spacing w:before="0" w:beforeAutospacing="0" w:after="0" w:afterAutospacing="0"/>
        <w:jc w:val="both"/>
        <w:rPr>
          <w:color w:val="000000"/>
          <w:sz w:val="28"/>
          <w:szCs w:val="28"/>
        </w:rPr>
      </w:pPr>
      <w:r w:rsidRPr="004B138F">
        <w:rPr>
          <w:rStyle w:val="c3"/>
          <w:color w:val="000000"/>
          <w:sz w:val="28"/>
          <w:szCs w:val="28"/>
        </w:rPr>
        <w:t xml:space="preserve">        Первые сонаты (N1-N9, написанные до 1766г.), </w:t>
      </w:r>
      <w:proofErr w:type="spellStart"/>
      <w:proofErr w:type="gramStart"/>
      <w:r w:rsidRPr="004B138F">
        <w:rPr>
          <w:rStyle w:val="c3"/>
          <w:color w:val="000000"/>
          <w:sz w:val="28"/>
          <w:szCs w:val="28"/>
        </w:rPr>
        <w:t>названные,,</w:t>
      </w:r>
      <w:proofErr w:type="gramEnd"/>
      <w:r w:rsidRPr="004B138F">
        <w:rPr>
          <w:rStyle w:val="c3"/>
          <w:color w:val="000000"/>
          <w:sz w:val="28"/>
          <w:szCs w:val="28"/>
        </w:rPr>
        <w:t>партитами</w:t>
      </w:r>
      <w:proofErr w:type="spellEnd"/>
      <w:r w:rsidRPr="004B138F">
        <w:rPr>
          <w:rStyle w:val="c3"/>
          <w:color w:val="000000"/>
          <w:sz w:val="28"/>
          <w:szCs w:val="28"/>
        </w:rPr>
        <w:t xml:space="preserve"> или дивертисментами,, еще достаточно скромны по размерам, </w:t>
      </w:r>
      <w:proofErr w:type="spellStart"/>
      <w:r w:rsidRPr="004B138F">
        <w:rPr>
          <w:rStyle w:val="c3"/>
          <w:color w:val="000000"/>
          <w:sz w:val="28"/>
          <w:szCs w:val="28"/>
        </w:rPr>
        <w:t>регистрово</w:t>
      </w:r>
      <w:proofErr w:type="spellEnd"/>
      <w:r w:rsidRPr="004B138F">
        <w:rPr>
          <w:rStyle w:val="c3"/>
          <w:color w:val="000000"/>
          <w:sz w:val="28"/>
          <w:szCs w:val="28"/>
        </w:rPr>
        <w:t xml:space="preserve"> ограничены 1-2 октавами, но уже в них прослеживается процесс создания из маленькой партиты подлинно классического по своей драматургии сонатного цикла. Уже самые первые сонатные образцы не оставляют впечатления незрелости. Яркая образность, изобретательность тематического развития, богатство фантазии композитора, множество оригинальных решений, логически ясная драматургия, внутренняя законченность отличают каждое произведение. Уже в первых образцах сонатной формы композитор не следует какому-то одному принципу, а проявляет свои типичные устойчивые стилевые черты - </w:t>
      </w:r>
      <w:r w:rsidRPr="004B138F">
        <w:rPr>
          <w:rStyle w:val="c3"/>
          <w:sz w:val="28"/>
          <w:szCs w:val="28"/>
        </w:rPr>
        <w:t>обилие мыслей, разнонаправленность устремлений, интенсивность мотивного развития, детальная работа над формой, двигательная энергия ритма, преобладание мажорных красок, яркие характеристики тем, заданные с са</w:t>
      </w:r>
      <w:r w:rsidR="000257C4">
        <w:rPr>
          <w:rStyle w:val="c3"/>
          <w:sz w:val="28"/>
          <w:szCs w:val="28"/>
        </w:rPr>
        <w:t xml:space="preserve">мого начала произведения, </w:t>
      </w:r>
      <w:proofErr w:type="gramStart"/>
      <w:r w:rsidR="000257C4">
        <w:rPr>
          <w:rStyle w:val="c3"/>
          <w:sz w:val="28"/>
          <w:szCs w:val="28"/>
        </w:rPr>
        <w:t>порой</w:t>
      </w:r>
      <w:r w:rsidRPr="004B138F">
        <w:rPr>
          <w:rStyle w:val="c3"/>
          <w:sz w:val="28"/>
          <w:szCs w:val="28"/>
        </w:rPr>
        <w:t>,,</w:t>
      </w:r>
      <w:proofErr w:type="gramEnd"/>
      <w:r w:rsidR="000257C4">
        <w:rPr>
          <w:rStyle w:val="c3"/>
          <w:sz w:val="28"/>
          <w:szCs w:val="28"/>
        </w:rPr>
        <w:t xml:space="preserve"> </w:t>
      </w:r>
      <w:r w:rsidRPr="004B138F">
        <w:rPr>
          <w:rStyle w:val="c3"/>
          <w:sz w:val="28"/>
          <w:szCs w:val="28"/>
        </w:rPr>
        <w:t xml:space="preserve">театральная,, образность, своеобразная </w:t>
      </w:r>
      <w:proofErr w:type="spellStart"/>
      <w:r w:rsidRPr="004B138F">
        <w:rPr>
          <w:rStyle w:val="c3"/>
          <w:sz w:val="28"/>
          <w:szCs w:val="28"/>
        </w:rPr>
        <w:t>жанровость</w:t>
      </w:r>
      <w:proofErr w:type="spellEnd"/>
      <w:r w:rsidRPr="004B138F">
        <w:rPr>
          <w:rStyle w:val="c3"/>
          <w:sz w:val="28"/>
          <w:szCs w:val="28"/>
        </w:rPr>
        <w:t xml:space="preserve"> цикла. </w:t>
      </w:r>
      <w:r w:rsidR="000257C4">
        <w:rPr>
          <w:rStyle w:val="c3"/>
          <w:color w:val="000000"/>
          <w:sz w:val="28"/>
          <w:szCs w:val="28"/>
        </w:rPr>
        <w:t xml:space="preserve">Первые клавирные </w:t>
      </w:r>
      <w:r w:rsidRPr="004B138F">
        <w:rPr>
          <w:rStyle w:val="c3"/>
          <w:color w:val="000000"/>
          <w:sz w:val="28"/>
          <w:szCs w:val="28"/>
        </w:rPr>
        <w:t>сонаты были написаны для клавесина. Гайдн писал для клавира в то время, когда один вид клавишных инструментов сменял собой другой, когда уходил в прошлое клавесин, а на смену ему приходили разновидности молоточкового фортепиано. С годами интерес композитора к новому молоточк</w:t>
      </w:r>
      <w:r w:rsidR="00F56301" w:rsidRPr="004B138F">
        <w:rPr>
          <w:rStyle w:val="c3"/>
          <w:color w:val="000000"/>
          <w:sz w:val="28"/>
          <w:szCs w:val="28"/>
        </w:rPr>
        <w:t>овому семейству клавишных и его</w:t>
      </w:r>
      <w:r w:rsidRPr="004B138F">
        <w:rPr>
          <w:rStyle w:val="c3"/>
          <w:color w:val="000000"/>
          <w:sz w:val="28"/>
          <w:szCs w:val="28"/>
        </w:rPr>
        <w:t xml:space="preserve"> открывшимся новым возможностям только усиливался. </w:t>
      </w:r>
    </w:p>
    <w:p w:rsidR="005B6994" w:rsidRPr="004B138F" w:rsidRDefault="005B6994" w:rsidP="005B6994">
      <w:pPr>
        <w:pStyle w:val="c1"/>
        <w:shd w:val="clear" w:color="auto" w:fill="FFFFFF"/>
        <w:spacing w:before="0" w:beforeAutospacing="0" w:after="0" w:afterAutospacing="0"/>
        <w:jc w:val="both"/>
        <w:rPr>
          <w:color w:val="000000"/>
          <w:sz w:val="28"/>
          <w:szCs w:val="28"/>
        </w:rPr>
      </w:pPr>
      <w:r w:rsidRPr="004B138F">
        <w:rPr>
          <w:rStyle w:val="c3"/>
          <w:color w:val="000000"/>
          <w:sz w:val="28"/>
          <w:szCs w:val="28"/>
        </w:rPr>
        <w:t>       Новую эст</w:t>
      </w:r>
      <w:r w:rsidR="000257C4">
        <w:rPr>
          <w:rStyle w:val="c3"/>
          <w:color w:val="000000"/>
          <w:sz w:val="28"/>
          <w:szCs w:val="28"/>
        </w:rPr>
        <w:t xml:space="preserve">етику композитор подчерпнул у К. </w:t>
      </w:r>
      <w:r w:rsidRPr="004B138F">
        <w:rPr>
          <w:rStyle w:val="c3"/>
          <w:color w:val="000000"/>
          <w:sz w:val="28"/>
          <w:szCs w:val="28"/>
        </w:rPr>
        <w:t>Ф.</w:t>
      </w:r>
      <w:r w:rsidR="000257C4">
        <w:rPr>
          <w:rStyle w:val="c3"/>
          <w:color w:val="000000"/>
          <w:sz w:val="28"/>
          <w:szCs w:val="28"/>
        </w:rPr>
        <w:t xml:space="preserve"> </w:t>
      </w:r>
      <w:r w:rsidRPr="004B138F">
        <w:rPr>
          <w:rStyle w:val="c3"/>
          <w:color w:val="000000"/>
          <w:sz w:val="28"/>
          <w:szCs w:val="28"/>
        </w:rPr>
        <w:t>Э.</w:t>
      </w:r>
      <w:r w:rsidR="000257C4">
        <w:rPr>
          <w:rStyle w:val="c3"/>
          <w:color w:val="000000"/>
          <w:sz w:val="28"/>
          <w:szCs w:val="28"/>
        </w:rPr>
        <w:t xml:space="preserve"> </w:t>
      </w:r>
      <w:r w:rsidRPr="004B138F">
        <w:rPr>
          <w:rStyle w:val="c3"/>
          <w:color w:val="000000"/>
          <w:sz w:val="28"/>
          <w:szCs w:val="28"/>
        </w:rPr>
        <w:t xml:space="preserve">Баха в его клавирных сочинениях. И гармоническая смелость, и ритмическая свобода, и приемы </w:t>
      </w:r>
      <w:r w:rsidR="00EA734D">
        <w:rPr>
          <w:rStyle w:val="c3"/>
          <w:color w:val="000000"/>
          <w:sz w:val="28"/>
          <w:szCs w:val="28"/>
        </w:rPr>
        <w:lastRenderedPageBreak/>
        <w:t xml:space="preserve">тематического </w:t>
      </w:r>
      <w:r w:rsidRPr="004B138F">
        <w:rPr>
          <w:rStyle w:val="c3"/>
          <w:color w:val="000000"/>
          <w:sz w:val="28"/>
          <w:szCs w:val="28"/>
        </w:rPr>
        <w:t xml:space="preserve">варьирования, и орнаментика, и новые фактурные приемы– все это </w:t>
      </w:r>
      <w:r w:rsidR="000257C4">
        <w:rPr>
          <w:rStyle w:val="c3"/>
          <w:color w:val="000000"/>
          <w:sz w:val="28"/>
          <w:szCs w:val="28"/>
        </w:rPr>
        <w:t xml:space="preserve">Гайдн </w:t>
      </w:r>
      <w:r w:rsidRPr="004B138F">
        <w:rPr>
          <w:rStyle w:val="c3"/>
          <w:color w:val="000000"/>
          <w:sz w:val="28"/>
          <w:szCs w:val="28"/>
        </w:rPr>
        <w:t>по своим же словам</w:t>
      </w:r>
      <w:proofErr w:type="gramStart"/>
      <w:r w:rsidRPr="004B138F">
        <w:rPr>
          <w:rStyle w:val="c3"/>
          <w:color w:val="000000"/>
          <w:sz w:val="28"/>
          <w:szCs w:val="28"/>
        </w:rPr>
        <w:t xml:space="preserve"> ,,</w:t>
      </w:r>
      <w:proofErr w:type="gramEnd"/>
      <w:r w:rsidRPr="004B138F">
        <w:rPr>
          <w:rStyle w:val="c3"/>
          <w:color w:val="000000"/>
          <w:sz w:val="28"/>
          <w:szCs w:val="28"/>
        </w:rPr>
        <w:t>понял и приле</w:t>
      </w:r>
      <w:r w:rsidR="00EA734D">
        <w:rPr>
          <w:rStyle w:val="c3"/>
          <w:color w:val="000000"/>
          <w:sz w:val="28"/>
          <w:szCs w:val="28"/>
        </w:rPr>
        <w:t xml:space="preserve">жно изучал,, у К. </w:t>
      </w:r>
      <w:r w:rsidRPr="004B138F">
        <w:rPr>
          <w:rStyle w:val="c3"/>
          <w:color w:val="000000"/>
          <w:sz w:val="28"/>
          <w:szCs w:val="28"/>
        </w:rPr>
        <w:t>Ф.</w:t>
      </w:r>
      <w:r w:rsidR="00EA734D">
        <w:rPr>
          <w:rStyle w:val="c3"/>
          <w:color w:val="000000"/>
          <w:sz w:val="28"/>
          <w:szCs w:val="28"/>
        </w:rPr>
        <w:t xml:space="preserve"> </w:t>
      </w:r>
      <w:r w:rsidRPr="004B138F">
        <w:rPr>
          <w:rStyle w:val="c3"/>
          <w:color w:val="000000"/>
          <w:sz w:val="28"/>
          <w:szCs w:val="28"/>
        </w:rPr>
        <w:t>Э.</w:t>
      </w:r>
      <w:r w:rsidR="00EA734D">
        <w:rPr>
          <w:rStyle w:val="c3"/>
          <w:color w:val="000000"/>
          <w:sz w:val="28"/>
          <w:szCs w:val="28"/>
        </w:rPr>
        <w:t xml:space="preserve"> </w:t>
      </w:r>
      <w:r w:rsidRPr="004B138F">
        <w:rPr>
          <w:rStyle w:val="c3"/>
          <w:color w:val="000000"/>
          <w:sz w:val="28"/>
          <w:szCs w:val="28"/>
        </w:rPr>
        <w:t xml:space="preserve">Баха, благодаря которому композитор смог обрести собственный путь в искусстве.  Гайдн сформировался как личность и как художник в окружении народно-бытовой музыки Вены. </w:t>
      </w:r>
      <w:r w:rsidRPr="004B138F">
        <w:rPr>
          <w:rStyle w:val="c3"/>
          <w:sz w:val="28"/>
          <w:szCs w:val="28"/>
        </w:rPr>
        <w:t xml:space="preserve">Под воздействием венской </w:t>
      </w:r>
      <w:proofErr w:type="spellStart"/>
      <w:r w:rsidRPr="004B138F">
        <w:rPr>
          <w:rStyle w:val="c3"/>
          <w:sz w:val="28"/>
          <w:szCs w:val="28"/>
        </w:rPr>
        <w:t>песенности</w:t>
      </w:r>
      <w:proofErr w:type="spellEnd"/>
      <w:r w:rsidRPr="004B138F">
        <w:rPr>
          <w:rStyle w:val="c3"/>
          <w:sz w:val="28"/>
          <w:szCs w:val="28"/>
        </w:rPr>
        <w:t>, в которой причудливо смешались самые различные национальные культуры, сформировалось его мировоззрение и характер: благодушие, простодушие, чистосердечие, жизнерадостность, довольство миром таким, каков он есть, наивная вера, здоровый деревенский юмор.  Главное в его музыке - мягкий свет, ясность контуров, легкость конструкций, наивные чувства, неприхотливый юмор. Гайдн неистощимо находчив в изобретении различного рода звуковых иллюзий: неожидан</w:t>
      </w:r>
      <w:r w:rsidR="00EA734D">
        <w:rPr>
          <w:rStyle w:val="c3"/>
          <w:sz w:val="28"/>
          <w:szCs w:val="28"/>
        </w:rPr>
        <w:t xml:space="preserve">ные повороты, лукавые отводы в </w:t>
      </w:r>
      <w:r w:rsidRPr="004B138F">
        <w:rPr>
          <w:rStyle w:val="c3"/>
          <w:sz w:val="28"/>
          <w:szCs w:val="28"/>
        </w:rPr>
        <w:t xml:space="preserve">сторону, забавные концовки, суровые нарастания, приводящие к игровой и шаловливой теме, шуточные выступления инструментов под маской серьезности. Гайдн любит созорничать посредством динамических антитез или капризных смен мотивов. «Никто не в состоянии делать все: балагурить и потрясать, вызывать смех и глубоко трогать, и все одинаково хорошо, как это умеет делать Гайдн» </w:t>
      </w:r>
      <w:r w:rsidRPr="004B138F">
        <w:rPr>
          <w:rStyle w:val="c3"/>
          <w:color w:val="000000"/>
          <w:sz w:val="28"/>
          <w:szCs w:val="28"/>
        </w:rPr>
        <w:t>- писал о нем его современник В.</w:t>
      </w:r>
      <w:r w:rsidR="00EA734D">
        <w:rPr>
          <w:rStyle w:val="c3"/>
          <w:color w:val="000000"/>
          <w:sz w:val="28"/>
          <w:szCs w:val="28"/>
        </w:rPr>
        <w:t xml:space="preserve"> </w:t>
      </w:r>
      <w:r w:rsidRPr="004B138F">
        <w:rPr>
          <w:rStyle w:val="c3"/>
          <w:color w:val="000000"/>
          <w:sz w:val="28"/>
          <w:szCs w:val="28"/>
        </w:rPr>
        <w:t>А.</w:t>
      </w:r>
      <w:r w:rsidR="00EA734D">
        <w:rPr>
          <w:rStyle w:val="c3"/>
          <w:color w:val="000000"/>
          <w:sz w:val="28"/>
          <w:szCs w:val="28"/>
        </w:rPr>
        <w:t xml:space="preserve"> </w:t>
      </w:r>
      <w:r w:rsidRPr="004B138F">
        <w:rPr>
          <w:rStyle w:val="c3"/>
          <w:color w:val="000000"/>
          <w:sz w:val="28"/>
          <w:szCs w:val="28"/>
        </w:rPr>
        <w:t>Моцарт. Стилистическое своеобразие клавирной музыки Й.</w:t>
      </w:r>
      <w:r w:rsidR="00EA734D">
        <w:rPr>
          <w:rStyle w:val="c3"/>
          <w:color w:val="000000"/>
          <w:sz w:val="28"/>
          <w:szCs w:val="28"/>
        </w:rPr>
        <w:t xml:space="preserve"> </w:t>
      </w:r>
      <w:r w:rsidRPr="004B138F">
        <w:rPr>
          <w:rStyle w:val="c3"/>
          <w:color w:val="000000"/>
          <w:sz w:val="28"/>
          <w:szCs w:val="28"/>
        </w:rPr>
        <w:t>Гайдна достаточно мало изучено, и проанализировать со стилистической стороны легкую, светлую музыку композитора иногда труднее, чем, например, насыщенную драматизмом и философскими идеями музыку Л.</w:t>
      </w:r>
      <w:r w:rsidR="00EA734D">
        <w:rPr>
          <w:rStyle w:val="c3"/>
          <w:color w:val="000000"/>
          <w:sz w:val="28"/>
          <w:szCs w:val="28"/>
        </w:rPr>
        <w:t xml:space="preserve"> </w:t>
      </w:r>
      <w:r w:rsidRPr="004B138F">
        <w:rPr>
          <w:rStyle w:val="c3"/>
          <w:color w:val="000000"/>
          <w:sz w:val="28"/>
          <w:szCs w:val="28"/>
        </w:rPr>
        <w:t>Бетховена.</w:t>
      </w:r>
    </w:p>
    <w:p w:rsidR="005B6994" w:rsidRPr="004B138F" w:rsidRDefault="005B6994" w:rsidP="005B6994">
      <w:pPr>
        <w:pStyle w:val="c1"/>
        <w:shd w:val="clear" w:color="auto" w:fill="FFFFFF"/>
        <w:spacing w:before="0" w:beforeAutospacing="0" w:after="0" w:afterAutospacing="0"/>
        <w:jc w:val="both"/>
        <w:rPr>
          <w:color w:val="000000"/>
          <w:sz w:val="28"/>
          <w:szCs w:val="28"/>
        </w:rPr>
      </w:pPr>
      <w:r w:rsidRPr="004B138F">
        <w:rPr>
          <w:rStyle w:val="c3"/>
          <w:color w:val="000000"/>
          <w:sz w:val="28"/>
          <w:szCs w:val="28"/>
        </w:rPr>
        <w:t>       В тесной связи с инструментальными предпочтениями композитора находятся другие стилистические особенности интерпретации его произведений: динамика, артикуляция, орнаментика, темп. Фортепиано времен Гайдна имело светлый, ясный верхний регистр, который давал возможность играть певуче и разнообразно по краскам, и нижний регистр, обладающий достаточной звуковой полнотой, которая заметно отличалась от</w:t>
      </w:r>
      <w:proofErr w:type="gramStart"/>
      <w:r w:rsidRPr="004B138F">
        <w:rPr>
          <w:rStyle w:val="c3"/>
          <w:color w:val="000000"/>
          <w:sz w:val="28"/>
          <w:szCs w:val="28"/>
        </w:rPr>
        <w:t xml:space="preserve"> ,,</w:t>
      </w:r>
      <w:proofErr w:type="gramEnd"/>
      <w:r w:rsidRPr="004B138F">
        <w:rPr>
          <w:rStyle w:val="c3"/>
          <w:color w:val="000000"/>
          <w:sz w:val="28"/>
          <w:szCs w:val="28"/>
        </w:rPr>
        <w:t xml:space="preserve">вязкого,, звучания современных роялей. </w:t>
      </w:r>
      <w:r w:rsidRPr="004B138F">
        <w:rPr>
          <w:rStyle w:val="c3"/>
          <w:sz w:val="28"/>
          <w:szCs w:val="28"/>
        </w:rPr>
        <w:t>Изящная галантная музыка Гайдна прежде всего требует осторожного обращения с динамикой</w:t>
      </w:r>
      <w:r w:rsidR="00EA734D">
        <w:rPr>
          <w:rStyle w:val="c3"/>
          <w:sz w:val="28"/>
          <w:szCs w:val="28"/>
        </w:rPr>
        <w:t xml:space="preserve">, тонкой нюансировки. Поэтому, </w:t>
      </w:r>
      <w:r w:rsidR="000257C4">
        <w:rPr>
          <w:rStyle w:val="c3"/>
          <w:sz w:val="28"/>
          <w:szCs w:val="28"/>
        </w:rPr>
        <w:t xml:space="preserve">исполняя клавирные сочинения </w:t>
      </w:r>
      <w:r w:rsidRPr="004B138F">
        <w:rPr>
          <w:rStyle w:val="c3"/>
          <w:sz w:val="28"/>
          <w:szCs w:val="28"/>
        </w:rPr>
        <w:t xml:space="preserve">автора не нужно преувеличивать силу звука, форсировать </w:t>
      </w:r>
      <w:proofErr w:type="spellStart"/>
      <w:r w:rsidRPr="004B138F">
        <w:rPr>
          <w:rStyle w:val="c3"/>
          <w:sz w:val="28"/>
          <w:szCs w:val="28"/>
        </w:rPr>
        <w:t>forte</w:t>
      </w:r>
      <w:proofErr w:type="spellEnd"/>
      <w:r w:rsidRPr="004B138F">
        <w:rPr>
          <w:rStyle w:val="c3"/>
          <w:sz w:val="28"/>
          <w:szCs w:val="28"/>
        </w:rPr>
        <w:t xml:space="preserve">. При переходах от одного оттенка к другому за образец следует брать не контраст </w:t>
      </w:r>
      <w:r w:rsidRPr="004B138F">
        <w:rPr>
          <w:rStyle w:val="c3"/>
          <w:color w:val="000000"/>
          <w:sz w:val="28"/>
          <w:szCs w:val="28"/>
        </w:rPr>
        <w:t xml:space="preserve">звучностей мануалов клавесина, </w:t>
      </w:r>
      <w:r w:rsidR="00EA734D">
        <w:rPr>
          <w:rStyle w:val="c3"/>
          <w:sz w:val="28"/>
          <w:szCs w:val="28"/>
        </w:rPr>
        <w:t xml:space="preserve">а </w:t>
      </w:r>
      <w:r w:rsidRPr="004B138F">
        <w:rPr>
          <w:rStyle w:val="c3"/>
          <w:sz w:val="28"/>
          <w:szCs w:val="28"/>
        </w:rPr>
        <w:t>приемы чередования звучности все</w:t>
      </w:r>
      <w:r w:rsidR="000257C4">
        <w:rPr>
          <w:rStyle w:val="c3"/>
          <w:sz w:val="28"/>
          <w:szCs w:val="28"/>
        </w:rPr>
        <w:t xml:space="preserve">го оркестра и реплик отдельных </w:t>
      </w:r>
      <w:r w:rsidRPr="004B138F">
        <w:rPr>
          <w:rStyle w:val="c3"/>
          <w:sz w:val="28"/>
          <w:szCs w:val="28"/>
        </w:rPr>
        <w:t xml:space="preserve">оркестровых групп. </w:t>
      </w:r>
      <w:r w:rsidRPr="004B138F">
        <w:rPr>
          <w:rStyle w:val="c3"/>
          <w:color w:val="000000"/>
          <w:sz w:val="28"/>
          <w:szCs w:val="28"/>
        </w:rPr>
        <w:t>Важно, чтобы динамические оттенки соответствовали смыслу произведения, согласно его особенностям и закономерностям и не превышали дозволенной меры. В отличии от В.</w:t>
      </w:r>
      <w:r w:rsidR="000257C4">
        <w:rPr>
          <w:rStyle w:val="c3"/>
          <w:color w:val="000000"/>
          <w:sz w:val="28"/>
          <w:szCs w:val="28"/>
        </w:rPr>
        <w:t xml:space="preserve"> </w:t>
      </w:r>
      <w:r w:rsidRPr="004B138F">
        <w:rPr>
          <w:rStyle w:val="c3"/>
          <w:color w:val="000000"/>
          <w:sz w:val="28"/>
          <w:szCs w:val="28"/>
        </w:rPr>
        <w:t>А.</w:t>
      </w:r>
      <w:r w:rsidR="000257C4">
        <w:rPr>
          <w:rStyle w:val="c3"/>
          <w:color w:val="000000"/>
          <w:sz w:val="28"/>
          <w:szCs w:val="28"/>
        </w:rPr>
        <w:t xml:space="preserve"> </w:t>
      </w:r>
      <w:r w:rsidRPr="004B138F">
        <w:rPr>
          <w:rStyle w:val="c3"/>
          <w:color w:val="000000"/>
          <w:sz w:val="28"/>
          <w:szCs w:val="28"/>
        </w:rPr>
        <w:t>Моцарта Гайдн почти не использовал обозначений f и p на одной ноте и не использовал</w:t>
      </w:r>
      <w:proofErr w:type="gramStart"/>
      <w:r w:rsidRPr="004B138F">
        <w:rPr>
          <w:rStyle w:val="c3"/>
          <w:color w:val="000000"/>
          <w:sz w:val="28"/>
          <w:szCs w:val="28"/>
        </w:rPr>
        <w:t xml:space="preserve"> ,,</w:t>
      </w:r>
      <w:proofErr w:type="gramEnd"/>
      <w:r w:rsidRPr="004B138F">
        <w:rPr>
          <w:rStyle w:val="c3"/>
          <w:color w:val="000000"/>
          <w:sz w:val="28"/>
          <w:szCs w:val="28"/>
        </w:rPr>
        <w:t>эхо-динамику,, при повторении отдельных фраз. Гайдн был противником всяких преувеличений, в том числе и динамических. Звучность не должна быть резкой, грубой и идти в ущерб благородству и простоте выражения. Вся выразительность заключается в тончайших модуляциях динамики, которые композитор не выписывал, поэтому от исполнителей требуются достаточные знания стиля и умения, а также вкус.</w:t>
      </w:r>
    </w:p>
    <w:p w:rsidR="005B6994" w:rsidRPr="004B138F" w:rsidRDefault="005B6994" w:rsidP="005B6994">
      <w:pPr>
        <w:pStyle w:val="c1"/>
        <w:shd w:val="clear" w:color="auto" w:fill="FFFFFF"/>
        <w:spacing w:before="0" w:beforeAutospacing="0" w:after="0" w:afterAutospacing="0"/>
        <w:jc w:val="both"/>
        <w:rPr>
          <w:color w:val="000000"/>
          <w:sz w:val="28"/>
          <w:szCs w:val="28"/>
        </w:rPr>
      </w:pPr>
      <w:r w:rsidRPr="004B138F">
        <w:rPr>
          <w:rStyle w:val="c3"/>
          <w:color w:val="000000"/>
          <w:sz w:val="28"/>
          <w:szCs w:val="28"/>
        </w:rPr>
        <w:lastRenderedPageBreak/>
        <w:t xml:space="preserve">       Особого внимания в сонатах Гайдна требует артикуляция – искусство использовать все многообразие приемов </w:t>
      </w:r>
      <w:proofErr w:type="spellStart"/>
      <w:r w:rsidRPr="004B138F">
        <w:rPr>
          <w:rStyle w:val="c3"/>
          <w:color w:val="000000"/>
          <w:sz w:val="28"/>
          <w:szCs w:val="28"/>
        </w:rPr>
        <w:t>legato</w:t>
      </w:r>
      <w:proofErr w:type="spellEnd"/>
      <w:r w:rsidRPr="004B138F">
        <w:rPr>
          <w:rStyle w:val="c3"/>
          <w:color w:val="000000"/>
          <w:sz w:val="28"/>
          <w:szCs w:val="28"/>
        </w:rPr>
        <w:t xml:space="preserve"> и </w:t>
      </w:r>
      <w:proofErr w:type="spellStart"/>
      <w:r w:rsidRPr="004B138F">
        <w:rPr>
          <w:rStyle w:val="c3"/>
          <w:color w:val="000000"/>
          <w:sz w:val="28"/>
          <w:szCs w:val="28"/>
        </w:rPr>
        <w:t>staccato</w:t>
      </w:r>
      <w:proofErr w:type="spellEnd"/>
      <w:r w:rsidRPr="004B138F">
        <w:rPr>
          <w:rStyle w:val="c3"/>
          <w:color w:val="000000"/>
          <w:sz w:val="28"/>
          <w:szCs w:val="28"/>
        </w:rPr>
        <w:t xml:space="preserve">. Звук при исполнении не должен быть излишне глубоким, даже певучее легато не требует излишней сочности. </w:t>
      </w:r>
      <w:r w:rsidRPr="004B138F">
        <w:rPr>
          <w:rStyle w:val="c3"/>
          <w:sz w:val="28"/>
          <w:szCs w:val="28"/>
        </w:rPr>
        <w:t xml:space="preserve">Пассажи и орнаменты должны исполняться легким прозрачным звуком, иногда тончайшим </w:t>
      </w:r>
      <w:proofErr w:type="spellStart"/>
      <w:r w:rsidRPr="004B138F">
        <w:rPr>
          <w:rStyle w:val="c3"/>
          <w:sz w:val="28"/>
          <w:szCs w:val="28"/>
        </w:rPr>
        <w:t>leggiero</w:t>
      </w:r>
      <w:proofErr w:type="spellEnd"/>
      <w:r w:rsidRPr="004B138F">
        <w:rPr>
          <w:rStyle w:val="c3"/>
          <w:sz w:val="28"/>
          <w:szCs w:val="28"/>
        </w:rPr>
        <w:t>; все сосредоточено в кончиках пальцев, звук ясный, четкий. В мелких лигах все звуки подчинены первому. Длинные лиги на такт или более связывают все звуки, при этом первый звук не требует дополнительной атаки, а последний-укорачивается и играется тише и легче.</w:t>
      </w:r>
      <w:r w:rsidRPr="004B138F">
        <w:rPr>
          <w:rStyle w:val="c3"/>
          <w:color w:val="FF0000"/>
          <w:sz w:val="28"/>
          <w:szCs w:val="28"/>
        </w:rPr>
        <w:t xml:space="preserve"> </w:t>
      </w:r>
      <w:r w:rsidRPr="004B138F">
        <w:rPr>
          <w:rStyle w:val="c3"/>
          <w:color w:val="000000"/>
          <w:sz w:val="28"/>
          <w:szCs w:val="28"/>
        </w:rPr>
        <w:t>Обозначения клинышек над нотами требуют детальной расшифровки. У Гайдна, как и у его предшественников, это - не акцентированное стаккато, а указание на то, что нота акуст</w:t>
      </w:r>
      <w:r w:rsidR="000257C4">
        <w:rPr>
          <w:rStyle w:val="c3"/>
          <w:color w:val="000000"/>
          <w:sz w:val="28"/>
          <w:szCs w:val="28"/>
        </w:rPr>
        <w:t>ически очень короткая и тихая (</w:t>
      </w:r>
      <w:r w:rsidRPr="004B138F">
        <w:rPr>
          <w:rStyle w:val="c3"/>
          <w:color w:val="000000"/>
          <w:sz w:val="28"/>
          <w:szCs w:val="28"/>
        </w:rPr>
        <w:t>без акцента), в отличии от ноты, над которой стоит точка. Если над нотой не стоит клинышек или точка, то это обозначает только то, что звук не должен укорачиваться, а должен быть точно выдержан.</w:t>
      </w:r>
    </w:p>
    <w:p w:rsidR="005B6994" w:rsidRPr="004B138F" w:rsidRDefault="005B6994" w:rsidP="005B6994">
      <w:pPr>
        <w:pStyle w:val="c1"/>
        <w:shd w:val="clear" w:color="auto" w:fill="FFFFFF"/>
        <w:spacing w:before="0" w:beforeAutospacing="0" w:after="0" w:afterAutospacing="0"/>
        <w:jc w:val="both"/>
        <w:rPr>
          <w:color w:val="000000"/>
          <w:sz w:val="28"/>
          <w:szCs w:val="28"/>
        </w:rPr>
      </w:pPr>
      <w:r w:rsidRPr="004B138F">
        <w:rPr>
          <w:rStyle w:val="c3"/>
          <w:color w:val="000000"/>
          <w:sz w:val="28"/>
          <w:szCs w:val="28"/>
        </w:rPr>
        <w:t xml:space="preserve">       При определении темпа сочинений перед исполнителем возникают определенные трудности. Такие темпы как </w:t>
      </w:r>
      <w:proofErr w:type="spellStart"/>
      <w:r w:rsidRPr="004B138F">
        <w:rPr>
          <w:rStyle w:val="c3"/>
          <w:color w:val="000000"/>
          <w:sz w:val="28"/>
          <w:szCs w:val="28"/>
        </w:rPr>
        <w:t>Andante</w:t>
      </w:r>
      <w:proofErr w:type="spellEnd"/>
      <w:r w:rsidRPr="004B138F">
        <w:rPr>
          <w:rStyle w:val="c3"/>
          <w:color w:val="000000"/>
          <w:sz w:val="28"/>
          <w:szCs w:val="28"/>
        </w:rPr>
        <w:t xml:space="preserve"> и </w:t>
      </w:r>
      <w:proofErr w:type="spellStart"/>
      <w:r w:rsidRPr="004B138F">
        <w:rPr>
          <w:rStyle w:val="c3"/>
          <w:color w:val="000000"/>
          <w:sz w:val="28"/>
          <w:szCs w:val="28"/>
        </w:rPr>
        <w:t>Adagio</w:t>
      </w:r>
      <w:proofErr w:type="spellEnd"/>
      <w:r w:rsidRPr="004B138F">
        <w:rPr>
          <w:rStyle w:val="c3"/>
          <w:color w:val="000000"/>
          <w:sz w:val="28"/>
          <w:szCs w:val="28"/>
        </w:rPr>
        <w:t xml:space="preserve"> не представляли собой в эпоху Гайдна излишне медленное движение, которое они приобрели в 19 веке. Эти темпы исполняются живее, чем аналогичные у Л.</w:t>
      </w:r>
      <w:r w:rsidR="000257C4">
        <w:rPr>
          <w:rStyle w:val="c3"/>
          <w:color w:val="000000"/>
          <w:sz w:val="28"/>
          <w:szCs w:val="28"/>
        </w:rPr>
        <w:t xml:space="preserve"> </w:t>
      </w:r>
      <w:r w:rsidRPr="004B138F">
        <w:rPr>
          <w:rStyle w:val="c3"/>
          <w:color w:val="000000"/>
          <w:sz w:val="28"/>
          <w:szCs w:val="28"/>
        </w:rPr>
        <w:t>Бетховена. Важно понимать, что из-за быстрых темпов не должны страдать ясность, ритмическая четкость музыки, характер и качество орнаментики. Первостепенное значение имеет ритмически точная игра и устойчивость темпа. Сдвиг темпа в пределах одного эпизода исключен. Быстрота не должна подменяться спешкой. Плох тот темп, в котором нельзя выявить те или иные артикуляционные тонкости, которые в свою очередь помогают расшифровать нужный характер произведения. В Менуэтах Й.</w:t>
      </w:r>
      <w:r w:rsidR="000257C4">
        <w:rPr>
          <w:rStyle w:val="c3"/>
          <w:color w:val="000000"/>
          <w:sz w:val="28"/>
          <w:szCs w:val="28"/>
        </w:rPr>
        <w:t xml:space="preserve"> </w:t>
      </w:r>
      <w:r w:rsidRPr="004B138F">
        <w:rPr>
          <w:rStyle w:val="c3"/>
          <w:color w:val="000000"/>
          <w:sz w:val="28"/>
          <w:szCs w:val="28"/>
        </w:rPr>
        <w:t>Гайдна, темп менее спокойный, чем в Менуэтах В.</w:t>
      </w:r>
      <w:r w:rsidR="000257C4">
        <w:rPr>
          <w:rStyle w:val="c3"/>
          <w:color w:val="000000"/>
          <w:sz w:val="28"/>
          <w:szCs w:val="28"/>
        </w:rPr>
        <w:t xml:space="preserve"> </w:t>
      </w:r>
      <w:r w:rsidRPr="004B138F">
        <w:rPr>
          <w:rStyle w:val="c3"/>
          <w:color w:val="000000"/>
          <w:sz w:val="28"/>
          <w:szCs w:val="28"/>
        </w:rPr>
        <w:t>А.</w:t>
      </w:r>
      <w:r w:rsidR="000257C4">
        <w:rPr>
          <w:rStyle w:val="c3"/>
          <w:color w:val="000000"/>
          <w:sz w:val="28"/>
          <w:szCs w:val="28"/>
        </w:rPr>
        <w:t xml:space="preserve"> </w:t>
      </w:r>
      <w:r w:rsidRPr="004B138F">
        <w:rPr>
          <w:rStyle w:val="c3"/>
          <w:color w:val="000000"/>
          <w:sz w:val="28"/>
          <w:szCs w:val="28"/>
        </w:rPr>
        <w:t xml:space="preserve">Моцарта, а также встречается три ритмических удара в такте, а не один на сильную долю. В сонатах встречается темп </w:t>
      </w:r>
      <w:proofErr w:type="spellStart"/>
      <w:r w:rsidRPr="004B138F">
        <w:rPr>
          <w:rStyle w:val="c3"/>
          <w:color w:val="000000"/>
          <w:sz w:val="28"/>
          <w:szCs w:val="28"/>
        </w:rPr>
        <w:t>Largetto</w:t>
      </w:r>
      <w:proofErr w:type="spellEnd"/>
      <w:r w:rsidRPr="004B138F">
        <w:rPr>
          <w:rStyle w:val="c3"/>
          <w:color w:val="000000"/>
          <w:sz w:val="28"/>
          <w:szCs w:val="28"/>
        </w:rPr>
        <w:t xml:space="preserve">, более быстрый, чем </w:t>
      </w:r>
      <w:proofErr w:type="spellStart"/>
      <w:r w:rsidRPr="004B138F">
        <w:rPr>
          <w:rStyle w:val="c3"/>
          <w:color w:val="000000"/>
          <w:sz w:val="28"/>
          <w:szCs w:val="28"/>
        </w:rPr>
        <w:t>Largo</w:t>
      </w:r>
      <w:proofErr w:type="spellEnd"/>
      <w:r w:rsidRPr="004B138F">
        <w:rPr>
          <w:rStyle w:val="c3"/>
          <w:color w:val="000000"/>
          <w:sz w:val="28"/>
          <w:szCs w:val="28"/>
        </w:rPr>
        <w:t xml:space="preserve"> и </w:t>
      </w:r>
      <w:proofErr w:type="spellStart"/>
      <w:r w:rsidRPr="004B138F">
        <w:rPr>
          <w:rStyle w:val="c3"/>
          <w:color w:val="000000"/>
          <w:sz w:val="28"/>
          <w:szCs w:val="28"/>
        </w:rPr>
        <w:t>Adagio</w:t>
      </w:r>
      <w:proofErr w:type="spellEnd"/>
      <w:r w:rsidRPr="004B138F">
        <w:rPr>
          <w:rStyle w:val="c3"/>
          <w:color w:val="000000"/>
          <w:sz w:val="28"/>
          <w:szCs w:val="28"/>
        </w:rPr>
        <w:t xml:space="preserve">. В финалах сонат достаточно часто встречается очень быстрый темп </w:t>
      </w:r>
      <w:proofErr w:type="spellStart"/>
      <w:r w:rsidRPr="004B138F">
        <w:rPr>
          <w:rStyle w:val="c3"/>
          <w:color w:val="000000"/>
          <w:sz w:val="28"/>
          <w:szCs w:val="28"/>
        </w:rPr>
        <w:t>Presto</w:t>
      </w:r>
      <w:proofErr w:type="spellEnd"/>
      <w:r w:rsidRPr="004B138F">
        <w:rPr>
          <w:rStyle w:val="c3"/>
          <w:color w:val="000000"/>
          <w:sz w:val="28"/>
          <w:szCs w:val="28"/>
        </w:rPr>
        <w:t>. Невозможно исполнить выр</w:t>
      </w:r>
      <w:r w:rsidR="000257C4">
        <w:rPr>
          <w:rStyle w:val="c3"/>
          <w:color w:val="000000"/>
          <w:sz w:val="28"/>
          <w:szCs w:val="28"/>
        </w:rPr>
        <w:t xml:space="preserve">азительно, живо, одухотворенно </w:t>
      </w:r>
      <w:bookmarkStart w:id="0" w:name="_GoBack"/>
      <w:bookmarkEnd w:id="0"/>
      <w:r w:rsidRPr="004B138F">
        <w:rPr>
          <w:rStyle w:val="c3"/>
          <w:color w:val="000000"/>
          <w:sz w:val="28"/>
          <w:szCs w:val="28"/>
        </w:rPr>
        <w:t xml:space="preserve">медленные части сонат без </w:t>
      </w:r>
      <w:proofErr w:type="spellStart"/>
      <w:r w:rsidRPr="004B138F">
        <w:rPr>
          <w:rStyle w:val="c3"/>
          <w:color w:val="000000"/>
          <w:sz w:val="28"/>
          <w:szCs w:val="28"/>
        </w:rPr>
        <w:t>tempo</w:t>
      </w:r>
      <w:proofErr w:type="spellEnd"/>
      <w:r w:rsidRPr="004B138F">
        <w:rPr>
          <w:rStyle w:val="c3"/>
          <w:color w:val="000000"/>
          <w:sz w:val="28"/>
          <w:szCs w:val="28"/>
        </w:rPr>
        <w:t xml:space="preserve"> </w:t>
      </w:r>
      <w:proofErr w:type="spellStart"/>
      <w:r w:rsidRPr="004B138F">
        <w:rPr>
          <w:rStyle w:val="c3"/>
          <w:color w:val="000000"/>
          <w:sz w:val="28"/>
          <w:szCs w:val="28"/>
        </w:rPr>
        <w:t>rubatо</w:t>
      </w:r>
      <w:proofErr w:type="spellEnd"/>
      <w:r w:rsidRPr="004B138F">
        <w:rPr>
          <w:rStyle w:val="c3"/>
          <w:color w:val="000000"/>
          <w:sz w:val="28"/>
          <w:szCs w:val="28"/>
        </w:rPr>
        <w:t>, но его применение должно быть в очень минимальных количествах, искусно, чутко.</w:t>
      </w:r>
    </w:p>
    <w:p w:rsidR="005B6994" w:rsidRPr="004B138F" w:rsidRDefault="005B6994" w:rsidP="005B6994">
      <w:pPr>
        <w:pStyle w:val="c1"/>
        <w:shd w:val="clear" w:color="auto" w:fill="FFFFFF"/>
        <w:spacing w:before="0" w:beforeAutospacing="0" w:after="0" w:afterAutospacing="0"/>
        <w:jc w:val="both"/>
        <w:rPr>
          <w:rStyle w:val="c3"/>
          <w:color w:val="000000"/>
          <w:sz w:val="28"/>
          <w:szCs w:val="28"/>
        </w:rPr>
      </w:pPr>
      <w:r w:rsidRPr="004B138F">
        <w:rPr>
          <w:rStyle w:val="c3"/>
          <w:color w:val="000000"/>
          <w:sz w:val="28"/>
          <w:szCs w:val="28"/>
        </w:rPr>
        <w:t>         Орнаментика в сонатах Й.</w:t>
      </w:r>
      <w:r w:rsidR="000257C4">
        <w:rPr>
          <w:rStyle w:val="c3"/>
          <w:color w:val="000000"/>
          <w:sz w:val="28"/>
          <w:szCs w:val="28"/>
        </w:rPr>
        <w:t xml:space="preserve"> </w:t>
      </w:r>
      <w:r w:rsidRPr="004B138F">
        <w:rPr>
          <w:rStyle w:val="c3"/>
          <w:color w:val="000000"/>
          <w:sz w:val="28"/>
          <w:szCs w:val="28"/>
        </w:rPr>
        <w:t xml:space="preserve">Гайдна не подчиняется строгой схеме, а вытекает из конкретных особенностей каждого эпизода, его характера, темпа. Мелизмы могут иметь различное толкование. Форшлаги могут быть короткими или длинными, ударными или безударными. Трели могут начинаться как с основного звука, так и со вспомогательного, чаще всего играются с </w:t>
      </w:r>
      <w:proofErr w:type="spellStart"/>
      <w:r w:rsidRPr="004B138F">
        <w:rPr>
          <w:rStyle w:val="c3"/>
          <w:color w:val="000000"/>
          <w:sz w:val="28"/>
          <w:szCs w:val="28"/>
        </w:rPr>
        <w:t>нахшлагом</w:t>
      </w:r>
      <w:proofErr w:type="spellEnd"/>
      <w:r w:rsidRPr="004B138F">
        <w:rPr>
          <w:rStyle w:val="c3"/>
          <w:color w:val="000000"/>
          <w:sz w:val="28"/>
          <w:szCs w:val="28"/>
        </w:rPr>
        <w:t>. Часто вместо знака мордент, встречается</w:t>
      </w:r>
      <w:r w:rsidR="00F56301" w:rsidRPr="004B138F">
        <w:rPr>
          <w:rStyle w:val="c3"/>
          <w:color w:val="000000"/>
          <w:sz w:val="28"/>
          <w:szCs w:val="28"/>
        </w:rPr>
        <w:t xml:space="preserve"> перечеркнутый знак группетто (</w:t>
      </w:r>
      <w:r w:rsidRPr="004B138F">
        <w:rPr>
          <w:rStyle w:val="c3"/>
          <w:color w:val="000000"/>
          <w:sz w:val="28"/>
          <w:szCs w:val="28"/>
        </w:rPr>
        <w:t xml:space="preserve">в восходящих </w:t>
      </w:r>
      <w:proofErr w:type="spellStart"/>
      <w:r w:rsidRPr="004B138F">
        <w:rPr>
          <w:rStyle w:val="c3"/>
          <w:color w:val="000000"/>
          <w:sz w:val="28"/>
          <w:szCs w:val="28"/>
        </w:rPr>
        <w:t>последованиях</w:t>
      </w:r>
      <w:proofErr w:type="spellEnd"/>
      <w:r w:rsidRPr="004B138F">
        <w:rPr>
          <w:rStyle w:val="c3"/>
          <w:color w:val="000000"/>
          <w:sz w:val="28"/>
          <w:szCs w:val="28"/>
        </w:rPr>
        <w:t xml:space="preserve">, в начале фразы над длинной нотой) и наоборот, вместо группетто Гайдн применяет знак форшлага из трех мелких нот. В целом для композитора характерна </w:t>
      </w:r>
      <w:proofErr w:type="spellStart"/>
      <w:r w:rsidRPr="004B138F">
        <w:rPr>
          <w:rStyle w:val="c3"/>
          <w:color w:val="000000"/>
          <w:sz w:val="28"/>
          <w:szCs w:val="28"/>
        </w:rPr>
        <w:t>взаимодополняемость</w:t>
      </w:r>
      <w:proofErr w:type="spellEnd"/>
      <w:r w:rsidRPr="004B138F">
        <w:rPr>
          <w:rStyle w:val="c3"/>
          <w:color w:val="000000"/>
          <w:sz w:val="28"/>
          <w:szCs w:val="28"/>
        </w:rPr>
        <w:t xml:space="preserve"> мелизмов, которая дает возможность исполнителю самому решать, какое из украшений выбрать.</w:t>
      </w:r>
    </w:p>
    <w:p w:rsidR="00F82D0D" w:rsidRPr="004B138F" w:rsidRDefault="00F82D0D" w:rsidP="005B6994">
      <w:pPr>
        <w:pStyle w:val="c1"/>
        <w:shd w:val="clear" w:color="auto" w:fill="FFFFFF"/>
        <w:spacing w:before="0" w:beforeAutospacing="0" w:after="0" w:afterAutospacing="0"/>
        <w:jc w:val="both"/>
        <w:rPr>
          <w:rStyle w:val="c3"/>
          <w:color w:val="000000"/>
          <w:sz w:val="28"/>
          <w:szCs w:val="28"/>
        </w:rPr>
      </w:pPr>
    </w:p>
    <w:p w:rsidR="00F82D0D" w:rsidRPr="004B138F" w:rsidRDefault="00F82D0D" w:rsidP="005B6994">
      <w:pPr>
        <w:pStyle w:val="c1"/>
        <w:shd w:val="clear" w:color="auto" w:fill="FFFFFF"/>
        <w:spacing w:before="0" w:beforeAutospacing="0" w:after="0" w:afterAutospacing="0"/>
        <w:jc w:val="both"/>
        <w:rPr>
          <w:rStyle w:val="c3"/>
          <w:color w:val="000000"/>
          <w:sz w:val="28"/>
          <w:szCs w:val="28"/>
        </w:rPr>
      </w:pPr>
    </w:p>
    <w:p w:rsidR="00F82D0D" w:rsidRPr="004B138F" w:rsidRDefault="00F82D0D" w:rsidP="005B6994">
      <w:pPr>
        <w:pStyle w:val="c1"/>
        <w:shd w:val="clear" w:color="auto" w:fill="FFFFFF"/>
        <w:spacing w:before="0" w:beforeAutospacing="0" w:after="0" w:afterAutospacing="0"/>
        <w:jc w:val="both"/>
        <w:rPr>
          <w:rStyle w:val="c3"/>
          <w:color w:val="000000"/>
          <w:sz w:val="28"/>
          <w:szCs w:val="28"/>
        </w:rPr>
      </w:pPr>
    </w:p>
    <w:p w:rsidR="00F82D0D" w:rsidRPr="004B138F" w:rsidRDefault="00F82D0D" w:rsidP="005B6994">
      <w:pPr>
        <w:pStyle w:val="c1"/>
        <w:shd w:val="clear" w:color="auto" w:fill="FFFFFF"/>
        <w:spacing w:before="0" w:beforeAutospacing="0" w:after="0" w:afterAutospacing="0"/>
        <w:jc w:val="both"/>
        <w:rPr>
          <w:rStyle w:val="c3"/>
          <w:color w:val="000000"/>
          <w:sz w:val="28"/>
          <w:szCs w:val="28"/>
        </w:rPr>
      </w:pPr>
    </w:p>
    <w:p w:rsidR="00F82D0D" w:rsidRPr="004B138F" w:rsidRDefault="00F82D0D" w:rsidP="005B6994">
      <w:pPr>
        <w:pStyle w:val="c1"/>
        <w:shd w:val="clear" w:color="auto" w:fill="FFFFFF"/>
        <w:spacing w:before="0" w:beforeAutospacing="0" w:after="0" w:afterAutospacing="0"/>
        <w:jc w:val="both"/>
        <w:rPr>
          <w:color w:val="000000"/>
          <w:sz w:val="28"/>
          <w:szCs w:val="28"/>
        </w:rPr>
      </w:pPr>
    </w:p>
    <w:p w:rsidR="00F82D0D" w:rsidRPr="004B138F" w:rsidRDefault="00F82D0D" w:rsidP="00EA734D">
      <w:pPr>
        <w:shd w:val="clear" w:color="auto" w:fill="FFFFFF"/>
        <w:spacing w:after="0" w:line="360" w:lineRule="atLeast"/>
        <w:ind w:firstLine="708"/>
        <w:jc w:val="both"/>
        <w:textAlignment w:val="baseline"/>
        <w:rPr>
          <w:rFonts w:ascii="Times New Roman" w:eastAsia="Times New Roman" w:hAnsi="Times New Roman" w:cs="Times New Roman"/>
          <w:color w:val="000000"/>
          <w:sz w:val="28"/>
          <w:szCs w:val="28"/>
          <w:lang w:eastAsia="ru-RU"/>
        </w:rPr>
      </w:pPr>
      <w:r w:rsidRPr="004B138F">
        <w:rPr>
          <w:rFonts w:ascii="Times New Roman" w:eastAsia="Times New Roman" w:hAnsi="Times New Roman" w:cs="Times New Roman"/>
          <w:color w:val="000000"/>
          <w:sz w:val="28"/>
          <w:szCs w:val="28"/>
          <w:bdr w:val="none" w:sz="0" w:space="0" w:color="auto" w:frame="1"/>
          <w:lang w:eastAsia="ru-RU"/>
        </w:rPr>
        <w:t xml:space="preserve">Среди отечественных пианистов наибольший вклад в это «движение» сделал, по мнению многих, С. Т. Рихтер, чаще других исполнявший </w:t>
      </w:r>
      <w:proofErr w:type="spellStart"/>
      <w:r w:rsidRPr="004B138F">
        <w:rPr>
          <w:rFonts w:ascii="Times New Roman" w:eastAsia="Times New Roman" w:hAnsi="Times New Roman" w:cs="Times New Roman"/>
          <w:color w:val="000000"/>
          <w:sz w:val="28"/>
          <w:szCs w:val="28"/>
          <w:bdr w:val="none" w:sz="0" w:space="0" w:color="auto" w:frame="1"/>
          <w:lang w:eastAsia="ru-RU"/>
        </w:rPr>
        <w:t>гайдновские</w:t>
      </w:r>
      <w:proofErr w:type="spellEnd"/>
      <w:r w:rsidRPr="004B138F">
        <w:rPr>
          <w:rFonts w:ascii="Times New Roman" w:eastAsia="Times New Roman" w:hAnsi="Times New Roman" w:cs="Times New Roman"/>
          <w:color w:val="000000"/>
          <w:sz w:val="28"/>
          <w:szCs w:val="28"/>
          <w:bdr w:val="none" w:sz="0" w:space="0" w:color="auto" w:frame="1"/>
          <w:lang w:eastAsia="ru-RU"/>
        </w:rPr>
        <w:t xml:space="preserve"> сочинения. Показательны строки из дневников пианиста, в которых содержится его «объяснение в любви к </w:t>
      </w:r>
      <w:proofErr w:type="spellStart"/>
      <w:r w:rsidRPr="004B138F">
        <w:rPr>
          <w:rFonts w:ascii="Times New Roman" w:eastAsia="Times New Roman" w:hAnsi="Times New Roman" w:cs="Times New Roman"/>
          <w:color w:val="000000"/>
          <w:sz w:val="28"/>
          <w:szCs w:val="28"/>
          <w:bdr w:val="none" w:sz="0" w:space="0" w:color="auto" w:frame="1"/>
          <w:lang w:eastAsia="ru-RU"/>
        </w:rPr>
        <w:t>Joseph’y</w:t>
      </w:r>
      <w:proofErr w:type="spellEnd"/>
      <w:r w:rsidRPr="004B138F">
        <w:rPr>
          <w:rFonts w:ascii="Times New Roman" w:eastAsia="Times New Roman" w:hAnsi="Times New Roman" w:cs="Times New Roman"/>
          <w:color w:val="000000"/>
          <w:sz w:val="28"/>
          <w:szCs w:val="28"/>
          <w:bdr w:val="none" w:sz="0" w:space="0" w:color="auto" w:frame="1"/>
          <w:lang w:eastAsia="ru-RU"/>
        </w:rPr>
        <w:t xml:space="preserve"> Гайдну»: «Имею в своем репертуаре семнадцать сонат Гайдна»; «Я нахожу более свежести и неожиданности у Гайдна, которого предпочитаю Моцарту, во </w:t>
      </w:r>
      <w:r w:rsidRPr="004B138F">
        <w:rPr>
          <w:rFonts w:ascii="Times New Roman" w:eastAsia="Times New Roman" w:hAnsi="Times New Roman" w:cs="Times New Roman"/>
          <w:i/>
          <w:iCs/>
          <w:color w:val="000000"/>
          <w:sz w:val="28"/>
          <w:szCs w:val="28"/>
          <w:bdr w:val="none" w:sz="0" w:space="0" w:color="auto" w:frame="1"/>
          <w:lang w:eastAsia="ru-RU"/>
        </w:rPr>
        <w:t>всяком случае, в отношении фортепианных</w:t>
      </w:r>
      <w:r w:rsidRPr="004B138F">
        <w:rPr>
          <w:rFonts w:ascii="Times New Roman" w:eastAsia="Times New Roman" w:hAnsi="Times New Roman" w:cs="Times New Roman"/>
          <w:color w:val="000000"/>
          <w:sz w:val="28"/>
          <w:szCs w:val="28"/>
          <w:bdr w:val="none" w:sz="0" w:space="0" w:color="auto" w:frame="1"/>
          <w:lang w:eastAsia="ru-RU"/>
        </w:rPr>
        <w:t xml:space="preserve"> сонат» и т. д. Рихтер прекрасно знал квартетные, симфонические и ораториальные произведения Гайдна и постоянно обращался к ним. Прослушав одну из </w:t>
      </w:r>
      <w:proofErr w:type="spellStart"/>
      <w:r w:rsidRPr="004B138F">
        <w:rPr>
          <w:rFonts w:ascii="Times New Roman" w:eastAsia="Times New Roman" w:hAnsi="Times New Roman" w:cs="Times New Roman"/>
          <w:color w:val="000000"/>
          <w:sz w:val="28"/>
          <w:szCs w:val="28"/>
          <w:bdr w:val="none" w:sz="0" w:space="0" w:color="auto" w:frame="1"/>
          <w:lang w:eastAsia="ru-RU"/>
        </w:rPr>
        <w:t>гайдновских</w:t>
      </w:r>
      <w:proofErr w:type="spellEnd"/>
      <w:r w:rsidRPr="004B138F">
        <w:rPr>
          <w:rFonts w:ascii="Times New Roman" w:eastAsia="Times New Roman" w:hAnsi="Times New Roman" w:cs="Times New Roman"/>
          <w:color w:val="000000"/>
          <w:sz w:val="28"/>
          <w:szCs w:val="28"/>
          <w:bdr w:val="none" w:sz="0" w:space="0" w:color="auto" w:frame="1"/>
          <w:lang w:eastAsia="ru-RU"/>
        </w:rPr>
        <w:t xml:space="preserve"> симфоний, Святослав Теофилович записал в дневнике: «Вот где хлеб насущный для нашего слуха и нашей музыкальности. Слушать, и не раз; привыкать любить и ценить…» Характерна и следующая дневниковая запись: «Мой совет — чаще слушать квартеты Гайдна. Вы получите массу удовольствия и пользы (может, даже для здоровья)» (Меркулов).</w:t>
      </w:r>
    </w:p>
    <w:p w:rsidR="00F82D0D" w:rsidRPr="004B138F" w:rsidRDefault="00F82D0D" w:rsidP="00EA734D">
      <w:pPr>
        <w:shd w:val="clear" w:color="auto" w:fill="FFFFFF"/>
        <w:spacing w:after="0" w:line="360" w:lineRule="atLeast"/>
        <w:ind w:firstLine="708"/>
        <w:jc w:val="both"/>
        <w:textAlignment w:val="baseline"/>
        <w:rPr>
          <w:rFonts w:ascii="Times New Roman" w:eastAsia="Times New Roman" w:hAnsi="Times New Roman" w:cs="Times New Roman"/>
          <w:color w:val="000000"/>
          <w:sz w:val="28"/>
          <w:szCs w:val="28"/>
          <w:lang w:eastAsia="ru-RU"/>
        </w:rPr>
      </w:pPr>
      <w:r w:rsidRPr="004B138F">
        <w:rPr>
          <w:rFonts w:ascii="Times New Roman" w:eastAsia="Times New Roman" w:hAnsi="Times New Roman" w:cs="Times New Roman"/>
          <w:color w:val="000000"/>
          <w:sz w:val="28"/>
          <w:szCs w:val="28"/>
          <w:bdr w:val="none" w:sz="0" w:space="0" w:color="auto" w:frame="1"/>
          <w:lang w:eastAsia="ru-RU"/>
        </w:rPr>
        <w:t>Детская простота в соединении с изяществом, грацией, иногда известной вычурностью — настолько трудны в передаче стиля, что немногие пианисты решаются исполнять произведения этой эпохи. Стилистическое своеобразие музыки Гайдна, в том числе и клавирной, сравнительно мало изучено. Если вспомнить о том, что написано в этом плане о Бахе или Моцарте, то сразу же станет ясно, что написанное о Гайдне — это капля в море.</w:t>
      </w:r>
    </w:p>
    <w:p w:rsidR="00F82D0D" w:rsidRPr="004B138F" w:rsidRDefault="00F82D0D" w:rsidP="00F56301">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ru-RU"/>
        </w:rPr>
      </w:pPr>
      <w:r w:rsidRPr="004B138F">
        <w:rPr>
          <w:rFonts w:ascii="Times New Roman" w:eastAsia="Times New Roman" w:hAnsi="Times New Roman" w:cs="Times New Roman"/>
          <w:color w:val="000000"/>
          <w:sz w:val="28"/>
          <w:szCs w:val="28"/>
          <w:bdr w:val="none" w:sz="0" w:space="0" w:color="auto" w:frame="1"/>
          <w:lang w:eastAsia="ru-RU"/>
        </w:rPr>
        <w:t>Отчасти подобное положение объясняется общей судьбой творческого наследия Гайдна. Она была на редкость переменчивой: от скептического отношения к произведениям Гайдна в эпоху романтизма, до той поры, когда творчество Гайдна пользовалось безоговорочным признанием и в наше время, с его несомненной любовью к Гайдну и его творениям.</w:t>
      </w:r>
    </w:p>
    <w:p w:rsidR="00F82D0D" w:rsidRPr="004B138F" w:rsidRDefault="00F82D0D" w:rsidP="00F56301">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ru-RU"/>
        </w:rPr>
      </w:pPr>
      <w:r w:rsidRPr="004B138F">
        <w:rPr>
          <w:rFonts w:ascii="Times New Roman" w:eastAsia="Times New Roman" w:hAnsi="Times New Roman" w:cs="Times New Roman"/>
          <w:color w:val="000000"/>
          <w:sz w:val="28"/>
          <w:szCs w:val="28"/>
          <w:bdr w:val="none" w:sz="0" w:space="0" w:color="auto" w:frame="1"/>
          <w:lang w:eastAsia="ru-RU"/>
        </w:rPr>
        <w:t xml:space="preserve">Отчасти это объясняется и особой трудностью проблемы. Гайдн писал для клавира в то время, когда одна форма клавишных инструментов непрерывно сменяла собой другую, когда уходил постепенно в прошлое клавесин, а на смену </w:t>
      </w:r>
      <w:proofErr w:type="spellStart"/>
      <w:r w:rsidRPr="004B138F">
        <w:rPr>
          <w:rFonts w:ascii="Times New Roman" w:eastAsia="Times New Roman" w:hAnsi="Times New Roman" w:cs="Times New Roman"/>
          <w:color w:val="000000"/>
          <w:sz w:val="28"/>
          <w:szCs w:val="28"/>
          <w:bdr w:val="none" w:sz="0" w:space="0" w:color="auto" w:frame="1"/>
          <w:lang w:eastAsia="ru-RU"/>
        </w:rPr>
        <w:t>клавикорду</w:t>
      </w:r>
      <w:proofErr w:type="spellEnd"/>
      <w:r w:rsidRPr="004B138F">
        <w:rPr>
          <w:rFonts w:ascii="Times New Roman" w:eastAsia="Times New Roman" w:hAnsi="Times New Roman" w:cs="Times New Roman"/>
          <w:color w:val="000000"/>
          <w:sz w:val="28"/>
          <w:szCs w:val="28"/>
          <w:bdr w:val="none" w:sz="0" w:space="0" w:color="auto" w:frame="1"/>
          <w:lang w:eastAsia="ru-RU"/>
        </w:rPr>
        <w:t xml:space="preserve"> появлялись все новые и новые разновидности молоточковых инструментов. </w:t>
      </w:r>
    </w:p>
    <w:p w:rsidR="00F82D0D" w:rsidRPr="004B138F" w:rsidRDefault="00F82D0D" w:rsidP="00F56301">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ru-RU"/>
        </w:rPr>
      </w:pPr>
      <w:r w:rsidRPr="004B138F">
        <w:rPr>
          <w:rFonts w:ascii="Times New Roman" w:eastAsia="Times New Roman" w:hAnsi="Times New Roman" w:cs="Times New Roman"/>
          <w:color w:val="000000"/>
          <w:sz w:val="28"/>
          <w:szCs w:val="28"/>
          <w:bdr w:val="none" w:sz="0" w:space="0" w:color="auto" w:frame="1"/>
          <w:lang w:eastAsia="ru-RU"/>
        </w:rPr>
        <w:t> </w:t>
      </w:r>
      <w:r w:rsidR="00EA734D">
        <w:rPr>
          <w:rFonts w:ascii="Times New Roman" w:eastAsia="Times New Roman" w:hAnsi="Times New Roman" w:cs="Times New Roman"/>
          <w:color w:val="000000"/>
          <w:sz w:val="28"/>
          <w:szCs w:val="28"/>
          <w:bdr w:val="none" w:sz="0" w:space="0" w:color="auto" w:frame="1"/>
          <w:lang w:eastAsia="ru-RU"/>
        </w:rPr>
        <w:tab/>
      </w:r>
      <w:r w:rsidRPr="004B138F">
        <w:rPr>
          <w:rFonts w:ascii="Times New Roman" w:eastAsia="Times New Roman" w:hAnsi="Times New Roman" w:cs="Times New Roman"/>
          <w:color w:val="000000"/>
          <w:sz w:val="28"/>
          <w:szCs w:val="28"/>
          <w:bdr w:val="none" w:sz="0" w:space="0" w:color="auto" w:frame="1"/>
          <w:lang w:eastAsia="ru-RU"/>
        </w:rPr>
        <w:t>Непрерывно изменялась не только материальная база, но и эстетические вкусы, эстетические предпочтения и привязанности. Вот почему легкую и светлую музыку Гайдна, которую иные не без основания сравнивают с ранней весной, проанализировать со стилистической стороны порой труднее, чем, скажем, насыщенную драматизмом и философскими идеями музыку Бетховена.</w:t>
      </w:r>
    </w:p>
    <w:p w:rsidR="004B138F" w:rsidRDefault="004B138F" w:rsidP="00F56301">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p>
    <w:p w:rsidR="004B138F" w:rsidRDefault="004B138F" w:rsidP="00F56301">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p>
    <w:p w:rsidR="004B138F" w:rsidRDefault="004B138F" w:rsidP="00F56301">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p>
    <w:p w:rsidR="000257C4" w:rsidRPr="000257C4" w:rsidRDefault="000257C4" w:rsidP="000257C4">
      <w:pPr>
        <w:pStyle w:val="2"/>
        <w:jc w:val="center"/>
        <w:rPr>
          <w:sz w:val="28"/>
          <w:szCs w:val="28"/>
        </w:rPr>
      </w:pPr>
      <w:r>
        <w:rPr>
          <w:sz w:val="28"/>
          <w:szCs w:val="28"/>
        </w:rPr>
        <w:t>Список литературы</w:t>
      </w:r>
    </w:p>
    <w:p w:rsidR="000257C4" w:rsidRDefault="000257C4" w:rsidP="000257C4">
      <w:pPr>
        <w:pStyle w:val="a4"/>
        <w:rPr>
          <w:sz w:val="28"/>
          <w:szCs w:val="28"/>
        </w:rPr>
      </w:pPr>
    </w:p>
    <w:p w:rsidR="000257C4" w:rsidRPr="000257C4" w:rsidRDefault="000257C4" w:rsidP="000257C4">
      <w:pPr>
        <w:pStyle w:val="a4"/>
        <w:rPr>
          <w:sz w:val="28"/>
          <w:szCs w:val="28"/>
        </w:rPr>
      </w:pPr>
      <w:r w:rsidRPr="000257C4">
        <w:rPr>
          <w:sz w:val="28"/>
          <w:szCs w:val="28"/>
        </w:rPr>
        <w:t>1</w:t>
      </w:r>
      <w:r w:rsidRPr="000257C4">
        <w:rPr>
          <w:sz w:val="28"/>
          <w:szCs w:val="28"/>
        </w:rPr>
        <w:t>. Алексеев А.Д. Истор</w:t>
      </w:r>
      <w:r>
        <w:rPr>
          <w:sz w:val="28"/>
          <w:szCs w:val="28"/>
        </w:rPr>
        <w:t>ия фортепианного искусства - М.,</w:t>
      </w:r>
      <w:r w:rsidRPr="000257C4">
        <w:rPr>
          <w:sz w:val="28"/>
          <w:szCs w:val="28"/>
        </w:rPr>
        <w:t xml:space="preserve"> Музыка, 1988.</w:t>
      </w:r>
    </w:p>
    <w:p w:rsidR="000257C4" w:rsidRPr="000257C4" w:rsidRDefault="000257C4" w:rsidP="000257C4">
      <w:pPr>
        <w:pStyle w:val="a4"/>
        <w:rPr>
          <w:sz w:val="28"/>
          <w:szCs w:val="28"/>
        </w:rPr>
      </w:pPr>
      <w:r w:rsidRPr="000257C4">
        <w:rPr>
          <w:sz w:val="28"/>
          <w:szCs w:val="28"/>
        </w:rPr>
        <w:t>2</w:t>
      </w:r>
      <w:r w:rsidRPr="000257C4">
        <w:rPr>
          <w:sz w:val="28"/>
          <w:szCs w:val="28"/>
        </w:rPr>
        <w:t>. В</w:t>
      </w:r>
      <w:r>
        <w:rPr>
          <w:sz w:val="28"/>
          <w:szCs w:val="28"/>
        </w:rPr>
        <w:t>опросы музыкальной педагогики М.,</w:t>
      </w:r>
      <w:r w:rsidRPr="000257C4">
        <w:rPr>
          <w:sz w:val="28"/>
          <w:szCs w:val="28"/>
        </w:rPr>
        <w:t xml:space="preserve"> Музыка, 1997.</w:t>
      </w:r>
    </w:p>
    <w:p w:rsidR="000257C4" w:rsidRDefault="000257C4" w:rsidP="000257C4">
      <w:pPr>
        <w:pStyle w:val="a4"/>
        <w:rPr>
          <w:sz w:val="28"/>
          <w:szCs w:val="28"/>
        </w:rPr>
      </w:pPr>
      <w:r w:rsidRPr="000257C4">
        <w:rPr>
          <w:sz w:val="28"/>
          <w:szCs w:val="28"/>
        </w:rPr>
        <w:t>3</w:t>
      </w:r>
      <w:r w:rsidRPr="000257C4">
        <w:rPr>
          <w:sz w:val="28"/>
          <w:szCs w:val="28"/>
        </w:rPr>
        <w:t>.</w:t>
      </w:r>
      <w:r>
        <w:rPr>
          <w:sz w:val="28"/>
          <w:szCs w:val="28"/>
        </w:rPr>
        <w:t xml:space="preserve"> Коган Г. Работа пианиста – М.,</w:t>
      </w:r>
      <w:r w:rsidRPr="000257C4">
        <w:rPr>
          <w:sz w:val="28"/>
          <w:szCs w:val="28"/>
        </w:rPr>
        <w:t xml:space="preserve"> Издательский дом «Классика – ХХI», </w:t>
      </w:r>
      <w:r>
        <w:rPr>
          <w:sz w:val="28"/>
          <w:szCs w:val="28"/>
        </w:rPr>
        <w:t xml:space="preserve">  </w:t>
      </w:r>
    </w:p>
    <w:p w:rsidR="000257C4" w:rsidRPr="000257C4" w:rsidRDefault="000257C4" w:rsidP="000257C4">
      <w:pPr>
        <w:pStyle w:val="a4"/>
        <w:rPr>
          <w:sz w:val="28"/>
          <w:szCs w:val="28"/>
        </w:rPr>
      </w:pPr>
      <w:r>
        <w:rPr>
          <w:sz w:val="28"/>
          <w:szCs w:val="28"/>
        </w:rPr>
        <w:t xml:space="preserve">   </w:t>
      </w:r>
      <w:r w:rsidRPr="000257C4">
        <w:rPr>
          <w:sz w:val="28"/>
          <w:szCs w:val="28"/>
        </w:rPr>
        <w:t>2004</w:t>
      </w:r>
    </w:p>
    <w:p w:rsidR="000257C4" w:rsidRPr="000257C4" w:rsidRDefault="000257C4" w:rsidP="000257C4">
      <w:pPr>
        <w:pStyle w:val="a4"/>
        <w:rPr>
          <w:sz w:val="28"/>
          <w:szCs w:val="28"/>
        </w:rPr>
      </w:pPr>
      <w:r w:rsidRPr="000257C4">
        <w:rPr>
          <w:sz w:val="28"/>
          <w:szCs w:val="28"/>
        </w:rPr>
        <w:t>4</w:t>
      </w:r>
      <w:r w:rsidRPr="000257C4">
        <w:rPr>
          <w:sz w:val="28"/>
          <w:szCs w:val="28"/>
        </w:rPr>
        <w:t xml:space="preserve">. </w:t>
      </w:r>
      <w:proofErr w:type="spellStart"/>
      <w:r w:rsidRPr="000257C4">
        <w:rPr>
          <w:sz w:val="28"/>
          <w:szCs w:val="28"/>
        </w:rPr>
        <w:t>Милич</w:t>
      </w:r>
      <w:proofErr w:type="spellEnd"/>
      <w:r w:rsidRPr="000257C4">
        <w:rPr>
          <w:sz w:val="28"/>
          <w:szCs w:val="28"/>
        </w:rPr>
        <w:t xml:space="preserve"> Б. Е. Вос</w:t>
      </w:r>
      <w:r>
        <w:rPr>
          <w:sz w:val="28"/>
          <w:szCs w:val="28"/>
        </w:rPr>
        <w:t>питание ученика – пианиста – М.,</w:t>
      </w:r>
      <w:r w:rsidRPr="000257C4">
        <w:rPr>
          <w:sz w:val="28"/>
          <w:szCs w:val="28"/>
        </w:rPr>
        <w:t xml:space="preserve"> Кифара, 2002. </w:t>
      </w:r>
    </w:p>
    <w:p w:rsidR="000257C4" w:rsidRDefault="000257C4" w:rsidP="000257C4">
      <w:pPr>
        <w:pStyle w:val="a4"/>
        <w:rPr>
          <w:sz w:val="28"/>
          <w:szCs w:val="28"/>
        </w:rPr>
      </w:pPr>
      <w:r w:rsidRPr="000257C4">
        <w:rPr>
          <w:sz w:val="28"/>
          <w:szCs w:val="28"/>
        </w:rPr>
        <w:t>5</w:t>
      </w:r>
      <w:r w:rsidRPr="000257C4">
        <w:rPr>
          <w:sz w:val="28"/>
          <w:szCs w:val="28"/>
        </w:rPr>
        <w:t xml:space="preserve">. Нейгауз Г. Г. Об искусстве фортепианной игры. Записки педагога </w:t>
      </w:r>
      <w:r>
        <w:rPr>
          <w:sz w:val="28"/>
          <w:szCs w:val="28"/>
        </w:rPr>
        <w:t>–</w:t>
      </w:r>
      <w:r w:rsidRPr="000257C4">
        <w:rPr>
          <w:sz w:val="28"/>
          <w:szCs w:val="28"/>
        </w:rPr>
        <w:t xml:space="preserve"> </w:t>
      </w:r>
    </w:p>
    <w:p w:rsidR="000257C4" w:rsidRPr="000257C4" w:rsidRDefault="000257C4" w:rsidP="000257C4">
      <w:pPr>
        <w:pStyle w:val="a4"/>
        <w:rPr>
          <w:sz w:val="28"/>
          <w:szCs w:val="28"/>
        </w:rPr>
      </w:pPr>
      <w:r>
        <w:rPr>
          <w:sz w:val="28"/>
          <w:szCs w:val="28"/>
        </w:rPr>
        <w:t xml:space="preserve">    </w:t>
      </w:r>
      <w:r w:rsidRPr="000257C4">
        <w:rPr>
          <w:sz w:val="28"/>
          <w:szCs w:val="28"/>
        </w:rPr>
        <w:t>М.</w:t>
      </w:r>
      <w:r>
        <w:rPr>
          <w:sz w:val="28"/>
          <w:szCs w:val="28"/>
        </w:rPr>
        <w:t>,</w:t>
      </w:r>
      <w:r w:rsidRPr="000257C4">
        <w:rPr>
          <w:sz w:val="28"/>
          <w:szCs w:val="28"/>
        </w:rPr>
        <w:t xml:space="preserve"> Музыка, 1988.</w:t>
      </w:r>
    </w:p>
    <w:p w:rsidR="000257C4" w:rsidRPr="000257C4" w:rsidRDefault="000257C4" w:rsidP="000257C4">
      <w:pPr>
        <w:pStyle w:val="a4"/>
        <w:rPr>
          <w:sz w:val="28"/>
          <w:szCs w:val="28"/>
        </w:rPr>
      </w:pPr>
      <w:r w:rsidRPr="000257C4">
        <w:rPr>
          <w:sz w:val="28"/>
          <w:szCs w:val="28"/>
        </w:rPr>
        <w:t>6</w:t>
      </w:r>
      <w:r w:rsidRPr="000257C4">
        <w:rPr>
          <w:sz w:val="28"/>
          <w:szCs w:val="28"/>
        </w:rPr>
        <w:t>. Николаев А. Фо</w:t>
      </w:r>
      <w:r w:rsidRPr="000257C4">
        <w:rPr>
          <w:sz w:val="28"/>
          <w:szCs w:val="28"/>
        </w:rPr>
        <w:t>ртепианно</w:t>
      </w:r>
      <w:r>
        <w:rPr>
          <w:sz w:val="28"/>
          <w:szCs w:val="28"/>
        </w:rPr>
        <w:t>е наследие И. Гайдна - М.,</w:t>
      </w:r>
      <w:r w:rsidRPr="000257C4">
        <w:rPr>
          <w:sz w:val="28"/>
          <w:szCs w:val="28"/>
        </w:rPr>
        <w:t xml:space="preserve"> Музыка, 198</w:t>
      </w:r>
      <w:r w:rsidRPr="000257C4">
        <w:rPr>
          <w:sz w:val="28"/>
          <w:szCs w:val="28"/>
        </w:rPr>
        <w:t>9.</w:t>
      </w:r>
    </w:p>
    <w:p w:rsidR="004B138F" w:rsidRDefault="004B138F" w:rsidP="00F56301">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p>
    <w:p w:rsidR="00F935A2" w:rsidRPr="00F56301" w:rsidRDefault="00F935A2">
      <w:pPr>
        <w:rPr>
          <w:rFonts w:ascii="Times New Roman" w:hAnsi="Times New Roman" w:cs="Times New Roman"/>
          <w:sz w:val="28"/>
          <w:szCs w:val="28"/>
        </w:rPr>
      </w:pPr>
    </w:p>
    <w:sectPr w:rsidR="00F935A2" w:rsidRPr="00F56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83DBD"/>
    <w:multiLevelType w:val="multilevel"/>
    <w:tmpl w:val="8DF2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14"/>
    <w:rsid w:val="000257C4"/>
    <w:rsid w:val="003D04BF"/>
    <w:rsid w:val="004B138F"/>
    <w:rsid w:val="005B6994"/>
    <w:rsid w:val="00AB4414"/>
    <w:rsid w:val="00EA734D"/>
    <w:rsid w:val="00F56301"/>
    <w:rsid w:val="00F82D0D"/>
    <w:rsid w:val="00F9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A52D7-A332-4775-B7A5-913C30C8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B6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6994"/>
  </w:style>
  <w:style w:type="paragraph" w:customStyle="1" w:styleId="c5">
    <w:name w:val="c5"/>
    <w:basedOn w:val="a"/>
    <w:rsid w:val="005B6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6994"/>
  </w:style>
  <w:style w:type="paragraph" w:customStyle="1" w:styleId="c1">
    <w:name w:val="c1"/>
    <w:basedOn w:val="a"/>
    <w:rsid w:val="005B6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B6994"/>
  </w:style>
  <w:style w:type="paragraph" w:styleId="a3">
    <w:name w:val="No Spacing"/>
    <w:uiPriority w:val="1"/>
    <w:qFormat/>
    <w:rsid w:val="00EA734D"/>
    <w:pPr>
      <w:spacing w:after="0" w:line="240" w:lineRule="auto"/>
    </w:pPr>
  </w:style>
  <w:style w:type="paragraph" w:customStyle="1" w:styleId="a4">
    <w:name w:val="а_Текст"/>
    <w:basedOn w:val="a"/>
    <w:qFormat/>
    <w:rsid w:val="000257C4"/>
    <w:pPr>
      <w:spacing w:before="60" w:after="60" w:line="240" w:lineRule="auto"/>
      <w:ind w:firstLine="567"/>
    </w:pPr>
    <w:rPr>
      <w:rFonts w:ascii="Times New Roman" w:eastAsia="Times New Roman" w:hAnsi="Times New Roman" w:cs="Times New Roman"/>
      <w:szCs w:val="24"/>
      <w:lang w:eastAsia="ru-RU"/>
    </w:rPr>
  </w:style>
  <w:style w:type="paragraph" w:customStyle="1" w:styleId="2">
    <w:name w:val="а_2_Заголовок"/>
    <w:basedOn w:val="a"/>
    <w:next w:val="a4"/>
    <w:qFormat/>
    <w:rsid w:val="000257C4"/>
    <w:pPr>
      <w:spacing w:before="120" w:after="0" w:line="240" w:lineRule="auto"/>
      <w:ind w:firstLine="567"/>
    </w:pPr>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057730">
      <w:bodyDiv w:val="1"/>
      <w:marLeft w:val="0"/>
      <w:marRight w:val="0"/>
      <w:marTop w:val="0"/>
      <w:marBottom w:val="0"/>
      <w:divBdr>
        <w:top w:val="none" w:sz="0" w:space="0" w:color="auto"/>
        <w:left w:val="none" w:sz="0" w:space="0" w:color="auto"/>
        <w:bottom w:val="none" w:sz="0" w:space="0" w:color="auto"/>
        <w:right w:val="none" w:sz="0" w:space="0" w:color="auto"/>
      </w:divBdr>
    </w:div>
    <w:div w:id="1049526104">
      <w:bodyDiv w:val="1"/>
      <w:marLeft w:val="0"/>
      <w:marRight w:val="0"/>
      <w:marTop w:val="0"/>
      <w:marBottom w:val="0"/>
      <w:divBdr>
        <w:top w:val="none" w:sz="0" w:space="0" w:color="auto"/>
        <w:left w:val="none" w:sz="0" w:space="0" w:color="auto"/>
        <w:bottom w:val="none" w:sz="0" w:space="0" w:color="auto"/>
        <w:right w:val="none" w:sz="0" w:space="0" w:color="auto"/>
      </w:divBdr>
    </w:div>
    <w:div w:id="12506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1660</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TREIDCOMPUTERS</cp:lastModifiedBy>
  <cp:revision>10</cp:revision>
  <dcterms:created xsi:type="dcterms:W3CDTF">2023-11-28T10:26:00Z</dcterms:created>
  <dcterms:modified xsi:type="dcterms:W3CDTF">2026-04-04T09:18:00Z</dcterms:modified>
</cp:coreProperties>
</file>