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7E1" w:rsidRPr="00BC4763" w:rsidRDefault="000C7C88" w:rsidP="00C7679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Тема:   </w:t>
      </w:r>
      <w:r w:rsidR="00FB67E1" w:rsidRPr="00BC4763">
        <w:rPr>
          <w:rFonts w:ascii="Times New Roman" w:hAnsi="Times New Roman" w:cs="Times New Roman"/>
          <w:b/>
          <w:sz w:val="24"/>
          <w:szCs w:val="24"/>
        </w:rPr>
        <w:t>«От эксперимента к знанию»</w:t>
      </w:r>
    </w:p>
    <w:p w:rsidR="00FB67E1" w:rsidRPr="00BC4763" w:rsidRDefault="00FB67E1" w:rsidP="00C7679A">
      <w:pPr>
        <w:spacing w:line="240" w:lineRule="auto"/>
        <w:jc w:val="right"/>
        <w:rPr>
          <w:rFonts w:ascii="Times New Roman" w:hAnsi="Times New Roman" w:cs="Times New Roman"/>
          <w:sz w:val="24"/>
          <w:szCs w:val="24"/>
        </w:rPr>
      </w:pPr>
      <w:r w:rsidRPr="00BC4763">
        <w:rPr>
          <w:rFonts w:ascii="Times New Roman" w:hAnsi="Times New Roman" w:cs="Times New Roman"/>
          <w:sz w:val="24"/>
          <w:szCs w:val="24"/>
        </w:rPr>
        <w:t>Автор: учитель биологии МОБУ «Школа</w:t>
      </w:r>
      <w:r w:rsidR="000C0D34" w:rsidRPr="007C5382">
        <w:rPr>
          <w:rFonts w:ascii="Times New Roman" w:hAnsi="Times New Roman" w:cs="Times New Roman"/>
          <w:sz w:val="24"/>
          <w:szCs w:val="24"/>
        </w:rPr>
        <w:t xml:space="preserve"> </w:t>
      </w:r>
      <w:r w:rsidRPr="00BC4763">
        <w:rPr>
          <w:rFonts w:ascii="Times New Roman" w:hAnsi="Times New Roman" w:cs="Times New Roman"/>
          <w:sz w:val="24"/>
          <w:szCs w:val="24"/>
        </w:rPr>
        <w:t xml:space="preserve">№8 г. Волхова» </w:t>
      </w:r>
    </w:p>
    <w:p w:rsidR="00FB67E1" w:rsidRPr="00BC4763" w:rsidRDefault="00FB67E1" w:rsidP="00C7679A">
      <w:pPr>
        <w:spacing w:line="240" w:lineRule="auto"/>
        <w:jc w:val="right"/>
        <w:rPr>
          <w:rFonts w:ascii="Times New Roman" w:hAnsi="Times New Roman" w:cs="Times New Roman"/>
          <w:sz w:val="24"/>
          <w:szCs w:val="24"/>
        </w:rPr>
      </w:pPr>
      <w:r w:rsidRPr="00BC4763">
        <w:rPr>
          <w:rFonts w:ascii="Times New Roman" w:hAnsi="Times New Roman" w:cs="Times New Roman"/>
          <w:sz w:val="24"/>
          <w:szCs w:val="24"/>
        </w:rPr>
        <w:t>Ленинградской области</w:t>
      </w:r>
    </w:p>
    <w:p w:rsidR="00FB67E1" w:rsidRPr="00BC4763" w:rsidRDefault="00FB67E1" w:rsidP="00C7679A">
      <w:pPr>
        <w:spacing w:line="240" w:lineRule="auto"/>
        <w:jc w:val="right"/>
        <w:rPr>
          <w:rFonts w:ascii="Times New Roman" w:hAnsi="Times New Roman" w:cs="Times New Roman"/>
          <w:sz w:val="24"/>
          <w:szCs w:val="24"/>
        </w:rPr>
      </w:pPr>
      <w:r w:rsidRPr="00BC4763">
        <w:rPr>
          <w:rFonts w:ascii="Times New Roman" w:hAnsi="Times New Roman" w:cs="Times New Roman"/>
          <w:sz w:val="24"/>
          <w:szCs w:val="24"/>
        </w:rPr>
        <w:t>Лапшина Екатерина Алексеевна</w:t>
      </w:r>
    </w:p>
    <w:p w:rsidR="00C7679A" w:rsidRPr="00BC4763" w:rsidRDefault="00C7679A" w:rsidP="00C7679A">
      <w:pPr>
        <w:rPr>
          <w:rFonts w:ascii="Times New Roman" w:hAnsi="Times New Roman" w:cs="Times New Roman"/>
          <w:b/>
        </w:rPr>
      </w:pPr>
      <w:r w:rsidRPr="00BC4763">
        <w:rPr>
          <w:rFonts w:ascii="Times New Roman" w:hAnsi="Times New Roman" w:cs="Times New Roman"/>
          <w:b/>
        </w:rPr>
        <w:t>Аннотация:</w:t>
      </w:r>
    </w:p>
    <w:p w:rsidR="00C7679A" w:rsidRPr="00BC4763" w:rsidRDefault="00C96026" w:rsidP="00C7679A">
      <w:pPr>
        <w:jc w:val="both"/>
        <w:rPr>
          <w:rFonts w:ascii="Times New Roman" w:hAnsi="Times New Roman" w:cs="Times New Roman"/>
        </w:rPr>
      </w:pPr>
      <w:r w:rsidRPr="00C96026">
        <w:rPr>
          <w:rFonts w:ascii="Times New Roman" w:hAnsi="Times New Roman" w:cs="Times New Roman"/>
        </w:rPr>
        <w:t xml:space="preserve">          </w:t>
      </w:r>
      <w:r w:rsidR="00C7679A" w:rsidRPr="00BC4763">
        <w:rPr>
          <w:rFonts w:ascii="Times New Roman" w:hAnsi="Times New Roman" w:cs="Times New Roman"/>
        </w:rPr>
        <w:t>Главное условие успешного обучения - создание мотивации  у обучающихся, которая опирается на природное детское качество - любопытство. Задача педагога заключается в том, чтобы интригующе организовать начало занятия, поставить школьников перед необычной практической проблемной ситуацией, что естественным образом  активизирует ребят на поиск ответов и работу с разными источниками информации. На уроках биологии, как предмете естественно-научной направленности, очень эффективными  является использование приёма "немой эксперимент",  межпредметных связей с химией, географией, физикой, приёмов технологии развития критического мышления, проектной технологии.  Важным является практико-ориентированный подход в подборе заданий. И если педагог творчески  подходит к организации уроков, то есть не от знания к эксперименту (как закреплению), а наоборот "от эксперимента к знанию" и дети являются активными участниками этого пути, то учение происходит без всякого принуждения, на основе пробуждённой внутренней мотивации школьников.</w:t>
      </w:r>
    </w:p>
    <w:p w:rsidR="00265177" w:rsidRDefault="00265177" w:rsidP="00C7679A">
      <w:pPr>
        <w:jc w:val="both"/>
        <w:rPr>
          <w:rFonts w:ascii="Times New Roman" w:hAnsi="Times New Roman" w:cs="Times New Roman"/>
        </w:rPr>
      </w:pPr>
      <w:r w:rsidRPr="00BC4763">
        <w:rPr>
          <w:rFonts w:ascii="Times New Roman" w:hAnsi="Times New Roman" w:cs="Times New Roman"/>
          <w:b/>
        </w:rPr>
        <w:t>Ключевые слова</w:t>
      </w:r>
      <w:r w:rsidRPr="00BC4763">
        <w:rPr>
          <w:rFonts w:ascii="Times New Roman" w:hAnsi="Times New Roman" w:cs="Times New Roman"/>
        </w:rPr>
        <w:t>: мотивация, эксперимент, любопытство, эффективность, межпредметные связи, проблемная ситуация, творческий подход.</w:t>
      </w:r>
    </w:p>
    <w:p w:rsidR="00154527" w:rsidRPr="00BC4763" w:rsidRDefault="00154527" w:rsidP="00C7679A">
      <w:pPr>
        <w:spacing w:line="240" w:lineRule="auto"/>
        <w:jc w:val="right"/>
        <w:rPr>
          <w:rFonts w:ascii="Times New Roman" w:hAnsi="Times New Roman" w:cs="Times New Roman"/>
          <w:b/>
          <w:sz w:val="24"/>
          <w:szCs w:val="24"/>
        </w:rPr>
      </w:pPr>
      <w:r w:rsidRPr="00BC4763">
        <w:rPr>
          <w:rFonts w:ascii="Times New Roman" w:hAnsi="Times New Roman" w:cs="Times New Roman"/>
          <w:b/>
          <w:sz w:val="24"/>
          <w:szCs w:val="24"/>
        </w:rPr>
        <w:t xml:space="preserve">……чтобы быть «хорошим преподавателем, нужно любить то, что преподаешь, </w:t>
      </w:r>
    </w:p>
    <w:p w:rsidR="00154527" w:rsidRPr="00BC4763" w:rsidRDefault="00154527" w:rsidP="00C7679A">
      <w:pPr>
        <w:spacing w:line="240" w:lineRule="auto"/>
        <w:jc w:val="right"/>
        <w:rPr>
          <w:rFonts w:ascii="Times New Roman" w:hAnsi="Times New Roman" w:cs="Times New Roman"/>
          <w:b/>
          <w:sz w:val="24"/>
          <w:szCs w:val="24"/>
        </w:rPr>
      </w:pPr>
      <w:r w:rsidRPr="00BC4763">
        <w:rPr>
          <w:rFonts w:ascii="Times New Roman" w:hAnsi="Times New Roman" w:cs="Times New Roman"/>
          <w:b/>
          <w:sz w:val="24"/>
          <w:szCs w:val="24"/>
        </w:rPr>
        <w:t xml:space="preserve">и любить тех, кому преподаешь»  </w:t>
      </w:r>
    </w:p>
    <w:p w:rsidR="00154527" w:rsidRPr="00F438C1" w:rsidRDefault="00154527" w:rsidP="00C7679A">
      <w:pPr>
        <w:spacing w:line="240" w:lineRule="auto"/>
        <w:jc w:val="right"/>
        <w:rPr>
          <w:rFonts w:ascii="Times New Roman" w:hAnsi="Times New Roman" w:cs="Times New Roman"/>
          <w:b/>
          <w:sz w:val="24"/>
          <w:szCs w:val="24"/>
        </w:rPr>
      </w:pPr>
      <w:r w:rsidRPr="00BC4763">
        <w:rPr>
          <w:rFonts w:ascii="Times New Roman" w:hAnsi="Times New Roman" w:cs="Times New Roman"/>
          <w:b/>
          <w:sz w:val="24"/>
          <w:szCs w:val="24"/>
        </w:rPr>
        <w:t xml:space="preserve"> В.О. Ключевский</w:t>
      </w:r>
      <w:r w:rsidR="001B79E1">
        <w:rPr>
          <w:rFonts w:ascii="Times New Roman" w:hAnsi="Times New Roman" w:cs="Times New Roman"/>
          <w:b/>
          <w:sz w:val="24"/>
          <w:szCs w:val="24"/>
        </w:rPr>
        <w:t xml:space="preserve"> </w:t>
      </w:r>
      <w:r w:rsidR="001B79E1" w:rsidRPr="00F438C1">
        <w:rPr>
          <w:rFonts w:ascii="Times New Roman" w:hAnsi="Times New Roman" w:cs="Times New Roman"/>
          <w:sz w:val="24"/>
          <w:szCs w:val="24"/>
        </w:rPr>
        <w:t>[1]</w:t>
      </w:r>
    </w:p>
    <w:p w:rsidR="00F438C1" w:rsidRDefault="00265177" w:rsidP="00265177">
      <w:pPr>
        <w:pStyle w:val="normal"/>
        <w:jc w:val="both"/>
        <w:rPr>
          <w:rFonts w:ascii="Times New Roman" w:hAnsi="Times New Roman" w:cs="Times New Roman"/>
          <w:sz w:val="24"/>
          <w:szCs w:val="24"/>
        </w:rPr>
      </w:pPr>
      <w:r w:rsidRPr="00BC4763">
        <w:rPr>
          <w:rFonts w:ascii="Times New Roman" w:hAnsi="Times New Roman" w:cs="Times New Roman"/>
          <w:sz w:val="24"/>
          <w:szCs w:val="24"/>
        </w:rPr>
        <w:t xml:space="preserve">      Каждый педагог старается идти в ногу со временем, с требованиями и задачами, поставленными на совреме</w:t>
      </w:r>
      <w:r w:rsidR="003377DF" w:rsidRPr="00BC4763">
        <w:rPr>
          <w:rFonts w:ascii="Times New Roman" w:hAnsi="Times New Roman" w:cs="Times New Roman"/>
          <w:sz w:val="24"/>
          <w:szCs w:val="24"/>
        </w:rPr>
        <w:t>нном этапе. Педагоги  стараю</w:t>
      </w:r>
      <w:r w:rsidRPr="00BC4763">
        <w:rPr>
          <w:rFonts w:ascii="Times New Roman" w:hAnsi="Times New Roman" w:cs="Times New Roman"/>
          <w:sz w:val="24"/>
          <w:szCs w:val="24"/>
        </w:rPr>
        <w:t xml:space="preserve">тся поддерживать мотивацию обучающихся и развивать их способности, но требования к результатам обучения </w:t>
      </w:r>
      <w:r w:rsidR="003377DF" w:rsidRPr="00BC4763">
        <w:rPr>
          <w:rFonts w:ascii="Times New Roman" w:hAnsi="Times New Roman" w:cs="Times New Roman"/>
          <w:sz w:val="24"/>
          <w:szCs w:val="24"/>
        </w:rPr>
        <w:t xml:space="preserve">и условия обучения </w:t>
      </w:r>
      <w:r w:rsidRPr="00BC4763">
        <w:rPr>
          <w:rFonts w:ascii="Times New Roman" w:hAnsi="Times New Roman" w:cs="Times New Roman"/>
          <w:sz w:val="24"/>
          <w:szCs w:val="24"/>
        </w:rPr>
        <w:t>сегодня изменились.</w:t>
      </w:r>
      <w:r w:rsidR="00D861D9">
        <w:rPr>
          <w:rFonts w:ascii="Times New Roman" w:hAnsi="Times New Roman" w:cs="Times New Roman"/>
          <w:sz w:val="24"/>
          <w:szCs w:val="24"/>
        </w:rPr>
        <w:t xml:space="preserve"> Информация «обрушивается» на школьников отовсюду, с каждого голубого экрана… </w:t>
      </w:r>
    </w:p>
    <w:p w:rsidR="00F438C1" w:rsidRDefault="00F438C1" w:rsidP="00265177">
      <w:pPr>
        <w:pStyle w:val="normal"/>
        <w:jc w:val="both"/>
        <w:rPr>
          <w:rFonts w:ascii="Times New Roman" w:hAnsi="Times New Roman" w:cs="Times New Roman"/>
          <w:sz w:val="24"/>
          <w:szCs w:val="24"/>
        </w:rPr>
      </w:pPr>
    </w:p>
    <w:p w:rsidR="00F438C1" w:rsidRDefault="00F438C1" w:rsidP="003377DF">
      <w:pPr>
        <w:pStyle w:val="normal"/>
        <w:jc w:val="both"/>
        <w:rPr>
          <w:rFonts w:ascii="Times New Roman" w:hAnsi="Times New Roman" w:cs="Times New Roman"/>
          <w:sz w:val="24"/>
          <w:szCs w:val="24"/>
        </w:rPr>
      </w:pPr>
      <w:r>
        <w:rPr>
          <w:rFonts w:ascii="Times New Roman" w:hAnsi="Times New Roman" w:cs="Times New Roman"/>
          <w:b/>
          <w:sz w:val="24"/>
          <w:szCs w:val="24"/>
        </w:rPr>
        <w:t xml:space="preserve">       </w:t>
      </w:r>
      <w:r w:rsidRPr="00F438C1">
        <w:rPr>
          <w:rFonts w:ascii="Times New Roman" w:hAnsi="Times New Roman" w:cs="Times New Roman"/>
          <w:b/>
          <w:sz w:val="24"/>
          <w:szCs w:val="24"/>
        </w:rPr>
        <w:t>Постановка проблемы</w:t>
      </w:r>
      <w:r>
        <w:rPr>
          <w:rFonts w:ascii="Times New Roman" w:hAnsi="Times New Roman" w:cs="Times New Roman"/>
          <w:sz w:val="24"/>
          <w:szCs w:val="24"/>
        </w:rPr>
        <w:t>:</w:t>
      </w:r>
      <w:r w:rsidRPr="00BC4763">
        <w:rPr>
          <w:rFonts w:ascii="Times New Roman" w:hAnsi="Times New Roman" w:cs="Times New Roman"/>
          <w:sz w:val="24"/>
          <w:szCs w:val="24"/>
        </w:rPr>
        <w:t xml:space="preserve">    </w:t>
      </w:r>
      <w:r>
        <w:rPr>
          <w:rFonts w:ascii="Times New Roman" w:hAnsi="Times New Roman" w:cs="Times New Roman"/>
          <w:sz w:val="24"/>
          <w:szCs w:val="24"/>
        </w:rPr>
        <w:t>у</w:t>
      </w:r>
      <w:r w:rsidR="00D861D9">
        <w:rPr>
          <w:rFonts w:ascii="Times New Roman" w:hAnsi="Times New Roman" w:cs="Times New Roman"/>
          <w:sz w:val="24"/>
          <w:szCs w:val="24"/>
        </w:rPr>
        <w:t>читель перестал быть источником знаний, а превратился в организатора, консультанта, помощника в освоении нового знания детьми. При этом г</w:t>
      </w:r>
      <w:r w:rsidR="00265177" w:rsidRPr="00BC4763">
        <w:rPr>
          <w:rFonts w:ascii="Times New Roman" w:hAnsi="Times New Roman" w:cs="Times New Roman"/>
          <w:sz w:val="24"/>
          <w:szCs w:val="24"/>
        </w:rPr>
        <w:t xml:space="preserve">оворят о необходимости повышения </w:t>
      </w:r>
      <w:r w:rsidR="003377DF" w:rsidRPr="00BC4763">
        <w:rPr>
          <w:rFonts w:ascii="Times New Roman" w:hAnsi="Times New Roman" w:cs="Times New Roman"/>
          <w:sz w:val="24"/>
          <w:szCs w:val="24"/>
        </w:rPr>
        <w:t>«естественно-научной грамотности</w:t>
      </w:r>
      <w:r w:rsidR="00265177" w:rsidRPr="00BC4763">
        <w:rPr>
          <w:rFonts w:ascii="Times New Roman" w:hAnsi="Times New Roman" w:cs="Times New Roman"/>
          <w:sz w:val="24"/>
          <w:szCs w:val="24"/>
        </w:rPr>
        <w:t xml:space="preserve">», которая по результатам тестирования </w:t>
      </w:r>
      <w:r w:rsidR="00265177" w:rsidRPr="00BC4763">
        <w:rPr>
          <w:rFonts w:ascii="Times New Roman" w:hAnsi="Times New Roman" w:cs="Times New Roman"/>
          <w:sz w:val="24"/>
          <w:szCs w:val="24"/>
          <w:lang w:val="en-US"/>
        </w:rPr>
        <w:t>PISA</w:t>
      </w:r>
      <w:r w:rsidR="00265177" w:rsidRPr="00BC4763">
        <w:rPr>
          <w:rFonts w:ascii="Times New Roman" w:hAnsi="Times New Roman" w:cs="Times New Roman"/>
          <w:sz w:val="24"/>
          <w:szCs w:val="24"/>
        </w:rPr>
        <w:t xml:space="preserve"> одна из самых низких у российских школьников…</w:t>
      </w:r>
      <w:r w:rsidR="003377DF" w:rsidRPr="00BC4763">
        <w:rPr>
          <w:rFonts w:ascii="Times New Roman" w:hAnsi="Times New Roman" w:cs="Times New Roman"/>
          <w:sz w:val="24"/>
          <w:szCs w:val="24"/>
        </w:rPr>
        <w:t xml:space="preserve">Как </w:t>
      </w:r>
      <w:r w:rsidR="00265177" w:rsidRPr="00BC4763">
        <w:rPr>
          <w:rFonts w:ascii="Times New Roman" w:hAnsi="Times New Roman" w:cs="Times New Roman"/>
          <w:sz w:val="24"/>
          <w:szCs w:val="24"/>
        </w:rPr>
        <w:t>эффективно повысить</w:t>
      </w:r>
      <w:r w:rsidR="003377DF" w:rsidRPr="00BC4763">
        <w:rPr>
          <w:rFonts w:ascii="Times New Roman" w:hAnsi="Times New Roman" w:cs="Times New Roman"/>
          <w:sz w:val="24"/>
          <w:szCs w:val="24"/>
        </w:rPr>
        <w:t xml:space="preserve">  естественно-научную грамотность учащихся</w:t>
      </w:r>
      <w:r w:rsidR="00265177" w:rsidRPr="00BC4763">
        <w:rPr>
          <w:rFonts w:ascii="Times New Roman" w:hAnsi="Times New Roman" w:cs="Times New Roman"/>
          <w:sz w:val="24"/>
          <w:szCs w:val="24"/>
        </w:rPr>
        <w:t xml:space="preserve">, не потеряв </w:t>
      </w:r>
      <w:r w:rsidR="003377DF" w:rsidRPr="00BC4763">
        <w:rPr>
          <w:rFonts w:ascii="Times New Roman" w:hAnsi="Times New Roman" w:cs="Times New Roman"/>
          <w:sz w:val="24"/>
          <w:szCs w:val="24"/>
        </w:rPr>
        <w:t>их учебную мотивацию</w:t>
      </w:r>
      <w:r w:rsidR="00265177" w:rsidRPr="00BC4763">
        <w:rPr>
          <w:rFonts w:ascii="Times New Roman" w:hAnsi="Times New Roman" w:cs="Times New Roman"/>
          <w:sz w:val="24"/>
          <w:szCs w:val="24"/>
        </w:rPr>
        <w:t>?</w:t>
      </w:r>
      <w:r w:rsidR="009B26E4">
        <w:rPr>
          <w:rFonts w:ascii="Times New Roman" w:hAnsi="Times New Roman" w:cs="Times New Roman"/>
          <w:sz w:val="24"/>
          <w:szCs w:val="24"/>
        </w:rPr>
        <w:t xml:space="preserve"> </w:t>
      </w:r>
    </w:p>
    <w:p w:rsidR="00F438C1" w:rsidRDefault="00F438C1" w:rsidP="003377DF">
      <w:pPr>
        <w:pStyle w:val="normal"/>
        <w:jc w:val="both"/>
        <w:rPr>
          <w:rFonts w:ascii="Times New Roman" w:hAnsi="Times New Roman" w:cs="Times New Roman"/>
          <w:sz w:val="24"/>
          <w:szCs w:val="24"/>
        </w:rPr>
      </w:pPr>
      <w:r>
        <w:rPr>
          <w:rFonts w:ascii="Times New Roman" w:hAnsi="Times New Roman" w:cs="Times New Roman"/>
          <w:b/>
          <w:sz w:val="24"/>
          <w:szCs w:val="24"/>
        </w:rPr>
        <w:t xml:space="preserve">       </w:t>
      </w:r>
      <w:r w:rsidRPr="00F438C1">
        <w:rPr>
          <w:rFonts w:ascii="Times New Roman" w:hAnsi="Times New Roman" w:cs="Times New Roman"/>
          <w:b/>
          <w:sz w:val="24"/>
          <w:szCs w:val="24"/>
        </w:rPr>
        <w:t>Цель:</w:t>
      </w:r>
      <w:r>
        <w:rPr>
          <w:rFonts w:ascii="Times New Roman" w:hAnsi="Times New Roman" w:cs="Times New Roman"/>
          <w:sz w:val="24"/>
          <w:szCs w:val="24"/>
        </w:rPr>
        <w:t xml:space="preserve"> изучение сущности понятия «мотивация», выявление эффективных способов её развития и укрепления для организации успешного обучения на уроках биологии (учения без принуждения).</w:t>
      </w:r>
    </w:p>
    <w:p w:rsidR="00F438C1" w:rsidRDefault="00F438C1" w:rsidP="00F438C1">
      <w:pPr>
        <w:pStyle w:val="normal"/>
        <w:jc w:val="both"/>
        <w:rPr>
          <w:rFonts w:ascii="Times New Roman" w:hAnsi="Times New Roman" w:cs="Times New Roman"/>
          <w:sz w:val="24"/>
          <w:szCs w:val="24"/>
        </w:rPr>
      </w:pPr>
      <w:r>
        <w:rPr>
          <w:rFonts w:ascii="Times New Roman" w:hAnsi="Times New Roman" w:cs="Times New Roman"/>
          <w:sz w:val="24"/>
          <w:szCs w:val="24"/>
        </w:rPr>
        <w:t xml:space="preserve">       Что такое «учебная мотивация»  , «мотив»? </w:t>
      </w:r>
    </w:p>
    <w:p w:rsidR="009B26E4" w:rsidRPr="009B26E4" w:rsidRDefault="00F438C1" w:rsidP="00F438C1">
      <w:pPr>
        <w:pStyle w:val="normal"/>
        <w:jc w:val="both"/>
        <w:rPr>
          <w:rFonts w:ascii="Times New Roman" w:eastAsia="Times New Roman" w:hAnsi="Times New Roman" w:cs="Times New Roman"/>
          <w:color w:val="202122"/>
          <w:sz w:val="24"/>
          <w:szCs w:val="24"/>
        </w:rPr>
      </w:pPr>
      <w:r>
        <w:rPr>
          <w:rFonts w:ascii="Times New Roman" w:hAnsi="Times New Roman" w:cs="Times New Roman"/>
          <w:sz w:val="24"/>
          <w:szCs w:val="24"/>
        </w:rPr>
        <w:t xml:space="preserve">       </w:t>
      </w:r>
      <w:r w:rsidR="009B26E4" w:rsidRPr="009B26E4">
        <w:rPr>
          <w:rFonts w:ascii="Times New Roman" w:eastAsia="Times New Roman" w:hAnsi="Times New Roman" w:cs="Times New Roman"/>
          <w:color w:val="202122"/>
          <w:sz w:val="24"/>
          <w:szCs w:val="24"/>
        </w:rPr>
        <w:t>Сегодня этот термин может пониматься по-разному. Так, например, А.К. Маркова, Т.А. Матис, А.Б. Орлов считают, что </w:t>
      </w:r>
      <w:hyperlink r:id="rId7" w:tooltip="Мотивация" w:history="1">
        <w:r w:rsidR="009B26E4" w:rsidRPr="009B26E4">
          <w:rPr>
            <w:rFonts w:ascii="Times New Roman" w:eastAsia="Times New Roman" w:hAnsi="Times New Roman" w:cs="Times New Roman"/>
            <w:sz w:val="24"/>
            <w:szCs w:val="24"/>
            <w:u w:val="single"/>
          </w:rPr>
          <w:t>мотивом</w:t>
        </w:r>
      </w:hyperlink>
      <w:r w:rsidR="009B26E4" w:rsidRPr="009B26E4">
        <w:rPr>
          <w:rFonts w:ascii="Times New Roman" w:eastAsia="Times New Roman" w:hAnsi="Times New Roman" w:cs="Times New Roman"/>
          <w:sz w:val="24"/>
          <w:szCs w:val="24"/>
        </w:rPr>
        <w:t> у</w:t>
      </w:r>
      <w:r w:rsidR="009B26E4" w:rsidRPr="009B26E4">
        <w:rPr>
          <w:rFonts w:ascii="Times New Roman" w:eastAsia="Times New Roman" w:hAnsi="Times New Roman" w:cs="Times New Roman"/>
          <w:color w:val="202122"/>
          <w:sz w:val="24"/>
          <w:szCs w:val="24"/>
        </w:rPr>
        <w:t>чебной деятельности необходимо называть направленность учащегося на отдельные стороны учебной работы, связанную с внутренним к ней отношением.</w:t>
      </w:r>
    </w:p>
    <w:p w:rsidR="009B26E4" w:rsidRPr="009B26E4" w:rsidRDefault="00F438C1" w:rsidP="009B26E4">
      <w:pPr>
        <w:shd w:val="clear" w:color="auto" w:fill="FFFFFF"/>
        <w:spacing w:before="120" w:after="120" w:line="240" w:lineRule="auto"/>
        <w:jc w:val="both"/>
        <w:rPr>
          <w:rFonts w:ascii="Times New Roman" w:eastAsia="Times New Roman" w:hAnsi="Times New Roman" w:cs="Times New Roman"/>
          <w:color w:val="202122"/>
          <w:sz w:val="24"/>
          <w:szCs w:val="24"/>
        </w:rPr>
      </w:pPr>
      <w:r>
        <w:rPr>
          <w:rFonts w:ascii="Times New Roman" w:eastAsia="Times New Roman" w:hAnsi="Times New Roman" w:cs="Times New Roman"/>
          <w:color w:val="202122"/>
          <w:sz w:val="24"/>
          <w:szCs w:val="24"/>
        </w:rPr>
        <w:lastRenderedPageBreak/>
        <w:t xml:space="preserve">      </w:t>
      </w:r>
      <w:r w:rsidR="009B26E4" w:rsidRPr="009B26E4">
        <w:rPr>
          <w:rFonts w:ascii="Times New Roman" w:eastAsia="Times New Roman" w:hAnsi="Times New Roman" w:cs="Times New Roman"/>
          <w:color w:val="202122"/>
          <w:sz w:val="24"/>
          <w:szCs w:val="24"/>
        </w:rPr>
        <w:t xml:space="preserve">Хамедова Г.Н. предполагает, что </w:t>
      </w:r>
      <w:r w:rsidR="009B26E4" w:rsidRPr="009B26E4">
        <w:rPr>
          <w:rFonts w:ascii="Times New Roman" w:eastAsia="Times New Roman" w:hAnsi="Times New Roman" w:cs="Times New Roman"/>
          <w:b/>
          <w:color w:val="202122"/>
          <w:sz w:val="24"/>
          <w:szCs w:val="24"/>
        </w:rPr>
        <w:t>учебная мотивация</w:t>
      </w:r>
      <w:r w:rsidR="009B26E4" w:rsidRPr="009B26E4">
        <w:rPr>
          <w:rFonts w:ascii="Times New Roman" w:eastAsia="Times New Roman" w:hAnsi="Times New Roman" w:cs="Times New Roman"/>
          <w:color w:val="202122"/>
          <w:sz w:val="24"/>
          <w:szCs w:val="24"/>
        </w:rPr>
        <w:t xml:space="preserve"> – это опосредованный внутренними и внешними факторами процесс побуждения </w:t>
      </w:r>
      <w:r w:rsidR="009B26E4">
        <w:rPr>
          <w:rFonts w:ascii="Times New Roman" w:eastAsia="Times New Roman" w:hAnsi="Times New Roman" w:cs="Times New Roman"/>
          <w:color w:val="202122"/>
          <w:sz w:val="24"/>
          <w:szCs w:val="24"/>
        </w:rPr>
        <w:t xml:space="preserve">учащихся </w:t>
      </w:r>
      <w:r w:rsidR="009B26E4" w:rsidRPr="009B26E4">
        <w:rPr>
          <w:rFonts w:ascii="Times New Roman" w:eastAsia="Times New Roman" w:hAnsi="Times New Roman" w:cs="Times New Roman"/>
          <w:color w:val="202122"/>
          <w:sz w:val="24"/>
          <w:szCs w:val="24"/>
        </w:rPr>
        <w:t>к учебной деятельности для достижения образовательных целей.</w:t>
      </w:r>
    </w:p>
    <w:p w:rsidR="009B26E4" w:rsidRPr="009B26E4" w:rsidRDefault="00F438C1" w:rsidP="002851C6">
      <w:pPr>
        <w:shd w:val="clear" w:color="auto" w:fill="FFFFFF"/>
        <w:spacing w:before="120" w:after="120" w:line="240" w:lineRule="auto"/>
        <w:jc w:val="both"/>
        <w:rPr>
          <w:rFonts w:ascii="Times New Roman" w:eastAsia="Times New Roman" w:hAnsi="Times New Roman" w:cs="Times New Roman"/>
          <w:color w:val="202122"/>
          <w:sz w:val="24"/>
          <w:szCs w:val="24"/>
        </w:rPr>
      </w:pPr>
      <w:r>
        <w:rPr>
          <w:rFonts w:ascii="Times New Roman" w:eastAsia="Times New Roman" w:hAnsi="Times New Roman" w:cs="Times New Roman"/>
          <w:color w:val="202122"/>
          <w:sz w:val="24"/>
          <w:szCs w:val="24"/>
        </w:rPr>
        <w:t xml:space="preserve">      </w:t>
      </w:r>
      <w:r w:rsidR="009B26E4" w:rsidRPr="009B26E4">
        <w:rPr>
          <w:rFonts w:ascii="Times New Roman" w:eastAsia="Times New Roman" w:hAnsi="Times New Roman" w:cs="Times New Roman"/>
          <w:color w:val="202122"/>
          <w:sz w:val="24"/>
          <w:szCs w:val="24"/>
        </w:rPr>
        <w:t>Учебная мотивация может включать различные мотивы в зависимости от того, какую именно </w:t>
      </w:r>
      <w:hyperlink r:id="rId8" w:tooltip="Потребность" w:history="1">
        <w:r w:rsidR="009B26E4" w:rsidRPr="009B26E4">
          <w:rPr>
            <w:rFonts w:ascii="Times New Roman" w:eastAsia="Times New Roman" w:hAnsi="Times New Roman" w:cs="Times New Roman"/>
            <w:sz w:val="24"/>
            <w:szCs w:val="24"/>
          </w:rPr>
          <w:t>потребность</w:t>
        </w:r>
      </w:hyperlink>
      <w:r w:rsidR="009B26E4" w:rsidRPr="009B26E4">
        <w:rPr>
          <w:rFonts w:ascii="Times New Roman" w:eastAsia="Times New Roman" w:hAnsi="Times New Roman" w:cs="Times New Roman"/>
          <w:sz w:val="24"/>
          <w:szCs w:val="24"/>
        </w:rPr>
        <w:t> б</w:t>
      </w:r>
      <w:r w:rsidR="009B26E4" w:rsidRPr="009B26E4">
        <w:rPr>
          <w:rFonts w:ascii="Times New Roman" w:eastAsia="Times New Roman" w:hAnsi="Times New Roman" w:cs="Times New Roman"/>
          <w:color w:val="202122"/>
          <w:sz w:val="24"/>
          <w:szCs w:val="24"/>
        </w:rPr>
        <w:t>удет удовлетворять действие, побужденное данным мотивом:</w:t>
      </w:r>
    </w:p>
    <w:p w:rsidR="009B26E4" w:rsidRPr="009B26E4" w:rsidRDefault="009B26E4" w:rsidP="002851C6">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4"/>
          <w:szCs w:val="24"/>
        </w:rPr>
      </w:pPr>
      <w:r w:rsidRPr="009B26E4">
        <w:rPr>
          <w:rFonts w:ascii="Times New Roman" w:eastAsia="Times New Roman" w:hAnsi="Times New Roman" w:cs="Times New Roman"/>
          <w:color w:val="202122"/>
          <w:sz w:val="24"/>
          <w:szCs w:val="24"/>
        </w:rPr>
        <w:t>Гражданский мотив (учение совершается для подготовки к жизни в обществе)</w:t>
      </w:r>
    </w:p>
    <w:p w:rsidR="009B26E4" w:rsidRPr="009B26E4" w:rsidRDefault="009B26E4" w:rsidP="002851C6">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4"/>
          <w:szCs w:val="24"/>
        </w:rPr>
      </w:pPr>
      <w:r w:rsidRPr="009B26E4">
        <w:rPr>
          <w:rFonts w:ascii="Times New Roman" w:eastAsia="Times New Roman" w:hAnsi="Times New Roman" w:cs="Times New Roman"/>
          <w:b/>
          <w:color w:val="202122"/>
          <w:sz w:val="24"/>
          <w:szCs w:val="24"/>
        </w:rPr>
        <w:t>Познавательный мотив</w:t>
      </w:r>
      <w:r w:rsidRPr="009B26E4">
        <w:rPr>
          <w:rFonts w:ascii="Times New Roman" w:eastAsia="Times New Roman" w:hAnsi="Times New Roman" w:cs="Times New Roman"/>
          <w:color w:val="202122"/>
          <w:sz w:val="24"/>
          <w:szCs w:val="24"/>
        </w:rPr>
        <w:t xml:space="preserve"> (ориентируется на приобретение знаний и навыков)</w:t>
      </w:r>
    </w:p>
    <w:p w:rsidR="009B26E4" w:rsidRPr="009B26E4" w:rsidRDefault="009B26E4" w:rsidP="002851C6">
      <w:pPr>
        <w:numPr>
          <w:ilvl w:val="0"/>
          <w:numId w:val="3"/>
        </w:numPr>
        <w:shd w:val="clear" w:color="auto" w:fill="FFFFFF"/>
        <w:spacing w:before="100" w:beforeAutospacing="1" w:after="24" w:line="240" w:lineRule="auto"/>
        <w:ind w:left="384"/>
        <w:rPr>
          <w:rFonts w:ascii="Times New Roman" w:eastAsia="Times New Roman" w:hAnsi="Times New Roman" w:cs="Times New Roman"/>
          <w:color w:val="202122"/>
          <w:sz w:val="24"/>
          <w:szCs w:val="24"/>
        </w:rPr>
      </w:pPr>
      <w:r w:rsidRPr="009B26E4">
        <w:rPr>
          <w:rFonts w:ascii="Times New Roman" w:eastAsia="Times New Roman" w:hAnsi="Times New Roman" w:cs="Times New Roman"/>
          <w:color w:val="202122"/>
          <w:sz w:val="24"/>
          <w:szCs w:val="24"/>
        </w:rPr>
        <w:t>Мотив социальной идентификации с преподавателем (ученику необходимо соответствовать требованиям преподавателя)</w:t>
      </w:r>
    </w:p>
    <w:p w:rsidR="009B26E4" w:rsidRPr="009B26E4" w:rsidRDefault="009B26E4" w:rsidP="002851C6">
      <w:pPr>
        <w:numPr>
          <w:ilvl w:val="0"/>
          <w:numId w:val="4"/>
        </w:numPr>
        <w:shd w:val="clear" w:color="auto" w:fill="FFFFFF"/>
        <w:spacing w:before="100" w:beforeAutospacing="1" w:after="24" w:line="240" w:lineRule="auto"/>
        <w:ind w:left="384"/>
        <w:rPr>
          <w:rFonts w:ascii="Times New Roman" w:eastAsia="Times New Roman" w:hAnsi="Times New Roman" w:cs="Times New Roman"/>
          <w:color w:val="202122"/>
          <w:sz w:val="24"/>
          <w:szCs w:val="24"/>
        </w:rPr>
      </w:pPr>
      <w:r w:rsidRPr="009B26E4">
        <w:rPr>
          <w:rFonts w:ascii="Times New Roman" w:eastAsia="Times New Roman" w:hAnsi="Times New Roman" w:cs="Times New Roman"/>
          <w:color w:val="202122"/>
          <w:sz w:val="24"/>
          <w:szCs w:val="24"/>
        </w:rPr>
        <w:t>Мотив социальной идентификации с родителями (ученик соотносится с ожиданиями родителей в области учёбы и поведения в целом)</w:t>
      </w:r>
    </w:p>
    <w:p w:rsidR="009B26E4" w:rsidRPr="009B26E4" w:rsidRDefault="009B26E4" w:rsidP="002851C6">
      <w:pPr>
        <w:numPr>
          <w:ilvl w:val="0"/>
          <w:numId w:val="5"/>
        </w:numPr>
        <w:shd w:val="clear" w:color="auto" w:fill="FFFFFF"/>
        <w:spacing w:before="100" w:beforeAutospacing="1" w:after="24" w:line="240" w:lineRule="auto"/>
        <w:ind w:left="384"/>
        <w:rPr>
          <w:rFonts w:ascii="Times New Roman" w:eastAsia="Times New Roman" w:hAnsi="Times New Roman" w:cs="Times New Roman"/>
          <w:color w:val="202122"/>
          <w:sz w:val="24"/>
          <w:szCs w:val="24"/>
        </w:rPr>
      </w:pPr>
      <w:r w:rsidRPr="009B26E4">
        <w:rPr>
          <w:rFonts w:ascii="Times New Roman" w:eastAsia="Times New Roman" w:hAnsi="Times New Roman" w:cs="Times New Roman"/>
          <w:color w:val="202122"/>
          <w:sz w:val="24"/>
          <w:szCs w:val="24"/>
        </w:rPr>
        <w:t>Мотив переживания (связан с привлекательностью учебного материала)</w:t>
      </w:r>
    </w:p>
    <w:p w:rsidR="009B26E4" w:rsidRPr="009B26E4" w:rsidRDefault="009B26E4" w:rsidP="002851C6">
      <w:pPr>
        <w:numPr>
          <w:ilvl w:val="0"/>
          <w:numId w:val="6"/>
        </w:numPr>
        <w:shd w:val="clear" w:color="auto" w:fill="FFFFFF"/>
        <w:spacing w:before="100" w:beforeAutospacing="1" w:after="24" w:line="240" w:lineRule="auto"/>
        <w:ind w:left="384"/>
        <w:rPr>
          <w:rFonts w:ascii="Times New Roman" w:eastAsia="Times New Roman" w:hAnsi="Times New Roman" w:cs="Times New Roman"/>
          <w:color w:val="202122"/>
          <w:sz w:val="24"/>
          <w:szCs w:val="24"/>
        </w:rPr>
      </w:pPr>
      <w:r w:rsidRPr="009B26E4">
        <w:rPr>
          <w:rFonts w:ascii="Times New Roman" w:eastAsia="Times New Roman" w:hAnsi="Times New Roman" w:cs="Times New Roman"/>
          <w:color w:val="202122"/>
          <w:sz w:val="24"/>
          <w:szCs w:val="24"/>
        </w:rPr>
        <w:t>Материальный мотив (учение рассматривается, как предпосылка материальной обеспеченности)</w:t>
      </w:r>
    </w:p>
    <w:p w:rsidR="009B26E4" w:rsidRPr="009B26E4" w:rsidRDefault="009B26E4" w:rsidP="002851C6">
      <w:pPr>
        <w:numPr>
          <w:ilvl w:val="0"/>
          <w:numId w:val="7"/>
        </w:numPr>
        <w:shd w:val="clear" w:color="auto" w:fill="FFFFFF"/>
        <w:spacing w:before="100" w:beforeAutospacing="1" w:after="24" w:line="240" w:lineRule="auto"/>
        <w:ind w:left="384"/>
        <w:rPr>
          <w:rFonts w:ascii="Times New Roman" w:eastAsia="Times New Roman" w:hAnsi="Times New Roman" w:cs="Times New Roman"/>
          <w:color w:val="202122"/>
          <w:sz w:val="24"/>
          <w:szCs w:val="24"/>
        </w:rPr>
      </w:pPr>
      <w:r w:rsidRPr="009B26E4">
        <w:rPr>
          <w:rFonts w:ascii="Times New Roman" w:eastAsia="Times New Roman" w:hAnsi="Times New Roman" w:cs="Times New Roman"/>
          <w:color w:val="202122"/>
          <w:sz w:val="24"/>
          <w:szCs w:val="24"/>
        </w:rPr>
        <w:t>Мотив значения (приобретение и поддержка высокого социального статуса)</w:t>
      </w:r>
      <w:r>
        <w:rPr>
          <w:rFonts w:ascii="Times New Roman" w:eastAsia="Times New Roman" w:hAnsi="Times New Roman" w:cs="Times New Roman"/>
          <w:color w:val="202122"/>
          <w:sz w:val="24"/>
          <w:szCs w:val="24"/>
        </w:rPr>
        <w:t xml:space="preserve"> </w:t>
      </w:r>
      <w:r w:rsidRPr="009B26E4">
        <w:rPr>
          <w:rFonts w:ascii="Times New Roman" w:eastAsia="Times New Roman" w:hAnsi="Times New Roman" w:cs="Times New Roman"/>
          <w:color w:val="202122"/>
          <w:sz w:val="24"/>
          <w:szCs w:val="24"/>
        </w:rPr>
        <w:t>[</w:t>
      </w:r>
      <w:r w:rsidR="003D4971">
        <w:rPr>
          <w:rFonts w:ascii="Times New Roman" w:eastAsia="Times New Roman" w:hAnsi="Times New Roman" w:cs="Times New Roman"/>
          <w:color w:val="202122"/>
          <w:sz w:val="24"/>
          <w:szCs w:val="24"/>
        </w:rPr>
        <w:t>2</w:t>
      </w:r>
      <w:r w:rsidRPr="009B26E4">
        <w:rPr>
          <w:rFonts w:ascii="Times New Roman" w:eastAsia="Times New Roman" w:hAnsi="Times New Roman" w:cs="Times New Roman"/>
          <w:color w:val="202122"/>
          <w:sz w:val="24"/>
          <w:szCs w:val="24"/>
        </w:rPr>
        <w:t>]</w:t>
      </w:r>
      <w:r>
        <w:rPr>
          <w:rFonts w:ascii="Times New Roman" w:eastAsia="Times New Roman" w:hAnsi="Times New Roman" w:cs="Times New Roman"/>
          <w:color w:val="202122"/>
          <w:sz w:val="24"/>
          <w:szCs w:val="24"/>
        </w:rPr>
        <w:t>.</w:t>
      </w:r>
      <w:r>
        <w:rPr>
          <w:rFonts w:ascii="Times New Roman" w:eastAsia="Times New Roman" w:hAnsi="Times New Roman" w:cs="Times New Roman"/>
          <w:color w:val="202122"/>
          <w:sz w:val="24"/>
          <w:szCs w:val="24"/>
          <w:vertAlign w:val="superscript"/>
        </w:rPr>
        <w:t xml:space="preserve"> </w:t>
      </w:r>
      <w:r w:rsidRPr="009B26E4">
        <w:rPr>
          <w:rFonts w:ascii="Times New Roman" w:eastAsia="Times New Roman" w:hAnsi="Times New Roman" w:cs="Times New Roman"/>
          <w:color w:val="202122"/>
          <w:sz w:val="24"/>
          <w:szCs w:val="24"/>
        </w:rPr>
        <w:t xml:space="preserve"> </w:t>
      </w:r>
    </w:p>
    <w:p w:rsidR="009B26E4" w:rsidRDefault="009B26E4" w:rsidP="002851C6">
      <w:pPr>
        <w:pStyle w:val="normal"/>
        <w:spacing w:line="240" w:lineRule="auto"/>
        <w:jc w:val="both"/>
        <w:rPr>
          <w:rFonts w:ascii="Times New Roman" w:hAnsi="Times New Roman" w:cs="Times New Roman"/>
          <w:sz w:val="24"/>
          <w:szCs w:val="24"/>
        </w:rPr>
      </w:pPr>
    </w:p>
    <w:p w:rsidR="008E6282" w:rsidRPr="00BC4763" w:rsidRDefault="009B26E4" w:rsidP="002851C6">
      <w:pPr>
        <w:spacing w:line="240" w:lineRule="auto"/>
        <w:ind w:left="384"/>
        <w:jc w:val="both"/>
        <w:rPr>
          <w:rFonts w:ascii="Times New Roman" w:hAnsi="Times New Roman" w:cs="Times New Roman"/>
          <w:sz w:val="24"/>
          <w:szCs w:val="24"/>
        </w:rPr>
      </w:pPr>
      <w:r>
        <w:rPr>
          <w:rFonts w:ascii="Times New Roman" w:hAnsi="Times New Roman" w:cs="Times New Roman"/>
          <w:sz w:val="24"/>
          <w:szCs w:val="24"/>
        </w:rPr>
        <w:t>Именно познавательная м</w:t>
      </w:r>
      <w:r w:rsidR="008E6282" w:rsidRPr="00BC4763">
        <w:rPr>
          <w:rFonts w:ascii="Times New Roman" w:hAnsi="Times New Roman" w:cs="Times New Roman"/>
          <w:sz w:val="24"/>
          <w:szCs w:val="24"/>
        </w:rPr>
        <w:t>отивация обучающихся, их ж</w:t>
      </w:r>
      <w:r>
        <w:rPr>
          <w:rFonts w:ascii="Times New Roman" w:hAnsi="Times New Roman" w:cs="Times New Roman"/>
          <w:sz w:val="24"/>
          <w:szCs w:val="24"/>
        </w:rPr>
        <w:t xml:space="preserve">елание изучать учебный материал </w:t>
      </w:r>
      <w:r w:rsidR="008E6282" w:rsidRPr="00BC4763">
        <w:rPr>
          <w:rFonts w:ascii="Times New Roman" w:hAnsi="Times New Roman" w:cs="Times New Roman"/>
          <w:sz w:val="24"/>
          <w:szCs w:val="24"/>
        </w:rPr>
        <w:t>урока – это ключ, условие  к успешному освоению детьми  содерж</w:t>
      </w:r>
      <w:r>
        <w:rPr>
          <w:rFonts w:ascii="Times New Roman" w:hAnsi="Times New Roman" w:cs="Times New Roman"/>
          <w:sz w:val="24"/>
          <w:szCs w:val="24"/>
        </w:rPr>
        <w:t>ания занятия и развития их есте</w:t>
      </w:r>
      <w:r w:rsidR="008E6282" w:rsidRPr="00BC4763">
        <w:rPr>
          <w:rFonts w:ascii="Times New Roman" w:hAnsi="Times New Roman" w:cs="Times New Roman"/>
          <w:sz w:val="24"/>
          <w:szCs w:val="24"/>
        </w:rPr>
        <w:t>с</w:t>
      </w:r>
      <w:r>
        <w:rPr>
          <w:rFonts w:ascii="Times New Roman" w:hAnsi="Times New Roman" w:cs="Times New Roman"/>
          <w:sz w:val="24"/>
          <w:szCs w:val="24"/>
        </w:rPr>
        <w:t>твенно</w:t>
      </w:r>
      <w:r w:rsidR="008E6282" w:rsidRPr="00BC4763">
        <w:rPr>
          <w:rFonts w:ascii="Times New Roman" w:hAnsi="Times New Roman" w:cs="Times New Roman"/>
          <w:sz w:val="24"/>
          <w:szCs w:val="24"/>
        </w:rPr>
        <w:t>научной грамотности!</w:t>
      </w:r>
    </w:p>
    <w:p w:rsidR="008E6282" w:rsidRPr="00BC4763" w:rsidRDefault="004F3C11" w:rsidP="00C7679A">
      <w:pPr>
        <w:spacing w:line="240" w:lineRule="auto"/>
        <w:jc w:val="both"/>
        <w:rPr>
          <w:rFonts w:ascii="Times New Roman" w:hAnsi="Times New Roman" w:cs="Times New Roman"/>
          <w:sz w:val="24"/>
          <w:szCs w:val="24"/>
        </w:rPr>
      </w:pPr>
      <w:r w:rsidRPr="00BC4763">
        <w:rPr>
          <w:rFonts w:ascii="Times New Roman" w:hAnsi="Times New Roman" w:cs="Times New Roman"/>
          <w:sz w:val="24"/>
          <w:szCs w:val="24"/>
        </w:rPr>
        <w:t xml:space="preserve">       </w:t>
      </w:r>
      <w:r w:rsidR="00154527" w:rsidRPr="00BC4763">
        <w:rPr>
          <w:rFonts w:ascii="Times New Roman" w:hAnsi="Times New Roman" w:cs="Times New Roman"/>
          <w:sz w:val="24"/>
          <w:szCs w:val="24"/>
        </w:rPr>
        <w:t>В биологии, как предмете естественно-научного направления  проведение опытов, эксп</w:t>
      </w:r>
      <w:r w:rsidR="008E6282" w:rsidRPr="00BC4763">
        <w:rPr>
          <w:rFonts w:ascii="Times New Roman" w:hAnsi="Times New Roman" w:cs="Times New Roman"/>
          <w:sz w:val="24"/>
          <w:szCs w:val="24"/>
        </w:rPr>
        <w:t xml:space="preserve">ериментов является необходимым. При этом </w:t>
      </w:r>
      <w:r w:rsidR="00154527" w:rsidRPr="00BC4763">
        <w:rPr>
          <w:rFonts w:ascii="Times New Roman" w:hAnsi="Times New Roman" w:cs="Times New Roman"/>
          <w:sz w:val="24"/>
          <w:szCs w:val="24"/>
        </w:rPr>
        <w:t>поле действия</w:t>
      </w:r>
      <w:r w:rsidR="008E6282" w:rsidRPr="00BC4763">
        <w:rPr>
          <w:rFonts w:ascii="Times New Roman" w:hAnsi="Times New Roman" w:cs="Times New Roman"/>
          <w:sz w:val="24"/>
          <w:szCs w:val="24"/>
        </w:rPr>
        <w:t xml:space="preserve"> для учителя очень большое (было бы желание)! </w:t>
      </w:r>
    </w:p>
    <w:p w:rsidR="00154527" w:rsidRPr="00BC4763" w:rsidRDefault="004F3C11" w:rsidP="00C7679A">
      <w:pPr>
        <w:spacing w:line="240" w:lineRule="auto"/>
        <w:jc w:val="both"/>
        <w:rPr>
          <w:rFonts w:ascii="Times New Roman" w:hAnsi="Times New Roman" w:cs="Times New Roman"/>
          <w:sz w:val="24"/>
          <w:szCs w:val="24"/>
        </w:rPr>
      </w:pPr>
      <w:r w:rsidRPr="00BC4763">
        <w:rPr>
          <w:rFonts w:ascii="Times New Roman" w:hAnsi="Times New Roman" w:cs="Times New Roman"/>
          <w:sz w:val="24"/>
          <w:szCs w:val="24"/>
        </w:rPr>
        <w:t xml:space="preserve">      </w:t>
      </w:r>
      <w:r w:rsidR="008E6282" w:rsidRPr="00BC4763">
        <w:rPr>
          <w:rFonts w:ascii="Times New Roman" w:hAnsi="Times New Roman" w:cs="Times New Roman"/>
          <w:sz w:val="24"/>
          <w:szCs w:val="24"/>
        </w:rPr>
        <w:t xml:space="preserve">Только при практико-ориентированном подходе  происходит </w:t>
      </w:r>
      <w:r w:rsidR="00154527" w:rsidRPr="00BC4763">
        <w:rPr>
          <w:rFonts w:ascii="Times New Roman" w:hAnsi="Times New Roman" w:cs="Times New Roman"/>
          <w:sz w:val="24"/>
          <w:szCs w:val="24"/>
        </w:rPr>
        <w:t xml:space="preserve"> разв</w:t>
      </w:r>
      <w:r w:rsidR="008E6282" w:rsidRPr="00BC4763">
        <w:rPr>
          <w:rFonts w:ascii="Times New Roman" w:hAnsi="Times New Roman" w:cs="Times New Roman"/>
          <w:sz w:val="24"/>
          <w:szCs w:val="24"/>
        </w:rPr>
        <w:t>итие образного мышления</w:t>
      </w:r>
      <w:r w:rsidR="00154527" w:rsidRPr="00BC4763">
        <w:rPr>
          <w:rFonts w:ascii="Times New Roman" w:hAnsi="Times New Roman" w:cs="Times New Roman"/>
          <w:sz w:val="24"/>
          <w:szCs w:val="24"/>
        </w:rPr>
        <w:t>, умения</w:t>
      </w:r>
      <w:r w:rsidR="008E6282" w:rsidRPr="00BC4763">
        <w:rPr>
          <w:rFonts w:ascii="Times New Roman" w:hAnsi="Times New Roman" w:cs="Times New Roman"/>
          <w:sz w:val="24"/>
          <w:szCs w:val="24"/>
        </w:rPr>
        <w:t xml:space="preserve"> детей </w:t>
      </w:r>
      <w:r w:rsidR="00154527" w:rsidRPr="00BC4763">
        <w:rPr>
          <w:rFonts w:ascii="Times New Roman" w:hAnsi="Times New Roman" w:cs="Times New Roman"/>
          <w:sz w:val="24"/>
          <w:szCs w:val="24"/>
        </w:rPr>
        <w:t xml:space="preserve"> научно объ</w:t>
      </w:r>
      <w:r w:rsidR="008E6282" w:rsidRPr="00BC4763">
        <w:rPr>
          <w:rFonts w:ascii="Times New Roman" w:hAnsi="Times New Roman" w:cs="Times New Roman"/>
          <w:sz w:val="24"/>
          <w:szCs w:val="24"/>
        </w:rPr>
        <w:t>яснить увиденное,</w:t>
      </w:r>
      <w:r w:rsidR="00154527" w:rsidRPr="00BC4763">
        <w:rPr>
          <w:rFonts w:ascii="Times New Roman" w:hAnsi="Times New Roman" w:cs="Times New Roman"/>
          <w:sz w:val="24"/>
          <w:szCs w:val="24"/>
        </w:rPr>
        <w:t xml:space="preserve"> а главное у детей  </w:t>
      </w:r>
      <w:r w:rsidR="008E6282" w:rsidRPr="00BC4763">
        <w:rPr>
          <w:rFonts w:ascii="Times New Roman" w:hAnsi="Times New Roman" w:cs="Times New Roman"/>
          <w:sz w:val="24"/>
          <w:szCs w:val="24"/>
        </w:rPr>
        <w:t xml:space="preserve">загорается </w:t>
      </w:r>
      <w:r w:rsidR="00154527" w:rsidRPr="00BC4763">
        <w:rPr>
          <w:rFonts w:ascii="Times New Roman" w:hAnsi="Times New Roman" w:cs="Times New Roman"/>
          <w:sz w:val="24"/>
          <w:szCs w:val="24"/>
        </w:rPr>
        <w:t>мотивация к изучению учебного материала и нет никакого принуждения, растёт эффективность работы.</w:t>
      </w:r>
    </w:p>
    <w:p w:rsidR="008E6282" w:rsidRPr="00BC4763" w:rsidRDefault="004F3C11" w:rsidP="00C7679A">
      <w:pPr>
        <w:spacing w:line="240" w:lineRule="auto"/>
        <w:jc w:val="both"/>
        <w:rPr>
          <w:rFonts w:ascii="Times New Roman" w:hAnsi="Times New Roman" w:cs="Times New Roman"/>
          <w:sz w:val="24"/>
          <w:szCs w:val="24"/>
        </w:rPr>
      </w:pPr>
      <w:r w:rsidRPr="00BC4763">
        <w:rPr>
          <w:rFonts w:ascii="Times New Roman" w:hAnsi="Times New Roman" w:cs="Times New Roman"/>
          <w:sz w:val="24"/>
          <w:szCs w:val="24"/>
        </w:rPr>
        <w:t xml:space="preserve">     </w:t>
      </w:r>
      <w:r w:rsidR="008E6282" w:rsidRPr="00BC4763">
        <w:rPr>
          <w:rFonts w:ascii="Times New Roman" w:hAnsi="Times New Roman" w:cs="Times New Roman"/>
          <w:sz w:val="24"/>
          <w:szCs w:val="24"/>
        </w:rPr>
        <w:t>Естественное детское качество  - любопытство, главный помощник для  педагога в развитии мотив</w:t>
      </w:r>
      <w:r w:rsidR="00D861D9">
        <w:rPr>
          <w:rFonts w:ascii="Times New Roman" w:hAnsi="Times New Roman" w:cs="Times New Roman"/>
          <w:sz w:val="24"/>
          <w:szCs w:val="24"/>
        </w:rPr>
        <w:t>ации, желания изучать !</w:t>
      </w:r>
    </w:p>
    <w:p w:rsidR="003377DF" w:rsidRPr="00BC4763" w:rsidRDefault="003377DF" w:rsidP="003377DF">
      <w:pPr>
        <w:spacing w:line="240" w:lineRule="auto"/>
        <w:rPr>
          <w:rFonts w:ascii="Times New Roman" w:hAnsi="Times New Roman" w:cs="Times New Roman"/>
          <w:sz w:val="24"/>
          <w:szCs w:val="24"/>
        </w:rPr>
      </w:pPr>
    </w:p>
    <w:p w:rsidR="006762AB" w:rsidRPr="00BC4763" w:rsidRDefault="003377DF" w:rsidP="00C7679A">
      <w:pPr>
        <w:spacing w:line="240" w:lineRule="auto"/>
        <w:jc w:val="right"/>
        <w:rPr>
          <w:rFonts w:ascii="Times New Roman" w:hAnsi="Times New Roman" w:cs="Times New Roman"/>
          <w:b/>
          <w:sz w:val="24"/>
          <w:szCs w:val="24"/>
        </w:rPr>
      </w:pPr>
      <w:r w:rsidRPr="00BC4763">
        <w:rPr>
          <w:rFonts w:ascii="Times New Roman" w:hAnsi="Times New Roman" w:cs="Times New Roman"/>
          <w:b/>
          <w:sz w:val="24"/>
          <w:szCs w:val="24"/>
        </w:rPr>
        <w:t xml:space="preserve"> </w:t>
      </w:r>
      <w:r w:rsidR="006762AB" w:rsidRPr="00BC4763">
        <w:rPr>
          <w:rFonts w:ascii="Times New Roman" w:hAnsi="Times New Roman" w:cs="Times New Roman"/>
          <w:b/>
          <w:sz w:val="24"/>
          <w:szCs w:val="24"/>
        </w:rPr>
        <w:t xml:space="preserve">«Учитель – это жертвенная профессия, это человек, способный спуститься с высот своих знаний до незнания ученика и вместе с ним совершать восхождение» </w:t>
      </w:r>
    </w:p>
    <w:p w:rsidR="006762AB" w:rsidRPr="00BC4763" w:rsidRDefault="006762AB" w:rsidP="00C7679A">
      <w:pPr>
        <w:spacing w:line="240" w:lineRule="auto"/>
        <w:jc w:val="right"/>
        <w:rPr>
          <w:rFonts w:ascii="Times New Roman" w:hAnsi="Times New Roman" w:cs="Times New Roman"/>
          <w:b/>
          <w:sz w:val="24"/>
          <w:szCs w:val="24"/>
        </w:rPr>
      </w:pPr>
      <w:r w:rsidRPr="00BC4763">
        <w:rPr>
          <w:rFonts w:ascii="Times New Roman" w:hAnsi="Times New Roman" w:cs="Times New Roman"/>
          <w:b/>
          <w:sz w:val="24"/>
          <w:szCs w:val="24"/>
        </w:rPr>
        <w:t>Авиценна</w:t>
      </w:r>
      <w:r w:rsidR="001B79E1" w:rsidRPr="00F438C1">
        <w:rPr>
          <w:rFonts w:ascii="Times New Roman" w:hAnsi="Times New Roman" w:cs="Times New Roman"/>
          <w:sz w:val="24"/>
          <w:szCs w:val="24"/>
        </w:rPr>
        <w:t>[</w:t>
      </w:r>
      <w:r w:rsidR="003D4971">
        <w:rPr>
          <w:rFonts w:ascii="Times New Roman" w:hAnsi="Times New Roman" w:cs="Times New Roman"/>
          <w:sz w:val="24"/>
          <w:szCs w:val="24"/>
        </w:rPr>
        <w:t>3</w:t>
      </w:r>
      <w:r w:rsidR="001B79E1" w:rsidRPr="00F438C1">
        <w:rPr>
          <w:rFonts w:ascii="Times New Roman" w:hAnsi="Times New Roman" w:cs="Times New Roman"/>
          <w:sz w:val="24"/>
          <w:szCs w:val="24"/>
        </w:rPr>
        <w:t>]</w:t>
      </w:r>
      <w:r w:rsidR="001B79E1">
        <w:rPr>
          <w:rFonts w:ascii="Times New Roman" w:hAnsi="Times New Roman" w:cs="Times New Roman"/>
          <w:b/>
          <w:sz w:val="24"/>
          <w:szCs w:val="24"/>
        </w:rPr>
        <w:t xml:space="preserve"> </w:t>
      </w:r>
    </w:p>
    <w:p w:rsidR="002851C6" w:rsidRPr="002851C6" w:rsidRDefault="003377DF" w:rsidP="003377DF">
      <w:pPr>
        <w:spacing w:line="240" w:lineRule="auto"/>
        <w:jc w:val="both"/>
        <w:rPr>
          <w:rFonts w:ascii="Times New Roman" w:hAnsi="Times New Roman" w:cs="Times New Roman"/>
          <w:b/>
          <w:sz w:val="24"/>
          <w:szCs w:val="24"/>
        </w:rPr>
      </w:pPr>
      <w:r w:rsidRPr="00BC4763">
        <w:rPr>
          <w:rFonts w:ascii="Times New Roman" w:hAnsi="Times New Roman" w:cs="Times New Roman"/>
          <w:sz w:val="24"/>
          <w:szCs w:val="24"/>
        </w:rPr>
        <w:t xml:space="preserve">     </w:t>
      </w:r>
      <w:r w:rsidR="002851C6" w:rsidRPr="002851C6">
        <w:rPr>
          <w:rFonts w:ascii="Times New Roman" w:hAnsi="Times New Roman" w:cs="Times New Roman"/>
          <w:b/>
          <w:sz w:val="24"/>
          <w:szCs w:val="24"/>
        </w:rPr>
        <w:t>Результаты:</w:t>
      </w:r>
    </w:p>
    <w:p w:rsidR="006762AB" w:rsidRPr="00BC4763" w:rsidRDefault="002851C6" w:rsidP="003377D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377DF" w:rsidRPr="00BC4763">
        <w:rPr>
          <w:rFonts w:ascii="Times New Roman" w:hAnsi="Times New Roman" w:cs="Times New Roman"/>
          <w:sz w:val="24"/>
          <w:szCs w:val="24"/>
        </w:rPr>
        <w:t>Из опыта</w:t>
      </w:r>
      <w:r w:rsidR="0033052A" w:rsidRPr="00BC4763">
        <w:rPr>
          <w:rFonts w:ascii="Times New Roman" w:hAnsi="Times New Roman" w:cs="Times New Roman"/>
          <w:sz w:val="24"/>
          <w:szCs w:val="24"/>
        </w:rPr>
        <w:t xml:space="preserve"> работы </w:t>
      </w:r>
      <w:r w:rsidR="003377DF" w:rsidRPr="00BC4763">
        <w:rPr>
          <w:rFonts w:ascii="Times New Roman" w:hAnsi="Times New Roman" w:cs="Times New Roman"/>
          <w:sz w:val="24"/>
          <w:szCs w:val="24"/>
        </w:rPr>
        <w:t xml:space="preserve"> учителя–</w:t>
      </w:r>
      <w:r w:rsidR="00BC4763" w:rsidRPr="00BC4763">
        <w:rPr>
          <w:rFonts w:ascii="Times New Roman" w:hAnsi="Times New Roman" w:cs="Times New Roman"/>
          <w:sz w:val="24"/>
          <w:szCs w:val="24"/>
        </w:rPr>
        <w:t xml:space="preserve">практика, </w:t>
      </w:r>
      <w:r w:rsidR="006762AB" w:rsidRPr="00BC4763">
        <w:rPr>
          <w:rFonts w:ascii="Times New Roman" w:hAnsi="Times New Roman" w:cs="Times New Roman"/>
          <w:sz w:val="24"/>
          <w:szCs w:val="24"/>
        </w:rPr>
        <w:t>разбудить в детях их п</w:t>
      </w:r>
      <w:r w:rsidR="003377DF" w:rsidRPr="00BC4763">
        <w:rPr>
          <w:rFonts w:ascii="Times New Roman" w:hAnsi="Times New Roman" w:cs="Times New Roman"/>
          <w:sz w:val="24"/>
          <w:szCs w:val="24"/>
        </w:rPr>
        <w:t>риродное люб</w:t>
      </w:r>
      <w:r w:rsidR="00BC4763" w:rsidRPr="00BC4763">
        <w:rPr>
          <w:rFonts w:ascii="Times New Roman" w:hAnsi="Times New Roman" w:cs="Times New Roman"/>
          <w:sz w:val="24"/>
          <w:szCs w:val="24"/>
        </w:rPr>
        <w:t>опытство,</w:t>
      </w:r>
      <w:r w:rsidR="003377DF" w:rsidRPr="00BC4763">
        <w:rPr>
          <w:rFonts w:ascii="Times New Roman" w:hAnsi="Times New Roman" w:cs="Times New Roman"/>
          <w:sz w:val="24"/>
          <w:szCs w:val="24"/>
        </w:rPr>
        <w:t xml:space="preserve"> развить</w:t>
      </w:r>
      <w:r w:rsidR="006762AB" w:rsidRPr="00BC4763">
        <w:rPr>
          <w:rFonts w:ascii="Times New Roman" w:hAnsi="Times New Roman" w:cs="Times New Roman"/>
          <w:sz w:val="24"/>
          <w:szCs w:val="24"/>
        </w:rPr>
        <w:t xml:space="preserve"> внутреннюю мотивацию и повысить эффективность уроков</w:t>
      </w:r>
      <w:r w:rsidR="003377DF" w:rsidRPr="00BC4763">
        <w:rPr>
          <w:rFonts w:ascii="Times New Roman" w:hAnsi="Times New Roman" w:cs="Times New Roman"/>
          <w:sz w:val="24"/>
          <w:szCs w:val="24"/>
        </w:rPr>
        <w:t xml:space="preserve"> биологии</w:t>
      </w:r>
      <w:r w:rsidR="00BC4763" w:rsidRPr="00BC4763">
        <w:rPr>
          <w:rFonts w:ascii="Times New Roman" w:hAnsi="Times New Roman" w:cs="Times New Roman"/>
          <w:sz w:val="24"/>
          <w:szCs w:val="24"/>
        </w:rPr>
        <w:t xml:space="preserve"> надо обратить внимание на следующее</w:t>
      </w:r>
      <w:r w:rsidR="006762AB" w:rsidRPr="00BC4763">
        <w:rPr>
          <w:rFonts w:ascii="Times New Roman" w:hAnsi="Times New Roman" w:cs="Times New Roman"/>
          <w:sz w:val="24"/>
          <w:szCs w:val="24"/>
        </w:rPr>
        <w:t>:</w:t>
      </w:r>
    </w:p>
    <w:p w:rsidR="00FB67E1" w:rsidRPr="00BC4763" w:rsidRDefault="00AB671F" w:rsidP="00C7679A">
      <w:pPr>
        <w:spacing w:line="240" w:lineRule="auto"/>
        <w:jc w:val="both"/>
        <w:rPr>
          <w:rFonts w:ascii="Times New Roman" w:hAnsi="Times New Roman" w:cs="Times New Roman"/>
          <w:sz w:val="24"/>
          <w:szCs w:val="24"/>
        </w:rPr>
      </w:pPr>
      <w:r w:rsidRPr="00BC4763">
        <w:rPr>
          <w:rFonts w:ascii="Times New Roman" w:hAnsi="Times New Roman" w:cs="Times New Roman"/>
          <w:sz w:val="24"/>
          <w:szCs w:val="24"/>
        </w:rPr>
        <w:t>1)</w:t>
      </w:r>
      <w:r w:rsidR="0033052A" w:rsidRPr="00BC4763">
        <w:rPr>
          <w:rFonts w:ascii="Times New Roman" w:hAnsi="Times New Roman" w:cs="Times New Roman"/>
          <w:sz w:val="24"/>
          <w:szCs w:val="24"/>
        </w:rPr>
        <w:t xml:space="preserve">Самое главное - </w:t>
      </w:r>
      <w:r w:rsidR="00FB67E1" w:rsidRPr="00BC4763">
        <w:rPr>
          <w:rFonts w:ascii="Times New Roman" w:hAnsi="Times New Roman" w:cs="Times New Roman"/>
          <w:sz w:val="24"/>
          <w:szCs w:val="24"/>
        </w:rPr>
        <w:t xml:space="preserve"> интригующе-организованн</w:t>
      </w:r>
      <w:r w:rsidR="008E6282" w:rsidRPr="00BC4763">
        <w:rPr>
          <w:rFonts w:ascii="Times New Roman" w:hAnsi="Times New Roman" w:cs="Times New Roman"/>
          <w:sz w:val="24"/>
          <w:szCs w:val="24"/>
        </w:rPr>
        <w:t>ое начало занятия</w:t>
      </w:r>
      <w:r w:rsidR="006762AB" w:rsidRPr="00BC4763">
        <w:rPr>
          <w:rFonts w:ascii="Times New Roman" w:hAnsi="Times New Roman" w:cs="Times New Roman"/>
          <w:sz w:val="24"/>
          <w:szCs w:val="24"/>
        </w:rPr>
        <w:t>!</w:t>
      </w:r>
    </w:p>
    <w:p w:rsidR="00FB67E1" w:rsidRPr="00BC4763" w:rsidRDefault="00BC4763" w:rsidP="00C7679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B67E1" w:rsidRPr="00BC4763">
        <w:rPr>
          <w:rFonts w:ascii="Times New Roman" w:hAnsi="Times New Roman" w:cs="Times New Roman"/>
          <w:sz w:val="24"/>
          <w:szCs w:val="24"/>
        </w:rPr>
        <w:t>Каждый урок  на мотивационно-целевом этапе начинать именно с эксперимента не всегда возможно, это зависит от содержания изучаемой темы и типа урока, но практико-</w:t>
      </w:r>
      <w:r w:rsidR="00FB67E1" w:rsidRPr="00BC4763">
        <w:rPr>
          <w:rFonts w:ascii="Times New Roman" w:hAnsi="Times New Roman" w:cs="Times New Roman"/>
          <w:sz w:val="24"/>
          <w:szCs w:val="24"/>
        </w:rPr>
        <w:lastRenderedPageBreak/>
        <w:t xml:space="preserve">ориентированная ситуация должна быть, при этом ребёнку будет понятно, что без изучения именно этой темы урока ответа на возникший вопрос не найти. Задача педагога заключается в подборе эксперимента, проблемной ситуации для каждой темы урока. </w:t>
      </w:r>
    </w:p>
    <w:p w:rsidR="00FB67E1" w:rsidRPr="00BC4763" w:rsidRDefault="00AB671F" w:rsidP="00C7679A">
      <w:pPr>
        <w:spacing w:line="240" w:lineRule="auto"/>
        <w:jc w:val="both"/>
        <w:rPr>
          <w:rFonts w:ascii="Times New Roman" w:hAnsi="Times New Roman" w:cs="Times New Roman"/>
          <w:sz w:val="24"/>
          <w:szCs w:val="24"/>
        </w:rPr>
      </w:pPr>
      <w:r w:rsidRPr="00BC4763">
        <w:rPr>
          <w:rFonts w:ascii="Times New Roman" w:hAnsi="Times New Roman" w:cs="Times New Roman"/>
          <w:sz w:val="24"/>
          <w:szCs w:val="24"/>
        </w:rPr>
        <w:t>2)</w:t>
      </w:r>
      <w:r w:rsidR="00FB67E1" w:rsidRPr="00BC4763">
        <w:rPr>
          <w:rFonts w:ascii="Times New Roman" w:hAnsi="Times New Roman" w:cs="Times New Roman"/>
          <w:sz w:val="24"/>
          <w:szCs w:val="24"/>
        </w:rPr>
        <w:t xml:space="preserve">Очень эффективным является применение приема «немой эксперимент», в процессе реализации которого учитель предлагает учащимся понаблюдать за его действиями и попробовать объяснить увиденное, построить причинно-следственную связь. Ребята пытаются на основе собственного, имеющегося актуального опыта, объяснить результаты или предсказать их. При этом учителю важно держать интригу даже если ребята правы и предложить перепроверить, изучить учебный материал и понять, правы они или нет. </w:t>
      </w:r>
    </w:p>
    <w:p w:rsidR="00FB67E1" w:rsidRPr="00BC4763" w:rsidRDefault="007801B3" w:rsidP="00C7679A">
      <w:pPr>
        <w:spacing w:line="240" w:lineRule="auto"/>
        <w:jc w:val="both"/>
        <w:rPr>
          <w:rFonts w:ascii="Times New Roman" w:hAnsi="Times New Roman" w:cs="Times New Roman"/>
          <w:sz w:val="24"/>
          <w:szCs w:val="24"/>
        </w:rPr>
      </w:pPr>
      <w:r w:rsidRPr="00BC4763">
        <w:rPr>
          <w:rFonts w:ascii="Times New Roman" w:hAnsi="Times New Roman" w:cs="Times New Roman"/>
          <w:sz w:val="24"/>
          <w:szCs w:val="24"/>
        </w:rPr>
        <w:t xml:space="preserve">      </w:t>
      </w:r>
      <w:r w:rsidR="00FB67E1" w:rsidRPr="00BC4763">
        <w:rPr>
          <w:rFonts w:ascii="Times New Roman" w:hAnsi="Times New Roman" w:cs="Times New Roman"/>
          <w:sz w:val="24"/>
          <w:szCs w:val="24"/>
        </w:rPr>
        <w:t>Один из ярких примеров таких «немых экспериментов» является урок биологии по теме «Кожа» в 9 классе. В самом начале урока учитель предлагает одному из учащихся выйти к доске и сказать вслух какую именно  букву учитель «пишет» на его спине. Ученик поворачивается к классу спиной, учитель пишет печатные буквы у него на спине обратной стороной ручки, а ученик говорит, что он почувствовал, какая буква написана. При этом можно попробовать «нарисовать» простые рисунки (солнышко, домик, геометрические фигуры). После этого, участнику учитель задаёт вопрос, а как он понял, что именно ему писали на спине? Высказываются предположения, что в коже есть нервы. Тогда учитель продолжает свои вопросы, а что ещё есть в коже, как глубоко они лежат, какую роль играет кожа и т.д.? Вопросы записываются на доске. Класс эффективно разбить на группы и на поставленные вопросы искать ответы в них, работая с разными источниками информации. После работы групп, представители групп выступают с найденными ответами на поставленные в начале урока вопросы. Учителю остаётся лишь подытожить и обобщить. При этом этот  эксперимент очень эффективен и в других темах уроков биологии, например,   в теме «Нервная система. Отделы нервной системы», или в теме «Анализаторы. Осязание». Эксперимент может быть расширен, например, после изучения строения кожи, предложить ребятам подобный же эксперимент, но на других частях тела (ладонь, предплечье, спина), при этом можно использовать обычную линейку и 2 ручки. При прикладывании линейки к поверхности спины и касании ручками в двух точках одновременно возле линейки, расстояние между точками, которое  испытуемый ощущает, будет больше чем расстояние, которое он ощущает на предплечье и тем более на ладони. И главный вопрос к классу, «объясните, почему так»? В процессе  размышлений и поиска информации появляется вывод о том, что нервные окончания по телу разбросаны неравномерно, чем чаще, тем большая чувствительность у этого места. Из трёх изучаемых мест, - это ладонь.</w:t>
      </w:r>
    </w:p>
    <w:p w:rsidR="00FB67E1" w:rsidRPr="00BC4763" w:rsidRDefault="007801B3" w:rsidP="00C7679A">
      <w:pPr>
        <w:spacing w:line="240" w:lineRule="auto"/>
        <w:jc w:val="both"/>
        <w:rPr>
          <w:rFonts w:ascii="Times New Roman" w:hAnsi="Times New Roman" w:cs="Times New Roman"/>
          <w:sz w:val="24"/>
          <w:szCs w:val="24"/>
        </w:rPr>
      </w:pPr>
      <w:r w:rsidRPr="00BC4763">
        <w:rPr>
          <w:rFonts w:ascii="Times New Roman" w:hAnsi="Times New Roman" w:cs="Times New Roman"/>
          <w:sz w:val="24"/>
          <w:szCs w:val="24"/>
        </w:rPr>
        <w:t xml:space="preserve">          </w:t>
      </w:r>
      <w:r w:rsidR="00FB67E1" w:rsidRPr="00BC4763">
        <w:rPr>
          <w:rFonts w:ascii="Times New Roman" w:hAnsi="Times New Roman" w:cs="Times New Roman"/>
          <w:sz w:val="24"/>
          <w:szCs w:val="24"/>
        </w:rPr>
        <w:t xml:space="preserve">Из собственного опыта могу рассказать, что  очень эффективным является простой эксперимент с двумя полотенцами при изучении строения кишечника человека. Берётся два одинаковых по размеру полотенца, одно обычное - хлопчато-бумажное, другое -  махровое, оба полотенца опускаются в миски с водой, лежат там какое то время, впитывая воду. Через минуту, приглашается ученик и ему предлагается аккуратно в два мерных цилиндра выжать всю воду из полотенец по очереди. После проделывания действий становится видно, что объём воды в цилиндрах разный, не смотря на то, что полотенца были одинаковые по размеру. Учитель просит объяснить учащихся полученные результаты, дети без труда говорят, что всё дело в махровости полотенца, у него больше площадь впитывания воды. И здесь, ребятам, предлагается найти в учебниках, какое отношение этот эксперимент имеет к строению кишечника человека. Ребята, сами приходят к выводу, что кишечные ворсинки тонкого кишечника  и выполняют роль увеличения площади всасывания питательных веществ. </w:t>
      </w:r>
    </w:p>
    <w:p w:rsidR="006762AB" w:rsidRPr="00BC4763" w:rsidRDefault="006762AB" w:rsidP="00C7679A">
      <w:pPr>
        <w:spacing w:line="240" w:lineRule="auto"/>
        <w:jc w:val="right"/>
        <w:rPr>
          <w:rFonts w:ascii="Times New Roman" w:hAnsi="Times New Roman" w:cs="Times New Roman"/>
          <w:b/>
          <w:sz w:val="24"/>
          <w:szCs w:val="24"/>
          <w:shd w:val="clear" w:color="auto" w:fill="FFFFFF"/>
        </w:rPr>
      </w:pPr>
      <w:r w:rsidRPr="00BC4763">
        <w:rPr>
          <w:rFonts w:ascii="Times New Roman" w:hAnsi="Times New Roman" w:cs="Times New Roman"/>
          <w:sz w:val="24"/>
          <w:szCs w:val="24"/>
        </w:rPr>
        <w:t>Как говорится:</w:t>
      </w:r>
      <w:r w:rsidRPr="00BC4763">
        <w:rPr>
          <w:rFonts w:ascii="Times New Roman" w:hAnsi="Times New Roman" w:cs="Times New Roman"/>
          <w:b/>
          <w:sz w:val="24"/>
          <w:szCs w:val="24"/>
        </w:rPr>
        <w:t xml:space="preserve"> </w:t>
      </w:r>
      <w:r w:rsidRPr="00BC4763">
        <w:rPr>
          <w:rFonts w:ascii="Times New Roman" w:hAnsi="Times New Roman" w:cs="Times New Roman"/>
          <w:b/>
          <w:sz w:val="24"/>
          <w:szCs w:val="24"/>
          <w:shd w:val="clear" w:color="auto" w:fill="FFFFFF"/>
        </w:rPr>
        <w:t>«Ребенок учится легко, когда не замечает, что его учат». </w:t>
      </w:r>
    </w:p>
    <w:p w:rsidR="00FB67E1" w:rsidRPr="00BC4763" w:rsidRDefault="00AB671F" w:rsidP="00C7679A">
      <w:pPr>
        <w:spacing w:line="240" w:lineRule="auto"/>
        <w:jc w:val="both"/>
        <w:rPr>
          <w:rFonts w:ascii="Times New Roman" w:hAnsi="Times New Roman" w:cs="Times New Roman"/>
          <w:sz w:val="24"/>
          <w:szCs w:val="24"/>
        </w:rPr>
      </w:pPr>
      <w:r w:rsidRPr="00BC4763">
        <w:rPr>
          <w:rFonts w:ascii="Times New Roman" w:hAnsi="Times New Roman" w:cs="Times New Roman"/>
          <w:sz w:val="24"/>
          <w:szCs w:val="24"/>
        </w:rPr>
        <w:t>3)</w:t>
      </w:r>
      <w:r w:rsidR="00FB67E1" w:rsidRPr="00BC4763">
        <w:rPr>
          <w:rFonts w:ascii="Times New Roman" w:hAnsi="Times New Roman" w:cs="Times New Roman"/>
          <w:sz w:val="24"/>
          <w:szCs w:val="24"/>
        </w:rPr>
        <w:t xml:space="preserve">Межпредметная взаимосвязь с другими естественно-научными предметами, химией например, ещё больше расширяет возможности применения экспериментов и опытов. Одним из таких примеров является опыт по изучению действия слюны на крахмал в теме «Пищеварение в </w:t>
      </w:r>
      <w:r w:rsidR="00FB67E1" w:rsidRPr="00BC4763">
        <w:rPr>
          <w:rFonts w:ascii="Times New Roman" w:hAnsi="Times New Roman" w:cs="Times New Roman"/>
          <w:sz w:val="24"/>
          <w:szCs w:val="24"/>
        </w:rPr>
        <w:lastRenderedPageBreak/>
        <w:t xml:space="preserve">ротовой полости». Учащемуся предлагается на  целлофан, насыпать  крахмал,  капнуть на него йодом и на образовавшееся тёмно-фиолетовое пятно поместить свою слюну. Завернуть бинт пополам и погреть несколько минут в ладонях. Через 5 минут после разворачивания бинта видно, что там, где была слюна, фиолетовое окрашивание исчезло. Учитель задаёт вопрос, что случилось, почему произошло обесцвечивание в месте локализации слюны. После изучения состава слюны в литературных источниках, ребята приходят к выводу, что в слюне есть фермент амилаза, расщепляющая крахмал, а значит и действие йода на него. </w:t>
      </w:r>
    </w:p>
    <w:p w:rsidR="00B61D7E" w:rsidRPr="00BC4763" w:rsidRDefault="00B61D7E" w:rsidP="00C7679A">
      <w:pPr>
        <w:pStyle w:val="normal"/>
        <w:spacing w:line="240" w:lineRule="auto"/>
        <w:jc w:val="right"/>
        <w:rPr>
          <w:rFonts w:ascii="Times New Roman" w:hAnsi="Times New Roman" w:cs="Times New Roman"/>
          <w:sz w:val="24"/>
          <w:szCs w:val="24"/>
        </w:rPr>
      </w:pPr>
      <w:r w:rsidRPr="00BC4763">
        <w:rPr>
          <w:rFonts w:ascii="Times New Roman" w:hAnsi="Times New Roman" w:cs="Times New Roman"/>
          <w:sz w:val="24"/>
          <w:szCs w:val="24"/>
        </w:rPr>
        <w:t>Как говорили древние:</w:t>
      </w:r>
    </w:p>
    <w:p w:rsidR="00B61D7E" w:rsidRPr="00BC4763" w:rsidRDefault="00B61D7E" w:rsidP="00C7679A">
      <w:pPr>
        <w:pStyle w:val="normal"/>
        <w:spacing w:line="240" w:lineRule="auto"/>
        <w:jc w:val="right"/>
        <w:rPr>
          <w:rFonts w:ascii="Times New Roman" w:hAnsi="Times New Roman" w:cs="Times New Roman"/>
          <w:b/>
          <w:sz w:val="24"/>
          <w:szCs w:val="24"/>
        </w:rPr>
      </w:pPr>
      <w:r w:rsidRPr="00BC4763">
        <w:rPr>
          <w:rFonts w:ascii="Times New Roman" w:hAnsi="Times New Roman" w:cs="Times New Roman"/>
          <w:b/>
          <w:sz w:val="24"/>
          <w:szCs w:val="24"/>
        </w:rPr>
        <w:t>“Любая биология - это химия</w:t>
      </w:r>
    </w:p>
    <w:p w:rsidR="00B61D7E" w:rsidRPr="00BC4763" w:rsidRDefault="00B61D7E" w:rsidP="00C7679A">
      <w:pPr>
        <w:pStyle w:val="normal"/>
        <w:spacing w:line="240" w:lineRule="auto"/>
        <w:jc w:val="right"/>
        <w:rPr>
          <w:rFonts w:ascii="Times New Roman" w:hAnsi="Times New Roman" w:cs="Times New Roman"/>
          <w:b/>
          <w:sz w:val="24"/>
          <w:szCs w:val="24"/>
        </w:rPr>
      </w:pPr>
      <w:r w:rsidRPr="00BC4763">
        <w:rPr>
          <w:rFonts w:ascii="Times New Roman" w:hAnsi="Times New Roman" w:cs="Times New Roman"/>
          <w:b/>
          <w:sz w:val="24"/>
          <w:szCs w:val="24"/>
        </w:rPr>
        <w:t xml:space="preserve">Любая химия - это физика, </w:t>
      </w:r>
    </w:p>
    <w:p w:rsidR="00B61D7E" w:rsidRPr="00BC4763" w:rsidRDefault="00B61D7E" w:rsidP="00C7679A">
      <w:pPr>
        <w:pStyle w:val="normal"/>
        <w:spacing w:line="240" w:lineRule="auto"/>
        <w:jc w:val="right"/>
        <w:rPr>
          <w:rFonts w:ascii="Times New Roman" w:hAnsi="Times New Roman" w:cs="Times New Roman"/>
          <w:b/>
          <w:sz w:val="24"/>
          <w:szCs w:val="24"/>
        </w:rPr>
      </w:pPr>
      <w:r w:rsidRPr="00BC4763">
        <w:rPr>
          <w:rFonts w:ascii="Times New Roman" w:hAnsi="Times New Roman" w:cs="Times New Roman"/>
          <w:b/>
          <w:sz w:val="24"/>
          <w:szCs w:val="24"/>
        </w:rPr>
        <w:t>любая физика - это математика,</w:t>
      </w:r>
    </w:p>
    <w:p w:rsidR="00B61D7E" w:rsidRPr="00BC4763" w:rsidRDefault="00B61D7E" w:rsidP="00C7679A">
      <w:pPr>
        <w:pStyle w:val="normal"/>
        <w:spacing w:line="240" w:lineRule="auto"/>
        <w:jc w:val="right"/>
        <w:rPr>
          <w:rFonts w:ascii="Times New Roman" w:hAnsi="Times New Roman" w:cs="Times New Roman"/>
          <w:b/>
          <w:sz w:val="24"/>
          <w:szCs w:val="24"/>
        </w:rPr>
      </w:pPr>
      <w:r w:rsidRPr="00BC4763">
        <w:rPr>
          <w:rFonts w:ascii="Times New Roman" w:hAnsi="Times New Roman" w:cs="Times New Roman"/>
          <w:b/>
          <w:sz w:val="24"/>
          <w:szCs w:val="24"/>
        </w:rPr>
        <w:t>любая математика - это философия…”</w:t>
      </w:r>
    </w:p>
    <w:p w:rsidR="00AB671F" w:rsidRPr="00BC4763" w:rsidRDefault="007801B3" w:rsidP="00C7679A">
      <w:pPr>
        <w:spacing w:line="240" w:lineRule="auto"/>
        <w:jc w:val="both"/>
        <w:rPr>
          <w:rFonts w:ascii="Times New Roman" w:hAnsi="Times New Roman" w:cs="Times New Roman"/>
          <w:sz w:val="24"/>
          <w:szCs w:val="24"/>
        </w:rPr>
      </w:pPr>
      <w:r w:rsidRPr="00BC4763">
        <w:rPr>
          <w:rFonts w:ascii="Times New Roman" w:hAnsi="Times New Roman" w:cs="Times New Roman"/>
          <w:sz w:val="24"/>
          <w:szCs w:val="24"/>
        </w:rPr>
        <w:t xml:space="preserve">         </w:t>
      </w:r>
      <w:r w:rsidR="00AB671F" w:rsidRPr="00BC4763">
        <w:rPr>
          <w:rFonts w:ascii="Times New Roman" w:hAnsi="Times New Roman" w:cs="Times New Roman"/>
          <w:sz w:val="24"/>
          <w:szCs w:val="24"/>
        </w:rPr>
        <w:t>Пример использования межпредметного подхода был использован на уроке биологии в 8 классе по теме «Моллюски». С самого начала занятия  школьники не знают о каких организмах пойдёт речь</w:t>
      </w:r>
      <w:r w:rsidR="006762AB" w:rsidRPr="00BC4763">
        <w:rPr>
          <w:rFonts w:ascii="Times New Roman" w:hAnsi="Times New Roman" w:cs="Times New Roman"/>
          <w:sz w:val="24"/>
          <w:szCs w:val="24"/>
        </w:rPr>
        <w:t xml:space="preserve">, им демонстрируется «чёрный ящик», в котором якобы находится тайный гость…Детям </w:t>
      </w:r>
      <w:r w:rsidR="00AB671F" w:rsidRPr="00BC4763">
        <w:rPr>
          <w:rFonts w:ascii="Times New Roman" w:hAnsi="Times New Roman" w:cs="Times New Roman"/>
          <w:sz w:val="24"/>
          <w:szCs w:val="24"/>
        </w:rPr>
        <w:t xml:space="preserve"> предлагается догадаться</w:t>
      </w:r>
      <w:r w:rsidR="006762AB" w:rsidRPr="00BC4763">
        <w:rPr>
          <w:rFonts w:ascii="Times New Roman" w:hAnsi="Times New Roman" w:cs="Times New Roman"/>
          <w:sz w:val="24"/>
          <w:szCs w:val="24"/>
        </w:rPr>
        <w:t xml:space="preserve"> кто это и </w:t>
      </w:r>
      <w:r w:rsidR="00AB671F" w:rsidRPr="00BC4763">
        <w:rPr>
          <w:rFonts w:ascii="Times New Roman" w:hAnsi="Times New Roman" w:cs="Times New Roman"/>
          <w:sz w:val="24"/>
          <w:szCs w:val="24"/>
        </w:rPr>
        <w:t xml:space="preserve"> прослушав в</w:t>
      </w:r>
      <w:r w:rsidR="00754FBF" w:rsidRPr="00BC4763">
        <w:rPr>
          <w:rFonts w:ascii="Times New Roman" w:hAnsi="Times New Roman" w:cs="Times New Roman"/>
          <w:sz w:val="24"/>
          <w:szCs w:val="24"/>
        </w:rPr>
        <w:t>ы</w:t>
      </w:r>
      <w:r w:rsidR="00AB671F" w:rsidRPr="00BC4763">
        <w:rPr>
          <w:rFonts w:ascii="Times New Roman" w:hAnsi="Times New Roman" w:cs="Times New Roman"/>
          <w:sz w:val="24"/>
          <w:szCs w:val="24"/>
        </w:rPr>
        <w:t>ступления учителей географии, химии и биологии о предмете изучения</w:t>
      </w:r>
      <w:r w:rsidR="00754FBF" w:rsidRPr="00BC4763">
        <w:rPr>
          <w:rFonts w:ascii="Times New Roman" w:hAnsi="Times New Roman" w:cs="Times New Roman"/>
          <w:sz w:val="24"/>
          <w:szCs w:val="24"/>
        </w:rPr>
        <w:t xml:space="preserve"> и понять тему урока</w:t>
      </w:r>
      <w:r w:rsidR="00AB671F" w:rsidRPr="00BC4763">
        <w:rPr>
          <w:rFonts w:ascii="Times New Roman" w:hAnsi="Times New Roman" w:cs="Times New Roman"/>
          <w:sz w:val="24"/>
          <w:szCs w:val="24"/>
        </w:rPr>
        <w:t>. При этом педагоги сообщают ребятам интригующие факты об этих животных, не произнося о ком именно идёт речь. Учащиеся с любопытством выслушивают педагогов и выдвигают свои предположения, это делает урок интересным, насыщенным, создаётся рабочая атмосфера сотрудничества.</w:t>
      </w:r>
      <w:r w:rsidR="006762AB" w:rsidRPr="00BC4763">
        <w:rPr>
          <w:rFonts w:ascii="Times New Roman" w:hAnsi="Times New Roman" w:cs="Times New Roman"/>
          <w:sz w:val="24"/>
          <w:szCs w:val="24"/>
        </w:rPr>
        <w:t xml:space="preserve"> Ну а когда из «чёрного ящика» учитель достаёт </w:t>
      </w:r>
      <w:r w:rsidR="00754FBF" w:rsidRPr="00BC4763">
        <w:rPr>
          <w:rFonts w:ascii="Times New Roman" w:hAnsi="Times New Roman" w:cs="Times New Roman"/>
          <w:sz w:val="24"/>
          <w:szCs w:val="24"/>
        </w:rPr>
        <w:t>тайного гостя – живую улитку Ахатину, детскому восторгу нет предела, особенно после их правильно выдвинутого предположения! Они хотят больше узнать о моллюсках, находят факты о них, делятся с одноклассниками.</w:t>
      </w:r>
    </w:p>
    <w:p w:rsidR="0078153A" w:rsidRPr="00BC4763" w:rsidRDefault="006762AB" w:rsidP="00C7679A">
      <w:pPr>
        <w:pStyle w:val="normal"/>
        <w:spacing w:line="240" w:lineRule="auto"/>
        <w:jc w:val="both"/>
        <w:rPr>
          <w:rFonts w:ascii="Times New Roman" w:hAnsi="Times New Roman" w:cs="Times New Roman"/>
          <w:sz w:val="24"/>
          <w:szCs w:val="24"/>
        </w:rPr>
      </w:pPr>
      <w:r w:rsidRPr="00BC4763">
        <w:rPr>
          <w:rFonts w:ascii="Times New Roman" w:hAnsi="Times New Roman" w:cs="Times New Roman"/>
          <w:sz w:val="24"/>
          <w:szCs w:val="24"/>
        </w:rPr>
        <w:t>4)</w:t>
      </w:r>
      <w:r w:rsidR="0078153A" w:rsidRPr="00BC4763">
        <w:rPr>
          <w:rFonts w:ascii="Times New Roman" w:hAnsi="Times New Roman" w:cs="Times New Roman"/>
          <w:sz w:val="24"/>
          <w:szCs w:val="24"/>
        </w:rPr>
        <w:t xml:space="preserve">Кроме этого обучающихся надо учить анализировать разные </w:t>
      </w:r>
      <w:r w:rsidRPr="00BC4763">
        <w:rPr>
          <w:rFonts w:ascii="Times New Roman" w:hAnsi="Times New Roman" w:cs="Times New Roman"/>
          <w:sz w:val="24"/>
          <w:szCs w:val="24"/>
        </w:rPr>
        <w:t xml:space="preserve">источники </w:t>
      </w:r>
      <w:r w:rsidR="0078153A" w:rsidRPr="00BC4763">
        <w:rPr>
          <w:rFonts w:ascii="Times New Roman" w:hAnsi="Times New Roman" w:cs="Times New Roman"/>
          <w:sz w:val="24"/>
          <w:szCs w:val="24"/>
        </w:rPr>
        <w:t>информации:</w:t>
      </w:r>
    </w:p>
    <w:p w:rsidR="0078153A" w:rsidRPr="00BC4763" w:rsidRDefault="006762AB" w:rsidP="00C7679A">
      <w:pPr>
        <w:pStyle w:val="normal"/>
        <w:spacing w:line="240" w:lineRule="auto"/>
        <w:jc w:val="both"/>
        <w:rPr>
          <w:rFonts w:ascii="Times New Roman" w:hAnsi="Times New Roman" w:cs="Times New Roman"/>
          <w:sz w:val="24"/>
          <w:szCs w:val="24"/>
        </w:rPr>
      </w:pPr>
      <w:r w:rsidRPr="00BC4763">
        <w:rPr>
          <w:rFonts w:ascii="Times New Roman" w:hAnsi="Times New Roman" w:cs="Times New Roman"/>
          <w:sz w:val="24"/>
          <w:szCs w:val="24"/>
        </w:rPr>
        <w:t>-графические</w:t>
      </w:r>
      <w:r w:rsidR="0078153A" w:rsidRPr="00BC4763">
        <w:rPr>
          <w:rFonts w:ascii="Times New Roman" w:hAnsi="Times New Roman" w:cs="Times New Roman"/>
          <w:sz w:val="24"/>
          <w:szCs w:val="24"/>
        </w:rPr>
        <w:t xml:space="preserve"> (графики, диаграммы),</w:t>
      </w:r>
    </w:p>
    <w:p w:rsidR="0078153A" w:rsidRPr="00BC4763" w:rsidRDefault="006762AB" w:rsidP="00C7679A">
      <w:pPr>
        <w:pStyle w:val="normal"/>
        <w:spacing w:line="240" w:lineRule="auto"/>
        <w:jc w:val="both"/>
        <w:rPr>
          <w:rFonts w:ascii="Times New Roman" w:hAnsi="Times New Roman" w:cs="Times New Roman"/>
          <w:sz w:val="24"/>
          <w:szCs w:val="24"/>
        </w:rPr>
      </w:pPr>
      <w:r w:rsidRPr="00BC4763">
        <w:rPr>
          <w:rFonts w:ascii="Times New Roman" w:hAnsi="Times New Roman" w:cs="Times New Roman"/>
          <w:sz w:val="24"/>
          <w:szCs w:val="24"/>
        </w:rPr>
        <w:t>-табличные</w:t>
      </w:r>
      <w:r w:rsidR="0078153A" w:rsidRPr="00BC4763">
        <w:rPr>
          <w:rFonts w:ascii="Times New Roman" w:hAnsi="Times New Roman" w:cs="Times New Roman"/>
          <w:sz w:val="24"/>
          <w:szCs w:val="24"/>
        </w:rPr>
        <w:t xml:space="preserve"> (разные виды таблиц),</w:t>
      </w:r>
    </w:p>
    <w:p w:rsidR="0078153A" w:rsidRPr="00BC4763" w:rsidRDefault="006762AB" w:rsidP="00C7679A">
      <w:pPr>
        <w:pStyle w:val="normal"/>
        <w:spacing w:line="240" w:lineRule="auto"/>
        <w:jc w:val="both"/>
        <w:rPr>
          <w:rFonts w:ascii="Times New Roman" w:hAnsi="Times New Roman" w:cs="Times New Roman"/>
          <w:sz w:val="24"/>
          <w:szCs w:val="24"/>
        </w:rPr>
      </w:pPr>
      <w:r w:rsidRPr="00BC4763">
        <w:rPr>
          <w:rFonts w:ascii="Times New Roman" w:hAnsi="Times New Roman" w:cs="Times New Roman"/>
          <w:sz w:val="24"/>
          <w:szCs w:val="24"/>
        </w:rPr>
        <w:t>-образные</w:t>
      </w:r>
      <w:r w:rsidR="0078153A" w:rsidRPr="00BC4763">
        <w:rPr>
          <w:rFonts w:ascii="Times New Roman" w:hAnsi="Times New Roman" w:cs="Times New Roman"/>
          <w:sz w:val="24"/>
          <w:szCs w:val="24"/>
        </w:rPr>
        <w:t xml:space="preserve"> (рисунки, карты и фотографии). </w:t>
      </w:r>
    </w:p>
    <w:p w:rsidR="0078153A" w:rsidRPr="00BC4763" w:rsidRDefault="00BC4763" w:rsidP="00C7679A">
      <w:pPr>
        <w:pStyle w:val="normal"/>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8153A" w:rsidRPr="00BC4763">
        <w:rPr>
          <w:rFonts w:ascii="Times New Roman" w:hAnsi="Times New Roman" w:cs="Times New Roman"/>
          <w:sz w:val="24"/>
          <w:szCs w:val="24"/>
        </w:rPr>
        <w:t>Это способствует развитию естественно-научной грамотности, расширяет кругозор и остроту ума.</w:t>
      </w:r>
      <w:r w:rsidR="006762AB" w:rsidRPr="00BC4763">
        <w:rPr>
          <w:rFonts w:ascii="Times New Roman" w:hAnsi="Times New Roman" w:cs="Times New Roman"/>
          <w:sz w:val="24"/>
          <w:szCs w:val="24"/>
        </w:rPr>
        <w:t xml:space="preserve"> </w:t>
      </w:r>
    </w:p>
    <w:p w:rsidR="00D05AA9" w:rsidRPr="00BC4763" w:rsidRDefault="00BC4763" w:rsidP="00C7679A">
      <w:pPr>
        <w:pStyle w:val="normal"/>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5AA9" w:rsidRPr="00BC4763">
        <w:rPr>
          <w:rFonts w:ascii="Times New Roman" w:hAnsi="Times New Roman" w:cs="Times New Roman"/>
          <w:sz w:val="24"/>
          <w:szCs w:val="24"/>
        </w:rPr>
        <w:t>Да и сама формулировка вопросов к заданию не должна носить просто репродуктивный характер! Не просто однозначный вопрос, а вопрос, заставляющий подумать и соотнести всю информацию в задании.</w:t>
      </w:r>
    </w:p>
    <w:p w:rsidR="00D05AA9" w:rsidRPr="00BC4763" w:rsidRDefault="00D05AA9" w:rsidP="00C7679A">
      <w:pPr>
        <w:pStyle w:val="normal"/>
        <w:spacing w:line="240" w:lineRule="auto"/>
        <w:jc w:val="both"/>
        <w:rPr>
          <w:rFonts w:ascii="Times New Roman" w:hAnsi="Times New Roman" w:cs="Times New Roman"/>
          <w:sz w:val="24"/>
          <w:szCs w:val="24"/>
        </w:rPr>
      </w:pPr>
      <w:r w:rsidRPr="00BC4763">
        <w:rPr>
          <w:rFonts w:ascii="Times New Roman" w:hAnsi="Times New Roman" w:cs="Times New Roman"/>
          <w:sz w:val="24"/>
          <w:szCs w:val="24"/>
        </w:rPr>
        <w:t>Например:</w:t>
      </w:r>
    </w:p>
    <w:p w:rsidR="00D05AA9" w:rsidRPr="00BC4763" w:rsidRDefault="00D05AA9" w:rsidP="00C7679A">
      <w:pPr>
        <w:pStyle w:val="normal"/>
        <w:spacing w:line="240" w:lineRule="auto"/>
        <w:jc w:val="both"/>
        <w:rPr>
          <w:rFonts w:ascii="Times New Roman" w:hAnsi="Times New Roman" w:cs="Times New Roman"/>
          <w:sz w:val="24"/>
          <w:szCs w:val="24"/>
        </w:rPr>
      </w:pPr>
      <w:r w:rsidRPr="00BC4763">
        <w:rPr>
          <w:rFonts w:ascii="Times New Roman" w:hAnsi="Times New Roman" w:cs="Times New Roman"/>
          <w:sz w:val="24"/>
          <w:szCs w:val="24"/>
        </w:rPr>
        <w:t>-прочитайте текст и составьте схему происходящего процесса…</w:t>
      </w:r>
    </w:p>
    <w:p w:rsidR="00D05AA9" w:rsidRPr="00BC4763" w:rsidRDefault="00D05AA9" w:rsidP="00C7679A">
      <w:pPr>
        <w:pStyle w:val="normal"/>
        <w:spacing w:line="240" w:lineRule="auto"/>
        <w:jc w:val="both"/>
        <w:rPr>
          <w:rFonts w:ascii="Times New Roman" w:hAnsi="Times New Roman" w:cs="Times New Roman"/>
          <w:sz w:val="24"/>
          <w:szCs w:val="24"/>
        </w:rPr>
      </w:pPr>
      <w:r w:rsidRPr="00BC4763">
        <w:rPr>
          <w:rFonts w:ascii="Times New Roman" w:hAnsi="Times New Roman" w:cs="Times New Roman"/>
          <w:sz w:val="24"/>
          <w:szCs w:val="24"/>
        </w:rPr>
        <w:t>-проанализируйте график и представленные описания и найдите то, которое раскрывает зависимость на графике.</w:t>
      </w:r>
    </w:p>
    <w:p w:rsidR="00D05AA9" w:rsidRPr="00BC4763" w:rsidRDefault="00D05AA9" w:rsidP="00C7679A">
      <w:pPr>
        <w:pStyle w:val="normal"/>
        <w:spacing w:line="240" w:lineRule="auto"/>
        <w:jc w:val="both"/>
        <w:rPr>
          <w:rFonts w:ascii="Times New Roman" w:hAnsi="Times New Roman" w:cs="Times New Roman"/>
          <w:sz w:val="24"/>
          <w:szCs w:val="24"/>
        </w:rPr>
      </w:pPr>
      <w:r w:rsidRPr="00BC4763">
        <w:rPr>
          <w:rFonts w:ascii="Times New Roman" w:hAnsi="Times New Roman" w:cs="Times New Roman"/>
          <w:sz w:val="24"/>
          <w:szCs w:val="24"/>
        </w:rPr>
        <w:t>-глядя на таблицу и карту спрогнозируйте…</w:t>
      </w:r>
    </w:p>
    <w:p w:rsidR="00D05AA9" w:rsidRPr="00BC4763" w:rsidRDefault="00D05AA9" w:rsidP="00C7679A">
      <w:pPr>
        <w:pStyle w:val="normal"/>
        <w:spacing w:line="240" w:lineRule="auto"/>
        <w:jc w:val="both"/>
        <w:rPr>
          <w:rFonts w:ascii="Times New Roman" w:hAnsi="Times New Roman" w:cs="Times New Roman"/>
          <w:sz w:val="24"/>
          <w:szCs w:val="24"/>
        </w:rPr>
      </w:pPr>
      <w:r w:rsidRPr="00BC4763">
        <w:rPr>
          <w:rFonts w:ascii="Times New Roman" w:hAnsi="Times New Roman" w:cs="Times New Roman"/>
          <w:sz w:val="24"/>
          <w:szCs w:val="24"/>
        </w:rPr>
        <w:t>-обоснуйте своё мнение…</w:t>
      </w:r>
    </w:p>
    <w:p w:rsidR="00D05AA9" w:rsidRPr="00BC4763" w:rsidRDefault="00D05AA9" w:rsidP="00C7679A">
      <w:pPr>
        <w:pStyle w:val="normal"/>
        <w:spacing w:line="240" w:lineRule="auto"/>
        <w:jc w:val="both"/>
        <w:rPr>
          <w:rFonts w:ascii="Times New Roman" w:hAnsi="Times New Roman" w:cs="Times New Roman"/>
          <w:sz w:val="24"/>
          <w:szCs w:val="24"/>
        </w:rPr>
      </w:pPr>
      <w:r w:rsidRPr="00BC4763">
        <w:rPr>
          <w:rFonts w:ascii="Times New Roman" w:hAnsi="Times New Roman" w:cs="Times New Roman"/>
          <w:sz w:val="24"/>
          <w:szCs w:val="24"/>
        </w:rPr>
        <w:t>-какая схема соответствует описанному эксперименту…</w:t>
      </w:r>
    </w:p>
    <w:p w:rsidR="00D05AA9" w:rsidRPr="00BC4763" w:rsidRDefault="00D05AA9" w:rsidP="00C7679A">
      <w:pPr>
        <w:pStyle w:val="normal"/>
        <w:spacing w:line="240" w:lineRule="auto"/>
        <w:jc w:val="both"/>
        <w:rPr>
          <w:rFonts w:ascii="Times New Roman" w:hAnsi="Times New Roman" w:cs="Times New Roman"/>
          <w:sz w:val="24"/>
          <w:szCs w:val="24"/>
        </w:rPr>
      </w:pPr>
      <w:r w:rsidRPr="00BC4763">
        <w:rPr>
          <w:rFonts w:ascii="Times New Roman" w:hAnsi="Times New Roman" w:cs="Times New Roman"/>
          <w:sz w:val="24"/>
          <w:szCs w:val="24"/>
        </w:rPr>
        <w:t>-какие методы исследования позволят понять…</w:t>
      </w:r>
    </w:p>
    <w:p w:rsidR="00D05AA9" w:rsidRPr="00BC4763" w:rsidRDefault="00D05AA9" w:rsidP="00C7679A">
      <w:pPr>
        <w:pStyle w:val="normal"/>
        <w:spacing w:line="240" w:lineRule="auto"/>
        <w:jc w:val="both"/>
        <w:rPr>
          <w:rFonts w:ascii="Times New Roman" w:hAnsi="Times New Roman" w:cs="Times New Roman"/>
          <w:sz w:val="24"/>
          <w:szCs w:val="24"/>
        </w:rPr>
      </w:pPr>
      <w:r w:rsidRPr="00BC4763">
        <w:rPr>
          <w:rFonts w:ascii="Times New Roman" w:hAnsi="Times New Roman" w:cs="Times New Roman"/>
          <w:sz w:val="24"/>
          <w:szCs w:val="24"/>
        </w:rPr>
        <w:t>-какую гипотезу (предположение) проверяли в эксперименте…</w:t>
      </w:r>
    </w:p>
    <w:p w:rsidR="00D05AA9" w:rsidRPr="00BC4763" w:rsidRDefault="00D05AA9" w:rsidP="00C7679A">
      <w:pPr>
        <w:pStyle w:val="normal"/>
        <w:spacing w:line="240" w:lineRule="auto"/>
        <w:jc w:val="both"/>
        <w:rPr>
          <w:rFonts w:ascii="Times New Roman" w:hAnsi="Times New Roman" w:cs="Times New Roman"/>
          <w:sz w:val="24"/>
          <w:szCs w:val="24"/>
        </w:rPr>
      </w:pPr>
      <w:r w:rsidRPr="00BC4763">
        <w:rPr>
          <w:rFonts w:ascii="Times New Roman" w:hAnsi="Times New Roman" w:cs="Times New Roman"/>
          <w:sz w:val="24"/>
          <w:szCs w:val="24"/>
        </w:rPr>
        <w:t>-опишите по рисунку произошедшее изменение…</w:t>
      </w:r>
    </w:p>
    <w:p w:rsidR="00D05AA9" w:rsidRPr="00BC4763" w:rsidRDefault="00D05AA9" w:rsidP="00C7679A">
      <w:pPr>
        <w:pStyle w:val="normal"/>
        <w:spacing w:line="240" w:lineRule="auto"/>
        <w:jc w:val="both"/>
        <w:rPr>
          <w:rFonts w:ascii="Times New Roman" w:hAnsi="Times New Roman" w:cs="Times New Roman"/>
          <w:sz w:val="24"/>
          <w:szCs w:val="24"/>
        </w:rPr>
      </w:pPr>
      <w:r w:rsidRPr="00BC4763">
        <w:rPr>
          <w:rFonts w:ascii="Times New Roman" w:hAnsi="Times New Roman" w:cs="Times New Roman"/>
          <w:sz w:val="24"/>
          <w:szCs w:val="24"/>
        </w:rPr>
        <w:t>-какие условия надо соблюдать при проведении этого эксперимента для получения точных результатов…</w:t>
      </w:r>
    </w:p>
    <w:p w:rsidR="00D05AA9" w:rsidRPr="00BC4763" w:rsidRDefault="00D05AA9" w:rsidP="00C7679A">
      <w:pPr>
        <w:pStyle w:val="normal"/>
        <w:spacing w:line="240" w:lineRule="auto"/>
        <w:jc w:val="both"/>
        <w:rPr>
          <w:rFonts w:ascii="Times New Roman" w:hAnsi="Times New Roman" w:cs="Times New Roman"/>
          <w:sz w:val="24"/>
          <w:szCs w:val="24"/>
        </w:rPr>
      </w:pPr>
      <w:r w:rsidRPr="00BC4763">
        <w:rPr>
          <w:rFonts w:ascii="Times New Roman" w:hAnsi="Times New Roman" w:cs="Times New Roman"/>
          <w:sz w:val="24"/>
          <w:szCs w:val="24"/>
        </w:rPr>
        <w:t>-какому из приведённых рисунков (графиков) соответствует описание и почему…</w:t>
      </w:r>
    </w:p>
    <w:p w:rsidR="00D05AA9" w:rsidRPr="00BC4763" w:rsidRDefault="00D05AA9" w:rsidP="00C7679A">
      <w:pPr>
        <w:pStyle w:val="normal"/>
        <w:spacing w:line="240" w:lineRule="auto"/>
        <w:jc w:val="both"/>
        <w:rPr>
          <w:rFonts w:ascii="Times New Roman" w:hAnsi="Times New Roman" w:cs="Times New Roman"/>
          <w:sz w:val="24"/>
          <w:szCs w:val="24"/>
        </w:rPr>
      </w:pPr>
      <w:r w:rsidRPr="00BC4763">
        <w:rPr>
          <w:rFonts w:ascii="Times New Roman" w:hAnsi="Times New Roman" w:cs="Times New Roman"/>
          <w:sz w:val="24"/>
          <w:szCs w:val="24"/>
        </w:rPr>
        <w:t>-с помощью какого прибора можно провести исследование…</w:t>
      </w:r>
    </w:p>
    <w:p w:rsidR="00D05AA9" w:rsidRPr="00BC4763" w:rsidRDefault="00D05AA9" w:rsidP="00C7679A">
      <w:pPr>
        <w:pStyle w:val="normal"/>
        <w:spacing w:line="240" w:lineRule="auto"/>
        <w:jc w:val="both"/>
        <w:rPr>
          <w:rFonts w:ascii="Times New Roman" w:hAnsi="Times New Roman" w:cs="Times New Roman"/>
          <w:sz w:val="24"/>
          <w:szCs w:val="24"/>
        </w:rPr>
      </w:pPr>
      <w:r w:rsidRPr="00BC4763">
        <w:rPr>
          <w:rFonts w:ascii="Times New Roman" w:hAnsi="Times New Roman" w:cs="Times New Roman"/>
          <w:sz w:val="24"/>
          <w:szCs w:val="24"/>
        </w:rPr>
        <w:t>-выберите все верные утверждения и аргументируйте свой выбор…</w:t>
      </w:r>
    </w:p>
    <w:p w:rsidR="00D05AA9" w:rsidRPr="00BC4763" w:rsidRDefault="00D05AA9" w:rsidP="00C7679A">
      <w:pPr>
        <w:pStyle w:val="normal"/>
        <w:spacing w:line="240" w:lineRule="auto"/>
        <w:jc w:val="both"/>
        <w:rPr>
          <w:rFonts w:ascii="Times New Roman" w:hAnsi="Times New Roman" w:cs="Times New Roman"/>
          <w:sz w:val="24"/>
          <w:szCs w:val="24"/>
        </w:rPr>
      </w:pPr>
      <w:r w:rsidRPr="00BC4763">
        <w:rPr>
          <w:rFonts w:ascii="Times New Roman" w:hAnsi="Times New Roman" w:cs="Times New Roman"/>
          <w:sz w:val="24"/>
          <w:szCs w:val="24"/>
        </w:rPr>
        <w:t>-от каких фактов зависят результаты этого опыта…</w:t>
      </w:r>
    </w:p>
    <w:p w:rsidR="00D05AA9" w:rsidRPr="00BC4763" w:rsidRDefault="00D05AA9" w:rsidP="00C7679A">
      <w:pPr>
        <w:pStyle w:val="normal"/>
        <w:spacing w:line="240" w:lineRule="auto"/>
        <w:jc w:val="both"/>
        <w:rPr>
          <w:rFonts w:ascii="Times New Roman" w:hAnsi="Times New Roman" w:cs="Times New Roman"/>
          <w:sz w:val="24"/>
          <w:szCs w:val="24"/>
        </w:rPr>
      </w:pPr>
      <w:r w:rsidRPr="00BC4763">
        <w:rPr>
          <w:rFonts w:ascii="Times New Roman" w:hAnsi="Times New Roman" w:cs="Times New Roman"/>
          <w:sz w:val="24"/>
          <w:szCs w:val="24"/>
        </w:rPr>
        <w:t>-подумайте какие причины могли привести к такому результату…</w:t>
      </w:r>
    </w:p>
    <w:p w:rsidR="00D05AA9" w:rsidRPr="00BC4763" w:rsidRDefault="00D05AA9" w:rsidP="00C7679A">
      <w:pPr>
        <w:pStyle w:val="normal"/>
        <w:spacing w:line="240" w:lineRule="auto"/>
        <w:jc w:val="both"/>
        <w:rPr>
          <w:rFonts w:ascii="Times New Roman" w:hAnsi="Times New Roman" w:cs="Times New Roman"/>
          <w:sz w:val="24"/>
          <w:szCs w:val="24"/>
        </w:rPr>
      </w:pPr>
      <w:r w:rsidRPr="00BC4763">
        <w:rPr>
          <w:rFonts w:ascii="Times New Roman" w:hAnsi="Times New Roman" w:cs="Times New Roman"/>
          <w:sz w:val="24"/>
          <w:szCs w:val="24"/>
        </w:rPr>
        <w:t>и т.д.</w:t>
      </w:r>
    </w:p>
    <w:p w:rsidR="00D05AA9" w:rsidRPr="00BC4763" w:rsidRDefault="00BC4763" w:rsidP="00C7679A">
      <w:pPr>
        <w:pStyle w:val="normal"/>
        <w:spacing w:line="240" w:lineRule="auto"/>
        <w:jc w:val="both"/>
        <w:rPr>
          <w:rFonts w:ascii="Times New Roman" w:hAnsi="Times New Roman" w:cs="Times New Roman"/>
          <w:sz w:val="24"/>
          <w:szCs w:val="24"/>
        </w:rPr>
      </w:pPr>
      <w:r w:rsidRPr="00BC4763">
        <w:rPr>
          <w:rFonts w:ascii="Times New Roman" w:hAnsi="Times New Roman" w:cs="Times New Roman"/>
          <w:sz w:val="24"/>
          <w:szCs w:val="24"/>
        </w:rPr>
        <w:lastRenderedPageBreak/>
        <w:t>5)</w:t>
      </w:r>
      <w:r w:rsidR="00D05AA9" w:rsidRPr="00BC4763">
        <w:rPr>
          <w:rFonts w:ascii="Times New Roman" w:hAnsi="Times New Roman" w:cs="Times New Roman"/>
          <w:sz w:val="24"/>
          <w:szCs w:val="24"/>
        </w:rPr>
        <w:t>Задания не должны пугать учащихся при их получении, а наоборот интриговать детей на их решение!!!</w:t>
      </w:r>
    </w:p>
    <w:p w:rsidR="00D05AA9" w:rsidRPr="00BC4763" w:rsidRDefault="00BC4763" w:rsidP="00C7679A">
      <w:pPr>
        <w:pStyle w:val="normal"/>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5AA9" w:rsidRPr="00BC4763">
        <w:rPr>
          <w:rFonts w:ascii="Times New Roman" w:hAnsi="Times New Roman" w:cs="Times New Roman"/>
          <w:sz w:val="24"/>
          <w:szCs w:val="24"/>
        </w:rPr>
        <w:t>Для повышения мотивации учащихся выполнять такие задания, они не должны быть нагромождением информации и обрушиваться на детей. Дети зачастую не понимают даже зачем столько разного вида информации, им “лень” изучать разные источники информации и в лучшем случае они выберут какой-то один источник, который для них покажется меньше и легче….</w:t>
      </w:r>
    </w:p>
    <w:p w:rsidR="00D05AA9" w:rsidRPr="00BC4763" w:rsidRDefault="00BC4763" w:rsidP="00C7679A">
      <w:pPr>
        <w:pStyle w:val="normal"/>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5AA9" w:rsidRPr="00BC4763">
        <w:rPr>
          <w:rFonts w:ascii="Times New Roman" w:hAnsi="Times New Roman" w:cs="Times New Roman"/>
          <w:sz w:val="24"/>
          <w:szCs w:val="24"/>
        </w:rPr>
        <w:t>Здесь важно изменить форму подачи задания. Я назвала эту подачу задания ““дополняющая подача  ситуационных заданий”.</w:t>
      </w:r>
    </w:p>
    <w:p w:rsidR="00D05AA9" w:rsidRPr="00BC4763" w:rsidRDefault="00D05AA9" w:rsidP="00C7679A">
      <w:pPr>
        <w:pStyle w:val="normal"/>
        <w:spacing w:line="240" w:lineRule="auto"/>
        <w:jc w:val="both"/>
        <w:rPr>
          <w:rFonts w:ascii="Times New Roman" w:hAnsi="Times New Roman" w:cs="Times New Roman"/>
          <w:sz w:val="24"/>
          <w:szCs w:val="24"/>
        </w:rPr>
      </w:pPr>
      <w:r w:rsidRPr="00BC4763">
        <w:rPr>
          <w:rFonts w:ascii="Times New Roman" w:hAnsi="Times New Roman" w:cs="Times New Roman"/>
          <w:sz w:val="24"/>
          <w:szCs w:val="24"/>
        </w:rPr>
        <w:t>Первым формулируются вопросы к заданию, на которые естественно ответить дети без изучения всего контекста информации они не смогут.</w:t>
      </w:r>
    </w:p>
    <w:p w:rsidR="00D05AA9" w:rsidRPr="00BC4763" w:rsidRDefault="00D05AA9" w:rsidP="00C7679A">
      <w:pPr>
        <w:pStyle w:val="normal"/>
        <w:spacing w:line="240" w:lineRule="auto"/>
        <w:jc w:val="both"/>
        <w:rPr>
          <w:rFonts w:ascii="Times New Roman" w:hAnsi="Times New Roman" w:cs="Times New Roman"/>
          <w:sz w:val="24"/>
          <w:szCs w:val="24"/>
        </w:rPr>
      </w:pPr>
      <w:r w:rsidRPr="00BC4763">
        <w:rPr>
          <w:rFonts w:ascii="Times New Roman" w:hAnsi="Times New Roman" w:cs="Times New Roman"/>
          <w:sz w:val="24"/>
          <w:szCs w:val="24"/>
        </w:rPr>
        <w:t>Затем детям подаётся образные источники информации (рисунки, фотографии, карты);</w:t>
      </w:r>
    </w:p>
    <w:p w:rsidR="00D05AA9" w:rsidRPr="00BC4763" w:rsidRDefault="00D05AA9" w:rsidP="00C7679A">
      <w:pPr>
        <w:pStyle w:val="normal"/>
        <w:spacing w:line="240" w:lineRule="auto"/>
        <w:jc w:val="both"/>
        <w:rPr>
          <w:rFonts w:ascii="Times New Roman" w:hAnsi="Times New Roman" w:cs="Times New Roman"/>
          <w:sz w:val="24"/>
          <w:szCs w:val="24"/>
        </w:rPr>
      </w:pPr>
      <w:r w:rsidRPr="00BC4763">
        <w:rPr>
          <w:rFonts w:ascii="Times New Roman" w:hAnsi="Times New Roman" w:cs="Times New Roman"/>
          <w:sz w:val="24"/>
          <w:szCs w:val="24"/>
        </w:rPr>
        <w:t>Затем графическая информация (графики, диаграммы);</w:t>
      </w:r>
    </w:p>
    <w:p w:rsidR="00D05AA9" w:rsidRPr="00BC4763" w:rsidRDefault="00D05AA9" w:rsidP="00C7679A">
      <w:pPr>
        <w:pStyle w:val="normal"/>
        <w:spacing w:line="240" w:lineRule="auto"/>
        <w:jc w:val="both"/>
        <w:rPr>
          <w:rFonts w:ascii="Times New Roman" w:hAnsi="Times New Roman" w:cs="Times New Roman"/>
          <w:sz w:val="24"/>
          <w:szCs w:val="24"/>
        </w:rPr>
      </w:pPr>
      <w:r w:rsidRPr="00BC4763">
        <w:rPr>
          <w:rFonts w:ascii="Times New Roman" w:hAnsi="Times New Roman" w:cs="Times New Roman"/>
          <w:sz w:val="24"/>
          <w:szCs w:val="24"/>
        </w:rPr>
        <w:t>затем табличная дополняющая информация (таблица);</w:t>
      </w:r>
    </w:p>
    <w:p w:rsidR="00D05AA9" w:rsidRPr="00BC4763" w:rsidRDefault="00D05AA9" w:rsidP="00C7679A">
      <w:pPr>
        <w:pStyle w:val="normal"/>
        <w:spacing w:line="240" w:lineRule="auto"/>
        <w:jc w:val="both"/>
        <w:rPr>
          <w:rFonts w:ascii="Times New Roman" w:hAnsi="Times New Roman" w:cs="Times New Roman"/>
          <w:sz w:val="24"/>
          <w:szCs w:val="24"/>
        </w:rPr>
      </w:pPr>
      <w:r w:rsidRPr="00BC4763">
        <w:rPr>
          <w:rFonts w:ascii="Times New Roman" w:hAnsi="Times New Roman" w:cs="Times New Roman"/>
          <w:sz w:val="24"/>
          <w:szCs w:val="24"/>
        </w:rPr>
        <w:t>Затем им предоставляется текстовое описание происходящего.</w:t>
      </w:r>
    </w:p>
    <w:p w:rsidR="00D05AA9" w:rsidRPr="00BC4763" w:rsidRDefault="00BC4763" w:rsidP="00C7679A">
      <w:pPr>
        <w:pStyle w:val="normal"/>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5AA9" w:rsidRPr="00BC4763">
        <w:rPr>
          <w:rFonts w:ascii="Times New Roman" w:hAnsi="Times New Roman" w:cs="Times New Roman"/>
          <w:sz w:val="24"/>
          <w:szCs w:val="24"/>
        </w:rPr>
        <w:t>С каждым шагом и видом предоставляемой информации начинают появляться догадки, рождающиеся  гипотезы  проверяются.</w:t>
      </w:r>
    </w:p>
    <w:p w:rsidR="00D05AA9" w:rsidRPr="00BC4763" w:rsidRDefault="00BC4763" w:rsidP="00C7679A">
      <w:pPr>
        <w:pStyle w:val="normal"/>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5AA9" w:rsidRPr="00BC4763">
        <w:rPr>
          <w:rFonts w:ascii="Times New Roman" w:hAnsi="Times New Roman" w:cs="Times New Roman"/>
          <w:sz w:val="24"/>
          <w:szCs w:val="24"/>
        </w:rPr>
        <w:t>То есть меняется логика подачи всего задания, не от текста к вопросу, а от вопроса к тексту.</w:t>
      </w:r>
    </w:p>
    <w:p w:rsidR="00D05AA9" w:rsidRPr="00BC4763" w:rsidRDefault="00D05AA9" w:rsidP="00C7679A">
      <w:pPr>
        <w:pStyle w:val="normal"/>
        <w:spacing w:line="240" w:lineRule="auto"/>
        <w:jc w:val="both"/>
        <w:rPr>
          <w:rFonts w:ascii="Times New Roman" w:hAnsi="Times New Roman" w:cs="Times New Roman"/>
          <w:sz w:val="24"/>
          <w:szCs w:val="24"/>
        </w:rPr>
      </w:pPr>
      <w:r w:rsidRPr="00BC4763">
        <w:rPr>
          <w:rFonts w:ascii="Times New Roman" w:hAnsi="Times New Roman" w:cs="Times New Roman"/>
          <w:sz w:val="24"/>
          <w:szCs w:val="24"/>
        </w:rPr>
        <w:t xml:space="preserve">Задания из открытого банка ФИПИ и других источников построены по другому – «от доп. информации к вопросу». В своей практике эти вопросы я перестраиваю по выше представленной логике - « дополняющая подача информации», то есть «от вопроса к доп. информации», что повышает мотивацию учащихся и более эффективно работает на развитие компетенций естественно-научной грамотности учащихся. </w:t>
      </w:r>
    </w:p>
    <w:p w:rsidR="00D05AA9" w:rsidRPr="00BC4763" w:rsidRDefault="007801B3" w:rsidP="00C7679A">
      <w:pPr>
        <w:pStyle w:val="normal"/>
        <w:spacing w:line="240" w:lineRule="auto"/>
        <w:jc w:val="both"/>
        <w:rPr>
          <w:rFonts w:ascii="Times New Roman" w:hAnsi="Times New Roman" w:cs="Times New Roman"/>
          <w:sz w:val="24"/>
          <w:szCs w:val="24"/>
        </w:rPr>
      </w:pPr>
      <w:r w:rsidRPr="00BC4763">
        <w:rPr>
          <w:rFonts w:ascii="Times New Roman" w:hAnsi="Times New Roman" w:cs="Times New Roman"/>
          <w:sz w:val="24"/>
          <w:szCs w:val="24"/>
        </w:rPr>
        <w:t>Пример:</w:t>
      </w:r>
    </w:p>
    <w:p w:rsidR="007801B3" w:rsidRPr="00BC4763" w:rsidRDefault="007801B3" w:rsidP="00C7679A">
      <w:pPr>
        <w:pStyle w:val="normal"/>
        <w:spacing w:line="240" w:lineRule="auto"/>
        <w:jc w:val="both"/>
        <w:rPr>
          <w:rFonts w:ascii="Times New Roman" w:hAnsi="Times New Roman" w:cs="Times New Roman"/>
          <w:sz w:val="24"/>
          <w:szCs w:val="24"/>
        </w:rPr>
      </w:pPr>
      <w:r w:rsidRPr="00BC4763">
        <w:rPr>
          <w:rFonts w:ascii="Times New Roman" w:hAnsi="Times New Roman" w:cs="Times New Roman"/>
          <w:sz w:val="24"/>
          <w:szCs w:val="24"/>
        </w:rPr>
        <w:t>почему  шансы команды моряков 19 века на выживание, оказавшихся в шлюпке после кораблекрушения невелики. Чем объяснить причину гибели команды с научной точки зрения?</w:t>
      </w:r>
    </w:p>
    <w:p w:rsidR="007801B3" w:rsidRPr="00BC4763" w:rsidRDefault="007801B3" w:rsidP="00C7679A">
      <w:pPr>
        <w:pStyle w:val="normal"/>
        <w:spacing w:line="240" w:lineRule="auto"/>
        <w:jc w:val="both"/>
        <w:rPr>
          <w:rFonts w:ascii="Times New Roman" w:hAnsi="Times New Roman" w:cs="Times New Roman"/>
          <w:sz w:val="24"/>
          <w:szCs w:val="24"/>
        </w:rPr>
      </w:pPr>
      <w:r w:rsidRPr="00BC4763">
        <w:rPr>
          <w:rFonts w:ascii="Times New Roman" w:hAnsi="Times New Roman" w:cs="Times New Roman"/>
          <w:sz w:val="24"/>
          <w:szCs w:val="24"/>
        </w:rPr>
        <w:t>Доп. информация</w:t>
      </w:r>
      <w:r w:rsidR="00A948F0">
        <w:rPr>
          <w:rFonts w:ascii="Times New Roman" w:hAnsi="Times New Roman" w:cs="Times New Roman"/>
          <w:sz w:val="24"/>
          <w:szCs w:val="24"/>
        </w:rPr>
        <w:t xml:space="preserve"> </w:t>
      </w:r>
      <w:r w:rsidR="00A948F0" w:rsidRPr="00F438C1">
        <w:rPr>
          <w:rFonts w:ascii="Times New Roman" w:hAnsi="Times New Roman" w:cs="Times New Roman"/>
          <w:sz w:val="24"/>
          <w:szCs w:val="24"/>
        </w:rPr>
        <w:t>[4]</w:t>
      </w:r>
      <w:r w:rsidRPr="00BC4763">
        <w:rPr>
          <w:rFonts w:ascii="Times New Roman" w:hAnsi="Times New Roman" w:cs="Times New Roman"/>
          <w:sz w:val="24"/>
          <w:szCs w:val="24"/>
        </w:rPr>
        <w:t xml:space="preserve">:                                                </w:t>
      </w:r>
    </w:p>
    <w:p w:rsidR="002851C6" w:rsidRDefault="007C5382" w:rsidP="007C5382">
      <w:pPr>
        <w:pStyle w:val="normal"/>
        <w:tabs>
          <w:tab w:val="center" w:pos="4961"/>
        </w:tabs>
        <w:spacing w:line="24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47104</wp:posOffset>
            </wp:positionH>
            <wp:positionV relativeFrom="paragraph">
              <wp:posOffset>74584</wp:posOffset>
            </wp:positionV>
            <wp:extent cx="2818361" cy="2043540"/>
            <wp:effectExtent l="19050" t="0" r="1039" b="0"/>
            <wp:wrapNone/>
            <wp:docPr id="1"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9"/>
                    <a:srcRect/>
                    <a:stretch>
                      <a:fillRect/>
                    </a:stretch>
                  </pic:blipFill>
                  <pic:spPr>
                    <a:xfrm>
                      <a:off x="0" y="0"/>
                      <a:ext cx="2819961" cy="2044700"/>
                    </a:xfrm>
                    <a:prstGeom prst="rect">
                      <a:avLst/>
                    </a:prstGeom>
                    <a:ln/>
                  </pic:spPr>
                </pic:pic>
              </a:graphicData>
            </a:graphic>
          </wp:anchor>
        </w:drawing>
      </w:r>
      <w:r>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3144520</wp:posOffset>
            </wp:positionH>
            <wp:positionV relativeFrom="paragraph">
              <wp:posOffset>163195</wp:posOffset>
            </wp:positionV>
            <wp:extent cx="2463165" cy="2454910"/>
            <wp:effectExtent l="19050" t="0" r="0" b="0"/>
            <wp:wrapNone/>
            <wp:docPr id="1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srcRect/>
                    <a:stretch>
                      <a:fillRect/>
                    </a:stretch>
                  </pic:blipFill>
                  <pic:spPr>
                    <a:xfrm>
                      <a:off x="0" y="0"/>
                      <a:ext cx="2463165" cy="2454910"/>
                    </a:xfrm>
                    <a:prstGeom prst="rect">
                      <a:avLst/>
                    </a:prstGeom>
                    <a:ln/>
                  </pic:spPr>
                </pic:pic>
              </a:graphicData>
            </a:graphic>
          </wp:anchor>
        </w:drawing>
      </w:r>
      <w:r w:rsidR="007801B3" w:rsidRPr="00BC4763">
        <w:rPr>
          <w:rFonts w:ascii="Times New Roman" w:hAnsi="Times New Roman" w:cs="Times New Roman"/>
          <w:sz w:val="24"/>
          <w:szCs w:val="24"/>
        </w:rPr>
        <w:t xml:space="preserve">                                         </w:t>
      </w:r>
      <w:r w:rsidR="00BC4763" w:rsidRPr="00BC4763">
        <w:rPr>
          <w:rFonts w:ascii="Times New Roman" w:hAnsi="Times New Roman" w:cs="Times New Roman"/>
          <w:sz w:val="24"/>
          <w:szCs w:val="24"/>
        </w:rPr>
        <w:t xml:space="preserve">                       </w:t>
      </w:r>
      <w:r w:rsidR="007801B3" w:rsidRPr="00BC4763">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BC4763">
        <w:rPr>
          <w:rFonts w:ascii="Times New Roman" w:hAnsi="Times New Roman" w:cs="Times New Roman"/>
          <w:i/>
          <w:sz w:val="24"/>
          <w:szCs w:val="24"/>
        </w:rPr>
        <w:t xml:space="preserve">Ионный состав воды                           </w:t>
      </w:r>
    </w:p>
    <w:p w:rsidR="002851C6" w:rsidRDefault="002851C6" w:rsidP="00C7679A">
      <w:pPr>
        <w:pStyle w:val="normal"/>
        <w:spacing w:line="240" w:lineRule="auto"/>
        <w:jc w:val="both"/>
        <w:rPr>
          <w:rFonts w:ascii="Times New Roman" w:hAnsi="Times New Roman" w:cs="Times New Roman"/>
          <w:sz w:val="24"/>
          <w:szCs w:val="24"/>
        </w:rPr>
      </w:pPr>
    </w:p>
    <w:p w:rsidR="002851C6" w:rsidRDefault="002851C6" w:rsidP="00C7679A">
      <w:pPr>
        <w:pStyle w:val="normal"/>
        <w:spacing w:line="240" w:lineRule="auto"/>
        <w:jc w:val="both"/>
        <w:rPr>
          <w:rFonts w:ascii="Times New Roman" w:hAnsi="Times New Roman" w:cs="Times New Roman"/>
          <w:sz w:val="24"/>
          <w:szCs w:val="24"/>
        </w:rPr>
      </w:pPr>
    </w:p>
    <w:p w:rsidR="002851C6" w:rsidRDefault="002851C6" w:rsidP="00C7679A">
      <w:pPr>
        <w:pStyle w:val="normal"/>
        <w:spacing w:line="240" w:lineRule="auto"/>
        <w:jc w:val="both"/>
        <w:rPr>
          <w:rFonts w:ascii="Times New Roman" w:hAnsi="Times New Roman" w:cs="Times New Roman"/>
          <w:sz w:val="24"/>
          <w:szCs w:val="24"/>
        </w:rPr>
      </w:pPr>
    </w:p>
    <w:p w:rsidR="002851C6" w:rsidRDefault="002851C6" w:rsidP="00C7679A">
      <w:pPr>
        <w:pStyle w:val="normal"/>
        <w:spacing w:line="240" w:lineRule="auto"/>
        <w:jc w:val="both"/>
        <w:rPr>
          <w:rFonts w:ascii="Times New Roman" w:hAnsi="Times New Roman" w:cs="Times New Roman"/>
          <w:sz w:val="24"/>
          <w:szCs w:val="24"/>
        </w:rPr>
      </w:pPr>
    </w:p>
    <w:p w:rsidR="002851C6" w:rsidRDefault="002851C6" w:rsidP="00C7679A">
      <w:pPr>
        <w:pStyle w:val="normal"/>
        <w:spacing w:line="240" w:lineRule="auto"/>
        <w:jc w:val="both"/>
        <w:rPr>
          <w:rFonts w:ascii="Times New Roman" w:hAnsi="Times New Roman" w:cs="Times New Roman"/>
          <w:sz w:val="24"/>
          <w:szCs w:val="24"/>
        </w:rPr>
      </w:pPr>
    </w:p>
    <w:p w:rsidR="002851C6" w:rsidRDefault="002851C6" w:rsidP="00C7679A">
      <w:pPr>
        <w:pStyle w:val="normal"/>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801B3" w:rsidRPr="00BC4763">
        <w:rPr>
          <w:rFonts w:ascii="Times New Roman" w:hAnsi="Times New Roman" w:cs="Times New Roman"/>
          <w:sz w:val="24"/>
          <w:szCs w:val="24"/>
        </w:rPr>
        <w:t xml:space="preserve"> </w:t>
      </w:r>
    </w:p>
    <w:p w:rsidR="002851C6" w:rsidRDefault="002851C6" w:rsidP="00C7679A">
      <w:pPr>
        <w:pStyle w:val="normal"/>
        <w:spacing w:line="240" w:lineRule="auto"/>
        <w:jc w:val="both"/>
        <w:rPr>
          <w:rFonts w:ascii="Times New Roman" w:hAnsi="Times New Roman" w:cs="Times New Roman"/>
          <w:sz w:val="24"/>
          <w:szCs w:val="24"/>
        </w:rPr>
      </w:pPr>
    </w:p>
    <w:p w:rsidR="002851C6" w:rsidRDefault="002851C6" w:rsidP="00C7679A">
      <w:pPr>
        <w:pStyle w:val="normal"/>
        <w:spacing w:line="240" w:lineRule="auto"/>
        <w:jc w:val="both"/>
        <w:rPr>
          <w:rFonts w:ascii="Times New Roman" w:hAnsi="Times New Roman" w:cs="Times New Roman"/>
          <w:sz w:val="24"/>
          <w:szCs w:val="24"/>
        </w:rPr>
      </w:pPr>
    </w:p>
    <w:p w:rsidR="002851C6" w:rsidRDefault="002851C6" w:rsidP="00C7679A">
      <w:pPr>
        <w:pStyle w:val="normal"/>
        <w:spacing w:line="240" w:lineRule="auto"/>
        <w:jc w:val="both"/>
        <w:rPr>
          <w:rFonts w:ascii="Times New Roman" w:hAnsi="Times New Roman" w:cs="Times New Roman"/>
          <w:sz w:val="24"/>
          <w:szCs w:val="24"/>
        </w:rPr>
      </w:pPr>
    </w:p>
    <w:p w:rsidR="002851C6" w:rsidRDefault="002851C6" w:rsidP="00C7679A">
      <w:pPr>
        <w:pStyle w:val="normal"/>
        <w:spacing w:line="240" w:lineRule="auto"/>
        <w:jc w:val="both"/>
        <w:rPr>
          <w:rFonts w:ascii="Times New Roman" w:hAnsi="Times New Roman" w:cs="Times New Roman"/>
          <w:sz w:val="24"/>
          <w:szCs w:val="24"/>
        </w:rPr>
      </w:pPr>
    </w:p>
    <w:p w:rsidR="007801B3" w:rsidRPr="00BC4763" w:rsidRDefault="002851C6" w:rsidP="00C7679A">
      <w:pPr>
        <w:pStyle w:val="normal"/>
        <w:spacing w:line="240" w:lineRule="auto"/>
        <w:jc w:val="both"/>
        <w:rPr>
          <w:rFonts w:ascii="Times New Roman" w:hAnsi="Times New Roman" w:cs="Times New Roman"/>
          <w:i/>
          <w:sz w:val="24"/>
          <w:szCs w:val="24"/>
        </w:rPr>
      </w:pPr>
      <w:r>
        <w:rPr>
          <w:rFonts w:ascii="Times New Roman" w:hAnsi="Times New Roman" w:cs="Times New Roman"/>
          <w:sz w:val="24"/>
          <w:szCs w:val="24"/>
        </w:rPr>
        <w:t xml:space="preserve">                                                                                                            </w:t>
      </w:r>
    </w:p>
    <w:p w:rsidR="007801B3" w:rsidRPr="00BC4763" w:rsidRDefault="007C5382" w:rsidP="00C7679A">
      <w:pPr>
        <w:pStyle w:val="normal"/>
        <w:spacing w:line="24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346</wp:posOffset>
            </wp:positionH>
            <wp:positionV relativeFrom="paragraph">
              <wp:posOffset>71813</wp:posOffset>
            </wp:positionV>
            <wp:extent cx="2046833" cy="2992582"/>
            <wp:effectExtent l="19050" t="0" r="0" b="0"/>
            <wp:wrapNone/>
            <wp:docPr id="1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1" cstate="print"/>
                    <a:srcRect/>
                    <a:stretch>
                      <a:fillRect/>
                    </a:stretch>
                  </pic:blipFill>
                  <pic:spPr>
                    <a:xfrm>
                      <a:off x="0" y="0"/>
                      <a:ext cx="2046517" cy="2992120"/>
                    </a:xfrm>
                    <a:prstGeom prst="rect">
                      <a:avLst/>
                    </a:prstGeom>
                    <a:ln/>
                  </pic:spPr>
                </pic:pic>
              </a:graphicData>
            </a:graphic>
          </wp:anchor>
        </w:drawing>
      </w:r>
    </w:p>
    <w:p w:rsidR="007801B3" w:rsidRPr="00BC4763" w:rsidRDefault="007801B3" w:rsidP="00C7679A">
      <w:pPr>
        <w:pStyle w:val="normal"/>
        <w:spacing w:line="240" w:lineRule="auto"/>
        <w:jc w:val="both"/>
        <w:rPr>
          <w:rFonts w:ascii="Times New Roman" w:hAnsi="Times New Roman" w:cs="Times New Roman"/>
          <w:sz w:val="24"/>
          <w:szCs w:val="24"/>
        </w:rPr>
      </w:pPr>
      <w:r w:rsidRPr="00BC4763">
        <w:rPr>
          <w:rFonts w:ascii="Times New Roman" w:hAnsi="Times New Roman" w:cs="Times New Roman"/>
          <w:sz w:val="24"/>
          <w:szCs w:val="24"/>
        </w:rPr>
        <w:t xml:space="preserve">                                                         </w:t>
      </w:r>
    </w:p>
    <w:p w:rsidR="007801B3" w:rsidRPr="00BC4763" w:rsidRDefault="007801B3" w:rsidP="00C7679A">
      <w:pPr>
        <w:pStyle w:val="normal"/>
        <w:spacing w:line="240" w:lineRule="auto"/>
        <w:jc w:val="right"/>
        <w:rPr>
          <w:rFonts w:ascii="Times New Roman" w:hAnsi="Times New Roman" w:cs="Times New Roman"/>
          <w:i/>
          <w:sz w:val="24"/>
          <w:szCs w:val="24"/>
        </w:rPr>
      </w:pPr>
      <w:r w:rsidRPr="00BC4763">
        <w:rPr>
          <w:rFonts w:ascii="Times New Roman" w:hAnsi="Times New Roman" w:cs="Times New Roman"/>
          <w:sz w:val="24"/>
          <w:szCs w:val="24"/>
        </w:rPr>
        <w:t xml:space="preserve">                                                                        </w:t>
      </w:r>
      <w:r w:rsidRPr="00BC4763">
        <w:rPr>
          <w:rFonts w:ascii="Times New Roman" w:hAnsi="Times New Roman" w:cs="Times New Roman"/>
          <w:i/>
          <w:sz w:val="24"/>
          <w:szCs w:val="24"/>
        </w:rPr>
        <w:t>Количество процентов воды в теле    человека от 100 % в зависимости от возраста человека:</w:t>
      </w:r>
    </w:p>
    <w:p w:rsidR="007801B3" w:rsidRPr="00BC4763" w:rsidRDefault="007801B3" w:rsidP="00C7679A">
      <w:pPr>
        <w:pStyle w:val="normal"/>
        <w:spacing w:line="240" w:lineRule="auto"/>
        <w:jc w:val="both"/>
        <w:rPr>
          <w:rFonts w:ascii="Times New Roman" w:hAnsi="Times New Roman" w:cs="Times New Roman"/>
          <w:i/>
          <w:sz w:val="24"/>
          <w:szCs w:val="24"/>
        </w:rPr>
      </w:pPr>
      <w:r w:rsidRPr="00BC4763">
        <w:rPr>
          <w:rFonts w:ascii="Times New Roman" w:hAnsi="Times New Roman" w:cs="Times New Roman"/>
          <w:i/>
          <w:noProof/>
          <w:sz w:val="24"/>
          <w:szCs w:val="24"/>
        </w:rPr>
        <w:drawing>
          <wp:anchor distT="0" distB="0" distL="114300" distR="114300" simplePos="0" relativeHeight="251659264" behindDoc="0" locked="0" layoutInCell="1" allowOverlap="1">
            <wp:simplePos x="0" y="0"/>
            <wp:positionH relativeFrom="column">
              <wp:posOffset>2568575</wp:posOffset>
            </wp:positionH>
            <wp:positionV relativeFrom="paragraph">
              <wp:posOffset>132715</wp:posOffset>
            </wp:positionV>
            <wp:extent cx="3543935" cy="2044700"/>
            <wp:effectExtent l="19050" t="0" r="0" b="0"/>
            <wp:wrapNone/>
            <wp:docPr id="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a:srcRect/>
                    <a:stretch>
                      <a:fillRect/>
                    </a:stretch>
                  </pic:blipFill>
                  <pic:spPr>
                    <a:xfrm>
                      <a:off x="0" y="0"/>
                      <a:ext cx="3543935" cy="2044700"/>
                    </a:xfrm>
                    <a:prstGeom prst="rect">
                      <a:avLst/>
                    </a:prstGeom>
                    <a:ln/>
                  </pic:spPr>
                </pic:pic>
              </a:graphicData>
            </a:graphic>
          </wp:anchor>
        </w:drawing>
      </w:r>
    </w:p>
    <w:p w:rsidR="007801B3" w:rsidRPr="00BC4763" w:rsidRDefault="007801B3" w:rsidP="00C7679A">
      <w:pPr>
        <w:pStyle w:val="normal"/>
        <w:spacing w:line="240" w:lineRule="auto"/>
        <w:jc w:val="both"/>
        <w:rPr>
          <w:rFonts w:ascii="Times New Roman" w:hAnsi="Times New Roman" w:cs="Times New Roman"/>
          <w:sz w:val="24"/>
          <w:szCs w:val="24"/>
        </w:rPr>
      </w:pPr>
    </w:p>
    <w:p w:rsidR="007801B3" w:rsidRPr="00BC4763" w:rsidRDefault="007801B3" w:rsidP="00C7679A">
      <w:pPr>
        <w:pStyle w:val="normal"/>
        <w:spacing w:line="240" w:lineRule="auto"/>
        <w:jc w:val="both"/>
        <w:rPr>
          <w:rFonts w:ascii="Times New Roman" w:hAnsi="Times New Roman" w:cs="Times New Roman"/>
          <w:sz w:val="24"/>
          <w:szCs w:val="24"/>
        </w:rPr>
      </w:pPr>
    </w:p>
    <w:p w:rsidR="007801B3" w:rsidRPr="00BC4763" w:rsidRDefault="007801B3" w:rsidP="00C7679A">
      <w:pPr>
        <w:pStyle w:val="normal"/>
        <w:spacing w:line="240" w:lineRule="auto"/>
        <w:jc w:val="both"/>
        <w:rPr>
          <w:rFonts w:ascii="Times New Roman" w:hAnsi="Times New Roman" w:cs="Times New Roman"/>
          <w:sz w:val="24"/>
          <w:szCs w:val="24"/>
        </w:rPr>
      </w:pPr>
    </w:p>
    <w:p w:rsidR="007801B3" w:rsidRPr="00BC4763" w:rsidRDefault="007801B3" w:rsidP="00C7679A">
      <w:pPr>
        <w:pStyle w:val="normal"/>
        <w:spacing w:line="240" w:lineRule="auto"/>
        <w:jc w:val="both"/>
        <w:rPr>
          <w:rFonts w:ascii="Times New Roman" w:hAnsi="Times New Roman" w:cs="Times New Roman"/>
          <w:sz w:val="24"/>
          <w:szCs w:val="24"/>
        </w:rPr>
      </w:pPr>
    </w:p>
    <w:p w:rsidR="007801B3" w:rsidRPr="00BC4763" w:rsidRDefault="007801B3" w:rsidP="00C7679A">
      <w:pPr>
        <w:pStyle w:val="normal"/>
        <w:spacing w:line="240" w:lineRule="auto"/>
        <w:jc w:val="both"/>
        <w:rPr>
          <w:rFonts w:ascii="Times New Roman" w:hAnsi="Times New Roman" w:cs="Times New Roman"/>
          <w:sz w:val="24"/>
          <w:szCs w:val="24"/>
        </w:rPr>
      </w:pPr>
    </w:p>
    <w:p w:rsidR="007801B3" w:rsidRPr="00BC4763" w:rsidRDefault="007801B3" w:rsidP="00C7679A">
      <w:pPr>
        <w:pStyle w:val="normal"/>
        <w:spacing w:line="240" w:lineRule="auto"/>
        <w:jc w:val="both"/>
        <w:rPr>
          <w:rFonts w:ascii="Times New Roman" w:hAnsi="Times New Roman" w:cs="Times New Roman"/>
          <w:sz w:val="24"/>
          <w:szCs w:val="24"/>
        </w:rPr>
      </w:pPr>
    </w:p>
    <w:p w:rsidR="007801B3" w:rsidRPr="00BC4763" w:rsidRDefault="007801B3" w:rsidP="00C7679A">
      <w:pPr>
        <w:pStyle w:val="normal"/>
        <w:spacing w:line="240" w:lineRule="auto"/>
        <w:jc w:val="both"/>
        <w:rPr>
          <w:rFonts w:ascii="Times New Roman" w:hAnsi="Times New Roman" w:cs="Times New Roman"/>
          <w:sz w:val="24"/>
          <w:szCs w:val="24"/>
        </w:rPr>
      </w:pPr>
    </w:p>
    <w:p w:rsidR="007801B3" w:rsidRPr="00BC4763" w:rsidRDefault="007801B3" w:rsidP="00C7679A">
      <w:pPr>
        <w:pStyle w:val="normal"/>
        <w:spacing w:line="240" w:lineRule="auto"/>
        <w:jc w:val="both"/>
        <w:rPr>
          <w:rFonts w:ascii="Times New Roman" w:hAnsi="Times New Roman" w:cs="Times New Roman"/>
          <w:sz w:val="24"/>
          <w:szCs w:val="24"/>
        </w:rPr>
      </w:pPr>
    </w:p>
    <w:p w:rsidR="00154527" w:rsidRPr="00BC4763" w:rsidRDefault="00BC4763" w:rsidP="00C7679A">
      <w:pPr>
        <w:spacing w:line="240" w:lineRule="auto"/>
        <w:jc w:val="both"/>
        <w:rPr>
          <w:rFonts w:ascii="Times New Roman" w:hAnsi="Times New Roman" w:cs="Times New Roman"/>
          <w:sz w:val="24"/>
          <w:szCs w:val="24"/>
        </w:rPr>
      </w:pPr>
      <w:r w:rsidRPr="00BC4763">
        <w:rPr>
          <w:rFonts w:ascii="Times New Roman" w:hAnsi="Times New Roman" w:cs="Times New Roman"/>
          <w:sz w:val="24"/>
          <w:szCs w:val="24"/>
        </w:rPr>
        <w:lastRenderedPageBreak/>
        <w:t>6</w:t>
      </w:r>
      <w:r w:rsidR="006762AB" w:rsidRPr="00BC4763">
        <w:rPr>
          <w:rFonts w:ascii="Times New Roman" w:hAnsi="Times New Roman" w:cs="Times New Roman"/>
          <w:sz w:val="24"/>
          <w:szCs w:val="24"/>
        </w:rPr>
        <w:t>)</w:t>
      </w:r>
      <w:r w:rsidR="0078153A" w:rsidRPr="00BC4763">
        <w:rPr>
          <w:rFonts w:ascii="Times New Roman" w:hAnsi="Times New Roman" w:cs="Times New Roman"/>
          <w:sz w:val="24"/>
          <w:szCs w:val="24"/>
        </w:rPr>
        <w:t>Использование</w:t>
      </w:r>
      <w:r w:rsidRPr="00BC4763">
        <w:rPr>
          <w:rFonts w:ascii="Times New Roman" w:hAnsi="Times New Roman" w:cs="Times New Roman"/>
          <w:sz w:val="24"/>
          <w:szCs w:val="24"/>
        </w:rPr>
        <w:t xml:space="preserve"> элементов,</w:t>
      </w:r>
      <w:r w:rsidR="0078153A" w:rsidRPr="00BC4763">
        <w:rPr>
          <w:rFonts w:ascii="Times New Roman" w:hAnsi="Times New Roman" w:cs="Times New Roman"/>
          <w:sz w:val="24"/>
          <w:szCs w:val="24"/>
        </w:rPr>
        <w:t xml:space="preserve"> приёмов различных технологий оживляет уроки, создаёт рабочую атмосферу. Очень эффективными являются приёмы технологии развития критического мышления (толстый и тонкий вопросы, синквейн, фишбоун и др.). Проектная групповая технология даже в рамках одного урока (микропроект) даёт возможность учащимся почувствовать важность умения работать с разными источниками информации, важность правильной организации и распределения работы в группе, важность умения презентовать результаты своей деятельности (коммуникативные УУД).</w:t>
      </w:r>
      <w:r w:rsidR="00681649" w:rsidRPr="00BC4763">
        <w:rPr>
          <w:rFonts w:ascii="Times New Roman" w:hAnsi="Times New Roman" w:cs="Times New Roman"/>
          <w:sz w:val="24"/>
          <w:szCs w:val="24"/>
        </w:rPr>
        <w:t xml:space="preserve"> Различные элементы игровой технологии также способствуют активизации внимания детей, особенно если есть соревновательность, использованы правила известных детям игр.</w:t>
      </w:r>
    </w:p>
    <w:p w:rsidR="008B688C" w:rsidRPr="00D861D9" w:rsidRDefault="002943D4" w:rsidP="00BC4763">
      <w:pPr>
        <w:spacing w:line="240" w:lineRule="auto"/>
        <w:jc w:val="both"/>
        <w:rPr>
          <w:rFonts w:ascii="Times New Roman" w:hAnsi="Times New Roman" w:cs="Times New Roman"/>
          <w:sz w:val="24"/>
          <w:szCs w:val="24"/>
        </w:rPr>
      </w:pPr>
      <w:r w:rsidRPr="00DB7654">
        <w:rPr>
          <w:rFonts w:ascii="Times New Roman" w:hAnsi="Times New Roman" w:cs="Times New Roman"/>
          <w:b/>
          <w:sz w:val="24"/>
          <w:szCs w:val="24"/>
        </w:rPr>
        <w:t xml:space="preserve">        </w:t>
      </w:r>
      <w:r w:rsidR="00DB7654" w:rsidRPr="00DB7654">
        <w:rPr>
          <w:rFonts w:ascii="Times New Roman" w:hAnsi="Times New Roman" w:cs="Times New Roman"/>
          <w:b/>
          <w:sz w:val="24"/>
          <w:szCs w:val="24"/>
        </w:rPr>
        <w:t>Выводы</w:t>
      </w:r>
      <w:r w:rsidR="00DB7654">
        <w:rPr>
          <w:rFonts w:ascii="Times New Roman" w:hAnsi="Times New Roman" w:cs="Times New Roman"/>
          <w:sz w:val="24"/>
          <w:szCs w:val="24"/>
        </w:rPr>
        <w:t>:</w:t>
      </w:r>
      <w:r w:rsidRPr="002943D4">
        <w:rPr>
          <w:rFonts w:ascii="Times New Roman" w:hAnsi="Times New Roman" w:cs="Times New Roman"/>
          <w:sz w:val="24"/>
          <w:szCs w:val="24"/>
        </w:rPr>
        <w:t xml:space="preserve">  </w:t>
      </w:r>
      <w:r w:rsidR="00DB7654">
        <w:rPr>
          <w:rFonts w:ascii="Times New Roman" w:hAnsi="Times New Roman" w:cs="Times New Roman"/>
          <w:sz w:val="24"/>
          <w:szCs w:val="24"/>
        </w:rPr>
        <w:t>т</w:t>
      </w:r>
      <w:r w:rsidR="00BC4763" w:rsidRPr="00BC4763">
        <w:rPr>
          <w:rFonts w:ascii="Times New Roman" w:hAnsi="Times New Roman" w:cs="Times New Roman"/>
          <w:sz w:val="24"/>
          <w:szCs w:val="24"/>
        </w:rPr>
        <w:t>аким образом, е</w:t>
      </w:r>
      <w:r w:rsidR="00B8076C" w:rsidRPr="00BC4763">
        <w:rPr>
          <w:rFonts w:ascii="Times New Roman" w:hAnsi="Times New Roman" w:cs="Times New Roman"/>
          <w:sz w:val="24"/>
          <w:szCs w:val="24"/>
        </w:rPr>
        <w:t>сли учитель творчески будет по</w:t>
      </w:r>
      <w:r w:rsidR="00BC4763" w:rsidRPr="00BC4763">
        <w:rPr>
          <w:rFonts w:ascii="Times New Roman" w:hAnsi="Times New Roman" w:cs="Times New Roman"/>
          <w:sz w:val="24"/>
          <w:szCs w:val="24"/>
        </w:rPr>
        <w:t>дходить к организации занятий (о</w:t>
      </w:r>
      <w:r w:rsidR="00B8076C" w:rsidRPr="00BC4763">
        <w:rPr>
          <w:rFonts w:ascii="Times New Roman" w:hAnsi="Times New Roman" w:cs="Times New Roman"/>
          <w:sz w:val="24"/>
          <w:szCs w:val="24"/>
        </w:rPr>
        <w:t>т эксперимента к знанию), опираясь на задания, которые будут будить в детях их природное любопытство, будут опираться на творческий подход, совместную деятельность, то никакого принуждения, насаждения учения детям не появится, будет устанавливаться атмосфера сотрудничества, в учениках будет развиваться внутренняя мотивация к изучению нового!</w:t>
      </w:r>
      <w:r w:rsidR="00BC4763">
        <w:rPr>
          <w:rFonts w:ascii="Times New Roman" w:hAnsi="Times New Roman" w:cs="Times New Roman"/>
          <w:sz w:val="24"/>
          <w:szCs w:val="24"/>
        </w:rPr>
        <w:t xml:space="preserve">     </w:t>
      </w:r>
    </w:p>
    <w:p w:rsidR="00BC4763" w:rsidRDefault="004F3C11" w:rsidP="00BC4763">
      <w:pPr>
        <w:spacing w:line="240" w:lineRule="auto"/>
        <w:jc w:val="both"/>
        <w:rPr>
          <w:rFonts w:ascii="Times New Roman" w:hAnsi="Times New Roman" w:cs="Times New Roman"/>
          <w:b/>
          <w:sz w:val="24"/>
          <w:szCs w:val="24"/>
        </w:rPr>
      </w:pPr>
      <w:r w:rsidRPr="00BC4763">
        <w:rPr>
          <w:rFonts w:ascii="Times New Roman" w:hAnsi="Times New Roman" w:cs="Times New Roman"/>
          <w:b/>
          <w:sz w:val="24"/>
          <w:szCs w:val="24"/>
        </w:rPr>
        <w:t>«Ученик- это не сосуд, который нужно наполнить, а факел, который надо зажечь, а зажечь факел может лишь тот, кто сам горит».</w:t>
      </w:r>
      <w:r w:rsidR="00BC4763">
        <w:rPr>
          <w:rFonts w:ascii="Times New Roman" w:hAnsi="Times New Roman" w:cs="Times New Roman"/>
          <w:b/>
          <w:sz w:val="24"/>
          <w:szCs w:val="24"/>
        </w:rPr>
        <w:t xml:space="preserve">        </w:t>
      </w:r>
      <w:r w:rsidR="002851C6" w:rsidRPr="00BC4763">
        <w:rPr>
          <w:rFonts w:ascii="Times New Roman" w:hAnsi="Times New Roman" w:cs="Times New Roman"/>
          <w:b/>
          <w:sz w:val="24"/>
          <w:szCs w:val="24"/>
        </w:rPr>
        <w:t>Плутарх</w:t>
      </w:r>
      <w:r w:rsidR="002851C6" w:rsidRPr="002943D4">
        <w:rPr>
          <w:rFonts w:ascii="Times New Roman" w:hAnsi="Times New Roman" w:cs="Times New Roman"/>
          <w:sz w:val="24"/>
          <w:szCs w:val="24"/>
          <w:lang w:val="en-US"/>
        </w:rPr>
        <w:t>[5]</w:t>
      </w:r>
      <w:r w:rsidR="00BC4763">
        <w:rPr>
          <w:rFonts w:ascii="Times New Roman" w:hAnsi="Times New Roman" w:cs="Times New Roman"/>
          <w:b/>
          <w:sz w:val="24"/>
          <w:szCs w:val="24"/>
        </w:rPr>
        <w:t xml:space="preserve">                                                      </w:t>
      </w:r>
    </w:p>
    <w:p w:rsidR="00632D79" w:rsidRPr="002943D4" w:rsidRDefault="00BC4763" w:rsidP="00BC4763">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rPr>
        <w:t xml:space="preserve">                                                                                                     </w:t>
      </w:r>
    </w:p>
    <w:p w:rsidR="008B688C" w:rsidRDefault="009B26E4" w:rsidP="00BC4763">
      <w:pPr>
        <w:spacing w:line="240" w:lineRule="auto"/>
        <w:jc w:val="both"/>
        <w:rPr>
          <w:rFonts w:ascii="Times New Roman" w:hAnsi="Times New Roman" w:cs="Times New Roman"/>
          <w:b/>
          <w:sz w:val="24"/>
          <w:szCs w:val="24"/>
        </w:rPr>
      </w:pPr>
      <w:r>
        <w:rPr>
          <w:rFonts w:ascii="Times New Roman" w:hAnsi="Times New Roman" w:cs="Times New Roman"/>
          <w:b/>
          <w:sz w:val="24"/>
          <w:szCs w:val="24"/>
        </w:rPr>
        <w:t>Литература:</w:t>
      </w:r>
    </w:p>
    <w:p w:rsidR="001B79E1" w:rsidRDefault="001B79E1" w:rsidP="009B26E4">
      <w:pPr>
        <w:pStyle w:val="ab"/>
        <w:numPr>
          <w:ilvl w:val="1"/>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Чтобы быть хорошим преподавателем, нужно любить…  Цитаты инфо.</w:t>
      </w:r>
      <w:r w:rsidR="003D4971" w:rsidRPr="003D4971">
        <w:rPr>
          <w:rFonts w:ascii="Times New Roman" w:hAnsi="Times New Roman" w:cs="Times New Roman"/>
          <w:color w:val="333333"/>
          <w:sz w:val="18"/>
          <w:szCs w:val="18"/>
          <w:shd w:val="clear" w:color="auto" w:fill="FFFFFF"/>
        </w:rPr>
        <w:t xml:space="preserve"> </w:t>
      </w:r>
      <w:r w:rsidR="003D4971" w:rsidRPr="009B26E4">
        <w:rPr>
          <w:rFonts w:ascii="Times New Roman" w:hAnsi="Times New Roman" w:cs="Times New Roman"/>
          <w:color w:val="333333"/>
          <w:sz w:val="18"/>
          <w:szCs w:val="18"/>
          <w:shd w:val="clear" w:color="auto" w:fill="FFFFFF"/>
        </w:rPr>
        <w:t>URL:</w:t>
      </w:r>
    </w:p>
    <w:p w:rsidR="001B79E1" w:rsidRPr="001B79E1" w:rsidRDefault="00734EB9" w:rsidP="001B79E1">
      <w:pPr>
        <w:pStyle w:val="ab"/>
        <w:spacing w:line="240" w:lineRule="auto"/>
        <w:ind w:left="1440"/>
        <w:jc w:val="both"/>
        <w:rPr>
          <w:rFonts w:ascii="Times New Roman" w:hAnsi="Times New Roman" w:cs="Times New Roman"/>
          <w:sz w:val="24"/>
          <w:szCs w:val="24"/>
        </w:rPr>
      </w:pPr>
      <w:hyperlink r:id="rId13" w:history="1">
        <w:r w:rsidR="001B79E1" w:rsidRPr="00F435DC">
          <w:rPr>
            <w:rStyle w:val="aa"/>
            <w:rFonts w:ascii="Times New Roman" w:hAnsi="Times New Roman" w:cs="Times New Roman"/>
            <w:sz w:val="24"/>
            <w:szCs w:val="24"/>
          </w:rPr>
          <w:t>https://citaty.info/quote/5065</w:t>
        </w:r>
      </w:hyperlink>
      <w:r w:rsidR="001B79E1">
        <w:rPr>
          <w:rFonts w:ascii="Times New Roman" w:hAnsi="Times New Roman" w:cs="Times New Roman"/>
          <w:sz w:val="24"/>
          <w:szCs w:val="24"/>
        </w:rPr>
        <w:t xml:space="preserve">  </w:t>
      </w:r>
      <w:r w:rsidR="003D4971">
        <w:rPr>
          <w:rFonts w:ascii="Times New Roman" w:hAnsi="Times New Roman" w:cs="Times New Roman"/>
          <w:sz w:val="24"/>
          <w:szCs w:val="24"/>
        </w:rPr>
        <w:t xml:space="preserve"> 11.03.2026</w:t>
      </w:r>
    </w:p>
    <w:p w:rsidR="009B26E4" w:rsidRPr="009B26E4" w:rsidRDefault="009B26E4" w:rsidP="009B26E4">
      <w:pPr>
        <w:pStyle w:val="ab"/>
        <w:numPr>
          <w:ilvl w:val="1"/>
          <w:numId w:val="6"/>
        </w:numPr>
        <w:spacing w:line="240" w:lineRule="auto"/>
        <w:jc w:val="both"/>
        <w:rPr>
          <w:rFonts w:ascii="Times New Roman" w:hAnsi="Times New Roman" w:cs="Times New Roman"/>
          <w:sz w:val="24"/>
          <w:szCs w:val="24"/>
        </w:rPr>
      </w:pPr>
      <w:r w:rsidRPr="009B26E4">
        <w:rPr>
          <w:rFonts w:ascii="Times New Roman" w:hAnsi="Times New Roman" w:cs="Times New Roman"/>
          <w:sz w:val="24"/>
          <w:szCs w:val="24"/>
        </w:rPr>
        <w:t>Мотивация учения. Википедия</w:t>
      </w:r>
      <w:r>
        <w:rPr>
          <w:rFonts w:ascii="Times New Roman" w:hAnsi="Times New Roman" w:cs="Times New Roman"/>
          <w:sz w:val="24"/>
          <w:szCs w:val="24"/>
        </w:rPr>
        <w:t xml:space="preserve"> </w:t>
      </w:r>
      <w:r w:rsidRPr="009B26E4">
        <w:rPr>
          <w:rFonts w:ascii="Times New Roman" w:hAnsi="Times New Roman" w:cs="Times New Roman"/>
          <w:color w:val="333333"/>
          <w:sz w:val="18"/>
          <w:szCs w:val="18"/>
          <w:shd w:val="clear" w:color="auto" w:fill="FFFFFF"/>
        </w:rPr>
        <w:t>URL:</w:t>
      </w:r>
    </w:p>
    <w:p w:rsidR="009B26E4" w:rsidRPr="009B26E4" w:rsidRDefault="00734EB9" w:rsidP="009B26E4">
      <w:pPr>
        <w:pStyle w:val="ab"/>
        <w:spacing w:line="240" w:lineRule="auto"/>
        <w:ind w:left="1440"/>
        <w:jc w:val="both"/>
        <w:rPr>
          <w:rFonts w:ascii="Times New Roman" w:hAnsi="Times New Roman" w:cs="Times New Roman"/>
          <w:sz w:val="24"/>
          <w:szCs w:val="24"/>
        </w:rPr>
      </w:pPr>
      <w:hyperlink r:id="rId14" w:history="1">
        <w:r w:rsidR="009B26E4" w:rsidRPr="00F435DC">
          <w:rPr>
            <w:rStyle w:val="aa"/>
            <w:rFonts w:ascii="Times New Roman" w:hAnsi="Times New Roman" w:cs="Times New Roman"/>
            <w:sz w:val="24"/>
            <w:szCs w:val="24"/>
          </w:rPr>
          <w:t>https://ru.wikipedia.org/wiki/%D0%9C%D0%BE%D1%82%D0%B8%D0%B2%D0%B0%D1%86%D0%B8%D1%8F_%D1%83%D1%87%D0%B5%D0%BD%D0%B8%D1%8F</w:t>
        </w:r>
      </w:hyperlink>
      <w:r w:rsidR="001B79E1">
        <w:rPr>
          <w:rFonts w:ascii="Times New Roman" w:hAnsi="Times New Roman" w:cs="Times New Roman"/>
          <w:sz w:val="24"/>
          <w:szCs w:val="24"/>
        </w:rPr>
        <w:t xml:space="preserve">     11.03.2026</w:t>
      </w:r>
    </w:p>
    <w:p w:rsidR="001B79E1" w:rsidRPr="00A522A0" w:rsidRDefault="001B79E1" w:rsidP="009B26E4">
      <w:pPr>
        <w:pStyle w:val="ab"/>
        <w:numPr>
          <w:ilvl w:val="1"/>
          <w:numId w:val="6"/>
        </w:numPr>
        <w:spacing w:line="240" w:lineRule="auto"/>
        <w:jc w:val="both"/>
        <w:rPr>
          <w:rFonts w:ascii="Times New Roman" w:hAnsi="Times New Roman" w:cs="Times New Roman"/>
          <w:sz w:val="24"/>
          <w:szCs w:val="24"/>
        </w:rPr>
      </w:pPr>
      <w:r w:rsidRPr="00A522A0">
        <w:rPr>
          <w:rFonts w:ascii="Times New Roman" w:hAnsi="Times New Roman" w:cs="Times New Roman"/>
          <w:color w:val="333333"/>
          <w:sz w:val="24"/>
          <w:szCs w:val="24"/>
          <w:shd w:val="clear" w:color="auto" w:fill="FFFFFF"/>
        </w:rPr>
        <w:t>Хорошая цитата. Об учителе! Интернет-государство учителей    URL:</w:t>
      </w:r>
    </w:p>
    <w:p w:rsidR="001B79E1" w:rsidRPr="00F438C1" w:rsidRDefault="00734EB9" w:rsidP="001B79E1">
      <w:pPr>
        <w:pStyle w:val="ab"/>
        <w:spacing w:line="240" w:lineRule="auto"/>
        <w:ind w:left="1440"/>
        <w:jc w:val="both"/>
        <w:rPr>
          <w:rFonts w:ascii="Times New Roman" w:hAnsi="Times New Roman" w:cs="Times New Roman"/>
          <w:sz w:val="24"/>
          <w:szCs w:val="24"/>
        </w:rPr>
      </w:pPr>
      <w:hyperlink r:id="rId15" w:history="1">
        <w:r w:rsidR="001B79E1" w:rsidRPr="00F435DC">
          <w:rPr>
            <w:rStyle w:val="aa"/>
            <w:rFonts w:ascii="Times New Roman" w:hAnsi="Times New Roman" w:cs="Times New Roman"/>
            <w:sz w:val="24"/>
            <w:szCs w:val="24"/>
          </w:rPr>
          <w:t>https://intergu.ru/pedsovet/?main=topic&amp;id_topic=1872&amp;print=1</w:t>
        </w:r>
      </w:hyperlink>
      <w:r w:rsidR="001B79E1">
        <w:rPr>
          <w:rFonts w:ascii="Times New Roman" w:hAnsi="Times New Roman" w:cs="Times New Roman"/>
          <w:sz w:val="24"/>
          <w:szCs w:val="24"/>
        </w:rPr>
        <w:t xml:space="preserve">     11.03.2026</w:t>
      </w:r>
    </w:p>
    <w:p w:rsidR="00A948F0" w:rsidRPr="00F438C1" w:rsidRDefault="00A948F0" w:rsidP="001B79E1">
      <w:pPr>
        <w:pStyle w:val="ab"/>
        <w:spacing w:line="240" w:lineRule="auto"/>
        <w:ind w:left="1440"/>
        <w:jc w:val="both"/>
        <w:rPr>
          <w:rFonts w:ascii="Times New Roman" w:hAnsi="Times New Roman" w:cs="Times New Roman"/>
          <w:sz w:val="24"/>
          <w:szCs w:val="24"/>
        </w:rPr>
      </w:pPr>
    </w:p>
    <w:p w:rsidR="00A948F0" w:rsidRPr="004054E9" w:rsidRDefault="00A948F0" w:rsidP="00A948F0">
      <w:pPr>
        <w:pStyle w:val="ab"/>
        <w:numPr>
          <w:ilvl w:val="1"/>
          <w:numId w:val="6"/>
        </w:numPr>
        <w:spacing w:line="240" w:lineRule="auto"/>
        <w:jc w:val="both"/>
        <w:rPr>
          <w:rFonts w:ascii="Times New Roman" w:hAnsi="Times New Roman" w:cs="Times New Roman"/>
          <w:sz w:val="24"/>
          <w:szCs w:val="24"/>
        </w:rPr>
      </w:pPr>
      <w:r>
        <w:rPr>
          <w:rFonts w:ascii="Times New Roman" w:hAnsi="Times New Roman" w:cs="Times New Roman"/>
          <w:sz w:val="28"/>
          <w:szCs w:val="28"/>
        </w:rPr>
        <w:t>Материалы вебинаров (Башкортастан) и курсов повышения квалификации АИРО им. А.М. Топорова  г. Барнаул.</w:t>
      </w:r>
      <w:r w:rsidR="004054E9">
        <w:rPr>
          <w:rFonts w:ascii="Times New Roman" w:hAnsi="Times New Roman" w:cs="Times New Roman"/>
          <w:sz w:val="28"/>
          <w:szCs w:val="28"/>
        </w:rPr>
        <w:t xml:space="preserve"> 2022 г.</w:t>
      </w:r>
    </w:p>
    <w:p w:rsidR="004054E9" w:rsidRPr="004054E9" w:rsidRDefault="004054E9" w:rsidP="00A948F0">
      <w:pPr>
        <w:pStyle w:val="ab"/>
        <w:numPr>
          <w:ilvl w:val="1"/>
          <w:numId w:val="6"/>
        </w:numPr>
        <w:spacing w:line="240" w:lineRule="auto"/>
        <w:jc w:val="both"/>
        <w:rPr>
          <w:rFonts w:ascii="Times New Roman" w:hAnsi="Times New Roman" w:cs="Times New Roman"/>
          <w:sz w:val="24"/>
          <w:szCs w:val="24"/>
        </w:rPr>
      </w:pPr>
      <w:r>
        <w:rPr>
          <w:rFonts w:ascii="Times New Roman" w:hAnsi="Times New Roman" w:cs="Times New Roman"/>
          <w:sz w:val="28"/>
          <w:szCs w:val="28"/>
        </w:rPr>
        <w:t xml:space="preserve">Цитата Плутарха. Инфоурок.   </w:t>
      </w:r>
      <w:r w:rsidRPr="004054E9">
        <w:rPr>
          <w:rFonts w:ascii="Times New Roman" w:hAnsi="Times New Roman" w:cs="Times New Roman"/>
          <w:color w:val="333333"/>
          <w:sz w:val="24"/>
          <w:szCs w:val="24"/>
          <w:shd w:val="clear" w:color="auto" w:fill="FFFFFF"/>
        </w:rPr>
        <w:t xml:space="preserve"> </w:t>
      </w:r>
      <w:r w:rsidRPr="00A522A0">
        <w:rPr>
          <w:rFonts w:ascii="Times New Roman" w:hAnsi="Times New Roman" w:cs="Times New Roman"/>
          <w:color w:val="333333"/>
          <w:sz w:val="24"/>
          <w:szCs w:val="24"/>
          <w:shd w:val="clear" w:color="auto" w:fill="FFFFFF"/>
        </w:rPr>
        <w:t>URL:</w:t>
      </w:r>
    </w:p>
    <w:p w:rsidR="004054E9" w:rsidRDefault="00734EB9" w:rsidP="004054E9">
      <w:pPr>
        <w:pStyle w:val="ab"/>
        <w:spacing w:line="240" w:lineRule="auto"/>
        <w:ind w:left="1440"/>
        <w:jc w:val="both"/>
        <w:rPr>
          <w:rFonts w:ascii="Times New Roman" w:hAnsi="Times New Roman" w:cs="Times New Roman"/>
          <w:sz w:val="24"/>
          <w:szCs w:val="24"/>
        </w:rPr>
      </w:pPr>
      <w:hyperlink r:id="rId16" w:history="1">
        <w:r w:rsidR="004054E9" w:rsidRPr="00F435DC">
          <w:rPr>
            <w:rStyle w:val="aa"/>
            <w:rFonts w:ascii="Times New Roman" w:hAnsi="Times New Roman" w:cs="Times New Roman"/>
            <w:sz w:val="24"/>
            <w:szCs w:val="24"/>
          </w:rPr>
          <w:t>https://infourok.ru/user/danilencko-olga-micaylovna/blog/citata-plutarha-100436.html</w:t>
        </w:r>
      </w:hyperlink>
    </w:p>
    <w:p w:rsidR="004054E9" w:rsidRPr="00DB20F6" w:rsidRDefault="004054E9" w:rsidP="00DB20F6">
      <w:pPr>
        <w:spacing w:line="240" w:lineRule="auto"/>
        <w:jc w:val="both"/>
        <w:rPr>
          <w:rFonts w:ascii="Times New Roman" w:hAnsi="Times New Roman" w:cs="Times New Roman"/>
          <w:sz w:val="24"/>
          <w:szCs w:val="24"/>
        </w:rPr>
      </w:pPr>
    </w:p>
    <w:p w:rsidR="00A948F0" w:rsidRPr="00A948F0" w:rsidRDefault="00A948F0" w:rsidP="00A948F0">
      <w:pPr>
        <w:pStyle w:val="ab"/>
        <w:spacing w:line="240" w:lineRule="auto"/>
        <w:ind w:left="1440"/>
        <w:jc w:val="both"/>
        <w:rPr>
          <w:rFonts w:ascii="Times New Roman" w:hAnsi="Times New Roman" w:cs="Times New Roman"/>
          <w:sz w:val="24"/>
          <w:szCs w:val="24"/>
        </w:rPr>
      </w:pPr>
    </w:p>
    <w:p w:rsidR="00857E80" w:rsidRPr="00D861D9" w:rsidRDefault="00857E80" w:rsidP="00BC4763">
      <w:pPr>
        <w:spacing w:line="240" w:lineRule="auto"/>
        <w:jc w:val="both"/>
        <w:rPr>
          <w:rFonts w:ascii="Times New Roman" w:hAnsi="Times New Roman" w:cs="Times New Roman"/>
          <w:sz w:val="24"/>
          <w:szCs w:val="24"/>
        </w:rPr>
      </w:pPr>
    </w:p>
    <w:sectPr w:rsidR="00857E80" w:rsidRPr="00D861D9" w:rsidSect="002851C6">
      <w:footerReference w:type="default" r:id="rId17"/>
      <w:pgSz w:w="11906" w:h="16838"/>
      <w:pgMar w:top="993"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146E" w:rsidRDefault="0084146E" w:rsidP="006762AB">
      <w:pPr>
        <w:spacing w:after="0" w:line="240" w:lineRule="auto"/>
      </w:pPr>
      <w:r>
        <w:separator/>
      </w:r>
    </w:p>
  </w:endnote>
  <w:endnote w:type="continuationSeparator" w:id="1">
    <w:p w:rsidR="0084146E" w:rsidRDefault="0084146E" w:rsidP="006762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3916404"/>
      <w:docPartObj>
        <w:docPartGallery w:val="Page Numbers (Bottom of Page)"/>
        <w:docPartUnique/>
      </w:docPartObj>
    </w:sdtPr>
    <w:sdtContent>
      <w:p w:rsidR="00857E80" w:rsidRDefault="00734EB9">
        <w:pPr>
          <w:pStyle w:val="a7"/>
          <w:jc w:val="right"/>
        </w:pPr>
        <w:fldSimple w:instr=" PAGE   \* MERGEFORMAT ">
          <w:r w:rsidR="00DB20F6">
            <w:rPr>
              <w:noProof/>
            </w:rPr>
            <w:t>6</w:t>
          </w:r>
        </w:fldSimple>
      </w:p>
    </w:sdtContent>
  </w:sdt>
  <w:p w:rsidR="00857E80" w:rsidRDefault="00857E8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146E" w:rsidRDefault="0084146E" w:rsidP="006762AB">
      <w:pPr>
        <w:spacing w:after="0" w:line="240" w:lineRule="auto"/>
      </w:pPr>
      <w:r>
        <w:separator/>
      </w:r>
    </w:p>
  </w:footnote>
  <w:footnote w:type="continuationSeparator" w:id="1">
    <w:p w:rsidR="0084146E" w:rsidRDefault="0084146E" w:rsidP="006762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119BE"/>
    <w:multiLevelType w:val="multilevel"/>
    <w:tmpl w:val="AC36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9A1D56"/>
    <w:multiLevelType w:val="multilevel"/>
    <w:tmpl w:val="47C6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5C44D6"/>
    <w:multiLevelType w:val="multilevel"/>
    <w:tmpl w:val="F94A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491AEF"/>
    <w:multiLevelType w:val="multilevel"/>
    <w:tmpl w:val="CC7A0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727B27"/>
    <w:multiLevelType w:val="multilevel"/>
    <w:tmpl w:val="D40E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B45F6D"/>
    <w:multiLevelType w:val="multilevel"/>
    <w:tmpl w:val="30208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937E32"/>
    <w:multiLevelType w:val="multilevel"/>
    <w:tmpl w:val="C0809F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hAnsiTheme="minorHAnsi" w:cstheme="minorBidi"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
  </w:num>
  <w:num w:numId="4">
    <w:abstractNumId w:val="2"/>
  </w:num>
  <w:num w:numId="5">
    <w:abstractNumId w:val="0"/>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B67E1"/>
    <w:rsid w:val="000C0D34"/>
    <w:rsid w:val="000C7C88"/>
    <w:rsid w:val="001026CE"/>
    <w:rsid w:val="001329FA"/>
    <w:rsid w:val="00154527"/>
    <w:rsid w:val="0017594D"/>
    <w:rsid w:val="001B79E1"/>
    <w:rsid w:val="00265177"/>
    <w:rsid w:val="002851C6"/>
    <w:rsid w:val="002943D4"/>
    <w:rsid w:val="0033052A"/>
    <w:rsid w:val="003377DF"/>
    <w:rsid w:val="003451FC"/>
    <w:rsid w:val="003B18BF"/>
    <w:rsid w:val="003D4971"/>
    <w:rsid w:val="004054E9"/>
    <w:rsid w:val="00422FFE"/>
    <w:rsid w:val="004719DE"/>
    <w:rsid w:val="004E09FB"/>
    <w:rsid w:val="004F3C11"/>
    <w:rsid w:val="00632D79"/>
    <w:rsid w:val="006762AB"/>
    <w:rsid w:val="00681649"/>
    <w:rsid w:val="00734EB9"/>
    <w:rsid w:val="00754FBF"/>
    <w:rsid w:val="00766013"/>
    <w:rsid w:val="007801B3"/>
    <w:rsid w:val="0078153A"/>
    <w:rsid w:val="007C5382"/>
    <w:rsid w:val="0084146E"/>
    <w:rsid w:val="00846442"/>
    <w:rsid w:val="00857E80"/>
    <w:rsid w:val="008B688C"/>
    <w:rsid w:val="008E6282"/>
    <w:rsid w:val="009B26E4"/>
    <w:rsid w:val="009C52F7"/>
    <w:rsid w:val="00A01912"/>
    <w:rsid w:val="00A522A0"/>
    <w:rsid w:val="00A948F0"/>
    <w:rsid w:val="00AB671F"/>
    <w:rsid w:val="00B17BE2"/>
    <w:rsid w:val="00B45B96"/>
    <w:rsid w:val="00B61D7E"/>
    <w:rsid w:val="00B8076C"/>
    <w:rsid w:val="00BC4763"/>
    <w:rsid w:val="00C32700"/>
    <w:rsid w:val="00C7679A"/>
    <w:rsid w:val="00C96026"/>
    <w:rsid w:val="00CB583F"/>
    <w:rsid w:val="00D05AA9"/>
    <w:rsid w:val="00D25774"/>
    <w:rsid w:val="00D861D9"/>
    <w:rsid w:val="00DB20F6"/>
    <w:rsid w:val="00DB7654"/>
    <w:rsid w:val="00EA4919"/>
    <w:rsid w:val="00EE5068"/>
    <w:rsid w:val="00F1641A"/>
    <w:rsid w:val="00F438C1"/>
    <w:rsid w:val="00FB67E1"/>
    <w:rsid w:val="00FC46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9FA"/>
  </w:style>
  <w:style w:type="paragraph" w:styleId="3">
    <w:name w:val="heading 3"/>
    <w:basedOn w:val="a"/>
    <w:link w:val="30"/>
    <w:uiPriority w:val="9"/>
    <w:qFormat/>
    <w:rsid w:val="009B26E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2D7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2D79"/>
    <w:rPr>
      <w:rFonts w:ascii="Tahoma" w:hAnsi="Tahoma" w:cs="Tahoma"/>
      <w:sz w:val="16"/>
      <w:szCs w:val="16"/>
    </w:rPr>
  </w:style>
  <w:style w:type="paragraph" w:customStyle="1" w:styleId="normal">
    <w:name w:val="normal"/>
    <w:rsid w:val="00B61D7E"/>
    <w:pPr>
      <w:spacing w:after="0"/>
    </w:pPr>
    <w:rPr>
      <w:rFonts w:ascii="Arial" w:eastAsia="Arial" w:hAnsi="Arial" w:cs="Arial"/>
    </w:rPr>
  </w:style>
  <w:style w:type="paragraph" w:styleId="a5">
    <w:name w:val="header"/>
    <w:basedOn w:val="a"/>
    <w:link w:val="a6"/>
    <w:uiPriority w:val="99"/>
    <w:semiHidden/>
    <w:unhideWhenUsed/>
    <w:rsid w:val="006762AB"/>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762AB"/>
  </w:style>
  <w:style w:type="paragraph" w:styleId="a7">
    <w:name w:val="footer"/>
    <w:basedOn w:val="a"/>
    <w:link w:val="a8"/>
    <w:uiPriority w:val="99"/>
    <w:unhideWhenUsed/>
    <w:rsid w:val="006762A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762AB"/>
  </w:style>
  <w:style w:type="character" w:customStyle="1" w:styleId="30">
    <w:name w:val="Заголовок 3 Знак"/>
    <w:basedOn w:val="a0"/>
    <w:link w:val="3"/>
    <w:uiPriority w:val="9"/>
    <w:rsid w:val="009B26E4"/>
    <w:rPr>
      <w:rFonts w:ascii="Times New Roman" w:eastAsia="Times New Roman" w:hAnsi="Times New Roman" w:cs="Times New Roman"/>
      <w:b/>
      <w:bCs/>
      <w:sz w:val="27"/>
      <w:szCs w:val="27"/>
    </w:rPr>
  </w:style>
  <w:style w:type="paragraph" w:styleId="a9">
    <w:name w:val="Normal (Web)"/>
    <w:basedOn w:val="a"/>
    <w:uiPriority w:val="99"/>
    <w:semiHidden/>
    <w:unhideWhenUsed/>
    <w:rsid w:val="009B26E4"/>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Hyperlink"/>
    <w:basedOn w:val="a0"/>
    <w:uiPriority w:val="99"/>
    <w:unhideWhenUsed/>
    <w:rsid w:val="009B26E4"/>
    <w:rPr>
      <w:color w:val="0000FF"/>
      <w:u w:val="single"/>
    </w:rPr>
  </w:style>
  <w:style w:type="character" w:customStyle="1" w:styleId="cite-bracket">
    <w:name w:val="cite-bracket"/>
    <w:basedOn w:val="a0"/>
    <w:rsid w:val="009B26E4"/>
  </w:style>
  <w:style w:type="paragraph" w:styleId="ab">
    <w:name w:val="List Paragraph"/>
    <w:basedOn w:val="a"/>
    <w:uiPriority w:val="34"/>
    <w:qFormat/>
    <w:rsid w:val="009B26E4"/>
    <w:pPr>
      <w:ind w:left="720"/>
      <w:contextualSpacing/>
    </w:pPr>
  </w:style>
</w:styles>
</file>

<file path=word/webSettings.xml><?xml version="1.0" encoding="utf-8"?>
<w:webSettings xmlns:r="http://schemas.openxmlformats.org/officeDocument/2006/relationships" xmlns:w="http://schemas.openxmlformats.org/wordprocessingml/2006/main">
  <w:divs>
    <w:div w:id="1005282823">
      <w:bodyDiv w:val="1"/>
      <w:marLeft w:val="0"/>
      <w:marRight w:val="0"/>
      <w:marTop w:val="0"/>
      <w:marBottom w:val="0"/>
      <w:divBdr>
        <w:top w:val="none" w:sz="0" w:space="0" w:color="auto"/>
        <w:left w:val="none" w:sz="0" w:space="0" w:color="auto"/>
        <w:bottom w:val="none" w:sz="0" w:space="0" w:color="auto"/>
        <w:right w:val="none" w:sz="0" w:space="0" w:color="auto"/>
      </w:divBdr>
      <w:divsChild>
        <w:div w:id="1898277567">
          <w:marLeft w:val="0"/>
          <w:marRight w:val="0"/>
          <w:marTop w:val="72"/>
          <w:marBottom w:val="0"/>
          <w:divBdr>
            <w:top w:val="none" w:sz="0" w:space="0" w:color="auto"/>
            <w:left w:val="none" w:sz="0" w:space="0" w:color="auto"/>
            <w:bottom w:val="none" w:sz="0" w:space="0" w:color="auto"/>
            <w:right w:val="none" w:sz="0" w:space="0" w:color="auto"/>
          </w:divBdr>
        </w:div>
      </w:divsChild>
    </w:div>
    <w:div w:id="143801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F%D0%BE%D1%82%D1%80%D0%B5%D0%B1%D0%BD%D0%BE%D1%81%D1%82%D1%8C" TargetMode="External"/><Relationship Id="rId13" Type="http://schemas.openxmlformats.org/officeDocument/2006/relationships/hyperlink" Target="https://citaty.info/quote/506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D0%9C%D0%BE%D1%82%D0%B8%D0%B2%D0%B0%D1%86%D0%B8%D1%8F" TargetMode="Externa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infourok.ru/user/danilencko-olga-micaylovna/blog/citata-plutarha-100436.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intergu.ru/pedsovet/?main=topic&amp;id_topic=1872&amp;print=1"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ru.wikipedia.org/wiki/%D0%9C%D0%BE%D1%82%D0%B8%D0%B2%D0%B0%D1%86%D0%B8%D1%8F_%D1%83%D1%87%D0%B5%D0%BD%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6408</TotalTime>
  <Pages>6</Pages>
  <Words>2582</Words>
  <Characters>14721</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dc:creator>
  <cp:keywords/>
  <dc:description/>
  <cp:lastModifiedBy>Ekaterina</cp:lastModifiedBy>
  <cp:revision>32</cp:revision>
  <dcterms:created xsi:type="dcterms:W3CDTF">2026-01-04T12:05:00Z</dcterms:created>
  <dcterms:modified xsi:type="dcterms:W3CDTF">2026-03-22T05:44:00Z</dcterms:modified>
</cp:coreProperties>
</file>