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61" w:rsidRDefault="0039055D" w:rsidP="00856E6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u w:val="single"/>
          <w:lang w:eastAsia="en-US"/>
        </w:rPr>
      </w:pPr>
      <w:r w:rsidRPr="00856E61">
        <w:rPr>
          <w:rFonts w:eastAsia="Calibri"/>
          <w:b/>
          <w:bCs/>
          <w:color w:val="000000"/>
          <w:sz w:val="32"/>
          <w:szCs w:val="32"/>
          <w:u w:val="single"/>
          <w:lang w:eastAsia="en-US"/>
        </w:rPr>
        <w:t>Тематический план занятий в мини-музее</w:t>
      </w:r>
      <w:r w:rsidRPr="00856E61">
        <w:rPr>
          <w:rFonts w:eastAsia="Calibri"/>
          <w:b/>
          <w:bCs/>
          <w:color w:val="000000"/>
          <w:sz w:val="32"/>
          <w:szCs w:val="32"/>
          <w:u w:val="single"/>
          <w:lang w:eastAsia="en-US"/>
        </w:rPr>
        <w:t xml:space="preserve"> </w:t>
      </w:r>
    </w:p>
    <w:p w:rsidR="0039055D" w:rsidRPr="00856E61" w:rsidRDefault="0039055D" w:rsidP="00856E6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u w:val="single"/>
          <w:lang w:eastAsia="en-US"/>
        </w:rPr>
      </w:pPr>
      <w:bookmarkStart w:id="0" w:name="_GoBack"/>
      <w:bookmarkEnd w:id="0"/>
      <w:r w:rsidRPr="00856E61">
        <w:rPr>
          <w:rFonts w:eastAsia="Calibri"/>
          <w:b/>
          <w:bCs/>
          <w:color w:val="000000"/>
          <w:sz w:val="32"/>
          <w:szCs w:val="32"/>
          <w:u w:val="single"/>
          <w:lang w:eastAsia="en-US"/>
        </w:rPr>
        <w:t>«Часики»</w:t>
      </w:r>
      <w:r w:rsidRPr="00856E61">
        <w:rPr>
          <w:rFonts w:eastAsia="Calibri"/>
          <w:b/>
          <w:bCs/>
          <w:color w:val="000000"/>
          <w:sz w:val="32"/>
          <w:szCs w:val="32"/>
          <w:u w:val="single"/>
          <w:lang w:eastAsia="en-US"/>
        </w:rPr>
        <w:t>.</w:t>
      </w:r>
    </w:p>
    <w:p w:rsidR="0039055D" w:rsidRPr="00856E61" w:rsidRDefault="0039055D" w:rsidP="00856E6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u w:val="single"/>
          <w:lang w:eastAsia="en-US"/>
        </w:rPr>
      </w:pP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56E61">
        <w:rPr>
          <w:rFonts w:eastAsia="Calibri"/>
          <w:color w:val="000000"/>
          <w:sz w:val="28"/>
          <w:szCs w:val="28"/>
          <w:u w:val="single"/>
          <w:lang w:eastAsia="en-US"/>
        </w:rPr>
        <w:t>Сентябрь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Рассматривание иллюстраций о появлении первых часов.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Задачи: Воспитывать интерес к истории часов.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2. Чтение произведения: </w:t>
      </w: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А. Усачёв. «Когда сова ложиться спать».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Задачи: Познакомить детей с распорядком ночной птицы; показать, что у </w:t>
      </w:r>
      <w:r w:rsidRPr="00856E61">
        <w:rPr>
          <w:rFonts w:eastAsia="Calibri"/>
          <w:color w:val="000000"/>
          <w:sz w:val="28"/>
          <w:szCs w:val="28"/>
          <w:lang w:eastAsia="en-US"/>
        </w:rPr>
        <w:t>совы есть время для разных дел.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3. Сбор материала для оформления в группе мини-музея «Часики».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4. Беседа «Познакомить дошкольников с правилами поведения в мини-музее.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56E61">
        <w:rPr>
          <w:rFonts w:eastAsia="Calibri"/>
          <w:color w:val="000000"/>
          <w:sz w:val="28"/>
          <w:szCs w:val="28"/>
          <w:u w:val="single"/>
          <w:lang w:eastAsia="en-US"/>
        </w:rPr>
        <w:t>Октябрь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856E61">
        <w:rPr>
          <w:rFonts w:eastAsia="Calibri"/>
          <w:color w:val="000000"/>
          <w:sz w:val="28"/>
          <w:szCs w:val="28"/>
          <w:lang w:eastAsia="en-US"/>
        </w:rPr>
        <w:t>Презентация «История часов».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Задача: Познакомить детей с историей возникновения часов.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2. Лепка «Сказочные часы».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</w:t>
      </w:r>
      <w:r w:rsidRPr="00856E61">
        <w:rPr>
          <w:color w:val="333333"/>
          <w:sz w:val="28"/>
          <w:szCs w:val="28"/>
          <w:shd w:val="clear" w:color="auto" w:fill="FFFFFF"/>
        </w:rPr>
        <w:t xml:space="preserve"> </w:t>
      </w:r>
      <w:r w:rsidRPr="00856E61">
        <w:rPr>
          <w:rFonts w:eastAsia="Calibri"/>
          <w:color w:val="000000"/>
          <w:sz w:val="28"/>
          <w:szCs w:val="28"/>
          <w:lang w:eastAsia="en-US"/>
        </w:rPr>
        <w:t>Учить детей создавать предметы путём лепки из пластилина, передавая свои представления, совершенствовать технику лепки часов, используя материал разных цветов. 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3.Беседа «Солнечные часы».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</w:t>
      </w:r>
      <w:r w:rsidR="00856E61" w:rsidRPr="00856E61">
        <w:rPr>
          <w:rFonts w:eastAsiaTheme="minorHAnsi"/>
          <w:sz w:val="28"/>
          <w:szCs w:val="28"/>
          <w:lang w:eastAsia="en-US"/>
        </w:rPr>
        <w:t xml:space="preserve"> </w:t>
      </w:r>
      <w:r w:rsidR="00856E61" w:rsidRPr="00856E61">
        <w:rPr>
          <w:rFonts w:eastAsia="Calibri"/>
          <w:color w:val="000000"/>
          <w:sz w:val="28"/>
          <w:szCs w:val="28"/>
          <w:lang w:eastAsia="en-US"/>
        </w:rPr>
        <w:t>Знакомство детей с солнечными часами, их историей, назначением.</w:t>
      </w:r>
      <w:r w:rsidR="00856E61" w:rsidRPr="00856E61">
        <w:rPr>
          <w:rFonts w:eastAsia="Calibri"/>
          <w:color w:val="000000"/>
          <w:sz w:val="28"/>
          <w:szCs w:val="28"/>
          <w:lang w:eastAsia="en-US"/>
        </w:rPr>
        <w:br/>
      </w:r>
      <w:r w:rsidRPr="00856E61">
        <w:rPr>
          <w:rFonts w:eastAsia="Calibri"/>
          <w:color w:val="000000"/>
          <w:sz w:val="28"/>
          <w:szCs w:val="28"/>
          <w:u w:val="single"/>
          <w:lang w:eastAsia="en-US"/>
        </w:rPr>
        <w:t>Ноябрь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856E61">
        <w:rPr>
          <w:rFonts w:eastAsia="Calibri"/>
          <w:color w:val="000000"/>
          <w:sz w:val="28"/>
          <w:szCs w:val="28"/>
          <w:lang w:eastAsia="en-US" w:bidi="ru-RU"/>
        </w:rPr>
        <w:t xml:space="preserve">Рассматривание иллюстраций, демонстрационного материала на тему «Какие разные часы».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 w:bidi="ru-RU"/>
        </w:rPr>
      </w:pPr>
      <w:r w:rsidRPr="00856E61">
        <w:rPr>
          <w:rFonts w:eastAsia="Calibri"/>
          <w:color w:val="000000"/>
          <w:sz w:val="28"/>
          <w:szCs w:val="28"/>
          <w:lang w:eastAsia="en-US" w:bidi="ru-RU"/>
        </w:rPr>
        <w:t xml:space="preserve">Задачи: продолжаем знакомить детей с различными видами часов, развивать интерес, учить различать их. </w:t>
      </w:r>
    </w:p>
    <w:p w:rsidR="0039055D" w:rsidRPr="00856E61" w:rsidRDefault="0039055D" w:rsidP="00856E61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 w:rsidRPr="00856E61">
        <w:rPr>
          <w:rFonts w:eastAsia="Tahoma"/>
          <w:color w:val="000000"/>
          <w:sz w:val="28"/>
          <w:szCs w:val="28"/>
          <w:lang w:bidi="ru-RU"/>
        </w:rPr>
        <w:t xml:space="preserve">2. Беседа «Для чего нужны часы». </w:t>
      </w:r>
    </w:p>
    <w:p w:rsidR="0039055D" w:rsidRPr="00856E61" w:rsidRDefault="0039055D" w:rsidP="00856E61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 w:rsidRPr="00856E61">
        <w:rPr>
          <w:rFonts w:eastAsia="Tahoma"/>
          <w:color w:val="000000"/>
          <w:sz w:val="28"/>
          <w:szCs w:val="28"/>
          <w:lang w:bidi="ru-RU"/>
        </w:rPr>
        <w:t>Задача: познакомить детей с различными видами часов (настольными, настенными, ручными и т.д.) и принципом их работы.</w:t>
      </w:r>
    </w:p>
    <w:p w:rsidR="0039055D" w:rsidRPr="00856E61" w:rsidRDefault="0039055D" w:rsidP="00856E61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 w:rsidRPr="00856E61">
        <w:rPr>
          <w:rFonts w:eastAsia="Tahoma"/>
          <w:color w:val="000000"/>
          <w:sz w:val="28"/>
          <w:szCs w:val="28"/>
          <w:lang w:bidi="ru-RU"/>
        </w:rPr>
        <w:t>3. Оформление в группе мини-музея «Часики».</w:t>
      </w:r>
    </w:p>
    <w:p w:rsidR="0039055D" w:rsidRPr="00856E61" w:rsidRDefault="0039055D" w:rsidP="00856E61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 w:rsidRPr="00856E61">
        <w:rPr>
          <w:rFonts w:eastAsia="Tahoma"/>
          <w:color w:val="000000"/>
          <w:sz w:val="28"/>
          <w:szCs w:val="28"/>
          <w:lang w:bidi="ru-RU"/>
        </w:rPr>
        <w:t xml:space="preserve">4. Кроссворд «Тик-так часики».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Задача: Формировать представление о часах и их разнообразии.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5. Рисование Тема: «Часы»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Задачи: Воспитывать аккуратность при работе с красками. Развивать внимание, восприятие, логическое мышление. Развивать умение рисовать с натуры, соблюдая пропорции.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6. Макет «Часы».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Познакомить с часами как с прибором учёта времени, с их строением; сформировать представления о единицах измерения времени; научить определять время по часам.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7. С. Михалков. «Часы».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Задача: Научить слушать, понимать и анализировать художественный текст.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8. Д/и. «Успей вовремя».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lastRenderedPageBreak/>
        <w:t>Задачи: продолжать закреплять понятие времени; развивать чувство времени, учить регулировать свою деятельность в соответствии с временным интервалом.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Д/и. «Тик-так».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Задача: познакомить с часами, учить устанавливать время на примере макета часов.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9. Пальчиковая игра «Часики».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Задача: Развиваем мелкую моторику.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56E61">
        <w:rPr>
          <w:rFonts w:eastAsia="Calibri"/>
          <w:color w:val="000000"/>
          <w:sz w:val="28"/>
          <w:szCs w:val="28"/>
          <w:u w:val="single"/>
          <w:lang w:eastAsia="en-US"/>
        </w:rPr>
        <w:t>Декабрь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1. Загадки о часах.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Воспитывать уважение к ответам товарищей.  Развивать умение дослушивать загадку до конца. Учить понимать иносказательный смысл загадок.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2. Д/и.: Собери часы.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Формировать представления о том, как устроены часы и что для этого необходимо. Воспитывать желание помогать друг другу, работать совместно.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3. Лепбук «Часы и время».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Развивать познавательный интерес, память, обогащать словарный запас.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111111"/>
          <w:sz w:val="28"/>
          <w:szCs w:val="28"/>
          <w:lang w:eastAsia="en-US"/>
        </w:rPr>
      </w:pPr>
      <w:r w:rsidRPr="00856E61">
        <w:rPr>
          <w:rFonts w:eastAsia="Calibri"/>
          <w:color w:val="111111"/>
          <w:sz w:val="28"/>
          <w:szCs w:val="28"/>
          <w:lang w:eastAsia="en-US"/>
        </w:rPr>
        <w:t>4. Разучивание стихотворения: «Песочные часы» Мирошникова Ирина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Познакомить детей с худ. произведениями по теме: «Часы».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5. Дидактическая игра «Разрезные картинки»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Учить собирать изображение разли</w:t>
      </w:r>
      <w:r w:rsidRPr="00856E61">
        <w:rPr>
          <w:rFonts w:eastAsia="Calibri"/>
          <w:color w:val="000000"/>
          <w:sz w:val="28"/>
          <w:szCs w:val="28"/>
          <w:lang w:eastAsia="en-US"/>
        </w:rPr>
        <w:t>чных видов часов из 6-9 частей.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111111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6. Чтение </w:t>
      </w:r>
      <w:r w:rsidRPr="00856E61">
        <w:rPr>
          <w:rFonts w:eastAsia="Calibri"/>
          <w:color w:val="111111"/>
          <w:sz w:val="28"/>
          <w:szCs w:val="28"/>
          <w:lang w:eastAsia="en-US"/>
        </w:rPr>
        <w:t>«Тик-так» Анофриев</w:t>
      </w: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, В. </w:t>
      </w:r>
      <w:r w:rsidRPr="00856E61">
        <w:rPr>
          <w:rFonts w:eastAsia="Calibri"/>
          <w:color w:val="111111"/>
          <w:sz w:val="28"/>
          <w:szCs w:val="28"/>
          <w:lang w:eastAsia="en-US"/>
        </w:rPr>
        <w:t xml:space="preserve">Берестов «Без четверти шесть».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Задачи: Формировать представления детей об истории часов. </w:t>
      </w:r>
      <w:r w:rsidRPr="00856E61">
        <w:rPr>
          <w:rFonts w:eastAsia="Calibri"/>
          <w:color w:val="111111"/>
          <w:sz w:val="28"/>
          <w:szCs w:val="28"/>
          <w:lang w:eastAsia="en-US"/>
        </w:rPr>
        <w:t>Актуализировать имеющиеся у ребёнка знания с целью расширения их кругозора.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111111"/>
          <w:sz w:val="28"/>
          <w:szCs w:val="28"/>
          <w:u w:val="single"/>
          <w:lang w:eastAsia="en-US"/>
        </w:rPr>
      </w:pPr>
      <w:r w:rsidRPr="00856E61">
        <w:rPr>
          <w:rFonts w:eastAsia="Calibri"/>
          <w:color w:val="111111"/>
          <w:sz w:val="28"/>
          <w:szCs w:val="28"/>
          <w:u w:val="single"/>
          <w:lang w:eastAsia="en-US"/>
        </w:rPr>
        <w:t>Январь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111111"/>
          <w:sz w:val="28"/>
          <w:szCs w:val="28"/>
          <w:lang w:eastAsia="en-US"/>
        </w:rPr>
      </w:pPr>
      <w:r w:rsidRPr="00856E61">
        <w:rPr>
          <w:rFonts w:eastAsia="Calibri"/>
          <w:color w:val="111111"/>
          <w:sz w:val="28"/>
          <w:szCs w:val="28"/>
          <w:lang w:eastAsia="en-US"/>
        </w:rPr>
        <w:t>1. Разучивание пальчиковой гимнастики, гимнастики для глаз, для рук.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Развивать внимание, память, речь, логическое мышление, умение работать со схемами. Развивать интонационную выразительность, силу голоса, умение правильно расставлять акценты при чтении стихотворения.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2. Словесная игра «Образуй словечко»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Учить образовывать слова прилагательные от существительных (часы-часовой, солнце-солнечный и т. д.)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111111"/>
          <w:sz w:val="28"/>
          <w:szCs w:val="28"/>
          <w:lang w:eastAsia="en-US"/>
        </w:rPr>
        <w:t xml:space="preserve">3. </w:t>
      </w:r>
      <w:r w:rsidRPr="00856E61">
        <w:rPr>
          <w:rFonts w:eastAsia="Calibri"/>
          <w:color w:val="000000"/>
          <w:sz w:val="28"/>
          <w:szCs w:val="28"/>
          <w:lang w:eastAsia="en-US"/>
        </w:rPr>
        <w:t>Познакомить детей с народными приметами, пословицами и поговорками о часах.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56E61">
        <w:rPr>
          <w:rFonts w:eastAsia="Calibri"/>
          <w:color w:val="000000"/>
          <w:sz w:val="28"/>
          <w:szCs w:val="28"/>
          <w:u w:val="single"/>
          <w:lang w:eastAsia="en-US"/>
        </w:rPr>
        <w:t>Февраль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1. Раскрашивание картинок о часах.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Закрепить представления детей о многообразии часов. Учить раскрашивать аккуратно, выбирать правильный цвет. Закрепить разные приёмы раскрашивания.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2. Лепка. «Будильник»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Задачи: Воспитывать аккуратность при работе с мукой. Развивать умение выполнять работу в определённой последовательности, опираясь на образец и схему. Закрепить умение лепить, используя разные приёмы лепки, украшать поделку по своему желанию.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3. Рассматривание серии сюжетных картинок на тему: «Часы»</w:t>
      </w:r>
      <w:r w:rsidRPr="00856E61">
        <w:rPr>
          <w:rFonts w:eastAsia="Calibri"/>
          <w:i/>
          <w:iCs/>
          <w:color w:val="000000"/>
          <w:sz w:val="28"/>
          <w:szCs w:val="28"/>
          <w:lang w:eastAsia="en-US"/>
        </w:rPr>
        <w:t>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Задачи: Воспитывать уважение к труду людей. Развивать внимание, память, расширять словарный запас, речь.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56E61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Март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111111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1. Чтение </w:t>
      </w:r>
      <w:r w:rsidRPr="00856E61">
        <w:rPr>
          <w:rFonts w:eastAsia="Calibri"/>
          <w:color w:val="111111"/>
          <w:sz w:val="28"/>
          <w:szCs w:val="28"/>
          <w:lang w:eastAsia="en-US"/>
        </w:rPr>
        <w:t>Мирошникова Ирина, «Стихи про часы и о времени», «Живые часы»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Развивать умение внимательно слушать литературное произведение, отвечать на вопросы воспитателя по тексту. Учить понимать главный смысл произведения, выделять поучительный момент.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2. Чтение «В гостях у гнома» Т. И. Ерофеева, «Стихи о человеке и его часах» С. Баруздин.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Актуализировать имеющиеся у ребёнка знания с целью расширения их кругозора.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56E61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Апрель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111111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856E61">
        <w:rPr>
          <w:rFonts w:eastAsia="Calibri"/>
          <w:color w:val="111111"/>
          <w:sz w:val="28"/>
          <w:szCs w:val="28"/>
          <w:lang w:eastAsia="en-US"/>
        </w:rPr>
        <w:t>Пополнить альбом «Часы на улицах города»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Задачи: Закреплять представления детей о разнообразии Часов.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 xml:space="preserve">2. Беседа: </w:t>
      </w:r>
      <w:r w:rsidRPr="00856E61">
        <w:rPr>
          <w:rFonts w:eastAsia="Calibri"/>
          <w:iCs/>
          <w:color w:val="000000"/>
          <w:sz w:val="28"/>
          <w:szCs w:val="28"/>
          <w:lang w:eastAsia="en-US"/>
        </w:rPr>
        <w:t>«Современные </w:t>
      </w:r>
      <w:r w:rsidRPr="00856E61">
        <w:rPr>
          <w:rFonts w:eastAsia="Calibri"/>
          <w:bCs/>
          <w:iCs/>
          <w:color w:val="000000"/>
          <w:sz w:val="28"/>
          <w:szCs w:val="28"/>
          <w:lang w:eastAsia="en-US"/>
        </w:rPr>
        <w:t>часы</w:t>
      </w:r>
      <w:r w:rsidRPr="00856E61">
        <w:rPr>
          <w:rFonts w:eastAsia="Calibri"/>
          <w:iCs/>
          <w:color w:val="000000"/>
          <w:sz w:val="28"/>
          <w:szCs w:val="28"/>
          <w:lang w:eastAsia="en-US"/>
        </w:rPr>
        <w:t>».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iCs/>
          <w:color w:val="000000"/>
          <w:sz w:val="28"/>
          <w:szCs w:val="28"/>
          <w:lang w:eastAsia="en-US"/>
        </w:rPr>
        <w:t>Задача: Познакомить детей с разнообразием современных часов.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56E61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Май 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1. Экскурсии в мини-музей «Путешествие в прошлое и настоящее часов»</w:t>
      </w:r>
    </w:p>
    <w:p w:rsidR="0039055D" w:rsidRPr="00856E61" w:rsidRDefault="0039055D" w:rsidP="00856E61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856E61">
        <w:rPr>
          <w:rFonts w:eastAsia="Calibri"/>
          <w:color w:val="000000"/>
          <w:sz w:val="28"/>
          <w:szCs w:val="28"/>
          <w:lang w:eastAsia="en-US"/>
        </w:rPr>
        <w:t>Задача: Приобщать детей к музейной культуре через создание в группе музея часов. Развивать художественный вкус и эстетическое восприятие.</w:t>
      </w:r>
    </w:p>
    <w:p w:rsidR="0039055D" w:rsidRPr="00856E61" w:rsidRDefault="0039055D" w:rsidP="00856E61">
      <w:pPr>
        <w:widowControl w:val="0"/>
        <w:rPr>
          <w:rFonts w:eastAsia="Tahoma"/>
          <w:iCs/>
          <w:color w:val="000000"/>
          <w:sz w:val="28"/>
          <w:szCs w:val="28"/>
          <w:lang w:bidi="ru-RU"/>
        </w:rPr>
      </w:pPr>
      <w:r w:rsidRPr="00856E61">
        <w:rPr>
          <w:rFonts w:eastAsia="Tahoma"/>
          <w:color w:val="000000"/>
          <w:sz w:val="28"/>
          <w:szCs w:val="28"/>
          <w:lang w:bidi="ru-RU"/>
        </w:rPr>
        <w:t>2. Сюжетно-ролевая игра:</w:t>
      </w:r>
      <w:r w:rsidRPr="00856E61">
        <w:rPr>
          <w:rFonts w:eastAsia="Tahoma"/>
          <w:i/>
          <w:color w:val="000000"/>
          <w:sz w:val="28"/>
          <w:szCs w:val="28"/>
          <w:lang w:bidi="ru-RU"/>
        </w:rPr>
        <w:t xml:space="preserve"> </w:t>
      </w:r>
      <w:r w:rsidRPr="00856E61">
        <w:rPr>
          <w:rFonts w:eastAsia="Tahoma"/>
          <w:color w:val="000000"/>
          <w:sz w:val="28"/>
          <w:szCs w:val="28"/>
          <w:lang w:bidi="ru-RU"/>
        </w:rPr>
        <w:t>«</w:t>
      </w:r>
      <w:r w:rsidRPr="00856E61">
        <w:rPr>
          <w:rFonts w:eastAsia="Tahoma"/>
          <w:iCs/>
          <w:color w:val="000000"/>
          <w:sz w:val="28"/>
          <w:szCs w:val="28"/>
          <w:lang w:bidi="ru-RU"/>
        </w:rPr>
        <w:t>Магазин часов».</w:t>
      </w:r>
    </w:p>
    <w:p w:rsidR="0039055D" w:rsidRPr="00856E61" w:rsidRDefault="0039055D" w:rsidP="00856E61">
      <w:pPr>
        <w:widowControl w:val="0"/>
        <w:rPr>
          <w:rFonts w:eastAsia="Tahoma"/>
          <w:iCs/>
          <w:color w:val="000000"/>
          <w:sz w:val="28"/>
          <w:szCs w:val="28"/>
          <w:lang w:bidi="ru-RU"/>
        </w:rPr>
      </w:pPr>
      <w:r w:rsidRPr="00856E61">
        <w:rPr>
          <w:rFonts w:eastAsia="Tahoma"/>
          <w:iCs/>
          <w:color w:val="000000"/>
          <w:sz w:val="28"/>
          <w:szCs w:val="28"/>
          <w:lang w:bidi="ru-RU"/>
        </w:rPr>
        <w:t>Задачи: Учить детей взаимодействовать друг с другом, вести диалог, выражать свои мысли; показать свои знания по теме, предлагая покупателю те или иные часы.</w:t>
      </w:r>
    </w:p>
    <w:p w:rsidR="00C45DF0" w:rsidRPr="00856E61" w:rsidRDefault="00856E61" w:rsidP="00856E61">
      <w:pPr>
        <w:rPr>
          <w:sz w:val="28"/>
          <w:szCs w:val="28"/>
        </w:rPr>
      </w:pPr>
    </w:p>
    <w:sectPr w:rsidR="00C45DF0" w:rsidRPr="0085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5D"/>
    <w:rsid w:val="000676AB"/>
    <w:rsid w:val="001950CF"/>
    <w:rsid w:val="0039055D"/>
    <w:rsid w:val="004716A4"/>
    <w:rsid w:val="00821A62"/>
    <w:rsid w:val="0085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5797"/>
  <w15:chartTrackingRefBased/>
  <w15:docId w15:val="{816E258C-5845-4021-925E-2291DA9F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5D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6AB"/>
    <w:pPr>
      <w:widowControl w:val="0"/>
      <w:spacing w:after="0" w:line="240" w:lineRule="auto"/>
    </w:pPr>
    <w:rPr>
      <w:rFonts w:eastAsia="Tahoma" w:cs="Tahoma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2025-12-11T21:30:00Z</dcterms:created>
  <dcterms:modified xsi:type="dcterms:W3CDTF">2025-12-11T21:46:00Z</dcterms:modified>
</cp:coreProperties>
</file>