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436" w:rsidRPr="00E86436" w:rsidRDefault="00E86436" w:rsidP="00E86436">
      <w:pPr>
        <w:rPr>
          <w:rFonts w:ascii="Times New Roman" w:hAnsi="Times New Roman" w:cs="Times New Roman"/>
          <w:b/>
          <w:sz w:val="32"/>
          <w:szCs w:val="32"/>
        </w:rPr>
      </w:pPr>
      <w:r w:rsidRPr="00E86436">
        <w:rPr>
          <w:rFonts w:ascii="Times New Roman" w:hAnsi="Times New Roman" w:cs="Times New Roman"/>
          <w:b/>
          <w:sz w:val="32"/>
          <w:szCs w:val="32"/>
        </w:rPr>
        <w:t>Влияние шахмат на развитие ребенка</w:t>
      </w:r>
    </w:p>
    <w:p w:rsidR="00E86436" w:rsidRPr="00E86436" w:rsidRDefault="00E86436" w:rsidP="00E86436">
      <w:pPr>
        <w:rPr>
          <w:rFonts w:ascii="Times New Roman" w:hAnsi="Times New Roman" w:cs="Times New Roman"/>
          <w:sz w:val="28"/>
          <w:szCs w:val="28"/>
        </w:rPr>
      </w:pPr>
    </w:p>
    <w:p w:rsidR="00E86436" w:rsidRPr="00E86436" w:rsidRDefault="00E86436" w:rsidP="00E86436">
      <w:pPr>
        <w:rPr>
          <w:rFonts w:ascii="Times New Roman" w:hAnsi="Times New Roman" w:cs="Times New Roman"/>
          <w:b/>
          <w:sz w:val="28"/>
          <w:szCs w:val="28"/>
        </w:rPr>
      </w:pPr>
      <w:r w:rsidRPr="00E86436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E86436" w:rsidRPr="00E86436" w:rsidRDefault="00E86436" w:rsidP="00E86436">
      <w:pPr>
        <w:rPr>
          <w:rFonts w:ascii="Times New Roman" w:hAnsi="Times New Roman" w:cs="Times New Roman"/>
          <w:sz w:val="28"/>
          <w:szCs w:val="28"/>
        </w:rPr>
      </w:pPr>
    </w:p>
    <w:p w:rsidR="00E86436" w:rsidRPr="00E86436" w:rsidRDefault="00E86436" w:rsidP="00E86436">
      <w:pPr>
        <w:rPr>
          <w:rFonts w:ascii="Times New Roman" w:hAnsi="Times New Roman" w:cs="Times New Roman"/>
          <w:sz w:val="28"/>
          <w:szCs w:val="28"/>
        </w:rPr>
      </w:pPr>
      <w:r w:rsidRPr="00E86436">
        <w:rPr>
          <w:rFonts w:ascii="Times New Roman" w:hAnsi="Times New Roman" w:cs="Times New Roman"/>
          <w:sz w:val="28"/>
          <w:szCs w:val="28"/>
        </w:rPr>
        <w:t>Шахматы — это не просто игра, а целая наука, включающая стратегию, тактику и психологию. На протяжении многих веков шахматы привлекали внимание людей всех возрастов и профессий. Однако, особенно важное значение они имеют в воспитании и образовательном процессе детей. В этой статье мы подробно рассмотрим, каким образом шахматы влияют на развитие ребенка, и какие именно аспекты этой игры могут способствовать улучшению его когнитивных и социальных навыков.</w:t>
      </w:r>
    </w:p>
    <w:p w:rsidR="00E86436" w:rsidRPr="00E86436" w:rsidRDefault="00E86436" w:rsidP="00E86436">
      <w:pPr>
        <w:rPr>
          <w:rFonts w:ascii="Times New Roman" w:hAnsi="Times New Roman" w:cs="Times New Roman"/>
          <w:sz w:val="28"/>
          <w:szCs w:val="28"/>
        </w:rPr>
      </w:pPr>
    </w:p>
    <w:p w:rsidR="00E86436" w:rsidRPr="00E86436" w:rsidRDefault="00E86436" w:rsidP="00E86436">
      <w:pPr>
        <w:rPr>
          <w:rFonts w:ascii="Times New Roman" w:hAnsi="Times New Roman" w:cs="Times New Roman"/>
          <w:b/>
          <w:sz w:val="28"/>
          <w:szCs w:val="28"/>
        </w:rPr>
      </w:pPr>
      <w:r w:rsidRPr="00E86436">
        <w:rPr>
          <w:rFonts w:ascii="Times New Roman" w:hAnsi="Times New Roman" w:cs="Times New Roman"/>
          <w:b/>
          <w:sz w:val="28"/>
          <w:szCs w:val="28"/>
        </w:rPr>
        <w:t>Историческая справка</w:t>
      </w:r>
    </w:p>
    <w:p w:rsidR="00E86436" w:rsidRPr="00E86436" w:rsidRDefault="00E86436" w:rsidP="00E86436">
      <w:pPr>
        <w:rPr>
          <w:rFonts w:ascii="Times New Roman" w:hAnsi="Times New Roman" w:cs="Times New Roman"/>
          <w:sz w:val="28"/>
          <w:szCs w:val="28"/>
        </w:rPr>
      </w:pPr>
    </w:p>
    <w:p w:rsidR="00E86436" w:rsidRPr="00E86436" w:rsidRDefault="00E86436" w:rsidP="00E86436">
      <w:pPr>
        <w:rPr>
          <w:rFonts w:ascii="Times New Roman" w:hAnsi="Times New Roman" w:cs="Times New Roman"/>
          <w:sz w:val="28"/>
          <w:szCs w:val="28"/>
        </w:rPr>
      </w:pPr>
      <w:r w:rsidRPr="00E86436">
        <w:rPr>
          <w:rFonts w:ascii="Times New Roman" w:hAnsi="Times New Roman" w:cs="Times New Roman"/>
          <w:sz w:val="28"/>
          <w:szCs w:val="28"/>
        </w:rPr>
        <w:t>Шахматы имеют долгую и богатую историю, насчитывающую более тысячи лет. Их происхождение можно проследить до индийской игры «чатуранга», которая была распространена в VI веке. С течением времени игра эволюционировала и приобрела различные формы в разных культурах. Современные шахматы, как мы их знаем, оформились в Европе в XV-XVI веках.</w:t>
      </w:r>
    </w:p>
    <w:p w:rsidR="00E86436" w:rsidRPr="00E86436" w:rsidRDefault="00E86436" w:rsidP="00E86436">
      <w:pPr>
        <w:rPr>
          <w:rFonts w:ascii="Times New Roman" w:hAnsi="Times New Roman" w:cs="Times New Roman"/>
          <w:sz w:val="28"/>
          <w:szCs w:val="28"/>
        </w:rPr>
      </w:pPr>
    </w:p>
    <w:p w:rsidR="00E86436" w:rsidRPr="00E86436" w:rsidRDefault="00E86436" w:rsidP="00E86436">
      <w:pPr>
        <w:rPr>
          <w:rFonts w:ascii="Times New Roman" w:hAnsi="Times New Roman" w:cs="Times New Roman"/>
          <w:sz w:val="28"/>
          <w:szCs w:val="28"/>
        </w:rPr>
      </w:pPr>
      <w:r w:rsidRPr="00E86436">
        <w:rPr>
          <w:rFonts w:ascii="Times New Roman" w:hAnsi="Times New Roman" w:cs="Times New Roman"/>
          <w:sz w:val="28"/>
          <w:szCs w:val="28"/>
        </w:rPr>
        <w:t>В любом историческом контексте шахматы рассматривались не только как развлечение, но и как инструмент интеллектуального развития. Многие выдающиеся личности, такие как Бенджамин Франклин, Лев Толстой и Альберт Эйнштейн, признавали пользу шахмат для умственного развития и личностного роста.</w:t>
      </w:r>
    </w:p>
    <w:p w:rsidR="00E86436" w:rsidRPr="00E86436" w:rsidRDefault="00E86436" w:rsidP="00E86436">
      <w:pPr>
        <w:rPr>
          <w:rFonts w:ascii="Times New Roman" w:hAnsi="Times New Roman" w:cs="Times New Roman"/>
          <w:sz w:val="28"/>
          <w:szCs w:val="28"/>
        </w:rPr>
      </w:pPr>
    </w:p>
    <w:p w:rsidR="00E86436" w:rsidRPr="00E86436" w:rsidRDefault="00E86436" w:rsidP="00E86436">
      <w:pPr>
        <w:rPr>
          <w:rFonts w:ascii="Times New Roman" w:hAnsi="Times New Roman" w:cs="Times New Roman"/>
          <w:b/>
          <w:sz w:val="28"/>
          <w:szCs w:val="28"/>
        </w:rPr>
      </w:pPr>
      <w:r w:rsidRPr="00E86436">
        <w:rPr>
          <w:rFonts w:ascii="Times New Roman" w:hAnsi="Times New Roman" w:cs="Times New Roman"/>
          <w:b/>
          <w:sz w:val="28"/>
          <w:szCs w:val="28"/>
        </w:rPr>
        <w:t>Когнитивные навыки и шахматы</w:t>
      </w:r>
    </w:p>
    <w:p w:rsidR="00E86436" w:rsidRPr="00E86436" w:rsidRDefault="00E86436" w:rsidP="00E86436">
      <w:pPr>
        <w:rPr>
          <w:rFonts w:ascii="Times New Roman" w:hAnsi="Times New Roman" w:cs="Times New Roman"/>
          <w:sz w:val="28"/>
          <w:szCs w:val="28"/>
        </w:rPr>
      </w:pPr>
    </w:p>
    <w:p w:rsidR="00E86436" w:rsidRPr="00E86436" w:rsidRDefault="00E86436" w:rsidP="00E86436">
      <w:pPr>
        <w:rPr>
          <w:rFonts w:ascii="Times New Roman" w:hAnsi="Times New Roman" w:cs="Times New Roman"/>
          <w:i/>
          <w:sz w:val="28"/>
          <w:szCs w:val="28"/>
        </w:rPr>
      </w:pPr>
      <w:r w:rsidRPr="00E86436">
        <w:rPr>
          <w:rFonts w:ascii="Times New Roman" w:hAnsi="Times New Roman" w:cs="Times New Roman"/>
          <w:i/>
          <w:sz w:val="28"/>
          <w:szCs w:val="28"/>
        </w:rPr>
        <w:t>1. Развитие логического мышления</w:t>
      </w:r>
    </w:p>
    <w:p w:rsidR="00E86436" w:rsidRPr="00E86436" w:rsidRDefault="00E86436" w:rsidP="00E86436">
      <w:pPr>
        <w:rPr>
          <w:rFonts w:ascii="Times New Roman" w:hAnsi="Times New Roman" w:cs="Times New Roman"/>
          <w:sz w:val="28"/>
          <w:szCs w:val="28"/>
        </w:rPr>
      </w:pPr>
    </w:p>
    <w:p w:rsidR="00E86436" w:rsidRPr="00E86436" w:rsidRDefault="00E86436" w:rsidP="00E86436">
      <w:pPr>
        <w:rPr>
          <w:rFonts w:ascii="Times New Roman" w:hAnsi="Times New Roman" w:cs="Times New Roman"/>
          <w:sz w:val="28"/>
          <w:szCs w:val="28"/>
        </w:rPr>
      </w:pPr>
      <w:r w:rsidRPr="00E86436">
        <w:rPr>
          <w:rFonts w:ascii="Times New Roman" w:hAnsi="Times New Roman" w:cs="Times New Roman"/>
          <w:sz w:val="28"/>
          <w:szCs w:val="28"/>
        </w:rPr>
        <w:t xml:space="preserve">Шахматы — это игра, требующая логики и анализа. Играя в шахматы, дети учатся выстраивать стратегические планы, предугадывать действия противника и анализировать последствия своих ходов. Применение </w:t>
      </w:r>
      <w:r w:rsidRPr="00E86436">
        <w:rPr>
          <w:rFonts w:ascii="Times New Roman" w:hAnsi="Times New Roman" w:cs="Times New Roman"/>
          <w:sz w:val="28"/>
          <w:szCs w:val="28"/>
        </w:rPr>
        <w:lastRenderedPageBreak/>
        <w:t>логического мышления в шахматах способствует развитию аналогичных навыков в повседневной жизни и учебе. Дети начинают лучше осознавать причинно-следственные связи, что, в свою очередь, влияет на их способность решать проблемы.</w:t>
      </w:r>
    </w:p>
    <w:p w:rsidR="00E86436" w:rsidRPr="00E86436" w:rsidRDefault="00E86436" w:rsidP="00E86436">
      <w:pPr>
        <w:rPr>
          <w:rFonts w:ascii="Times New Roman" w:hAnsi="Times New Roman" w:cs="Times New Roman"/>
          <w:sz w:val="28"/>
          <w:szCs w:val="28"/>
        </w:rPr>
      </w:pPr>
    </w:p>
    <w:p w:rsidR="00E86436" w:rsidRPr="00E86436" w:rsidRDefault="00E86436" w:rsidP="00E86436">
      <w:pPr>
        <w:rPr>
          <w:rFonts w:ascii="Times New Roman" w:hAnsi="Times New Roman" w:cs="Times New Roman"/>
          <w:i/>
          <w:sz w:val="28"/>
          <w:szCs w:val="28"/>
        </w:rPr>
      </w:pPr>
      <w:r w:rsidRPr="00E86436">
        <w:rPr>
          <w:rFonts w:ascii="Times New Roman" w:hAnsi="Times New Roman" w:cs="Times New Roman"/>
          <w:i/>
          <w:sz w:val="28"/>
          <w:szCs w:val="28"/>
          <w:lang w:val="en-US"/>
        </w:rPr>
        <w:t>2</w:t>
      </w:r>
      <w:r w:rsidRPr="00E86436">
        <w:rPr>
          <w:rFonts w:ascii="Times New Roman" w:hAnsi="Times New Roman" w:cs="Times New Roman"/>
          <w:i/>
          <w:sz w:val="28"/>
          <w:szCs w:val="28"/>
        </w:rPr>
        <w:t>. Улучшение памяти</w:t>
      </w:r>
    </w:p>
    <w:p w:rsidR="00E86436" w:rsidRPr="00E86436" w:rsidRDefault="00E86436" w:rsidP="00E86436">
      <w:pPr>
        <w:rPr>
          <w:rFonts w:ascii="Times New Roman" w:hAnsi="Times New Roman" w:cs="Times New Roman"/>
          <w:sz w:val="28"/>
          <w:szCs w:val="28"/>
        </w:rPr>
      </w:pPr>
    </w:p>
    <w:p w:rsidR="00E86436" w:rsidRPr="00E86436" w:rsidRDefault="00E86436" w:rsidP="00E86436">
      <w:pPr>
        <w:rPr>
          <w:rFonts w:ascii="Times New Roman" w:hAnsi="Times New Roman" w:cs="Times New Roman"/>
          <w:sz w:val="28"/>
          <w:szCs w:val="28"/>
        </w:rPr>
      </w:pPr>
      <w:r w:rsidRPr="00E86436">
        <w:rPr>
          <w:rFonts w:ascii="Times New Roman" w:hAnsi="Times New Roman" w:cs="Times New Roman"/>
          <w:sz w:val="28"/>
          <w:szCs w:val="28"/>
        </w:rPr>
        <w:t>Память играет ключевую роль в шахматах. Игрокам необходимо запоминать различные комбинации, тактики и открытые ходы. Исследования показывают, что дети, которые играют в шахматы, могут значительно улучшить свою память не только в контексте шахмат, но и в других учебных предметах. Они начинают запоминать факты, цифры и различные алгоритмы, что положительно сказывается на их образовательных успехах.</w:t>
      </w:r>
    </w:p>
    <w:p w:rsidR="00E86436" w:rsidRPr="00E86436" w:rsidRDefault="00E86436" w:rsidP="00E86436">
      <w:pPr>
        <w:rPr>
          <w:rFonts w:ascii="Times New Roman" w:hAnsi="Times New Roman" w:cs="Times New Roman"/>
          <w:sz w:val="28"/>
          <w:szCs w:val="28"/>
        </w:rPr>
      </w:pPr>
    </w:p>
    <w:p w:rsidR="00E86436" w:rsidRPr="00E86436" w:rsidRDefault="00E86436" w:rsidP="00E86436">
      <w:pPr>
        <w:rPr>
          <w:rFonts w:ascii="Times New Roman" w:hAnsi="Times New Roman" w:cs="Times New Roman"/>
          <w:i/>
          <w:sz w:val="28"/>
          <w:szCs w:val="28"/>
        </w:rPr>
      </w:pPr>
      <w:r w:rsidRPr="00E86436">
        <w:rPr>
          <w:rFonts w:ascii="Times New Roman" w:hAnsi="Times New Roman" w:cs="Times New Roman"/>
          <w:i/>
          <w:sz w:val="28"/>
          <w:szCs w:val="28"/>
        </w:rPr>
        <w:t>3. Развитие критического мышления</w:t>
      </w:r>
    </w:p>
    <w:p w:rsidR="00E86436" w:rsidRPr="00E86436" w:rsidRDefault="00E86436" w:rsidP="00E86436">
      <w:pPr>
        <w:rPr>
          <w:rFonts w:ascii="Times New Roman" w:hAnsi="Times New Roman" w:cs="Times New Roman"/>
          <w:sz w:val="28"/>
          <w:szCs w:val="28"/>
        </w:rPr>
      </w:pPr>
    </w:p>
    <w:p w:rsidR="00E86436" w:rsidRPr="00E86436" w:rsidRDefault="00E86436" w:rsidP="00E86436">
      <w:pPr>
        <w:rPr>
          <w:rFonts w:ascii="Times New Roman" w:hAnsi="Times New Roman" w:cs="Times New Roman"/>
          <w:sz w:val="28"/>
          <w:szCs w:val="28"/>
        </w:rPr>
      </w:pPr>
      <w:r w:rsidRPr="00E86436">
        <w:rPr>
          <w:rFonts w:ascii="Times New Roman" w:hAnsi="Times New Roman" w:cs="Times New Roman"/>
          <w:sz w:val="28"/>
          <w:szCs w:val="28"/>
        </w:rPr>
        <w:t xml:space="preserve">Шахматы требуют от игры не только логики, но и критического анализа. Дети учатся рассматривать каждую ситуацию с разных перспектив, анализировать сильные и слабые стороны своих и </w:t>
      </w:r>
      <w:proofErr w:type="spellStart"/>
      <w:r w:rsidRPr="00E86436">
        <w:rPr>
          <w:rFonts w:ascii="Times New Roman" w:hAnsi="Times New Roman" w:cs="Times New Roman"/>
          <w:sz w:val="28"/>
          <w:szCs w:val="28"/>
        </w:rPr>
        <w:t>противниковых</w:t>
      </w:r>
      <w:proofErr w:type="spellEnd"/>
      <w:r w:rsidRPr="00E86436">
        <w:rPr>
          <w:rFonts w:ascii="Times New Roman" w:hAnsi="Times New Roman" w:cs="Times New Roman"/>
          <w:sz w:val="28"/>
          <w:szCs w:val="28"/>
        </w:rPr>
        <w:t xml:space="preserve"> позиций. Это развивает их способность думать критически и принимать решения на основе логического анализа и эмпирических данных.</w:t>
      </w:r>
    </w:p>
    <w:p w:rsidR="00E86436" w:rsidRPr="00E86436" w:rsidRDefault="00E86436" w:rsidP="00E86436">
      <w:pPr>
        <w:rPr>
          <w:rFonts w:ascii="Times New Roman" w:hAnsi="Times New Roman" w:cs="Times New Roman"/>
          <w:sz w:val="28"/>
          <w:szCs w:val="28"/>
        </w:rPr>
      </w:pPr>
    </w:p>
    <w:p w:rsidR="00E86436" w:rsidRPr="00E86436" w:rsidRDefault="00E86436" w:rsidP="00E86436">
      <w:pPr>
        <w:rPr>
          <w:rFonts w:ascii="Times New Roman" w:hAnsi="Times New Roman" w:cs="Times New Roman"/>
          <w:i/>
          <w:sz w:val="28"/>
          <w:szCs w:val="28"/>
        </w:rPr>
      </w:pPr>
      <w:r w:rsidRPr="00E86436">
        <w:rPr>
          <w:rFonts w:ascii="Times New Roman" w:hAnsi="Times New Roman" w:cs="Times New Roman"/>
          <w:i/>
          <w:sz w:val="28"/>
          <w:szCs w:val="28"/>
        </w:rPr>
        <w:t>4. Способствование креативности</w:t>
      </w:r>
    </w:p>
    <w:p w:rsidR="00E86436" w:rsidRPr="00E86436" w:rsidRDefault="00E86436" w:rsidP="00E86436">
      <w:pPr>
        <w:rPr>
          <w:rFonts w:ascii="Times New Roman" w:hAnsi="Times New Roman" w:cs="Times New Roman"/>
          <w:sz w:val="28"/>
          <w:szCs w:val="28"/>
        </w:rPr>
      </w:pPr>
    </w:p>
    <w:p w:rsidR="00E86436" w:rsidRPr="00E86436" w:rsidRDefault="00E86436" w:rsidP="00E86436">
      <w:pPr>
        <w:rPr>
          <w:rFonts w:ascii="Times New Roman" w:hAnsi="Times New Roman" w:cs="Times New Roman"/>
          <w:sz w:val="28"/>
          <w:szCs w:val="28"/>
        </w:rPr>
      </w:pPr>
      <w:r w:rsidRPr="00E86436">
        <w:rPr>
          <w:rFonts w:ascii="Times New Roman" w:hAnsi="Times New Roman" w:cs="Times New Roman"/>
          <w:sz w:val="28"/>
          <w:szCs w:val="28"/>
        </w:rPr>
        <w:t>Несмотря на свои строгие правила, шахматы также позволяют для проявления креативности и оригинальности. Дети могут разрабатывать собственные стратегии, находить необычные решения проблем и экспериментировать с различными подходами в игре. Это развивает их креативное мышление и позволяет им воспринимать мир как место возможностей.</w:t>
      </w:r>
    </w:p>
    <w:p w:rsidR="00E86436" w:rsidRPr="00E86436" w:rsidRDefault="00E86436" w:rsidP="00E86436">
      <w:pPr>
        <w:rPr>
          <w:rFonts w:ascii="Times New Roman" w:hAnsi="Times New Roman" w:cs="Times New Roman"/>
          <w:sz w:val="28"/>
          <w:szCs w:val="28"/>
        </w:rPr>
      </w:pPr>
    </w:p>
    <w:p w:rsidR="00E86436" w:rsidRPr="00E86436" w:rsidRDefault="00E86436" w:rsidP="00E86436">
      <w:pPr>
        <w:rPr>
          <w:rFonts w:ascii="Times New Roman" w:hAnsi="Times New Roman" w:cs="Times New Roman"/>
          <w:b/>
          <w:sz w:val="28"/>
          <w:szCs w:val="28"/>
        </w:rPr>
      </w:pPr>
      <w:r w:rsidRPr="00E86436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spellStart"/>
      <w:r w:rsidRPr="00E86436">
        <w:rPr>
          <w:rFonts w:ascii="Times New Roman" w:hAnsi="Times New Roman" w:cs="Times New Roman"/>
          <w:b/>
          <w:sz w:val="28"/>
          <w:szCs w:val="28"/>
        </w:rPr>
        <w:t>оциальные</w:t>
      </w:r>
      <w:proofErr w:type="spellEnd"/>
      <w:r w:rsidRPr="00E86436">
        <w:rPr>
          <w:rFonts w:ascii="Times New Roman" w:hAnsi="Times New Roman" w:cs="Times New Roman"/>
          <w:b/>
          <w:sz w:val="28"/>
          <w:szCs w:val="28"/>
        </w:rPr>
        <w:t xml:space="preserve"> навыки и шахматы</w:t>
      </w:r>
    </w:p>
    <w:p w:rsidR="00E86436" w:rsidRPr="00E86436" w:rsidRDefault="00E86436" w:rsidP="00E86436">
      <w:pPr>
        <w:rPr>
          <w:rFonts w:ascii="Times New Roman" w:hAnsi="Times New Roman" w:cs="Times New Roman"/>
          <w:sz w:val="28"/>
          <w:szCs w:val="28"/>
        </w:rPr>
      </w:pPr>
    </w:p>
    <w:p w:rsidR="00E86436" w:rsidRPr="00E86436" w:rsidRDefault="00E86436" w:rsidP="00E86436">
      <w:pPr>
        <w:rPr>
          <w:rFonts w:ascii="Times New Roman" w:hAnsi="Times New Roman" w:cs="Times New Roman"/>
          <w:i/>
          <w:sz w:val="28"/>
          <w:szCs w:val="28"/>
        </w:rPr>
      </w:pPr>
      <w:r w:rsidRPr="00E86436">
        <w:rPr>
          <w:rFonts w:ascii="Times New Roman" w:hAnsi="Times New Roman" w:cs="Times New Roman"/>
          <w:i/>
          <w:sz w:val="28"/>
          <w:szCs w:val="28"/>
        </w:rPr>
        <w:t>1. Умение взаимодействовать с другими</w:t>
      </w:r>
    </w:p>
    <w:p w:rsidR="00E86436" w:rsidRPr="00E86436" w:rsidRDefault="00E86436" w:rsidP="00E86436">
      <w:pPr>
        <w:rPr>
          <w:rFonts w:ascii="Times New Roman" w:hAnsi="Times New Roman" w:cs="Times New Roman"/>
          <w:sz w:val="28"/>
          <w:szCs w:val="28"/>
        </w:rPr>
      </w:pPr>
    </w:p>
    <w:p w:rsidR="00E86436" w:rsidRPr="00E86436" w:rsidRDefault="00E86436" w:rsidP="00E86436">
      <w:pPr>
        <w:rPr>
          <w:rFonts w:ascii="Times New Roman" w:hAnsi="Times New Roman" w:cs="Times New Roman"/>
          <w:sz w:val="28"/>
          <w:szCs w:val="28"/>
        </w:rPr>
      </w:pPr>
      <w:r w:rsidRPr="00E86436">
        <w:rPr>
          <w:rFonts w:ascii="Times New Roman" w:hAnsi="Times New Roman" w:cs="Times New Roman"/>
          <w:sz w:val="28"/>
          <w:szCs w:val="28"/>
        </w:rPr>
        <w:t>Шахматы — это не только индивидуальная игра, но и социальная деятельность. Играя с другими, дети учатся взаимодействовать, соблюдать правила и уважать соперников. Это создает хорошие навыки общения и способствует развитию социальных отношений.</w:t>
      </w:r>
    </w:p>
    <w:p w:rsidR="00E86436" w:rsidRPr="00E86436" w:rsidRDefault="00E86436" w:rsidP="00E86436">
      <w:pPr>
        <w:rPr>
          <w:rFonts w:ascii="Times New Roman" w:hAnsi="Times New Roman" w:cs="Times New Roman"/>
          <w:sz w:val="28"/>
          <w:szCs w:val="28"/>
        </w:rPr>
      </w:pPr>
    </w:p>
    <w:p w:rsidR="00E86436" w:rsidRPr="00E86436" w:rsidRDefault="00E86436" w:rsidP="00E86436">
      <w:pPr>
        <w:rPr>
          <w:rFonts w:ascii="Times New Roman" w:hAnsi="Times New Roman" w:cs="Times New Roman"/>
          <w:i/>
          <w:sz w:val="28"/>
          <w:szCs w:val="28"/>
        </w:rPr>
      </w:pPr>
      <w:r w:rsidRPr="00E86436">
        <w:rPr>
          <w:rFonts w:ascii="Times New Roman" w:hAnsi="Times New Roman" w:cs="Times New Roman"/>
          <w:i/>
          <w:sz w:val="28"/>
          <w:szCs w:val="28"/>
        </w:rPr>
        <w:t>2. Способности к командной работе</w:t>
      </w:r>
    </w:p>
    <w:p w:rsidR="00E86436" w:rsidRPr="00E86436" w:rsidRDefault="00E86436" w:rsidP="00E86436">
      <w:pPr>
        <w:rPr>
          <w:rFonts w:ascii="Times New Roman" w:hAnsi="Times New Roman" w:cs="Times New Roman"/>
          <w:sz w:val="28"/>
          <w:szCs w:val="28"/>
        </w:rPr>
      </w:pPr>
    </w:p>
    <w:p w:rsidR="008E3A9A" w:rsidRPr="00E86436" w:rsidRDefault="00E86436" w:rsidP="00E86436">
      <w:pPr>
        <w:rPr>
          <w:rFonts w:ascii="Times New Roman" w:hAnsi="Times New Roman" w:cs="Times New Roman"/>
          <w:sz w:val="28"/>
          <w:szCs w:val="28"/>
        </w:rPr>
      </w:pPr>
      <w:r w:rsidRPr="00E86436">
        <w:rPr>
          <w:rFonts w:ascii="Times New Roman" w:hAnsi="Times New Roman" w:cs="Times New Roman"/>
          <w:sz w:val="28"/>
          <w:szCs w:val="28"/>
        </w:rPr>
        <w:t>Многие шахматные турниры и клубы создают командные форматы, где дети могут работать вместе для достижения общих целей. Это учит их работать в команде, делиться идеями и стратегиями. Координация действий с товарищами по команде помогает детям осознать, что успех встречается чаще, когда все работают вместе.</w:t>
      </w:r>
      <w:bookmarkStart w:id="0" w:name="_GoBack"/>
      <w:bookmarkEnd w:id="0"/>
    </w:p>
    <w:sectPr w:rsidR="008E3A9A" w:rsidRPr="00E86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A36"/>
    <w:rsid w:val="00236A36"/>
    <w:rsid w:val="0039244F"/>
    <w:rsid w:val="005135FE"/>
    <w:rsid w:val="00E8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E596B"/>
  <w15:chartTrackingRefBased/>
  <w15:docId w15:val="{E13A574E-F510-4BAE-A22A-D1E7D7D3E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514</Words>
  <Characters>2935</Characters>
  <Application>Microsoft Office Word</Application>
  <DocSecurity>0</DocSecurity>
  <Lines>24</Lines>
  <Paragraphs>6</Paragraphs>
  <ScaleCrop>false</ScaleCrop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2025-10-14T08:37:00Z</dcterms:created>
  <dcterms:modified xsi:type="dcterms:W3CDTF">2025-10-14T08:39:00Z</dcterms:modified>
</cp:coreProperties>
</file>