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416C" w:rsidRPr="00387C9D" w:rsidRDefault="00FE416C" w:rsidP="00FE416C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7C9D">
        <w:rPr>
          <w:rFonts w:ascii="Times New Roman" w:hAnsi="Times New Roman" w:cs="Times New Roman"/>
          <w:sz w:val="28"/>
          <w:szCs w:val="28"/>
        </w:rPr>
        <w:t xml:space="preserve">Е.Г. Губанова, </w:t>
      </w:r>
    </w:p>
    <w:p w:rsidR="00FE416C" w:rsidRPr="00387C9D" w:rsidRDefault="00FE416C" w:rsidP="00FE416C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7C9D">
        <w:rPr>
          <w:rFonts w:ascii="Times New Roman" w:hAnsi="Times New Roman" w:cs="Times New Roman"/>
          <w:sz w:val="28"/>
          <w:szCs w:val="28"/>
        </w:rPr>
        <w:t>Экономический лицей ФГ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87C9D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Pr="00387C9D">
        <w:rPr>
          <w:rFonts w:ascii="Times New Roman" w:hAnsi="Times New Roman" w:cs="Times New Roman"/>
          <w:sz w:val="28"/>
          <w:szCs w:val="28"/>
        </w:rPr>
        <w:t>РЭУ им. Г.В.Плеханова</w:t>
      </w:r>
    </w:p>
    <w:p w:rsidR="0062162D" w:rsidRDefault="00133847" w:rsidP="00133847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847">
        <w:rPr>
          <w:rFonts w:ascii="Times New Roman" w:hAnsi="Times New Roman" w:cs="Times New Roman"/>
          <w:b/>
          <w:bCs/>
          <w:sz w:val="28"/>
          <w:szCs w:val="28"/>
        </w:rPr>
        <w:t>ИНДИВИДУАЛЬНЫЕ ФОРМЫ ОБУЧЕНИЯ НА УРОКАХ ОБЩЕСТВОЗНАНИЯ: ПЕДАГОГИЧЕСКИЕ ОСНОВАНИЯ И ПРАКТИЧЕСКАЯ РЕАЛИЗАЦИЯ</w:t>
      </w:r>
    </w:p>
    <w:p w:rsidR="00133847" w:rsidRDefault="00133847" w:rsidP="00133847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847" w:rsidRDefault="00133847" w:rsidP="00133847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847" w:rsidRPr="00133847" w:rsidRDefault="00133847" w:rsidP="00133847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47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133847" w:rsidRPr="00133847" w:rsidRDefault="00133847" w:rsidP="00133847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847">
        <w:rPr>
          <w:rFonts w:ascii="Times New Roman" w:hAnsi="Times New Roman" w:cs="Times New Roman"/>
          <w:sz w:val="28"/>
          <w:szCs w:val="28"/>
        </w:rPr>
        <w:t>В статье рассматриваются теоретико-методические аспекты индивидуальных форм обучения на уроках обществознания. Автор раскрывает педагогические основания индивидуализации, её цели и задачи в условиях реализации ФГОС, а также анализирует возможности предмета «Обществознание» для организации персонализированного учебного процесса. Представлены формы и приёмы индивидуального обучения, включая дифференцированное задание, индивидуальные маршруты, мини-проекты, работу с кейсами и цифровыми платформами. Отмечаются трудности и риски, а также предлагаются рекомендации по эффективной реализации индивидуального подхода с учётом предметной специфики.</w:t>
      </w:r>
    </w:p>
    <w:p w:rsidR="00133847" w:rsidRPr="00133847" w:rsidRDefault="00133847" w:rsidP="00133847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847" w:rsidRPr="00133847" w:rsidRDefault="00133847" w:rsidP="00133847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847">
        <w:rPr>
          <w:rFonts w:ascii="Times New Roman" w:hAnsi="Times New Roman" w:cs="Times New Roman"/>
          <w:b/>
          <w:bCs/>
          <w:sz w:val="28"/>
          <w:szCs w:val="28"/>
        </w:rPr>
        <w:t xml:space="preserve">Ключевые слова: </w:t>
      </w:r>
      <w:r w:rsidRPr="00133847">
        <w:rPr>
          <w:rFonts w:ascii="Times New Roman" w:hAnsi="Times New Roman" w:cs="Times New Roman"/>
          <w:sz w:val="28"/>
          <w:szCs w:val="28"/>
        </w:rPr>
        <w:t>индивидуализация, индивидуальные формы обучения, обществознание, дифференциация, образовательная траектория, ФГОС.</w:t>
      </w:r>
    </w:p>
    <w:p w:rsidR="00133847" w:rsidRPr="00133847" w:rsidRDefault="00133847" w:rsidP="00133847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847" w:rsidRPr="00133847" w:rsidRDefault="00133847" w:rsidP="00133847">
      <w:pPr>
        <w:pStyle w:val="ac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47">
        <w:rPr>
          <w:rFonts w:ascii="Times New Roman" w:hAnsi="Times New Roman" w:cs="Times New Roman"/>
          <w:b/>
          <w:bCs/>
          <w:sz w:val="28"/>
          <w:szCs w:val="28"/>
        </w:rPr>
        <w:t>1. Введение</w:t>
      </w:r>
    </w:p>
    <w:p w:rsidR="00133847" w:rsidRDefault="00133847" w:rsidP="00133847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847">
        <w:rPr>
          <w:rFonts w:ascii="Times New Roman" w:hAnsi="Times New Roman" w:cs="Times New Roman"/>
          <w:sz w:val="28"/>
          <w:szCs w:val="28"/>
        </w:rPr>
        <w:t>Современное образование характеризуется усилением требований к уч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3847">
        <w:rPr>
          <w:rFonts w:ascii="Times New Roman" w:hAnsi="Times New Roman" w:cs="Times New Roman"/>
          <w:sz w:val="28"/>
          <w:szCs w:val="28"/>
        </w:rPr>
        <w:t>ту индивидуальных особенностей обучающихся, что закреплено в обновлённых ФГОС</w:t>
      </w:r>
      <w:r w:rsidR="00492950" w:rsidRPr="00492950">
        <w:rPr>
          <w:rFonts w:ascii="Times New Roman" w:hAnsi="Times New Roman" w:cs="Times New Roman"/>
          <w:sz w:val="28"/>
          <w:szCs w:val="28"/>
        </w:rPr>
        <w:t xml:space="preserve"> [1</w:t>
      </w:r>
      <w:proofErr w:type="gramStart"/>
      <w:r w:rsidR="00492950" w:rsidRPr="00492950">
        <w:rPr>
          <w:rFonts w:ascii="Times New Roman" w:hAnsi="Times New Roman" w:cs="Times New Roman"/>
          <w:sz w:val="28"/>
          <w:szCs w:val="28"/>
        </w:rPr>
        <w:t xml:space="preserve">] </w:t>
      </w:r>
      <w:r w:rsidRPr="001338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3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33847">
        <w:rPr>
          <w:rFonts w:ascii="Times New Roman" w:hAnsi="Times New Roman" w:cs="Times New Roman"/>
          <w:sz w:val="28"/>
          <w:szCs w:val="28"/>
        </w:rPr>
        <w:t>ереход предполагает от усредн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3847">
        <w:rPr>
          <w:rFonts w:ascii="Times New Roman" w:hAnsi="Times New Roman" w:cs="Times New Roman"/>
          <w:sz w:val="28"/>
          <w:szCs w:val="28"/>
        </w:rPr>
        <w:t>нного массового преподавания к построению персонализированной образовательной среды, где индивидуальные формы обучения становятся не только желательными, но и необходимыми.</w:t>
      </w:r>
    </w:p>
    <w:p w:rsidR="00133847" w:rsidRPr="00133847" w:rsidRDefault="00133847" w:rsidP="00133847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847">
        <w:rPr>
          <w:rFonts w:ascii="Times New Roman" w:hAnsi="Times New Roman" w:cs="Times New Roman"/>
          <w:sz w:val="28"/>
          <w:szCs w:val="28"/>
        </w:rPr>
        <w:t xml:space="preserve">Предмет «Обществознание»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847">
        <w:rPr>
          <w:rFonts w:ascii="Times New Roman" w:hAnsi="Times New Roman" w:cs="Times New Roman"/>
          <w:sz w:val="28"/>
          <w:szCs w:val="28"/>
        </w:rPr>
        <w:t xml:space="preserve"> междисциплинарный курс, направленный не только на передачу знаний, но и на формирование мировоззрения, критического мышления, гражданской позиции. В силу </w:t>
      </w:r>
      <w:r w:rsidR="00492950">
        <w:rPr>
          <w:rFonts w:ascii="Times New Roman" w:hAnsi="Times New Roman" w:cs="Times New Roman"/>
          <w:sz w:val="28"/>
          <w:szCs w:val="28"/>
        </w:rPr>
        <w:t xml:space="preserve">определенной </w:t>
      </w:r>
      <w:r w:rsidRPr="00133847">
        <w:rPr>
          <w:rFonts w:ascii="Times New Roman" w:hAnsi="Times New Roman" w:cs="Times New Roman"/>
          <w:sz w:val="28"/>
          <w:szCs w:val="28"/>
        </w:rPr>
        <w:t xml:space="preserve">абстрактности </w:t>
      </w:r>
      <w:r w:rsidR="00492950">
        <w:rPr>
          <w:rFonts w:ascii="Times New Roman" w:hAnsi="Times New Roman" w:cs="Times New Roman"/>
          <w:sz w:val="28"/>
          <w:szCs w:val="28"/>
        </w:rPr>
        <w:t>части</w:t>
      </w:r>
      <w:r w:rsidR="00492950" w:rsidRPr="00492950">
        <w:rPr>
          <w:rFonts w:ascii="Times New Roman" w:hAnsi="Times New Roman" w:cs="Times New Roman"/>
          <w:sz w:val="28"/>
          <w:szCs w:val="28"/>
        </w:rPr>
        <w:t xml:space="preserve"> </w:t>
      </w:r>
      <w:r w:rsidRPr="00133847">
        <w:rPr>
          <w:rFonts w:ascii="Times New Roman" w:hAnsi="Times New Roman" w:cs="Times New Roman"/>
          <w:sz w:val="28"/>
          <w:szCs w:val="28"/>
        </w:rPr>
        <w:t>содержания</w:t>
      </w:r>
      <w:r w:rsidR="006963E6">
        <w:rPr>
          <w:rFonts w:ascii="Times New Roman" w:hAnsi="Times New Roman" w:cs="Times New Roman"/>
          <w:sz w:val="28"/>
          <w:szCs w:val="28"/>
        </w:rPr>
        <w:t xml:space="preserve"> с одной стороны </w:t>
      </w:r>
      <w:proofErr w:type="gramStart"/>
      <w:r w:rsidR="006963E6">
        <w:rPr>
          <w:rFonts w:ascii="Times New Roman" w:hAnsi="Times New Roman" w:cs="Times New Roman"/>
          <w:sz w:val="28"/>
          <w:szCs w:val="28"/>
        </w:rPr>
        <w:t xml:space="preserve">и </w:t>
      </w:r>
      <w:r w:rsidRPr="00133847">
        <w:rPr>
          <w:rFonts w:ascii="Times New Roman" w:hAnsi="Times New Roman" w:cs="Times New Roman"/>
          <w:sz w:val="28"/>
          <w:szCs w:val="28"/>
        </w:rPr>
        <w:t xml:space="preserve"> ценностной</w:t>
      </w:r>
      <w:proofErr w:type="gramEnd"/>
      <w:r w:rsidRPr="00133847">
        <w:rPr>
          <w:rFonts w:ascii="Times New Roman" w:hAnsi="Times New Roman" w:cs="Times New Roman"/>
          <w:sz w:val="28"/>
          <w:szCs w:val="28"/>
        </w:rPr>
        <w:t xml:space="preserve"> нагрузки</w:t>
      </w:r>
      <w:r w:rsidR="006963E6">
        <w:rPr>
          <w:rFonts w:ascii="Times New Roman" w:hAnsi="Times New Roman" w:cs="Times New Roman"/>
          <w:sz w:val="28"/>
          <w:szCs w:val="28"/>
        </w:rPr>
        <w:t xml:space="preserve">, но при этом  </w:t>
      </w:r>
      <w:r w:rsidRPr="00133847">
        <w:rPr>
          <w:rFonts w:ascii="Times New Roman" w:hAnsi="Times New Roman" w:cs="Times New Roman"/>
          <w:sz w:val="28"/>
          <w:szCs w:val="28"/>
        </w:rPr>
        <w:t xml:space="preserve"> ориентации на применение знаний в социальных контекстах, урок </w:t>
      </w:r>
      <w:r w:rsidRPr="00133847">
        <w:rPr>
          <w:rFonts w:ascii="Times New Roman" w:hAnsi="Times New Roman" w:cs="Times New Roman"/>
          <w:sz w:val="28"/>
          <w:szCs w:val="28"/>
        </w:rPr>
        <w:lastRenderedPageBreak/>
        <w:t>обществознания требует дифференцированного подхода и использования разнообразных индивидуализированных форм взаимодействия с учеником.</w:t>
      </w:r>
    </w:p>
    <w:p w:rsidR="00133847" w:rsidRPr="00133847" w:rsidRDefault="00133847" w:rsidP="00133847">
      <w:pPr>
        <w:pStyle w:val="ac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47">
        <w:rPr>
          <w:rFonts w:ascii="Times New Roman" w:hAnsi="Times New Roman" w:cs="Times New Roman"/>
          <w:b/>
          <w:bCs/>
          <w:sz w:val="28"/>
          <w:szCs w:val="28"/>
        </w:rPr>
        <w:t>2. Теоретические основания индивидуального обучения</w:t>
      </w:r>
    </w:p>
    <w:p w:rsidR="00133847" w:rsidRDefault="00133847" w:rsidP="00133847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847">
        <w:rPr>
          <w:rFonts w:ascii="Times New Roman" w:hAnsi="Times New Roman" w:cs="Times New Roman"/>
          <w:sz w:val="28"/>
          <w:szCs w:val="28"/>
        </w:rPr>
        <w:t xml:space="preserve">Индивидуальная форма обучения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847">
        <w:rPr>
          <w:rFonts w:ascii="Times New Roman" w:hAnsi="Times New Roman" w:cs="Times New Roman"/>
          <w:sz w:val="28"/>
          <w:szCs w:val="28"/>
        </w:rPr>
        <w:t xml:space="preserve"> это организация учебного процесса, при которой содержание, темп, методы и формы работы</w:t>
      </w:r>
      <w:r w:rsidR="006963E6">
        <w:rPr>
          <w:rFonts w:ascii="Times New Roman" w:hAnsi="Times New Roman" w:cs="Times New Roman"/>
          <w:sz w:val="28"/>
          <w:szCs w:val="28"/>
        </w:rPr>
        <w:t>, способы оценивания</w:t>
      </w:r>
      <w:r w:rsidRPr="00133847">
        <w:rPr>
          <w:rFonts w:ascii="Times New Roman" w:hAnsi="Times New Roman" w:cs="Times New Roman"/>
          <w:sz w:val="28"/>
          <w:szCs w:val="28"/>
        </w:rPr>
        <w:t xml:space="preserve"> подбираются с уч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3847">
        <w:rPr>
          <w:rFonts w:ascii="Times New Roman" w:hAnsi="Times New Roman" w:cs="Times New Roman"/>
          <w:sz w:val="28"/>
          <w:szCs w:val="28"/>
        </w:rPr>
        <w:t xml:space="preserve">том индивидуальных особенностей учащегося: уровня подготовки, стиля мышления, интересов, мотивации, психологических </w:t>
      </w:r>
      <w:proofErr w:type="gramStart"/>
      <w:r w:rsidRPr="00133847">
        <w:rPr>
          <w:rFonts w:ascii="Times New Roman" w:hAnsi="Times New Roman" w:cs="Times New Roman"/>
          <w:sz w:val="28"/>
          <w:szCs w:val="28"/>
        </w:rPr>
        <w:t>характеристик</w:t>
      </w:r>
      <w:r w:rsidR="006963E6" w:rsidRPr="006963E6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6963E6" w:rsidRPr="006963E6">
        <w:rPr>
          <w:rFonts w:ascii="Times New Roman" w:hAnsi="Times New Roman" w:cs="Times New Roman"/>
          <w:sz w:val="28"/>
          <w:szCs w:val="28"/>
        </w:rPr>
        <w:t>6]</w:t>
      </w:r>
      <w:r w:rsidRPr="00133847">
        <w:rPr>
          <w:rFonts w:ascii="Times New Roman" w:hAnsi="Times New Roman" w:cs="Times New Roman"/>
          <w:sz w:val="28"/>
          <w:szCs w:val="28"/>
        </w:rPr>
        <w:t>.</w:t>
      </w:r>
    </w:p>
    <w:p w:rsidR="00133847" w:rsidRDefault="00133847" w:rsidP="00133847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847">
        <w:rPr>
          <w:rFonts w:ascii="Times New Roman" w:hAnsi="Times New Roman" w:cs="Times New Roman"/>
          <w:sz w:val="28"/>
          <w:szCs w:val="28"/>
        </w:rPr>
        <w:t xml:space="preserve">Индивидуализация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847">
        <w:rPr>
          <w:rFonts w:ascii="Times New Roman" w:hAnsi="Times New Roman" w:cs="Times New Roman"/>
          <w:sz w:val="28"/>
          <w:szCs w:val="28"/>
        </w:rPr>
        <w:t xml:space="preserve"> не тождественна индивидуальному обучению (один ученик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847">
        <w:rPr>
          <w:rFonts w:ascii="Times New Roman" w:hAnsi="Times New Roman" w:cs="Times New Roman"/>
          <w:sz w:val="28"/>
          <w:szCs w:val="28"/>
        </w:rPr>
        <w:t xml:space="preserve"> один учитель), она может реализовываться в рамках обычного класса при соответствующей дидактической структуре.</w:t>
      </w:r>
    </w:p>
    <w:p w:rsidR="00133847" w:rsidRPr="00133847" w:rsidRDefault="00133847" w:rsidP="00133847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847">
        <w:rPr>
          <w:rFonts w:ascii="Times New Roman" w:hAnsi="Times New Roman" w:cs="Times New Roman"/>
          <w:sz w:val="28"/>
          <w:szCs w:val="28"/>
        </w:rPr>
        <w:t>В основе индивидуального подхода лежат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847">
        <w:rPr>
          <w:rFonts w:ascii="Times New Roman" w:hAnsi="Times New Roman" w:cs="Times New Roman"/>
          <w:sz w:val="28"/>
          <w:szCs w:val="28"/>
        </w:rPr>
        <w:t>идеи развивающего обучения (Выготский Л.С., Давыдов В.В., Эльконин Д.Б.);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847">
        <w:rPr>
          <w:rFonts w:ascii="Times New Roman" w:hAnsi="Times New Roman" w:cs="Times New Roman"/>
          <w:sz w:val="28"/>
          <w:szCs w:val="28"/>
        </w:rPr>
        <w:t>понятие зоны ближайшего развития;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847">
        <w:rPr>
          <w:rFonts w:ascii="Times New Roman" w:hAnsi="Times New Roman" w:cs="Times New Roman"/>
          <w:sz w:val="28"/>
          <w:szCs w:val="28"/>
        </w:rPr>
        <w:t>теория когнитивных стилей и модальности восприятия;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847">
        <w:rPr>
          <w:rFonts w:ascii="Times New Roman" w:hAnsi="Times New Roman" w:cs="Times New Roman"/>
          <w:sz w:val="28"/>
          <w:szCs w:val="28"/>
        </w:rPr>
        <w:t>концепция личностно ориентированного обучения.</w:t>
      </w:r>
    </w:p>
    <w:p w:rsidR="00133847" w:rsidRPr="00133847" w:rsidRDefault="00133847" w:rsidP="00133847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847">
        <w:rPr>
          <w:rFonts w:ascii="Times New Roman" w:hAnsi="Times New Roman" w:cs="Times New Roman"/>
          <w:sz w:val="28"/>
          <w:szCs w:val="28"/>
        </w:rPr>
        <w:t>ФГОС требует от педагога проектировать индивидуальные образовательные траектории, обеспечивать условия для достижения каждым учащимся своих личных образовательных целей в рамках предметных и метапредметных результатов.</w:t>
      </w:r>
    </w:p>
    <w:p w:rsidR="00133847" w:rsidRPr="00133847" w:rsidRDefault="00133847" w:rsidP="00133847">
      <w:pPr>
        <w:pStyle w:val="ac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847">
        <w:rPr>
          <w:rFonts w:ascii="Times New Roman" w:hAnsi="Times New Roman" w:cs="Times New Roman"/>
          <w:b/>
          <w:bCs/>
          <w:sz w:val="28"/>
          <w:szCs w:val="28"/>
        </w:rPr>
        <w:t>3. Практика реализации индивидуальных форм на уроках обществознания</w:t>
      </w:r>
    </w:p>
    <w:p w:rsidR="00133847" w:rsidRPr="00133847" w:rsidRDefault="00133847" w:rsidP="00133847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847">
        <w:rPr>
          <w:rFonts w:ascii="Times New Roman" w:hAnsi="Times New Roman" w:cs="Times New Roman"/>
          <w:sz w:val="28"/>
          <w:szCs w:val="28"/>
        </w:rPr>
        <w:t>Наиболее доступной формой индивидуализации является уровневая дифференциация: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847">
        <w:rPr>
          <w:rFonts w:ascii="Times New Roman" w:hAnsi="Times New Roman" w:cs="Times New Roman"/>
          <w:sz w:val="28"/>
          <w:szCs w:val="28"/>
        </w:rPr>
        <w:t>задания с опорой на базовые знания (I уровень);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847">
        <w:rPr>
          <w:rFonts w:ascii="Times New Roman" w:hAnsi="Times New Roman" w:cs="Times New Roman"/>
          <w:sz w:val="28"/>
          <w:szCs w:val="28"/>
        </w:rPr>
        <w:t>задания на применение знаний (II уровень);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847">
        <w:rPr>
          <w:rFonts w:ascii="Times New Roman" w:hAnsi="Times New Roman" w:cs="Times New Roman"/>
          <w:sz w:val="28"/>
          <w:szCs w:val="28"/>
        </w:rPr>
        <w:t>задания аналитического и оценочного характера (III уровень)</w:t>
      </w:r>
      <w:r w:rsidR="006963E6" w:rsidRPr="006963E6">
        <w:rPr>
          <w:rFonts w:ascii="Times New Roman" w:hAnsi="Times New Roman" w:cs="Times New Roman"/>
          <w:sz w:val="28"/>
          <w:szCs w:val="28"/>
        </w:rPr>
        <w:t xml:space="preserve"> [7]</w:t>
      </w:r>
      <w:r w:rsidRPr="00133847">
        <w:rPr>
          <w:rFonts w:ascii="Times New Roman" w:hAnsi="Times New Roman" w:cs="Times New Roman"/>
          <w:sz w:val="28"/>
          <w:szCs w:val="28"/>
        </w:rPr>
        <w:t>.</w:t>
      </w:r>
    </w:p>
    <w:p w:rsidR="00133847" w:rsidRDefault="00133847" w:rsidP="00133847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847">
        <w:rPr>
          <w:rFonts w:ascii="Times New Roman" w:hAnsi="Times New Roman" w:cs="Times New Roman"/>
          <w:sz w:val="28"/>
          <w:szCs w:val="28"/>
        </w:rPr>
        <w:t>Пример: при изучении темы «Социальные нормы» учащимся с разным уровнем подготовки можно предложить: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847">
        <w:rPr>
          <w:rFonts w:ascii="Times New Roman" w:hAnsi="Times New Roman" w:cs="Times New Roman"/>
          <w:sz w:val="28"/>
          <w:szCs w:val="28"/>
        </w:rPr>
        <w:t>определить типы норм и привести примеры (базовый уровень);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847">
        <w:rPr>
          <w:rFonts w:ascii="Times New Roman" w:hAnsi="Times New Roman" w:cs="Times New Roman"/>
          <w:sz w:val="28"/>
          <w:szCs w:val="28"/>
        </w:rPr>
        <w:t>проанализировать конкретную жизненную ситуацию с правовой и моральной точки зрения (повышенный);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847">
        <w:rPr>
          <w:rFonts w:ascii="Times New Roman" w:hAnsi="Times New Roman" w:cs="Times New Roman"/>
          <w:sz w:val="28"/>
          <w:szCs w:val="28"/>
        </w:rPr>
        <w:t>составить сравнительную таблицу или кейс (высокий уровень).</w:t>
      </w:r>
    </w:p>
    <w:p w:rsidR="00133847" w:rsidRDefault="00133847" w:rsidP="00133847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847">
        <w:rPr>
          <w:rFonts w:ascii="Times New Roman" w:hAnsi="Times New Roman" w:cs="Times New Roman"/>
          <w:sz w:val="28"/>
          <w:szCs w:val="28"/>
        </w:rPr>
        <w:lastRenderedPageBreak/>
        <w:t>Работа над мини-проектами позволяет ученику проявить инициативу и выбрать тему в рамках актуальной общественной проблематики: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847">
        <w:rPr>
          <w:rFonts w:ascii="Times New Roman" w:hAnsi="Times New Roman" w:cs="Times New Roman"/>
          <w:sz w:val="28"/>
          <w:szCs w:val="28"/>
        </w:rPr>
        <w:t>«Как избежать дискриминации в школе»;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847">
        <w:rPr>
          <w:rFonts w:ascii="Times New Roman" w:hAnsi="Times New Roman" w:cs="Times New Roman"/>
          <w:sz w:val="28"/>
          <w:szCs w:val="28"/>
        </w:rPr>
        <w:t>«Цифровая безопасность подростка»;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847">
        <w:rPr>
          <w:rFonts w:ascii="Times New Roman" w:hAnsi="Times New Roman" w:cs="Times New Roman"/>
          <w:sz w:val="28"/>
          <w:szCs w:val="28"/>
        </w:rPr>
        <w:t>«Как составить личный бюджет».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847">
        <w:rPr>
          <w:rFonts w:ascii="Times New Roman" w:hAnsi="Times New Roman" w:cs="Times New Roman"/>
          <w:sz w:val="28"/>
          <w:szCs w:val="28"/>
        </w:rPr>
        <w:t>Учитель в данном случае выступает как тьютор, помогая выстроить план действий и оценить результат.</w:t>
      </w:r>
    </w:p>
    <w:p w:rsidR="00133847" w:rsidRDefault="00133847" w:rsidP="00133847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847">
        <w:rPr>
          <w:rFonts w:ascii="Times New Roman" w:hAnsi="Times New Roman" w:cs="Times New Roman"/>
          <w:sz w:val="28"/>
          <w:szCs w:val="28"/>
        </w:rPr>
        <w:t>В рамках профильного или элективного курса возможно составление индивидуального плана, включающего: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847">
        <w:rPr>
          <w:rFonts w:ascii="Times New Roman" w:hAnsi="Times New Roman" w:cs="Times New Roman"/>
          <w:sz w:val="28"/>
          <w:szCs w:val="28"/>
        </w:rPr>
        <w:t>индивидуальные темы для углубл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3847">
        <w:rPr>
          <w:rFonts w:ascii="Times New Roman" w:hAnsi="Times New Roman" w:cs="Times New Roman"/>
          <w:sz w:val="28"/>
          <w:szCs w:val="28"/>
        </w:rPr>
        <w:t>нного изучения;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847">
        <w:rPr>
          <w:rFonts w:ascii="Times New Roman" w:hAnsi="Times New Roman" w:cs="Times New Roman"/>
          <w:sz w:val="28"/>
          <w:szCs w:val="28"/>
        </w:rPr>
        <w:t>литературу;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847">
        <w:rPr>
          <w:rFonts w:ascii="Times New Roman" w:hAnsi="Times New Roman" w:cs="Times New Roman"/>
          <w:sz w:val="28"/>
          <w:szCs w:val="28"/>
        </w:rPr>
        <w:t>диагностические задания;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847">
        <w:rPr>
          <w:rFonts w:ascii="Times New Roman" w:hAnsi="Times New Roman" w:cs="Times New Roman"/>
          <w:sz w:val="28"/>
          <w:szCs w:val="28"/>
        </w:rPr>
        <w:t>формы отч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3847">
        <w:rPr>
          <w:rFonts w:ascii="Times New Roman" w:hAnsi="Times New Roman" w:cs="Times New Roman"/>
          <w:sz w:val="28"/>
          <w:szCs w:val="28"/>
        </w:rPr>
        <w:t>тности (эссе, презентация, интеллект-карта).</w:t>
      </w:r>
    </w:p>
    <w:p w:rsidR="007E5F97" w:rsidRDefault="00133847" w:rsidP="007E5F97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847">
        <w:rPr>
          <w:rFonts w:ascii="Times New Roman" w:hAnsi="Times New Roman" w:cs="Times New Roman"/>
          <w:sz w:val="28"/>
          <w:szCs w:val="28"/>
        </w:rPr>
        <w:t>Использование цифровых платформ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847">
        <w:rPr>
          <w:rFonts w:ascii="Times New Roman" w:hAnsi="Times New Roman" w:cs="Times New Roman"/>
          <w:sz w:val="28"/>
          <w:szCs w:val="28"/>
        </w:rPr>
        <w:t>открывает широкие возможности для персонализации: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847">
        <w:rPr>
          <w:rFonts w:ascii="Times New Roman" w:hAnsi="Times New Roman" w:cs="Times New Roman"/>
          <w:sz w:val="28"/>
          <w:szCs w:val="28"/>
        </w:rPr>
        <w:t xml:space="preserve">ЯКласс, Учи.ру, Лекта, Цифровая школа </w:t>
      </w:r>
      <w:r>
        <w:rPr>
          <w:rFonts w:ascii="Times New Roman" w:hAnsi="Times New Roman" w:cs="Times New Roman"/>
          <w:sz w:val="28"/>
          <w:szCs w:val="28"/>
        </w:rPr>
        <w:t>включают</w:t>
      </w:r>
      <w:r w:rsidRPr="00133847">
        <w:rPr>
          <w:rFonts w:ascii="Times New Roman" w:hAnsi="Times New Roman" w:cs="Times New Roman"/>
          <w:sz w:val="28"/>
          <w:szCs w:val="28"/>
        </w:rPr>
        <w:t xml:space="preserve"> адаптивные задания по уровням;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133847">
        <w:rPr>
          <w:rFonts w:ascii="Times New Roman" w:hAnsi="Times New Roman" w:cs="Times New Roman"/>
          <w:sz w:val="28"/>
          <w:szCs w:val="28"/>
        </w:rPr>
        <w:t xml:space="preserve">онструкторы тестов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847">
        <w:rPr>
          <w:rFonts w:ascii="Times New Roman" w:hAnsi="Times New Roman" w:cs="Times New Roman"/>
          <w:sz w:val="28"/>
          <w:szCs w:val="28"/>
        </w:rPr>
        <w:t xml:space="preserve"> для самопроверки;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133847">
        <w:rPr>
          <w:rFonts w:ascii="Times New Roman" w:hAnsi="Times New Roman" w:cs="Times New Roman"/>
          <w:sz w:val="28"/>
          <w:szCs w:val="28"/>
        </w:rPr>
        <w:t>ейс-симуляторы и электронные тренаж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3847">
        <w:rPr>
          <w:rFonts w:ascii="Times New Roman" w:hAnsi="Times New Roman" w:cs="Times New Roman"/>
          <w:sz w:val="28"/>
          <w:szCs w:val="28"/>
        </w:rPr>
        <w:t>ры  для формирования практических умений.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847">
        <w:rPr>
          <w:rFonts w:ascii="Times New Roman" w:hAnsi="Times New Roman" w:cs="Times New Roman"/>
          <w:sz w:val="28"/>
          <w:szCs w:val="28"/>
        </w:rPr>
        <w:t>Цифровые следы позволяют отслеживать динамику прогресса, что особенно важно при формирующем оценивании</w:t>
      </w:r>
      <w:r w:rsidR="006963E6" w:rsidRPr="006963E6">
        <w:rPr>
          <w:rFonts w:ascii="Times New Roman" w:hAnsi="Times New Roman" w:cs="Times New Roman"/>
          <w:sz w:val="28"/>
          <w:szCs w:val="28"/>
        </w:rPr>
        <w:t>[8]</w:t>
      </w:r>
      <w:r w:rsidRPr="00133847">
        <w:rPr>
          <w:rFonts w:ascii="Times New Roman" w:hAnsi="Times New Roman" w:cs="Times New Roman"/>
          <w:sz w:val="28"/>
          <w:szCs w:val="28"/>
        </w:rPr>
        <w:t>.</w:t>
      </w:r>
    </w:p>
    <w:p w:rsidR="007E5F97" w:rsidRDefault="007E5F97" w:rsidP="007E5F97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тем, р</w:t>
      </w:r>
      <w:r w:rsidRPr="007E5F97">
        <w:rPr>
          <w:rFonts w:ascii="Times New Roman" w:hAnsi="Times New Roman" w:cs="Times New Roman"/>
          <w:sz w:val="28"/>
          <w:szCs w:val="28"/>
        </w:rPr>
        <w:t>еализация индивидуальных форм обучения в школьной практике сталкивается с рядом объективных затруднений, которые затрудняют полноценную персонализацию учебного процесса. Прежде всего, речь ид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5F97">
        <w:rPr>
          <w:rFonts w:ascii="Times New Roman" w:hAnsi="Times New Roman" w:cs="Times New Roman"/>
          <w:sz w:val="28"/>
          <w:szCs w:val="28"/>
        </w:rPr>
        <w:t>т о перегрузке учителя, которому зачастую приходится сопровождать 25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E5F97">
        <w:rPr>
          <w:rFonts w:ascii="Times New Roman" w:hAnsi="Times New Roman" w:cs="Times New Roman"/>
          <w:sz w:val="28"/>
          <w:szCs w:val="28"/>
        </w:rPr>
        <w:t>30 учащихся с разным уровнем подготовки и мотивации, при этом разрабатывать варианты заданий, вести мониторинг и предоставлять обратную связь в индивидуальном режиме. Такая нагрузка требует либо существенного сокращения наполняемости классов, либо распределения функций между участниками образовательного процесса (введение тьюторов, наставников, цифровых помощников).</w:t>
      </w:r>
    </w:p>
    <w:p w:rsidR="007E5F97" w:rsidRDefault="007E5F97" w:rsidP="007E5F97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F97">
        <w:rPr>
          <w:rFonts w:ascii="Times New Roman" w:hAnsi="Times New Roman" w:cs="Times New Roman"/>
          <w:sz w:val="28"/>
          <w:szCs w:val="28"/>
        </w:rPr>
        <w:t xml:space="preserve">Не менее значимым препятствием выступает недостаточная сформированность у школьников навыков самоорганизации: умения ставить цели, планировать учебные действия, адекватно оценивать результат, не являются по умолчанию сформированными. Без этих </w:t>
      </w:r>
      <w:proofErr w:type="spellStart"/>
      <w:r w:rsidRPr="007E5F97">
        <w:rPr>
          <w:rFonts w:ascii="Times New Roman" w:hAnsi="Times New Roman" w:cs="Times New Roman"/>
          <w:sz w:val="28"/>
          <w:szCs w:val="28"/>
        </w:rPr>
        <w:t>метанавыков</w:t>
      </w:r>
      <w:proofErr w:type="spellEnd"/>
      <w:r w:rsidRPr="007E5F97">
        <w:rPr>
          <w:rFonts w:ascii="Times New Roman" w:hAnsi="Times New Roman" w:cs="Times New Roman"/>
          <w:sz w:val="28"/>
          <w:szCs w:val="28"/>
        </w:rPr>
        <w:t xml:space="preserve"> учащиеся с </w:t>
      </w:r>
      <w:r w:rsidRPr="007E5F97">
        <w:rPr>
          <w:rFonts w:ascii="Times New Roman" w:hAnsi="Times New Roman" w:cs="Times New Roman"/>
          <w:sz w:val="28"/>
          <w:szCs w:val="28"/>
        </w:rPr>
        <w:lastRenderedPageBreak/>
        <w:t>трудом выдерживают учебную самостоятельность и нуждаются в постоянном внешнем контроле.</w:t>
      </w:r>
    </w:p>
    <w:p w:rsidR="007E5F97" w:rsidRDefault="007E5F97" w:rsidP="007E5F97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F97">
        <w:rPr>
          <w:rFonts w:ascii="Times New Roman" w:hAnsi="Times New Roman" w:cs="Times New Roman"/>
          <w:sz w:val="28"/>
          <w:szCs w:val="28"/>
        </w:rPr>
        <w:t>Дополнительным фактором является разрыв в уровне цифровой грамотности: не все учителя обладают достаточной подготовкой для эффективного использования цифровых платформ, а учащиеся не всегда умеют работать с ними осмысленно и неформально. Особенно это актуально в школах с ограниченной технической базой.</w:t>
      </w:r>
    </w:p>
    <w:p w:rsidR="00133847" w:rsidRPr="007E5F97" w:rsidRDefault="007E5F97" w:rsidP="007E5F97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F97">
        <w:rPr>
          <w:rFonts w:ascii="Times New Roman" w:hAnsi="Times New Roman" w:cs="Times New Roman"/>
          <w:sz w:val="28"/>
          <w:szCs w:val="28"/>
        </w:rPr>
        <w:t>Наконец, существенное значение имеет слабая учебная мотивация части обучающихся, особенно в условиях, когда им предлагаются задания вне общего ритма класса. Отсутствие чувства ответственности за собственный образовательный результат снижает готовность включаться в индивидуальные траектории, если они требуют усилий и не сопровождаются постоянной внешней стимуляцией.</w:t>
      </w:r>
    </w:p>
    <w:p w:rsidR="007E5F97" w:rsidRDefault="007E5F97" w:rsidP="00133847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847" w:rsidRPr="007E5F97" w:rsidRDefault="00133847" w:rsidP="00133847">
      <w:pPr>
        <w:pStyle w:val="ac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5F97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7E5F97" w:rsidRDefault="00133847" w:rsidP="007E5F97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847">
        <w:rPr>
          <w:rFonts w:ascii="Times New Roman" w:hAnsi="Times New Roman" w:cs="Times New Roman"/>
          <w:sz w:val="28"/>
          <w:szCs w:val="28"/>
        </w:rPr>
        <w:t>Индивидуальные формы обучения на уроках обществознания являются неотъемлемой частью современного педагогического процесса, направленного на поддержку личностного и познавательного развития школьников. Их реализация позволяет учитывать разнообразие ученических профилей, усиливает мотивацию, развивает навыки самоорганизации и критического мышления.</w:t>
      </w:r>
    </w:p>
    <w:p w:rsidR="00133847" w:rsidRDefault="00133847" w:rsidP="007E5F97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847">
        <w:rPr>
          <w:rFonts w:ascii="Times New Roman" w:hAnsi="Times New Roman" w:cs="Times New Roman"/>
          <w:sz w:val="28"/>
          <w:szCs w:val="28"/>
        </w:rPr>
        <w:t>Для повышения эффективности индивидуализации требуется методическая поддержка учителя, развитие цифровых инструментов, формирование у учащихся готовности к самостоятельному учебному действию. Именно в этом заключается путь к гуманизации образования и реализации идеи школы, ориентированной на успех каждого.</w:t>
      </w:r>
    </w:p>
    <w:p w:rsidR="00F50436" w:rsidRDefault="00F50436" w:rsidP="007E5F97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5F33" w:rsidRPr="00875F33" w:rsidRDefault="00875F33" w:rsidP="00875F33">
      <w:pPr>
        <w:pStyle w:val="ac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5F33">
        <w:rPr>
          <w:rFonts w:ascii="Times New Roman" w:hAnsi="Times New Roman" w:cs="Times New Roman"/>
          <w:b/>
          <w:bCs/>
          <w:sz w:val="28"/>
          <w:szCs w:val="28"/>
        </w:rPr>
        <w:t xml:space="preserve">Список литературы </w:t>
      </w:r>
    </w:p>
    <w:p w:rsidR="00875F33" w:rsidRPr="00875F33" w:rsidRDefault="00875F33" w:rsidP="00875F33">
      <w:pPr>
        <w:pStyle w:val="ac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F33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образования. – М.: Минпросвещения РФ, 2021.</w:t>
      </w:r>
    </w:p>
    <w:p w:rsidR="00875F33" w:rsidRPr="00875F33" w:rsidRDefault="00875F33" w:rsidP="00875F33">
      <w:pPr>
        <w:pStyle w:val="ac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F33">
        <w:rPr>
          <w:rFonts w:ascii="Times New Roman" w:hAnsi="Times New Roman" w:cs="Times New Roman"/>
          <w:sz w:val="28"/>
          <w:szCs w:val="28"/>
        </w:rPr>
        <w:lastRenderedPageBreak/>
        <w:t>Выготский Л.С. Проблема обучения и умственного развития в школьном возрасте // Собр. соч. – Т. 2. – М.: Педагогика, 1983. – С. 39–80.</w:t>
      </w:r>
    </w:p>
    <w:p w:rsidR="00875F33" w:rsidRPr="00875F33" w:rsidRDefault="00875F33" w:rsidP="00875F33">
      <w:pPr>
        <w:pStyle w:val="ac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F33">
        <w:rPr>
          <w:rFonts w:ascii="Times New Roman" w:hAnsi="Times New Roman" w:cs="Times New Roman"/>
          <w:sz w:val="28"/>
          <w:szCs w:val="28"/>
        </w:rPr>
        <w:t>Давыдов В.В. Теория развивающего обучения. – М.: Интеллект-Центр, 2004. – 240 с.</w:t>
      </w:r>
    </w:p>
    <w:p w:rsidR="00875F33" w:rsidRPr="00875F33" w:rsidRDefault="00875F33" w:rsidP="00875F33">
      <w:pPr>
        <w:pStyle w:val="ac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F33">
        <w:rPr>
          <w:rFonts w:ascii="Times New Roman" w:hAnsi="Times New Roman" w:cs="Times New Roman"/>
          <w:sz w:val="28"/>
          <w:szCs w:val="28"/>
        </w:rPr>
        <w:t>Громыко Ю.В. Индивидуализация образования: вызовы и возможности // Педагогика. – 2022. – № 4. – С. 12–16.</w:t>
      </w:r>
    </w:p>
    <w:p w:rsidR="00875F33" w:rsidRPr="00875F33" w:rsidRDefault="00875F33" w:rsidP="00875F33">
      <w:pPr>
        <w:pStyle w:val="ac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F33">
        <w:rPr>
          <w:rFonts w:ascii="Times New Roman" w:hAnsi="Times New Roman" w:cs="Times New Roman"/>
          <w:sz w:val="28"/>
          <w:szCs w:val="28"/>
        </w:rPr>
        <w:t>Полонская В.Н. Теория и практика педагогической диагностики. – М.: Академия, 2020. – 288 с.</w:t>
      </w:r>
    </w:p>
    <w:p w:rsidR="00875F33" w:rsidRPr="00875F33" w:rsidRDefault="00875F33" w:rsidP="00875F33">
      <w:pPr>
        <w:pStyle w:val="ac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F33">
        <w:rPr>
          <w:rFonts w:ascii="Times New Roman" w:hAnsi="Times New Roman" w:cs="Times New Roman"/>
          <w:sz w:val="28"/>
          <w:szCs w:val="28"/>
        </w:rPr>
        <w:t>Цукерман Г.А. Формирующее оценивание как механизм индивидуализации обучения // Вопросы образования. – 2004. – № 3. – С. 71–89.</w:t>
      </w:r>
    </w:p>
    <w:p w:rsidR="00875F33" w:rsidRPr="00875F33" w:rsidRDefault="00875F33" w:rsidP="00875F33">
      <w:pPr>
        <w:pStyle w:val="ac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F33">
        <w:rPr>
          <w:rFonts w:ascii="Times New Roman" w:hAnsi="Times New Roman" w:cs="Times New Roman"/>
          <w:sz w:val="28"/>
          <w:szCs w:val="28"/>
        </w:rPr>
        <w:t>Кудина Т.Е. Методика преподавания обществознания. – М.: Академия, 2022. – 256 с.</w:t>
      </w:r>
    </w:p>
    <w:p w:rsidR="00875F33" w:rsidRPr="00875F33" w:rsidRDefault="00875F33" w:rsidP="00875F33">
      <w:pPr>
        <w:pStyle w:val="ac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F33">
        <w:rPr>
          <w:rFonts w:ascii="Times New Roman" w:hAnsi="Times New Roman" w:cs="Times New Roman"/>
          <w:sz w:val="28"/>
          <w:szCs w:val="28"/>
        </w:rPr>
        <w:t>Монахов В.М. Индивидуализация и персонализация в условиях цифровой школы // Образование и наука. – 2021. – № 6. – С. 21–27.</w:t>
      </w:r>
    </w:p>
    <w:p w:rsidR="00F50436" w:rsidRPr="00F50436" w:rsidRDefault="00F50436" w:rsidP="007E5F97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50436" w:rsidRPr="00F50436" w:rsidSect="008B07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B2A24"/>
    <w:multiLevelType w:val="hybridMultilevel"/>
    <w:tmpl w:val="C9D43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07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47"/>
    <w:rsid w:val="000941C5"/>
    <w:rsid w:val="00133847"/>
    <w:rsid w:val="00162F08"/>
    <w:rsid w:val="002E06F7"/>
    <w:rsid w:val="00346387"/>
    <w:rsid w:val="00492950"/>
    <w:rsid w:val="0062162D"/>
    <w:rsid w:val="006963E6"/>
    <w:rsid w:val="007E5F97"/>
    <w:rsid w:val="00875F33"/>
    <w:rsid w:val="008B07A9"/>
    <w:rsid w:val="009F54B3"/>
    <w:rsid w:val="00C972A6"/>
    <w:rsid w:val="00F50436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636C"/>
  <w15:chartTrackingRefBased/>
  <w15:docId w15:val="{0BB32F65-FE77-724D-8728-E18B45DF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3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8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8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8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8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3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38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384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384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38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38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38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38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3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33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3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3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384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384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384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3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384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33847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1338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Levchenko</dc:creator>
  <cp:keywords/>
  <dc:description/>
  <cp:lastModifiedBy>Admin</cp:lastModifiedBy>
  <cp:revision>4</cp:revision>
  <dcterms:created xsi:type="dcterms:W3CDTF">2025-07-08T12:04:00Z</dcterms:created>
  <dcterms:modified xsi:type="dcterms:W3CDTF">2025-07-18T08:48:00Z</dcterms:modified>
</cp:coreProperties>
</file>