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0221A" w14:textId="77777777" w:rsidR="002507A6" w:rsidRDefault="002507A6" w:rsidP="002507A6">
      <w:pPr>
        <w:pStyle w:val="docdata"/>
        <w:spacing w:before="0" w:beforeAutospacing="0" w:after="0" w:afterAutospacing="0"/>
      </w:pPr>
      <w:r>
        <w:t> </w:t>
      </w:r>
    </w:p>
    <w:p w14:paraId="77A914DC" w14:textId="77777777" w:rsidR="002507A6" w:rsidRDefault="002507A6" w:rsidP="002507A6">
      <w:pPr>
        <w:pStyle w:val="a3"/>
        <w:spacing w:before="0" w:beforeAutospacing="0" w:after="0" w:afterAutospacing="0"/>
      </w:pPr>
      <w:r>
        <w:t> </w:t>
      </w:r>
    </w:p>
    <w:p w14:paraId="2C923ED3" w14:textId="77777777" w:rsidR="002507A6" w:rsidRDefault="002507A6" w:rsidP="002507A6">
      <w:pPr>
        <w:pStyle w:val="a3"/>
        <w:spacing w:before="0" w:beforeAutospacing="0" w:after="0" w:afterAutospacing="0"/>
        <w:ind w:left="567"/>
        <w:jc w:val="center"/>
      </w:pPr>
      <w:r>
        <w:rPr>
          <w:rFonts w:asciiTheme="minorHAnsi" w:eastAsiaTheme="minorHAnsi" w:hAnsiTheme="minorHAnsi" w:cstheme="minorBidi"/>
          <w:noProof/>
          <w:sz w:val="22"/>
          <w:szCs w:val="22"/>
          <w:lang w:eastAsia="en-US"/>
        </w:rPr>
        <w:drawing>
          <wp:inline distT="0" distB="0" distL="0" distR="0" wp14:anchorId="2F0CA243" wp14:editId="12B9BB42">
            <wp:extent cx="6202680" cy="82524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2680" cy="8252460"/>
                    </a:xfrm>
                    <a:prstGeom prst="rect">
                      <a:avLst/>
                    </a:prstGeom>
                    <a:noFill/>
                    <a:ln>
                      <a:noFill/>
                    </a:ln>
                  </pic:spPr>
                </pic:pic>
              </a:graphicData>
            </a:graphic>
          </wp:inline>
        </w:drawing>
      </w:r>
    </w:p>
    <w:p w14:paraId="0180E4B8" w14:textId="77777777" w:rsidR="002507A6" w:rsidRDefault="002507A6" w:rsidP="002507A6">
      <w:pPr>
        <w:pStyle w:val="a3"/>
        <w:spacing w:before="0" w:beforeAutospacing="0" w:after="0" w:afterAutospacing="0"/>
      </w:pPr>
      <w:r>
        <w:t> </w:t>
      </w:r>
    </w:p>
    <w:p w14:paraId="48D325EF" w14:textId="77777777" w:rsidR="002507A6" w:rsidRDefault="002507A6" w:rsidP="002507A6">
      <w:pPr>
        <w:pStyle w:val="a3"/>
        <w:spacing w:before="0" w:beforeAutospacing="0" w:after="0" w:afterAutospacing="0"/>
        <w:ind w:left="567"/>
        <w:jc w:val="center"/>
      </w:pPr>
      <w:r>
        <w:t> </w:t>
      </w:r>
    </w:p>
    <w:p w14:paraId="6763196A" w14:textId="77777777" w:rsidR="002507A6" w:rsidRDefault="002507A6" w:rsidP="002507A6">
      <w:pPr>
        <w:pStyle w:val="a3"/>
        <w:spacing w:before="0" w:beforeAutospacing="0" w:after="0" w:afterAutospacing="0"/>
        <w:ind w:left="567"/>
        <w:jc w:val="center"/>
      </w:pPr>
      <w:r>
        <w:t> </w:t>
      </w:r>
    </w:p>
    <w:p w14:paraId="5FD2E9C6" w14:textId="77777777" w:rsidR="002507A6" w:rsidRDefault="002507A6" w:rsidP="002507A6">
      <w:pPr>
        <w:pStyle w:val="a3"/>
        <w:spacing w:before="0" w:beforeAutospacing="0" w:after="0" w:afterAutospacing="0"/>
        <w:ind w:left="567"/>
        <w:jc w:val="center"/>
      </w:pPr>
      <w:r>
        <w:lastRenderedPageBreak/>
        <w:t> </w:t>
      </w:r>
    </w:p>
    <w:p w14:paraId="395F2AD8" w14:textId="77777777" w:rsidR="002507A6" w:rsidRDefault="002507A6" w:rsidP="002507A6">
      <w:pPr>
        <w:pStyle w:val="a3"/>
        <w:spacing w:before="0" w:beforeAutospacing="0" w:after="0" w:afterAutospacing="0"/>
        <w:ind w:left="567"/>
        <w:jc w:val="center"/>
      </w:pPr>
      <w:r>
        <w:t> </w:t>
      </w:r>
    </w:p>
    <w:p w14:paraId="12FB791D" w14:textId="77777777" w:rsidR="002507A6" w:rsidRDefault="002507A6" w:rsidP="002507A6">
      <w:pPr>
        <w:pStyle w:val="a3"/>
        <w:spacing w:before="0" w:beforeAutospacing="0" w:after="0" w:afterAutospacing="0"/>
      </w:pPr>
      <w:r>
        <w:rPr>
          <w:color w:val="000000"/>
        </w:rPr>
        <w:t xml:space="preserve">   Государственное общеобразовательное учреждение Республики Коми </w:t>
      </w:r>
    </w:p>
    <w:p w14:paraId="5461FC70" w14:textId="77777777" w:rsidR="002507A6" w:rsidRDefault="002507A6" w:rsidP="002507A6">
      <w:pPr>
        <w:pStyle w:val="a3"/>
        <w:spacing w:before="0" w:beforeAutospacing="0" w:after="0" w:afterAutospacing="0"/>
        <w:ind w:left="567"/>
      </w:pPr>
      <w:r>
        <w:rPr>
          <w:color w:val="000000"/>
        </w:rPr>
        <w:t>«Специальная (коррекционная) школа № 40» г. Сыктывкара</w:t>
      </w:r>
    </w:p>
    <w:p w14:paraId="4E1E49A6" w14:textId="77777777" w:rsidR="002507A6" w:rsidRDefault="002507A6" w:rsidP="002507A6">
      <w:pPr>
        <w:pStyle w:val="a3"/>
        <w:spacing w:before="0" w:beforeAutospacing="0" w:after="200" w:afterAutospacing="0" w:line="273" w:lineRule="auto"/>
      </w:pPr>
      <w:r>
        <w:t> </w:t>
      </w:r>
    </w:p>
    <w:p w14:paraId="7AFC53E5" w14:textId="77777777" w:rsidR="002507A6" w:rsidRDefault="002507A6" w:rsidP="002507A6">
      <w:pPr>
        <w:pStyle w:val="a3"/>
        <w:spacing w:before="0" w:beforeAutospacing="0" w:after="200" w:afterAutospacing="0" w:line="273" w:lineRule="auto"/>
      </w:pPr>
      <w:r>
        <w:t> </w:t>
      </w:r>
    </w:p>
    <w:p w14:paraId="3D2B7C4A" w14:textId="77777777" w:rsidR="002507A6" w:rsidRDefault="002507A6" w:rsidP="002507A6">
      <w:pPr>
        <w:pStyle w:val="a3"/>
        <w:spacing w:before="0" w:beforeAutospacing="0" w:after="200" w:afterAutospacing="0" w:line="273" w:lineRule="auto"/>
      </w:pPr>
      <w:r>
        <w:t> </w:t>
      </w:r>
    </w:p>
    <w:p w14:paraId="484C05B7" w14:textId="77777777" w:rsidR="002507A6" w:rsidRDefault="002507A6" w:rsidP="002507A6">
      <w:pPr>
        <w:pStyle w:val="a3"/>
        <w:spacing w:before="0" w:beforeAutospacing="0" w:after="200" w:afterAutospacing="0" w:line="273" w:lineRule="auto"/>
      </w:pPr>
      <w:r>
        <w:rPr>
          <w:rFonts w:asciiTheme="minorHAnsi" w:eastAsiaTheme="minorHAnsi" w:hAnsiTheme="minorHAnsi" w:cstheme="minorBidi"/>
          <w:noProof/>
          <w:sz w:val="22"/>
          <w:szCs w:val="22"/>
          <w:lang w:eastAsia="en-US"/>
        </w:rPr>
        <w:drawing>
          <wp:inline distT="0" distB="0" distL="0" distR="0" wp14:anchorId="7A51A16C" wp14:editId="28AAB342">
            <wp:extent cx="32766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p w14:paraId="2784075D" w14:textId="77777777" w:rsidR="002507A6" w:rsidRDefault="002507A6" w:rsidP="002507A6">
      <w:pPr>
        <w:pStyle w:val="a3"/>
        <w:spacing w:before="0" w:beforeAutospacing="0" w:after="200" w:afterAutospacing="0" w:line="273" w:lineRule="auto"/>
      </w:pPr>
      <w:r>
        <w:rPr>
          <w:rFonts w:ascii="Calibri" w:hAnsi="Calibri" w:cs="Calibri"/>
          <w:b/>
          <w:bCs/>
          <w:color w:val="000000"/>
        </w:rPr>
        <w:t>                                                             БУКЛЕТ</w:t>
      </w:r>
    </w:p>
    <w:p w14:paraId="0F1B3203" w14:textId="77777777" w:rsidR="002507A6" w:rsidRDefault="002507A6" w:rsidP="002507A6">
      <w:pPr>
        <w:pStyle w:val="a3"/>
        <w:spacing w:before="0" w:beforeAutospacing="0" w:after="200" w:afterAutospacing="0" w:line="273" w:lineRule="auto"/>
      </w:pPr>
      <w:r>
        <w:rPr>
          <w:rFonts w:asciiTheme="minorHAnsi" w:eastAsiaTheme="minorHAnsi" w:hAnsiTheme="minorHAnsi" w:cstheme="minorBidi"/>
          <w:noProof/>
          <w:sz w:val="22"/>
          <w:szCs w:val="22"/>
          <w:lang w:eastAsia="en-US"/>
        </w:rPr>
        <w:drawing>
          <wp:inline distT="0" distB="0" distL="0" distR="0" wp14:anchorId="37ABAABE" wp14:editId="4FC2049A">
            <wp:extent cx="327660" cy="327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rFonts w:ascii="Calibri" w:hAnsi="Calibri" w:cs="Calibri"/>
          <w:color w:val="000000"/>
        </w:rPr>
        <w:t xml:space="preserve">                                      </w:t>
      </w:r>
      <w:proofErr w:type="gramStart"/>
      <w:r>
        <w:rPr>
          <w:rFonts w:ascii="Calibri" w:hAnsi="Calibri" w:cs="Calibri"/>
          <w:b/>
          <w:bCs/>
          <w:color w:val="000000"/>
        </w:rPr>
        <w:t>«  СИНДРОМ</w:t>
      </w:r>
      <w:proofErr w:type="gramEnd"/>
      <w:r>
        <w:rPr>
          <w:rFonts w:ascii="Calibri" w:hAnsi="Calibri" w:cs="Calibri"/>
          <w:b/>
          <w:bCs/>
          <w:color w:val="000000"/>
        </w:rPr>
        <w:t>  РЕТТА  У ДЕТЕЙ»</w:t>
      </w:r>
    </w:p>
    <w:p w14:paraId="215A4B8C" w14:textId="77777777" w:rsidR="002507A6" w:rsidRDefault="002507A6" w:rsidP="002507A6">
      <w:pPr>
        <w:pStyle w:val="a3"/>
        <w:spacing w:before="0" w:beforeAutospacing="0" w:after="200" w:afterAutospacing="0" w:line="273" w:lineRule="auto"/>
      </w:pPr>
      <w:r>
        <w:t> </w:t>
      </w:r>
    </w:p>
    <w:p w14:paraId="20110504" w14:textId="77777777" w:rsidR="002507A6" w:rsidRDefault="002507A6" w:rsidP="002507A6">
      <w:pPr>
        <w:pStyle w:val="a3"/>
        <w:spacing w:before="0" w:beforeAutospacing="0" w:after="200" w:afterAutospacing="0" w:line="273" w:lineRule="auto"/>
      </w:pPr>
      <w:r>
        <w:rPr>
          <w:rFonts w:ascii="Calibri" w:hAnsi="Calibri" w:cs="Calibri"/>
          <w:color w:val="000000"/>
        </w:rPr>
        <w:t xml:space="preserve">                                                                                       </w:t>
      </w:r>
    </w:p>
    <w:p w14:paraId="47FA250C" w14:textId="77777777" w:rsidR="002507A6" w:rsidRDefault="002507A6" w:rsidP="002507A6">
      <w:pPr>
        <w:pStyle w:val="a3"/>
        <w:spacing w:before="0" w:beforeAutospacing="0" w:after="200" w:afterAutospacing="0" w:line="273" w:lineRule="auto"/>
      </w:pPr>
      <w:r>
        <w:rPr>
          <w:rFonts w:ascii="Calibri" w:hAnsi="Calibri" w:cs="Calibri"/>
          <w:color w:val="000000"/>
        </w:rPr>
        <w:t xml:space="preserve">                                                                                    </w:t>
      </w:r>
    </w:p>
    <w:p w14:paraId="626C18D8" w14:textId="77777777" w:rsidR="002507A6" w:rsidRDefault="002507A6" w:rsidP="002507A6">
      <w:pPr>
        <w:pStyle w:val="a3"/>
        <w:spacing w:before="0" w:beforeAutospacing="0" w:after="200" w:afterAutospacing="0" w:line="273" w:lineRule="auto"/>
      </w:pPr>
      <w:r>
        <w:rPr>
          <w:rFonts w:ascii="Calibri" w:hAnsi="Calibri" w:cs="Calibri"/>
          <w:color w:val="000000"/>
        </w:rPr>
        <w:t>                                                                                    Составила: учитель начальных классов</w:t>
      </w:r>
    </w:p>
    <w:p w14:paraId="68020E5A" w14:textId="77777777" w:rsidR="002507A6" w:rsidRDefault="002507A6" w:rsidP="002507A6">
      <w:pPr>
        <w:pStyle w:val="a3"/>
        <w:spacing w:before="0" w:beforeAutospacing="0" w:after="200" w:afterAutospacing="0" w:line="273" w:lineRule="auto"/>
      </w:pPr>
      <w:r>
        <w:rPr>
          <w:rFonts w:ascii="Calibri" w:hAnsi="Calibri" w:cs="Calibri"/>
          <w:color w:val="000000"/>
        </w:rPr>
        <w:t>                                                                                     Шевченко Людмила Александровна</w:t>
      </w:r>
    </w:p>
    <w:p w14:paraId="31ED8483" w14:textId="77777777" w:rsidR="002507A6" w:rsidRDefault="002507A6" w:rsidP="002507A6">
      <w:pPr>
        <w:pStyle w:val="a3"/>
        <w:spacing w:before="0" w:beforeAutospacing="0" w:after="200" w:afterAutospacing="0" w:line="273" w:lineRule="auto"/>
      </w:pPr>
      <w:r>
        <w:t> </w:t>
      </w:r>
    </w:p>
    <w:p w14:paraId="00016C10" w14:textId="77777777" w:rsidR="002507A6" w:rsidRDefault="002507A6" w:rsidP="002507A6">
      <w:pPr>
        <w:pStyle w:val="a3"/>
        <w:spacing w:before="0" w:beforeAutospacing="0" w:after="200" w:afterAutospacing="0" w:line="273" w:lineRule="auto"/>
      </w:pPr>
      <w:r>
        <w:t> </w:t>
      </w:r>
    </w:p>
    <w:p w14:paraId="519B4674" w14:textId="77777777" w:rsidR="002507A6" w:rsidRDefault="002507A6" w:rsidP="002507A6">
      <w:pPr>
        <w:pStyle w:val="a3"/>
        <w:spacing w:before="0" w:beforeAutospacing="0" w:after="200" w:afterAutospacing="0" w:line="273" w:lineRule="auto"/>
      </w:pPr>
      <w:r>
        <w:t> </w:t>
      </w:r>
    </w:p>
    <w:p w14:paraId="4CEAA32A" w14:textId="77777777" w:rsidR="002507A6" w:rsidRDefault="002507A6" w:rsidP="002507A6">
      <w:pPr>
        <w:pStyle w:val="a3"/>
        <w:tabs>
          <w:tab w:val="left" w:pos="2772"/>
        </w:tabs>
        <w:spacing w:before="0" w:beforeAutospacing="0" w:after="200" w:afterAutospacing="0" w:line="273" w:lineRule="auto"/>
      </w:pPr>
      <w:r>
        <w:rPr>
          <w:rFonts w:ascii="Calibri" w:hAnsi="Calibri" w:cs="Calibri"/>
          <w:color w:val="000000"/>
        </w:rPr>
        <w:t xml:space="preserve">                         </w:t>
      </w:r>
      <w:r>
        <w:rPr>
          <w:rFonts w:ascii="Calibri" w:hAnsi="Calibri" w:cs="Calibri"/>
          <w:color w:val="000000"/>
        </w:rPr>
        <w:tab/>
      </w:r>
    </w:p>
    <w:p w14:paraId="60824D7C" w14:textId="77777777" w:rsidR="002507A6" w:rsidRDefault="002507A6" w:rsidP="002507A6">
      <w:pPr>
        <w:pStyle w:val="a3"/>
        <w:tabs>
          <w:tab w:val="left" w:pos="2772"/>
        </w:tabs>
        <w:spacing w:before="0" w:beforeAutospacing="0" w:after="200" w:afterAutospacing="0" w:line="273" w:lineRule="auto"/>
      </w:pPr>
      <w:r>
        <w:rPr>
          <w:rFonts w:ascii="Calibri" w:hAnsi="Calibri" w:cs="Calibri"/>
          <w:color w:val="000000"/>
        </w:rPr>
        <w:t xml:space="preserve">                                                 </w:t>
      </w:r>
    </w:p>
    <w:p w14:paraId="01E375FA" w14:textId="77777777" w:rsidR="002507A6" w:rsidRDefault="002507A6" w:rsidP="002507A6">
      <w:pPr>
        <w:pStyle w:val="a3"/>
        <w:tabs>
          <w:tab w:val="left" w:pos="2772"/>
        </w:tabs>
        <w:spacing w:before="0" w:beforeAutospacing="0" w:after="200" w:afterAutospacing="0" w:line="273" w:lineRule="auto"/>
      </w:pPr>
      <w:r>
        <w:rPr>
          <w:rFonts w:ascii="Calibri" w:hAnsi="Calibri" w:cs="Calibri"/>
          <w:color w:val="000000"/>
        </w:rPr>
        <w:t>                                                  01. 04.2025г.</w:t>
      </w:r>
    </w:p>
    <w:p w14:paraId="0E31A8D4" w14:textId="77777777" w:rsidR="002507A6" w:rsidRDefault="002507A6" w:rsidP="002507A6">
      <w:pPr>
        <w:pStyle w:val="a3"/>
        <w:tabs>
          <w:tab w:val="left" w:pos="2772"/>
        </w:tabs>
        <w:spacing w:before="0" w:beforeAutospacing="0" w:after="200" w:afterAutospacing="0" w:line="273" w:lineRule="auto"/>
      </w:pPr>
      <w:r>
        <w:rPr>
          <w:rFonts w:ascii="Calibri" w:hAnsi="Calibri" w:cs="Calibri"/>
          <w:color w:val="000000"/>
        </w:rPr>
        <w:t>                                                   г. Сыктывкар</w:t>
      </w:r>
    </w:p>
    <w:p w14:paraId="2226788E" w14:textId="77777777" w:rsidR="002507A6" w:rsidRDefault="002507A6" w:rsidP="002507A6">
      <w:pPr>
        <w:pStyle w:val="a3"/>
        <w:spacing w:before="0" w:beforeAutospacing="0" w:after="200" w:afterAutospacing="0" w:line="273" w:lineRule="auto"/>
      </w:pPr>
      <w:r>
        <w:rPr>
          <w:rFonts w:ascii="Calibri" w:hAnsi="Calibri" w:cs="Calibri"/>
          <w:color w:val="000000"/>
          <w:sz w:val="28"/>
          <w:szCs w:val="28"/>
        </w:rPr>
        <w:t>                           </w:t>
      </w:r>
    </w:p>
    <w:p w14:paraId="38EB9828" w14:textId="77777777" w:rsidR="002507A6" w:rsidRDefault="002507A6" w:rsidP="002507A6">
      <w:pPr>
        <w:pStyle w:val="a3"/>
        <w:spacing w:before="0" w:beforeAutospacing="0" w:after="200" w:afterAutospacing="0" w:line="273" w:lineRule="auto"/>
      </w:pPr>
      <w:r>
        <w:t> </w:t>
      </w:r>
    </w:p>
    <w:p w14:paraId="413915B1" w14:textId="77777777" w:rsidR="002507A6" w:rsidRDefault="002507A6" w:rsidP="002507A6">
      <w:pPr>
        <w:pStyle w:val="a3"/>
        <w:spacing w:before="0" w:beforeAutospacing="0" w:after="200" w:afterAutospacing="0" w:line="273" w:lineRule="auto"/>
      </w:pPr>
      <w:r>
        <w:t> </w:t>
      </w:r>
    </w:p>
    <w:p w14:paraId="4601F500" w14:textId="77777777" w:rsidR="002507A6" w:rsidRDefault="002507A6" w:rsidP="002507A6">
      <w:pPr>
        <w:pStyle w:val="a3"/>
        <w:spacing w:before="0" w:beforeAutospacing="0" w:after="200" w:afterAutospacing="0" w:line="273" w:lineRule="auto"/>
      </w:pPr>
      <w:r>
        <w:t> </w:t>
      </w:r>
    </w:p>
    <w:p w14:paraId="5420E8B3" w14:textId="77777777" w:rsidR="002507A6" w:rsidRDefault="002507A6" w:rsidP="002507A6">
      <w:pPr>
        <w:pStyle w:val="a3"/>
        <w:spacing w:before="0" w:beforeAutospacing="0" w:after="200" w:afterAutospacing="0" w:line="273" w:lineRule="auto"/>
      </w:pPr>
      <w:r>
        <w:t> </w:t>
      </w:r>
    </w:p>
    <w:p w14:paraId="0D8C03DB" w14:textId="77777777" w:rsidR="002507A6" w:rsidRDefault="002507A6" w:rsidP="002507A6">
      <w:pPr>
        <w:pStyle w:val="a3"/>
        <w:spacing w:before="0" w:beforeAutospacing="0" w:after="160" w:afterAutospacing="0"/>
      </w:pPr>
      <w:r>
        <w:t> </w:t>
      </w:r>
    </w:p>
    <w:p w14:paraId="4F7CA074" w14:textId="77777777" w:rsidR="002507A6" w:rsidRDefault="002507A6" w:rsidP="002507A6">
      <w:pPr>
        <w:pStyle w:val="a3"/>
        <w:spacing w:before="0" w:beforeAutospacing="0" w:after="200" w:afterAutospacing="0" w:line="273" w:lineRule="auto"/>
      </w:pPr>
      <w:r>
        <w:t> </w:t>
      </w:r>
    </w:p>
    <w:p w14:paraId="7B246F4F" w14:textId="77777777" w:rsidR="002507A6" w:rsidRDefault="002507A6" w:rsidP="002507A6">
      <w:pPr>
        <w:pStyle w:val="a3"/>
        <w:spacing w:before="0" w:beforeAutospacing="0" w:after="200" w:afterAutospacing="0" w:line="273" w:lineRule="auto"/>
        <w:jc w:val="both"/>
      </w:pPr>
      <w:r>
        <w:lastRenderedPageBreak/>
        <w:t> </w:t>
      </w:r>
    </w:p>
    <w:p w14:paraId="3FCF1C7D" w14:textId="77777777" w:rsidR="002507A6" w:rsidRDefault="002507A6" w:rsidP="002507A6">
      <w:pPr>
        <w:pStyle w:val="a3"/>
        <w:spacing w:before="0" w:beforeAutospacing="0" w:after="200" w:afterAutospacing="0" w:line="273" w:lineRule="auto"/>
        <w:jc w:val="both"/>
      </w:pPr>
      <w:r>
        <w:rPr>
          <w:rFonts w:ascii="Calibri" w:hAnsi="Calibri" w:cs="Calibri"/>
          <w:color w:val="000000"/>
          <w:sz w:val="28"/>
          <w:szCs w:val="28"/>
        </w:rPr>
        <w:t>                      </w:t>
      </w:r>
      <w:proofErr w:type="gramStart"/>
      <w:r>
        <w:rPr>
          <w:rFonts w:ascii="Calibri" w:hAnsi="Calibri" w:cs="Calibri"/>
          <w:b/>
          <w:bCs/>
          <w:color w:val="000000"/>
          <w:sz w:val="28"/>
          <w:szCs w:val="28"/>
        </w:rPr>
        <w:t>« СИНДРОМ</w:t>
      </w:r>
      <w:proofErr w:type="gramEnd"/>
      <w:r>
        <w:rPr>
          <w:rFonts w:ascii="Calibri" w:hAnsi="Calibri" w:cs="Calibri"/>
          <w:b/>
          <w:bCs/>
          <w:color w:val="000000"/>
          <w:sz w:val="28"/>
          <w:szCs w:val="28"/>
        </w:rPr>
        <w:t>  РЕТТА  У  ДЕТЕЙ»</w:t>
      </w:r>
    </w:p>
    <w:p w14:paraId="0784CBBE" w14:textId="77777777" w:rsidR="002507A6" w:rsidRDefault="002507A6" w:rsidP="002507A6">
      <w:pPr>
        <w:pStyle w:val="a3"/>
        <w:spacing w:before="0" w:beforeAutospacing="0" w:after="200" w:afterAutospacing="0" w:line="273" w:lineRule="auto"/>
        <w:jc w:val="both"/>
      </w:pPr>
      <w:proofErr w:type="gramStart"/>
      <w:r>
        <w:rPr>
          <w:rFonts w:ascii="Calibri" w:hAnsi="Calibri" w:cs="Calibri"/>
          <w:color w:val="000000"/>
          <w:sz w:val="28"/>
          <w:szCs w:val="28"/>
        </w:rPr>
        <w:t>Синдром  </w:t>
      </w:r>
      <w:proofErr w:type="spellStart"/>
      <w:r>
        <w:rPr>
          <w:rFonts w:ascii="Calibri" w:hAnsi="Calibri" w:cs="Calibri"/>
          <w:color w:val="000000"/>
          <w:sz w:val="28"/>
          <w:szCs w:val="28"/>
        </w:rPr>
        <w:t>Ретта</w:t>
      </w:r>
      <w:proofErr w:type="spellEnd"/>
      <w:proofErr w:type="gramEnd"/>
      <w:r>
        <w:rPr>
          <w:rFonts w:ascii="Calibri" w:hAnsi="Calibri" w:cs="Calibri"/>
          <w:color w:val="000000"/>
          <w:sz w:val="28"/>
          <w:szCs w:val="28"/>
        </w:rPr>
        <w:t xml:space="preserve"> – психоневрологическое, наследственное заболевание почти исключительно у девочек с частотой 1: 15000, является  причиной тяжёлой умственной отсталости у девочек. Диагностика заболевания затруднена, оно не обнаруживается внутриутробно, а после рождения проявляется не </w:t>
      </w:r>
      <w:proofErr w:type="gramStart"/>
      <w:r>
        <w:rPr>
          <w:rFonts w:ascii="Calibri" w:hAnsi="Calibri" w:cs="Calibri"/>
          <w:color w:val="000000"/>
          <w:sz w:val="28"/>
          <w:szCs w:val="28"/>
        </w:rPr>
        <w:t>ранее ,</w:t>
      </w:r>
      <w:proofErr w:type="gramEnd"/>
      <w:r>
        <w:rPr>
          <w:rFonts w:ascii="Calibri" w:hAnsi="Calibri" w:cs="Calibri"/>
          <w:color w:val="000000"/>
          <w:sz w:val="28"/>
          <w:szCs w:val="28"/>
        </w:rPr>
        <w:t xml:space="preserve"> чем  через 6 месяцев. Специфического лечения не существует. Эта патология впервые была выявлена в 1966 году педиатр - невропатологом </w:t>
      </w:r>
      <w:proofErr w:type="gramStart"/>
      <w:r>
        <w:rPr>
          <w:rFonts w:ascii="Calibri" w:hAnsi="Calibri" w:cs="Calibri"/>
          <w:color w:val="000000"/>
          <w:sz w:val="28"/>
          <w:szCs w:val="28"/>
        </w:rPr>
        <w:t xml:space="preserve">Андреас  </w:t>
      </w:r>
      <w:proofErr w:type="spellStart"/>
      <w:r>
        <w:rPr>
          <w:rFonts w:ascii="Calibri" w:hAnsi="Calibri" w:cs="Calibri"/>
          <w:color w:val="000000"/>
          <w:sz w:val="28"/>
          <w:szCs w:val="28"/>
        </w:rPr>
        <w:t>Реттом</w:t>
      </w:r>
      <w:proofErr w:type="spellEnd"/>
      <w:proofErr w:type="gramEnd"/>
      <w:r>
        <w:rPr>
          <w:rFonts w:ascii="Calibri" w:hAnsi="Calibri" w:cs="Calibri"/>
          <w:color w:val="000000"/>
          <w:sz w:val="28"/>
          <w:szCs w:val="28"/>
        </w:rPr>
        <w:t xml:space="preserve">, имя которого носит заболевание. В настоящее </w:t>
      </w:r>
      <w:proofErr w:type="gramStart"/>
      <w:r>
        <w:rPr>
          <w:rFonts w:ascii="Calibri" w:hAnsi="Calibri" w:cs="Calibri"/>
          <w:color w:val="000000"/>
          <w:sz w:val="28"/>
          <w:szCs w:val="28"/>
        </w:rPr>
        <w:t>время  синдром</w:t>
      </w:r>
      <w:proofErr w:type="gramEnd"/>
      <w:r>
        <w:rPr>
          <w:rFonts w:ascii="Calibri" w:hAnsi="Calibri" w:cs="Calibri"/>
          <w:color w:val="000000"/>
          <w:sz w:val="28"/>
          <w:szCs w:val="28"/>
        </w:rPr>
        <w:t>  </w:t>
      </w:r>
      <w:proofErr w:type="spellStart"/>
      <w:r>
        <w:rPr>
          <w:rFonts w:ascii="Calibri" w:hAnsi="Calibri" w:cs="Calibri"/>
          <w:color w:val="000000"/>
          <w:sz w:val="28"/>
          <w:szCs w:val="28"/>
        </w:rPr>
        <w:t>Ретта</w:t>
      </w:r>
      <w:proofErr w:type="spellEnd"/>
      <w:r>
        <w:rPr>
          <w:rFonts w:ascii="Calibri" w:hAnsi="Calibri" w:cs="Calibri"/>
          <w:color w:val="000000"/>
          <w:sz w:val="28"/>
          <w:szCs w:val="28"/>
        </w:rPr>
        <w:t xml:space="preserve">  относят к категории довольно редких генетических заболеваний. Причиной его называют мутацию гена МЕСР 2. Этот ген отвечает за синтез белка, влияющего на развитие мозга. В норме этот белок должен подавляться другими генами, чтобы обеспечить нормальное развитие мозга. Если же ген МЕСР 2 мутирован, то белок инактивируется не полностью, что вызывает аномальное мозговое созревание и провоцирует развитие синдрома </w:t>
      </w:r>
      <w:proofErr w:type="spellStart"/>
      <w:r>
        <w:rPr>
          <w:rFonts w:ascii="Calibri" w:hAnsi="Calibri" w:cs="Calibri"/>
          <w:color w:val="000000"/>
          <w:sz w:val="28"/>
          <w:szCs w:val="28"/>
        </w:rPr>
        <w:t>Ретта</w:t>
      </w:r>
      <w:proofErr w:type="spellEnd"/>
      <w:r>
        <w:rPr>
          <w:rFonts w:ascii="Calibri" w:hAnsi="Calibri" w:cs="Calibri"/>
          <w:color w:val="000000"/>
          <w:sz w:val="28"/>
          <w:szCs w:val="28"/>
        </w:rPr>
        <w:t xml:space="preserve">. Зафиксированную </w:t>
      </w:r>
      <w:proofErr w:type="gramStart"/>
      <w:r>
        <w:rPr>
          <w:rFonts w:ascii="Calibri" w:hAnsi="Calibri" w:cs="Calibri"/>
          <w:color w:val="000000"/>
          <w:sz w:val="28"/>
          <w:szCs w:val="28"/>
        </w:rPr>
        <w:t xml:space="preserve">болезнь  </w:t>
      </w:r>
      <w:proofErr w:type="spellStart"/>
      <w:r>
        <w:rPr>
          <w:rFonts w:ascii="Calibri" w:hAnsi="Calibri" w:cs="Calibri"/>
          <w:color w:val="000000"/>
          <w:sz w:val="28"/>
          <w:szCs w:val="28"/>
        </w:rPr>
        <w:t>Ретт</w:t>
      </w:r>
      <w:proofErr w:type="spellEnd"/>
      <w:proofErr w:type="gramEnd"/>
      <w:r>
        <w:rPr>
          <w:rFonts w:ascii="Calibri" w:hAnsi="Calibri" w:cs="Calibri"/>
          <w:color w:val="000000"/>
          <w:sz w:val="28"/>
          <w:szCs w:val="28"/>
        </w:rPr>
        <w:t xml:space="preserve"> назвал синдромом атрофии мозга. Обычно мутирующий ген располагается в X – хромосоме поэтому заболеванием страдают в основном девочки.</w:t>
      </w:r>
    </w:p>
    <w:p w14:paraId="0C88F3D2" w14:textId="77777777" w:rsidR="002507A6" w:rsidRDefault="002507A6" w:rsidP="002507A6">
      <w:pPr>
        <w:pStyle w:val="a3"/>
        <w:spacing w:before="0" w:beforeAutospacing="0" w:after="200" w:afterAutospacing="0" w:line="273" w:lineRule="auto"/>
        <w:jc w:val="both"/>
      </w:pPr>
      <w:r>
        <w:t> </w:t>
      </w:r>
    </w:p>
    <w:p w14:paraId="7CFE70D0" w14:textId="77777777" w:rsidR="002507A6" w:rsidRDefault="002507A6" w:rsidP="002507A6">
      <w:pPr>
        <w:pStyle w:val="a3"/>
        <w:spacing w:before="0" w:beforeAutospacing="0" w:after="200" w:afterAutospacing="0" w:line="273" w:lineRule="auto"/>
        <w:jc w:val="both"/>
      </w:pPr>
      <w:r>
        <w:t> </w:t>
      </w:r>
    </w:p>
    <w:p w14:paraId="483ADE3D" w14:textId="77777777" w:rsidR="002507A6" w:rsidRDefault="002507A6" w:rsidP="002507A6">
      <w:pPr>
        <w:pStyle w:val="a3"/>
        <w:spacing w:before="0" w:beforeAutospacing="0" w:after="200" w:afterAutospacing="0" w:line="273" w:lineRule="auto"/>
        <w:jc w:val="both"/>
      </w:pPr>
      <w:r>
        <w:t> </w:t>
      </w:r>
    </w:p>
    <w:p w14:paraId="156C9B9C" w14:textId="77777777" w:rsidR="002507A6" w:rsidRDefault="002507A6" w:rsidP="002507A6">
      <w:pPr>
        <w:pStyle w:val="a3"/>
        <w:spacing w:before="0" w:beforeAutospacing="0" w:after="200" w:afterAutospacing="0" w:line="273" w:lineRule="auto"/>
        <w:jc w:val="both"/>
      </w:pPr>
      <w:r>
        <w:t> </w:t>
      </w:r>
    </w:p>
    <w:p w14:paraId="029A7429" w14:textId="77777777" w:rsidR="002507A6" w:rsidRDefault="002507A6" w:rsidP="002507A6">
      <w:pPr>
        <w:pStyle w:val="a3"/>
        <w:spacing w:before="0" w:beforeAutospacing="0" w:after="200" w:afterAutospacing="0" w:line="273" w:lineRule="auto"/>
        <w:jc w:val="both"/>
      </w:pPr>
      <w:r>
        <w:t> </w:t>
      </w:r>
    </w:p>
    <w:p w14:paraId="7A66FD1E" w14:textId="77777777" w:rsidR="002507A6" w:rsidRDefault="002507A6" w:rsidP="002507A6">
      <w:pPr>
        <w:pStyle w:val="a3"/>
        <w:spacing w:before="0" w:beforeAutospacing="0" w:after="200" w:afterAutospacing="0" w:line="273" w:lineRule="auto"/>
        <w:jc w:val="both"/>
      </w:pPr>
      <w:r>
        <w:t> </w:t>
      </w:r>
    </w:p>
    <w:p w14:paraId="5C0958E4" w14:textId="77777777" w:rsidR="002507A6" w:rsidRDefault="002507A6" w:rsidP="002507A6">
      <w:pPr>
        <w:pStyle w:val="a3"/>
        <w:spacing w:before="0" w:beforeAutospacing="0" w:after="200" w:afterAutospacing="0" w:line="273" w:lineRule="auto"/>
        <w:jc w:val="both"/>
      </w:pPr>
      <w:r>
        <w:t> </w:t>
      </w:r>
    </w:p>
    <w:p w14:paraId="6DA41072" w14:textId="77777777" w:rsidR="002507A6" w:rsidRDefault="002507A6" w:rsidP="002507A6">
      <w:pPr>
        <w:pStyle w:val="a3"/>
        <w:spacing w:before="0" w:beforeAutospacing="0" w:after="200" w:afterAutospacing="0" w:line="273" w:lineRule="auto"/>
        <w:jc w:val="both"/>
      </w:pPr>
      <w:r>
        <w:t> </w:t>
      </w:r>
    </w:p>
    <w:p w14:paraId="4A17DBA7" w14:textId="77777777" w:rsidR="002507A6" w:rsidRDefault="002507A6" w:rsidP="002507A6">
      <w:pPr>
        <w:pStyle w:val="a3"/>
        <w:spacing w:before="0" w:beforeAutospacing="0" w:after="200" w:afterAutospacing="0" w:line="273" w:lineRule="auto"/>
        <w:jc w:val="both"/>
      </w:pPr>
      <w:r>
        <w:t> </w:t>
      </w:r>
    </w:p>
    <w:p w14:paraId="1052616C" w14:textId="77777777" w:rsidR="002507A6" w:rsidRDefault="002507A6" w:rsidP="002507A6">
      <w:pPr>
        <w:pStyle w:val="a3"/>
        <w:spacing w:before="0" w:beforeAutospacing="0" w:after="200" w:afterAutospacing="0" w:line="273" w:lineRule="auto"/>
        <w:jc w:val="both"/>
      </w:pPr>
      <w:r>
        <w:t> </w:t>
      </w:r>
    </w:p>
    <w:p w14:paraId="43703836" w14:textId="77777777" w:rsidR="002507A6" w:rsidRDefault="002507A6" w:rsidP="002507A6">
      <w:pPr>
        <w:pStyle w:val="a3"/>
        <w:spacing w:before="0" w:beforeAutospacing="0" w:after="200" w:afterAutospacing="0" w:line="273" w:lineRule="auto"/>
        <w:jc w:val="both"/>
      </w:pPr>
      <w:r>
        <w:t> </w:t>
      </w:r>
    </w:p>
    <w:p w14:paraId="43295080" w14:textId="77777777" w:rsidR="002507A6" w:rsidRDefault="002507A6" w:rsidP="002507A6">
      <w:pPr>
        <w:pStyle w:val="a3"/>
        <w:spacing w:before="0" w:beforeAutospacing="0" w:after="200" w:afterAutospacing="0" w:line="273" w:lineRule="auto"/>
        <w:jc w:val="both"/>
      </w:pPr>
      <w:r>
        <w:t> </w:t>
      </w:r>
    </w:p>
    <w:p w14:paraId="23021305" w14:textId="77777777" w:rsidR="002507A6" w:rsidRDefault="002507A6" w:rsidP="002507A6">
      <w:pPr>
        <w:pStyle w:val="a3"/>
        <w:spacing w:before="0" w:beforeAutospacing="0" w:after="200" w:afterAutospacing="0" w:line="273" w:lineRule="auto"/>
        <w:jc w:val="both"/>
      </w:pPr>
      <w:r>
        <w:t> </w:t>
      </w:r>
    </w:p>
    <w:p w14:paraId="21A07C76"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lastRenderedPageBreak/>
        <w:t xml:space="preserve">1 стадия – </w:t>
      </w:r>
      <w:r>
        <w:rPr>
          <w:rFonts w:ascii="Calibri" w:hAnsi="Calibri" w:cs="Calibri"/>
          <w:color w:val="000000"/>
          <w:sz w:val="28"/>
          <w:szCs w:val="28"/>
        </w:rPr>
        <w:t>с 6 месяцев до 1,5 лет проявляется нарастанием раздражительности. Плач и возбуждение сменяются пассивностью, пропадает интерес к игрушкам. Малыш бесцельно передвигается по комнате. Контакт с мамой сохраняется.</w:t>
      </w:r>
    </w:p>
    <w:p w14:paraId="24D385F3"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2 стадия</w:t>
      </w:r>
      <w:r>
        <w:rPr>
          <w:rFonts w:ascii="Calibri" w:hAnsi="Calibri" w:cs="Calibri"/>
          <w:color w:val="000000"/>
          <w:sz w:val="28"/>
          <w:szCs w:val="28"/>
        </w:rPr>
        <w:t xml:space="preserve"> – длится несколько лет. Происходит снижение интеллектуальных способностей, развивается умственное слабоумие. Речь исчезает переходит в степень </w:t>
      </w:r>
      <w:proofErr w:type="spellStart"/>
      <w:r>
        <w:rPr>
          <w:rFonts w:ascii="Calibri" w:hAnsi="Calibri" w:cs="Calibri"/>
          <w:color w:val="000000"/>
          <w:sz w:val="28"/>
          <w:szCs w:val="28"/>
        </w:rPr>
        <w:t>эхолалии</w:t>
      </w:r>
      <w:proofErr w:type="spellEnd"/>
      <w:r>
        <w:rPr>
          <w:rFonts w:ascii="Calibri" w:hAnsi="Calibri" w:cs="Calibri"/>
          <w:color w:val="000000"/>
          <w:sz w:val="28"/>
          <w:szCs w:val="28"/>
        </w:rPr>
        <w:t xml:space="preserve"> – механического повторения услышанного. Характерный симптом повторяющиеся движения, напоминающие мытьё рук. Потирание рук, размахивание руками и хлопанье в ладоши. Нарушается походка, ребёнок </w:t>
      </w:r>
      <w:proofErr w:type="gramStart"/>
      <w:r>
        <w:rPr>
          <w:rFonts w:ascii="Calibri" w:hAnsi="Calibri" w:cs="Calibri"/>
          <w:color w:val="000000"/>
          <w:sz w:val="28"/>
          <w:szCs w:val="28"/>
        </w:rPr>
        <w:t>ходит</w:t>
      </w:r>
      <w:proofErr w:type="gramEnd"/>
      <w:r>
        <w:rPr>
          <w:rFonts w:ascii="Calibri" w:hAnsi="Calibri" w:cs="Calibri"/>
          <w:color w:val="000000"/>
          <w:sz w:val="28"/>
          <w:szCs w:val="28"/>
        </w:rPr>
        <w:t xml:space="preserve"> не сгибая колени. </w:t>
      </w:r>
    </w:p>
    <w:p w14:paraId="61C66EE7"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3 стадия </w:t>
      </w:r>
      <w:r>
        <w:rPr>
          <w:rFonts w:ascii="Calibri" w:hAnsi="Calibri" w:cs="Calibri"/>
          <w:color w:val="000000"/>
          <w:sz w:val="28"/>
          <w:szCs w:val="28"/>
        </w:rPr>
        <w:t>– длится 10 лет и более, развивается стойкое, глубокое слабоумие. Наблюдается полная потеря говорить и понимать обращённую речь. Появляется тремор всего тела, ограничивающий движения. Могут быть судорожные припадки.</w:t>
      </w:r>
    </w:p>
    <w:p w14:paraId="14997388"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4 стадия</w:t>
      </w:r>
      <w:r>
        <w:rPr>
          <w:rFonts w:ascii="Calibri" w:hAnsi="Calibri" w:cs="Calibri"/>
          <w:color w:val="000000"/>
          <w:sz w:val="28"/>
          <w:szCs w:val="28"/>
        </w:rPr>
        <w:t xml:space="preserve"> – стойкая утрата умственных способностей, двигательных навыков, развитие мышечных дистрофий, приводящих к полному обездвиживанию. Продолжительность жизни таких больных до 30 лет, но есть некоторые случаи, когда доживали до 50 лет. </w:t>
      </w:r>
    </w:p>
    <w:p w14:paraId="5DF1D330" w14:textId="77777777" w:rsidR="002507A6" w:rsidRDefault="002507A6" w:rsidP="002507A6">
      <w:pPr>
        <w:pStyle w:val="a3"/>
        <w:spacing w:before="0" w:beforeAutospacing="0" w:after="200" w:afterAutospacing="0" w:line="273" w:lineRule="auto"/>
        <w:jc w:val="both"/>
      </w:pPr>
      <w:r>
        <w:t> </w:t>
      </w:r>
    </w:p>
    <w:p w14:paraId="213FCDC7" w14:textId="77777777" w:rsidR="002507A6" w:rsidRDefault="002507A6" w:rsidP="002507A6">
      <w:pPr>
        <w:pStyle w:val="a3"/>
        <w:spacing w:before="0" w:beforeAutospacing="0" w:after="200" w:afterAutospacing="0" w:line="273" w:lineRule="auto"/>
        <w:jc w:val="both"/>
      </w:pPr>
      <w:r>
        <w:t> </w:t>
      </w:r>
    </w:p>
    <w:p w14:paraId="27C61001" w14:textId="77777777" w:rsidR="002507A6" w:rsidRDefault="002507A6" w:rsidP="002507A6">
      <w:pPr>
        <w:pStyle w:val="a3"/>
        <w:spacing w:before="0" w:beforeAutospacing="0" w:after="200" w:afterAutospacing="0" w:line="273" w:lineRule="auto"/>
        <w:jc w:val="both"/>
      </w:pPr>
      <w:r>
        <w:t> </w:t>
      </w:r>
    </w:p>
    <w:p w14:paraId="7460BF7E" w14:textId="77777777" w:rsidR="002507A6" w:rsidRDefault="002507A6" w:rsidP="002507A6">
      <w:pPr>
        <w:pStyle w:val="a3"/>
        <w:spacing w:before="0" w:beforeAutospacing="0" w:after="200" w:afterAutospacing="0" w:line="273" w:lineRule="auto"/>
        <w:jc w:val="both"/>
      </w:pPr>
      <w:r>
        <w:t> </w:t>
      </w:r>
    </w:p>
    <w:p w14:paraId="3E9F2967" w14:textId="77777777" w:rsidR="002507A6" w:rsidRDefault="002507A6" w:rsidP="002507A6">
      <w:pPr>
        <w:pStyle w:val="a3"/>
        <w:spacing w:before="0" w:beforeAutospacing="0" w:after="200" w:afterAutospacing="0" w:line="273" w:lineRule="auto"/>
        <w:jc w:val="both"/>
      </w:pPr>
      <w:r>
        <w:t> </w:t>
      </w:r>
    </w:p>
    <w:p w14:paraId="7B042C28" w14:textId="77777777" w:rsidR="002507A6" w:rsidRDefault="002507A6" w:rsidP="002507A6">
      <w:pPr>
        <w:pStyle w:val="a3"/>
        <w:spacing w:before="0" w:beforeAutospacing="0" w:after="200" w:afterAutospacing="0" w:line="273" w:lineRule="auto"/>
        <w:jc w:val="both"/>
      </w:pPr>
      <w:r>
        <w:t> </w:t>
      </w:r>
    </w:p>
    <w:p w14:paraId="6A1EEF44" w14:textId="77777777" w:rsidR="002507A6" w:rsidRDefault="002507A6" w:rsidP="002507A6">
      <w:pPr>
        <w:pStyle w:val="a3"/>
        <w:spacing w:before="0" w:beforeAutospacing="0" w:after="200" w:afterAutospacing="0" w:line="273" w:lineRule="auto"/>
        <w:jc w:val="both"/>
      </w:pPr>
      <w:r>
        <w:t> </w:t>
      </w:r>
    </w:p>
    <w:p w14:paraId="3FCE03E8" w14:textId="77777777" w:rsidR="002507A6" w:rsidRDefault="002507A6" w:rsidP="002507A6">
      <w:pPr>
        <w:pStyle w:val="a3"/>
        <w:spacing w:before="0" w:beforeAutospacing="0" w:after="200" w:afterAutospacing="0" w:line="273" w:lineRule="auto"/>
        <w:jc w:val="both"/>
      </w:pPr>
      <w:r>
        <w:t> </w:t>
      </w:r>
    </w:p>
    <w:p w14:paraId="5D78ACF4" w14:textId="77777777" w:rsidR="002507A6" w:rsidRDefault="002507A6" w:rsidP="002507A6">
      <w:pPr>
        <w:pStyle w:val="a3"/>
        <w:spacing w:before="0" w:beforeAutospacing="0" w:after="200" w:afterAutospacing="0" w:line="273" w:lineRule="auto"/>
        <w:jc w:val="both"/>
      </w:pPr>
      <w:r>
        <w:t> </w:t>
      </w:r>
    </w:p>
    <w:p w14:paraId="798FE607" w14:textId="77777777" w:rsidR="002507A6" w:rsidRDefault="002507A6" w:rsidP="002507A6">
      <w:pPr>
        <w:pStyle w:val="a3"/>
        <w:spacing w:before="0" w:beforeAutospacing="0" w:after="200" w:afterAutospacing="0" w:line="273" w:lineRule="auto"/>
        <w:jc w:val="both"/>
      </w:pPr>
      <w:r>
        <w:t> </w:t>
      </w:r>
    </w:p>
    <w:p w14:paraId="20788F22" w14:textId="77777777" w:rsidR="002507A6" w:rsidRDefault="002507A6" w:rsidP="002507A6">
      <w:pPr>
        <w:pStyle w:val="a3"/>
        <w:spacing w:before="0" w:beforeAutospacing="0" w:after="200" w:afterAutospacing="0" w:line="273" w:lineRule="auto"/>
        <w:jc w:val="both"/>
      </w:pPr>
      <w:r>
        <w:t> </w:t>
      </w:r>
    </w:p>
    <w:p w14:paraId="17DD38E9"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67FCA557"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14068CD4"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4C17D71B" w14:textId="625FE5FA"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 xml:space="preserve">САМЫЕ ЧАСТЫЕ СИМПТОМЫ </w:t>
      </w:r>
      <w:proofErr w:type="gramStart"/>
      <w:r>
        <w:rPr>
          <w:rFonts w:ascii="Calibri" w:hAnsi="Calibri" w:cs="Calibri"/>
          <w:b/>
          <w:bCs/>
          <w:color w:val="000000"/>
          <w:sz w:val="28"/>
          <w:szCs w:val="28"/>
        </w:rPr>
        <w:t>РАССТРОЙСТВА  ДЛЯ</w:t>
      </w:r>
      <w:proofErr w:type="gramEnd"/>
      <w:r>
        <w:rPr>
          <w:rFonts w:ascii="Calibri" w:hAnsi="Calibri" w:cs="Calibri"/>
          <w:b/>
          <w:bCs/>
          <w:color w:val="000000"/>
          <w:sz w:val="28"/>
          <w:szCs w:val="28"/>
        </w:rPr>
        <w:t xml:space="preserve"> СИНДРОМА РЕТТА</w:t>
      </w:r>
      <w:r>
        <w:rPr>
          <w:rFonts w:ascii="Calibri" w:hAnsi="Calibri" w:cs="Calibri"/>
          <w:color w:val="000000"/>
          <w:sz w:val="28"/>
          <w:szCs w:val="28"/>
        </w:rPr>
        <w:t xml:space="preserve"> – мышечные и двигательные нарушения. Мышцы находятся </w:t>
      </w:r>
      <w:proofErr w:type="gramStart"/>
      <w:r>
        <w:rPr>
          <w:rFonts w:ascii="Calibri" w:hAnsi="Calibri" w:cs="Calibri"/>
          <w:color w:val="000000"/>
          <w:sz w:val="28"/>
          <w:szCs w:val="28"/>
        </w:rPr>
        <w:t xml:space="preserve">в  </w:t>
      </w:r>
      <w:proofErr w:type="spellStart"/>
      <w:r>
        <w:rPr>
          <w:rFonts w:ascii="Calibri" w:hAnsi="Calibri" w:cs="Calibri"/>
          <w:color w:val="000000"/>
          <w:sz w:val="28"/>
          <w:szCs w:val="28"/>
        </w:rPr>
        <w:t>гипертонусе</w:t>
      </w:r>
      <w:proofErr w:type="spellEnd"/>
      <w:proofErr w:type="gramEnd"/>
      <w:r>
        <w:rPr>
          <w:rFonts w:ascii="Calibri" w:hAnsi="Calibri" w:cs="Calibri"/>
          <w:color w:val="000000"/>
          <w:sz w:val="28"/>
          <w:szCs w:val="28"/>
        </w:rPr>
        <w:t xml:space="preserve">  или наоборот теряют его. В этом случае появляется нарушение координации движений. Синкинезии – патологические сокращения мышц. Простая улыбка способна вызвать резкий взмах ногой. Это может привести к повреждению суставов, сухожилий. </w:t>
      </w:r>
    </w:p>
    <w:p w14:paraId="49A3F2C9"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АУТИСТИЧЕСКИЕ ПРИЗНАКИ</w:t>
      </w:r>
      <w:r>
        <w:rPr>
          <w:rFonts w:ascii="Calibri" w:hAnsi="Calibri" w:cs="Calibri"/>
          <w:color w:val="000000"/>
          <w:sz w:val="28"/>
          <w:szCs w:val="28"/>
        </w:rPr>
        <w:t xml:space="preserve"> – проявляется отстранение от окружающего мира, в том числе от родственников. Ребёнок </w:t>
      </w:r>
      <w:proofErr w:type="gramStart"/>
      <w:r>
        <w:rPr>
          <w:rFonts w:ascii="Calibri" w:hAnsi="Calibri" w:cs="Calibri"/>
          <w:color w:val="000000"/>
          <w:sz w:val="28"/>
          <w:szCs w:val="28"/>
        </w:rPr>
        <w:t>не  откликается</w:t>
      </w:r>
      <w:proofErr w:type="gramEnd"/>
      <w:r>
        <w:rPr>
          <w:rFonts w:ascii="Calibri" w:hAnsi="Calibri" w:cs="Calibri"/>
          <w:color w:val="000000"/>
          <w:sz w:val="28"/>
          <w:szCs w:val="28"/>
        </w:rPr>
        <w:t xml:space="preserve"> , когда его зовут. Предпочитает одиночество. Дети боятся чужих людей. Лицо ребёнка становится похожим на каменное, взгляд устремлён в одну точку. Может царапать кожу, кусать пальцы, могут беспокоить дыхательные нарушения. Синдром </w:t>
      </w:r>
      <w:proofErr w:type="spellStart"/>
      <w:r>
        <w:rPr>
          <w:rFonts w:ascii="Calibri" w:hAnsi="Calibri" w:cs="Calibri"/>
          <w:color w:val="000000"/>
          <w:sz w:val="28"/>
          <w:szCs w:val="28"/>
        </w:rPr>
        <w:t>Ретта</w:t>
      </w:r>
      <w:proofErr w:type="spellEnd"/>
      <w:r>
        <w:rPr>
          <w:rFonts w:ascii="Calibri" w:hAnsi="Calibri" w:cs="Calibri"/>
          <w:color w:val="000000"/>
          <w:sz w:val="28"/>
          <w:szCs w:val="28"/>
        </w:rPr>
        <w:t xml:space="preserve"> – сложное генетическое заболевание его сопровождают психологические нарушения, влекущие патологии других систем организма. </w:t>
      </w:r>
    </w:p>
    <w:p w14:paraId="31A5E9E7" w14:textId="77777777" w:rsidR="002507A6" w:rsidRDefault="002507A6" w:rsidP="002507A6">
      <w:pPr>
        <w:pStyle w:val="a3"/>
        <w:spacing w:before="0" w:beforeAutospacing="0" w:after="200" w:afterAutospacing="0" w:line="273" w:lineRule="auto"/>
        <w:jc w:val="both"/>
      </w:pPr>
      <w:r>
        <w:t> </w:t>
      </w:r>
    </w:p>
    <w:p w14:paraId="450B1770" w14:textId="77777777" w:rsidR="002507A6" w:rsidRDefault="002507A6" w:rsidP="002507A6">
      <w:pPr>
        <w:pStyle w:val="a3"/>
        <w:spacing w:before="0" w:beforeAutospacing="0" w:after="200" w:afterAutospacing="0" w:line="273" w:lineRule="auto"/>
        <w:jc w:val="both"/>
      </w:pPr>
      <w:r>
        <w:t> </w:t>
      </w:r>
    </w:p>
    <w:p w14:paraId="558EF954" w14:textId="77777777" w:rsidR="002507A6" w:rsidRDefault="002507A6" w:rsidP="002507A6">
      <w:pPr>
        <w:pStyle w:val="a3"/>
        <w:spacing w:before="0" w:beforeAutospacing="0" w:after="200" w:afterAutospacing="0" w:line="273" w:lineRule="auto"/>
        <w:jc w:val="both"/>
      </w:pPr>
      <w:r>
        <w:t> </w:t>
      </w:r>
    </w:p>
    <w:p w14:paraId="68FFFCF4" w14:textId="77777777" w:rsidR="002507A6" w:rsidRDefault="002507A6" w:rsidP="002507A6">
      <w:pPr>
        <w:pStyle w:val="a3"/>
        <w:spacing w:before="0" w:beforeAutospacing="0" w:after="200" w:afterAutospacing="0" w:line="273" w:lineRule="auto"/>
        <w:jc w:val="center"/>
      </w:pPr>
      <w:r>
        <w:t> </w:t>
      </w:r>
    </w:p>
    <w:p w14:paraId="3F981CFE" w14:textId="77777777" w:rsidR="002507A6" w:rsidRDefault="002507A6" w:rsidP="002507A6">
      <w:pPr>
        <w:pStyle w:val="a3"/>
        <w:spacing w:before="0" w:beforeAutospacing="0" w:after="200" w:afterAutospacing="0" w:line="273" w:lineRule="auto"/>
        <w:jc w:val="both"/>
      </w:pPr>
      <w:r>
        <w:t> </w:t>
      </w:r>
    </w:p>
    <w:p w14:paraId="499D1BE2" w14:textId="77777777" w:rsidR="002507A6" w:rsidRDefault="002507A6" w:rsidP="002507A6">
      <w:pPr>
        <w:pStyle w:val="a3"/>
        <w:spacing w:before="0" w:beforeAutospacing="0" w:after="200" w:afterAutospacing="0" w:line="273" w:lineRule="auto"/>
        <w:jc w:val="both"/>
      </w:pPr>
      <w:r>
        <w:t> </w:t>
      </w:r>
    </w:p>
    <w:p w14:paraId="2B437E40" w14:textId="77777777" w:rsidR="002507A6" w:rsidRDefault="002507A6" w:rsidP="002507A6">
      <w:pPr>
        <w:pStyle w:val="a3"/>
        <w:spacing w:before="0" w:beforeAutospacing="0" w:after="200" w:afterAutospacing="0" w:line="273" w:lineRule="auto"/>
        <w:jc w:val="both"/>
      </w:pPr>
      <w:r>
        <w:t> </w:t>
      </w:r>
    </w:p>
    <w:p w14:paraId="574F2C39" w14:textId="77777777" w:rsidR="002507A6" w:rsidRDefault="002507A6" w:rsidP="002507A6">
      <w:pPr>
        <w:pStyle w:val="a3"/>
        <w:spacing w:before="0" w:beforeAutospacing="0" w:after="200" w:afterAutospacing="0" w:line="273" w:lineRule="auto"/>
        <w:jc w:val="both"/>
      </w:pPr>
      <w:r>
        <w:t> </w:t>
      </w:r>
    </w:p>
    <w:p w14:paraId="136071C8" w14:textId="77777777" w:rsidR="002507A6" w:rsidRDefault="002507A6" w:rsidP="002507A6">
      <w:pPr>
        <w:pStyle w:val="a3"/>
        <w:spacing w:before="0" w:beforeAutospacing="0" w:after="200" w:afterAutospacing="0" w:line="273" w:lineRule="auto"/>
        <w:jc w:val="both"/>
      </w:pPr>
      <w:r>
        <w:t> </w:t>
      </w:r>
    </w:p>
    <w:p w14:paraId="75F9CEC9" w14:textId="77777777" w:rsidR="002507A6" w:rsidRDefault="002507A6" w:rsidP="002507A6">
      <w:pPr>
        <w:pStyle w:val="a3"/>
        <w:spacing w:before="0" w:beforeAutospacing="0" w:after="200" w:afterAutospacing="0" w:line="273" w:lineRule="auto"/>
        <w:jc w:val="both"/>
      </w:pPr>
      <w:r>
        <w:t> </w:t>
      </w:r>
    </w:p>
    <w:p w14:paraId="0B7ED9A7" w14:textId="77777777" w:rsidR="002507A6" w:rsidRDefault="002507A6" w:rsidP="002507A6">
      <w:pPr>
        <w:pStyle w:val="a3"/>
        <w:spacing w:before="0" w:beforeAutospacing="0" w:after="200" w:afterAutospacing="0" w:line="273" w:lineRule="auto"/>
        <w:jc w:val="both"/>
      </w:pPr>
      <w:r>
        <w:t> </w:t>
      </w:r>
    </w:p>
    <w:p w14:paraId="1C708D0C" w14:textId="77777777" w:rsidR="002507A6" w:rsidRDefault="002507A6" w:rsidP="002507A6">
      <w:pPr>
        <w:pStyle w:val="a3"/>
        <w:spacing w:before="0" w:beforeAutospacing="0" w:after="200" w:afterAutospacing="0" w:line="273" w:lineRule="auto"/>
        <w:jc w:val="both"/>
      </w:pPr>
      <w:r>
        <w:t> </w:t>
      </w:r>
    </w:p>
    <w:p w14:paraId="24DFD3BD" w14:textId="77777777" w:rsidR="002507A6" w:rsidRDefault="002507A6" w:rsidP="002507A6">
      <w:pPr>
        <w:pStyle w:val="a3"/>
        <w:spacing w:before="0" w:beforeAutospacing="0" w:after="200" w:afterAutospacing="0" w:line="273" w:lineRule="auto"/>
        <w:jc w:val="both"/>
      </w:pPr>
      <w:r>
        <w:t> </w:t>
      </w:r>
    </w:p>
    <w:p w14:paraId="39CAACFD" w14:textId="77777777" w:rsidR="002507A6" w:rsidRDefault="002507A6" w:rsidP="002507A6">
      <w:pPr>
        <w:pStyle w:val="a3"/>
        <w:spacing w:before="0" w:beforeAutospacing="0" w:after="200" w:afterAutospacing="0" w:line="273" w:lineRule="auto"/>
        <w:jc w:val="both"/>
      </w:pPr>
      <w:r>
        <w:t> </w:t>
      </w:r>
    </w:p>
    <w:p w14:paraId="2F5B29A6" w14:textId="77777777" w:rsidR="002507A6" w:rsidRDefault="002507A6" w:rsidP="002507A6">
      <w:pPr>
        <w:pStyle w:val="a3"/>
        <w:spacing w:before="0" w:beforeAutospacing="0" w:after="200" w:afterAutospacing="0" w:line="273" w:lineRule="auto"/>
        <w:jc w:val="both"/>
      </w:pPr>
      <w:r>
        <w:t> </w:t>
      </w:r>
    </w:p>
    <w:p w14:paraId="7C856217"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3A80B9B3"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5B4CED3E"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0886AE57"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38E2B056" w14:textId="77777777" w:rsidR="002507A6" w:rsidRDefault="002507A6" w:rsidP="002507A6">
      <w:pPr>
        <w:pStyle w:val="a3"/>
        <w:spacing w:before="0" w:beforeAutospacing="0" w:after="200" w:afterAutospacing="0" w:line="273" w:lineRule="auto"/>
        <w:jc w:val="both"/>
        <w:rPr>
          <w:rFonts w:ascii="Calibri" w:hAnsi="Calibri" w:cs="Calibri"/>
          <w:b/>
          <w:bCs/>
          <w:color w:val="000000"/>
          <w:sz w:val="28"/>
          <w:szCs w:val="28"/>
        </w:rPr>
      </w:pPr>
    </w:p>
    <w:p w14:paraId="57598092" w14:textId="31DAFB2D"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ТЕРАПИЯ ПРИ СИНДРОМЕ РЕТТА</w:t>
      </w:r>
    </w:p>
    <w:p w14:paraId="1FA654E1" w14:textId="77777777" w:rsidR="002507A6" w:rsidRDefault="002507A6" w:rsidP="002507A6">
      <w:pPr>
        <w:pStyle w:val="a3"/>
        <w:spacing w:before="0" w:beforeAutospacing="0" w:after="200" w:afterAutospacing="0" w:line="273" w:lineRule="auto"/>
        <w:jc w:val="both"/>
      </w:pPr>
      <w:r>
        <w:rPr>
          <w:rFonts w:ascii="Calibri" w:hAnsi="Calibri" w:cs="Calibri"/>
          <w:color w:val="000000"/>
          <w:sz w:val="28"/>
          <w:szCs w:val="28"/>
        </w:rPr>
        <w:t xml:space="preserve">Лекарства и метода вылечить девочек пока нет. Применяется лекарство против судорог, для лечения нарушений сна, для коррекции двигательных расстройств. Сколиоз лечится хирургическим путём. Некоторые педиатры предлагают диету с повышенным содержанием жиров. Она оказалась успешной в плане увеличения веса больных. Кормление детей небольшими порциями через 3-4 часа, приводит к некоторой стабилизации их состояния. При появлении </w:t>
      </w:r>
      <w:proofErr w:type="spellStart"/>
      <w:r>
        <w:rPr>
          <w:rFonts w:ascii="Calibri" w:hAnsi="Calibri" w:cs="Calibri"/>
          <w:color w:val="000000"/>
          <w:sz w:val="28"/>
          <w:szCs w:val="28"/>
        </w:rPr>
        <w:t>эпиприступов</w:t>
      </w:r>
      <w:proofErr w:type="spellEnd"/>
      <w:r>
        <w:rPr>
          <w:rFonts w:ascii="Calibri" w:hAnsi="Calibri" w:cs="Calibri"/>
          <w:color w:val="000000"/>
          <w:sz w:val="28"/>
          <w:szCs w:val="28"/>
        </w:rPr>
        <w:t xml:space="preserve"> назначают </w:t>
      </w:r>
      <w:proofErr w:type="gramStart"/>
      <w:r>
        <w:rPr>
          <w:rFonts w:ascii="Calibri" w:hAnsi="Calibri" w:cs="Calibri"/>
          <w:color w:val="000000"/>
          <w:sz w:val="28"/>
          <w:szCs w:val="28"/>
        </w:rPr>
        <w:t xml:space="preserve">препарат  </w:t>
      </w:r>
      <w:proofErr w:type="spellStart"/>
      <w:r>
        <w:rPr>
          <w:rFonts w:ascii="Calibri" w:hAnsi="Calibri" w:cs="Calibri"/>
          <w:b/>
          <w:bCs/>
          <w:color w:val="000000"/>
          <w:sz w:val="28"/>
          <w:szCs w:val="28"/>
        </w:rPr>
        <w:t>карбамазепин</w:t>
      </w:r>
      <w:proofErr w:type="spellEnd"/>
      <w:proofErr w:type="gramEnd"/>
      <w:r>
        <w:rPr>
          <w:rFonts w:ascii="Calibri" w:hAnsi="Calibri" w:cs="Calibri"/>
          <w:b/>
          <w:bCs/>
          <w:color w:val="000000"/>
          <w:sz w:val="28"/>
          <w:szCs w:val="28"/>
        </w:rPr>
        <w:t> </w:t>
      </w:r>
      <w:r>
        <w:rPr>
          <w:rFonts w:ascii="Calibri" w:hAnsi="Calibri" w:cs="Calibri"/>
          <w:color w:val="000000"/>
          <w:sz w:val="28"/>
          <w:szCs w:val="28"/>
        </w:rPr>
        <w:t>или новый</w:t>
      </w:r>
      <w:r>
        <w:rPr>
          <w:rFonts w:ascii="Calibri" w:hAnsi="Calibri" w:cs="Calibri"/>
          <w:b/>
          <w:bCs/>
          <w:color w:val="000000"/>
          <w:sz w:val="28"/>
          <w:szCs w:val="28"/>
        </w:rPr>
        <w:t> </w:t>
      </w:r>
      <w:r>
        <w:rPr>
          <w:rFonts w:ascii="Calibri" w:hAnsi="Calibri" w:cs="Calibri"/>
          <w:color w:val="000000"/>
          <w:sz w:val="28"/>
          <w:szCs w:val="28"/>
        </w:rPr>
        <w:t>препарат </w:t>
      </w:r>
      <w:proofErr w:type="spellStart"/>
      <w:r>
        <w:rPr>
          <w:rFonts w:ascii="Calibri" w:hAnsi="Calibri" w:cs="Calibri"/>
          <w:b/>
          <w:bCs/>
          <w:color w:val="000000"/>
          <w:sz w:val="28"/>
          <w:szCs w:val="28"/>
        </w:rPr>
        <w:t>ламотриджин</w:t>
      </w:r>
      <w:proofErr w:type="spellEnd"/>
      <w:r>
        <w:rPr>
          <w:rFonts w:ascii="Calibri" w:hAnsi="Calibri" w:cs="Calibri"/>
          <w:color w:val="000000"/>
          <w:sz w:val="28"/>
          <w:szCs w:val="28"/>
        </w:rPr>
        <w:t xml:space="preserve">, подавляющий высвобождение глутамата. Для коррекции </w:t>
      </w:r>
      <w:proofErr w:type="spellStart"/>
      <w:r>
        <w:rPr>
          <w:rFonts w:ascii="Calibri" w:hAnsi="Calibri" w:cs="Calibri"/>
          <w:color w:val="000000"/>
          <w:sz w:val="28"/>
          <w:szCs w:val="28"/>
        </w:rPr>
        <w:t>нарущений</w:t>
      </w:r>
      <w:proofErr w:type="spellEnd"/>
      <w:r>
        <w:rPr>
          <w:rFonts w:ascii="Calibri" w:hAnsi="Calibri" w:cs="Calibri"/>
          <w:color w:val="000000"/>
          <w:sz w:val="28"/>
          <w:szCs w:val="28"/>
        </w:rPr>
        <w:t xml:space="preserve"> предлагают использовать </w:t>
      </w:r>
      <w:r>
        <w:rPr>
          <w:rFonts w:ascii="Calibri" w:hAnsi="Calibri" w:cs="Calibri"/>
          <w:b/>
          <w:bCs/>
          <w:color w:val="000000"/>
          <w:sz w:val="28"/>
          <w:szCs w:val="28"/>
        </w:rPr>
        <w:t>мелатонин</w:t>
      </w:r>
      <w:r>
        <w:rPr>
          <w:rFonts w:ascii="Calibri" w:hAnsi="Calibri" w:cs="Calibri"/>
          <w:color w:val="000000"/>
          <w:sz w:val="28"/>
          <w:szCs w:val="28"/>
        </w:rPr>
        <w:t xml:space="preserve">. </w:t>
      </w:r>
    </w:p>
    <w:p w14:paraId="4B130E89" w14:textId="77777777" w:rsidR="002507A6" w:rsidRDefault="002507A6" w:rsidP="002507A6">
      <w:pPr>
        <w:pStyle w:val="a3"/>
        <w:spacing w:before="0" w:beforeAutospacing="0" w:after="200" w:afterAutospacing="0" w:line="273" w:lineRule="auto"/>
        <w:jc w:val="both"/>
      </w:pPr>
      <w:r>
        <w:rPr>
          <w:rFonts w:ascii="Calibri" w:hAnsi="Calibri" w:cs="Calibri"/>
          <w:b/>
          <w:bCs/>
          <w:color w:val="000000"/>
          <w:sz w:val="28"/>
          <w:szCs w:val="28"/>
        </w:rPr>
        <w:t>Лечебная физкультура</w:t>
      </w:r>
      <w:r>
        <w:rPr>
          <w:rFonts w:ascii="Calibri" w:hAnsi="Calibri" w:cs="Calibri"/>
          <w:color w:val="000000"/>
          <w:sz w:val="28"/>
          <w:szCs w:val="28"/>
        </w:rPr>
        <w:t xml:space="preserve"> – один из оптимальных способов коррекции двигательных расстройств. Она включает упражнения, направленные на поддержание гибкости и амплитуды </w:t>
      </w:r>
      <w:proofErr w:type="gramStart"/>
      <w:r>
        <w:rPr>
          <w:rFonts w:ascii="Calibri" w:hAnsi="Calibri" w:cs="Calibri"/>
          <w:color w:val="000000"/>
          <w:sz w:val="28"/>
          <w:szCs w:val="28"/>
        </w:rPr>
        <w:t>движений  конечностей</w:t>
      </w:r>
      <w:proofErr w:type="gramEnd"/>
      <w:r>
        <w:rPr>
          <w:rFonts w:ascii="Calibri" w:hAnsi="Calibri" w:cs="Calibri"/>
          <w:color w:val="000000"/>
          <w:sz w:val="28"/>
          <w:szCs w:val="28"/>
        </w:rPr>
        <w:t xml:space="preserve">, а также на то, чтобы как можно дольше сохранить навык ходьбы. Рекомендуется чаще проводить курсы физиотерапии, чтобы предупредить возникновение сколиоза. Большое внимание уделять гигиене полости рта. Использовать музыкальную терапию, она оказывает благоприятное, успокаивающее действие на детей и частично компенсирует нарушение </w:t>
      </w:r>
      <w:proofErr w:type="gramStart"/>
      <w:r>
        <w:rPr>
          <w:rFonts w:ascii="Calibri" w:hAnsi="Calibri" w:cs="Calibri"/>
          <w:color w:val="000000"/>
          <w:sz w:val="28"/>
          <w:szCs w:val="28"/>
        </w:rPr>
        <w:t>контакта  с</w:t>
      </w:r>
      <w:proofErr w:type="gramEnd"/>
      <w:r>
        <w:rPr>
          <w:rFonts w:ascii="Calibri" w:hAnsi="Calibri" w:cs="Calibri"/>
          <w:color w:val="000000"/>
          <w:sz w:val="28"/>
          <w:szCs w:val="28"/>
        </w:rPr>
        <w:t xml:space="preserve"> окружающим миром.</w:t>
      </w:r>
    </w:p>
    <w:p w14:paraId="35216C98" w14:textId="77777777" w:rsidR="002507A6" w:rsidRDefault="002507A6" w:rsidP="002507A6">
      <w:pPr>
        <w:pStyle w:val="a3"/>
        <w:spacing w:before="0" w:beforeAutospacing="0" w:after="200" w:afterAutospacing="0" w:line="273" w:lineRule="auto"/>
        <w:jc w:val="both"/>
      </w:pPr>
      <w:r>
        <w:t> </w:t>
      </w:r>
    </w:p>
    <w:p w14:paraId="5E4FE05A" w14:textId="77777777" w:rsidR="002507A6" w:rsidRDefault="002507A6" w:rsidP="002507A6">
      <w:pPr>
        <w:pStyle w:val="a3"/>
        <w:spacing w:before="0" w:beforeAutospacing="0" w:after="200" w:afterAutospacing="0" w:line="273" w:lineRule="auto"/>
        <w:jc w:val="both"/>
      </w:pPr>
      <w:r>
        <w:t> </w:t>
      </w:r>
    </w:p>
    <w:p w14:paraId="395ED46E" w14:textId="77777777" w:rsidR="002507A6" w:rsidRDefault="002507A6" w:rsidP="002507A6">
      <w:pPr>
        <w:pStyle w:val="a3"/>
        <w:spacing w:before="0" w:beforeAutospacing="0" w:after="200" w:afterAutospacing="0" w:line="273" w:lineRule="auto"/>
        <w:jc w:val="both"/>
      </w:pPr>
      <w:r>
        <w:t> </w:t>
      </w:r>
    </w:p>
    <w:p w14:paraId="060863D8" w14:textId="77777777" w:rsidR="002507A6" w:rsidRDefault="002507A6" w:rsidP="002507A6">
      <w:pPr>
        <w:pStyle w:val="a3"/>
        <w:spacing w:before="0" w:beforeAutospacing="0" w:after="200" w:afterAutospacing="0" w:line="273" w:lineRule="auto"/>
        <w:jc w:val="both"/>
      </w:pPr>
      <w:r>
        <w:t> </w:t>
      </w:r>
    </w:p>
    <w:p w14:paraId="0AEB0DD2" w14:textId="77777777" w:rsidR="002507A6" w:rsidRDefault="002507A6" w:rsidP="002507A6">
      <w:pPr>
        <w:pStyle w:val="a3"/>
        <w:spacing w:before="0" w:beforeAutospacing="0" w:after="200" w:afterAutospacing="0" w:line="273" w:lineRule="auto"/>
        <w:jc w:val="both"/>
      </w:pPr>
      <w:r>
        <w:t> </w:t>
      </w:r>
    </w:p>
    <w:p w14:paraId="767DD52D" w14:textId="77777777" w:rsidR="002507A6" w:rsidRDefault="002507A6" w:rsidP="002507A6">
      <w:pPr>
        <w:pStyle w:val="a3"/>
        <w:spacing w:before="0" w:beforeAutospacing="0" w:after="200" w:afterAutospacing="0" w:line="273" w:lineRule="auto"/>
        <w:jc w:val="both"/>
      </w:pPr>
      <w:r>
        <w:t> </w:t>
      </w:r>
    </w:p>
    <w:p w14:paraId="54681FC6" w14:textId="77777777" w:rsidR="002507A6" w:rsidRDefault="002507A6" w:rsidP="002507A6">
      <w:pPr>
        <w:pStyle w:val="a3"/>
        <w:spacing w:before="0" w:beforeAutospacing="0" w:after="200" w:afterAutospacing="0" w:line="273" w:lineRule="auto"/>
        <w:jc w:val="both"/>
      </w:pPr>
      <w:r>
        <w:t> </w:t>
      </w:r>
    </w:p>
    <w:p w14:paraId="3997D5A8" w14:textId="77777777" w:rsidR="002507A6" w:rsidRDefault="002507A6" w:rsidP="002507A6">
      <w:pPr>
        <w:pStyle w:val="a3"/>
        <w:spacing w:before="0" w:beforeAutospacing="0" w:after="200" w:afterAutospacing="0" w:line="273" w:lineRule="auto"/>
        <w:jc w:val="both"/>
      </w:pPr>
      <w:r>
        <w:t> </w:t>
      </w:r>
    </w:p>
    <w:p w14:paraId="10EC68FF" w14:textId="77777777" w:rsidR="002507A6" w:rsidRDefault="002507A6" w:rsidP="002507A6">
      <w:pPr>
        <w:pStyle w:val="a3"/>
        <w:spacing w:before="0" w:beforeAutospacing="0" w:after="200" w:afterAutospacing="0" w:line="273" w:lineRule="auto"/>
        <w:jc w:val="both"/>
      </w:pPr>
      <w:r>
        <w:lastRenderedPageBreak/>
        <w:t> </w:t>
      </w:r>
    </w:p>
    <w:p w14:paraId="5884C5BE" w14:textId="77777777" w:rsidR="002507A6" w:rsidRDefault="002507A6" w:rsidP="002507A6">
      <w:pPr>
        <w:pStyle w:val="a3"/>
        <w:spacing w:before="0" w:beforeAutospacing="0" w:after="200" w:afterAutospacing="0" w:line="273" w:lineRule="auto"/>
        <w:jc w:val="both"/>
      </w:pPr>
      <w:r>
        <w:t> </w:t>
      </w:r>
    </w:p>
    <w:p w14:paraId="78A2F252" w14:textId="77777777" w:rsidR="002507A6" w:rsidRDefault="002507A6" w:rsidP="002507A6">
      <w:pPr>
        <w:pStyle w:val="a3"/>
        <w:spacing w:before="0" w:beforeAutospacing="0" w:after="200" w:afterAutospacing="0" w:line="273" w:lineRule="auto"/>
        <w:jc w:val="both"/>
      </w:pPr>
      <w:r>
        <w:t> </w:t>
      </w:r>
    </w:p>
    <w:p w14:paraId="1E372E00" w14:textId="77777777" w:rsidR="002507A6" w:rsidRDefault="002507A6" w:rsidP="002507A6">
      <w:pPr>
        <w:pStyle w:val="a3"/>
        <w:spacing w:before="0" w:beforeAutospacing="0" w:after="200" w:afterAutospacing="0" w:line="273" w:lineRule="auto"/>
        <w:jc w:val="both"/>
      </w:pPr>
      <w:r>
        <w:rPr>
          <w:rFonts w:asciiTheme="minorHAnsi" w:eastAsiaTheme="minorHAnsi" w:hAnsiTheme="minorHAnsi" w:cstheme="minorBidi"/>
          <w:noProof/>
          <w:sz w:val="22"/>
          <w:szCs w:val="22"/>
          <w:lang w:eastAsia="en-US"/>
        </w:rPr>
        <w:drawing>
          <wp:inline distT="0" distB="0" distL="0" distR="0" wp14:anchorId="61377005" wp14:editId="2FD9B704">
            <wp:extent cx="6308512" cy="35485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9516" cy="3717854"/>
                    </a:xfrm>
                    <a:prstGeom prst="rect">
                      <a:avLst/>
                    </a:prstGeom>
                    <a:noFill/>
                    <a:ln>
                      <a:noFill/>
                    </a:ln>
                  </pic:spPr>
                </pic:pic>
              </a:graphicData>
            </a:graphic>
          </wp:inline>
        </w:drawing>
      </w:r>
    </w:p>
    <w:p w14:paraId="45EC735E" w14:textId="77777777" w:rsidR="002507A6" w:rsidRDefault="002507A6" w:rsidP="002507A6">
      <w:pPr>
        <w:pStyle w:val="a3"/>
        <w:spacing w:before="0" w:beforeAutospacing="0" w:after="200" w:afterAutospacing="0" w:line="273" w:lineRule="auto"/>
        <w:jc w:val="both"/>
      </w:pPr>
      <w:r>
        <w:t> </w:t>
      </w:r>
    </w:p>
    <w:p w14:paraId="1B12ADEC" w14:textId="77777777" w:rsidR="002507A6" w:rsidRDefault="002507A6" w:rsidP="002507A6">
      <w:pPr>
        <w:pStyle w:val="a3"/>
        <w:spacing w:before="0" w:beforeAutospacing="0" w:after="200" w:afterAutospacing="0" w:line="273" w:lineRule="auto"/>
        <w:jc w:val="both"/>
      </w:pPr>
      <w:r>
        <w:t> </w:t>
      </w:r>
    </w:p>
    <w:p w14:paraId="36A7093B" w14:textId="77777777" w:rsidR="002507A6" w:rsidRDefault="002507A6" w:rsidP="002507A6">
      <w:pPr>
        <w:pStyle w:val="a3"/>
        <w:spacing w:before="0" w:beforeAutospacing="0" w:after="200" w:afterAutospacing="0" w:line="273" w:lineRule="auto"/>
        <w:jc w:val="both"/>
      </w:pPr>
      <w:r>
        <w:t> </w:t>
      </w:r>
    </w:p>
    <w:p w14:paraId="4119F5C0" w14:textId="77777777" w:rsidR="002507A6" w:rsidRDefault="002507A6" w:rsidP="002507A6">
      <w:pPr>
        <w:pStyle w:val="a3"/>
        <w:spacing w:before="0" w:beforeAutospacing="0" w:after="200" w:afterAutospacing="0" w:line="273" w:lineRule="auto"/>
        <w:jc w:val="both"/>
      </w:pPr>
      <w:r>
        <w:t> </w:t>
      </w:r>
    </w:p>
    <w:p w14:paraId="1BF58E02" w14:textId="77777777" w:rsidR="002507A6" w:rsidRDefault="002507A6" w:rsidP="002507A6">
      <w:pPr>
        <w:pStyle w:val="a3"/>
        <w:spacing w:before="0" w:beforeAutospacing="0" w:after="200" w:afterAutospacing="0" w:line="273" w:lineRule="auto"/>
        <w:jc w:val="both"/>
      </w:pPr>
      <w:r>
        <w:t> </w:t>
      </w:r>
    </w:p>
    <w:p w14:paraId="3655B29A" w14:textId="77777777" w:rsidR="002507A6" w:rsidRDefault="002507A6" w:rsidP="002507A6">
      <w:pPr>
        <w:pStyle w:val="a3"/>
        <w:spacing w:before="0" w:beforeAutospacing="0" w:after="200" w:afterAutospacing="0" w:line="273" w:lineRule="auto"/>
        <w:jc w:val="both"/>
      </w:pPr>
      <w:r>
        <w:t> </w:t>
      </w:r>
    </w:p>
    <w:p w14:paraId="10B1898D" w14:textId="77777777" w:rsidR="002507A6" w:rsidRDefault="002507A6" w:rsidP="002507A6">
      <w:pPr>
        <w:pStyle w:val="a3"/>
        <w:spacing w:before="0" w:beforeAutospacing="0" w:after="200" w:afterAutospacing="0" w:line="273" w:lineRule="auto"/>
        <w:jc w:val="both"/>
      </w:pPr>
      <w:r>
        <w:t> </w:t>
      </w:r>
    </w:p>
    <w:p w14:paraId="05F6A444" w14:textId="77777777" w:rsidR="002507A6" w:rsidRDefault="002507A6" w:rsidP="002507A6">
      <w:pPr>
        <w:pStyle w:val="a3"/>
        <w:spacing w:before="0" w:beforeAutospacing="0" w:after="200" w:afterAutospacing="0" w:line="273" w:lineRule="auto"/>
        <w:jc w:val="both"/>
      </w:pPr>
      <w:r>
        <w:t> </w:t>
      </w:r>
    </w:p>
    <w:p w14:paraId="62088776" w14:textId="77777777" w:rsidR="002507A6" w:rsidRDefault="002507A6" w:rsidP="002507A6">
      <w:pPr>
        <w:pStyle w:val="a3"/>
        <w:spacing w:before="0" w:beforeAutospacing="0" w:after="200" w:afterAutospacing="0" w:line="273" w:lineRule="auto"/>
        <w:jc w:val="both"/>
      </w:pPr>
      <w:r>
        <w:t> </w:t>
      </w:r>
    </w:p>
    <w:p w14:paraId="7C41B3FF" w14:textId="77777777" w:rsidR="002507A6" w:rsidRDefault="002507A6" w:rsidP="002507A6">
      <w:pPr>
        <w:pStyle w:val="a3"/>
        <w:spacing w:before="0" w:beforeAutospacing="0" w:after="200" w:afterAutospacing="0" w:line="273" w:lineRule="auto"/>
        <w:jc w:val="both"/>
      </w:pPr>
      <w:r>
        <w:t> </w:t>
      </w:r>
    </w:p>
    <w:p w14:paraId="7FA340AF" w14:textId="77777777" w:rsidR="002507A6" w:rsidRDefault="002507A6" w:rsidP="002507A6">
      <w:pPr>
        <w:pStyle w:val="a3"/>
        <w:spacing w:before="0" w:beforeAutospacing="0" w:after="200" w:afterAutospacing="0" w:line="273" w:lineRule="auto"/>
        <w:jc w:val="both"/>
      </w:pPr>
      <w:r>
        <w:t> </w:t>
      </w:r>
    </w:p>
    <w:p w14:paraId="34F56DF0" w14:textId="77777777" w:rsidR="002507A6" w:rsidRDefault="002507A6" w:rsidP="002507A6">
      <w:pPr>
        <w:pStyle w:val="a3"/>
        <w:spacing w:before="0" w:beforeAutospacing="0" w:after="200" w:afterAutospacing="0" w:line="273" w:lineRule="auto"/>
        <w:jc w:val="both"/>
      </w:pPr>
      <w:r>
        <w:t> </w:t>
      </w:r>
    </w:p>
    <w:p w14:paraId="46876D79" w14:textId="77777777" w:rsidR="002507A6" w:rsidRDefault="002507A6" w:rsidP="002507A6">
      <w:pPr>
        <w:pStyle w:val="a3"/>
        <w:spacing w:before="0" w:beforeAutospacing="0" w:after="200" w:afterAutospacing="0" w:line="273" w:lineRule="auto"/>
        <w:jc w:val="both"/>
      </w:pPr>
      <w:r>
        <w:t> </w:t>
      </w:r>
    </w:p>
    <w:p w14:paraId="547F9A44" w14:textId="77777777" w:rsidR="002507A6" w:rsidRDefault="002507A6" w:rsidP="002507A6">
      <w:pPr>
        <w:pStyle w:val="a3"/>
        <w:spacing w:before="0" w:beforeAutospacing="0" w:after="200" w:afterAutospacing="0" w:line="273" w:lineRule="auto"/>
        <w:jc w:val="both"/>
      </w:pPr>
      <w:r>
        <w:t> </w:t>
      </w:r>
    </w:p>
    <w:p w14:paraId="3E4DFE57" w14:textId="77777777" w:rsidR="002507A6" w:rsidRDefault="002507A6" w:rsidP="002507A6">
      <w:pPr>
        <w:pStyle w:val="a3"/>
        <w:spacing w:before="0" w:beforeAutospacing="0" w:after="200" w:afterAutospacing="0" w:line="273" w:lineRule="auto"/>
        <w:jc w:val="both"/>
      </w:pPr>
      <w:r>
        <w:lastRenderedPageBreak/>
        <w:t> </w:t>
      </w:r>
    </w:p>
    <w:p w14:paraId="51232F10" w14:textId="77777777" w:rsidR="002507A6" w:rsidRDefault="002507A6" w:rsidP="002507A6">
      <w:pPr>
        <w:pStyle w:val="a3"/>
        <w:spacing w:before="0" w:beforeAutospacing="0" w:after="200" w:afterAutospacing="0" w:line="273" w:lineRule="auto"/>
        <w:jc w:val="both"/>
      </w:pPr>
      <w:bookmarkStart w:id="0" w:name="_GoBack"/>
      <w:r>
        <w:rPr>
          <w:rFonts w:asciiTheme="minorHAnsi" w:eastAsiaTheme="minorHAnsi" w:hAnsiTheme="minorHAnsi" w:cstheme="minorBidi"/>
          <w:noProof/>
          <w:sz w:val="22"/>
          <w:szCs w:val="22"/>
          <w:lang w:eastAsia="en-US"/>
        </w:rPr>
        <w:drawing>
          <wp:inline distT="0" distB="0" distL="0" distR="0" wp14:anchorId="47BB4FEB" wp14:editId="0E7EE2B6">
            <wp:extent cx="6138617" cy="34529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9805" cy="3504264"/>
                    </a:xfrm>
                    <a:prstGeom prst="rect">
                      <a:avLst/>
                    </a:prstGeom>
                    <a:noFill/>
                    <a:ln>
                      <a:noFill/>
                    </a:ln>
                  </pic:spPr>
                </pic:pic>
              </a:graphicData>
            </a:graphic>
          </wp:inline>
        </w:drawing>
      </w:r>
      <w:bookmarkEnd w:id="0"/>
    </w:p>
    <w:p w14:paraId="4DD16263" w14:textId="77777777" w:rsidR="002507A6" w:rsidRDefault="002507A6" w:rsidP="002507A6">
      <w:pPr>
        <w:pStyle w:val="a3"/>
        <w:spacing w:before="0" w:beforeAutospacing="0" w:after="200" w:afterAutospacing="0" w:line="273" w:lineRule="auto"/>
        <w:jc w:val="both"/>
      </w:pPr>
      <w:r>
        <w:t> </w:t>
      </w:r>
    </w:p>
    <w:p w14:paraId="74B8472E" w14:textId="77777777" w:rsidR="002507A6" w:rsidRDefault="002507A6" w:rsidP="002507A6">
      <w:pPr>
        <w:pStyle w:val="a3"/>
        <w:spacing w:before="0" w:beforeAutospacing="0" w:after="200" w:afterAutospacing="0" w:line="273" w:lineRule="auto"/>
        <w:jc w:val="both"/>
      </w:pPr>
      <w:r>
        <w:t> </w:t>
      </w:r>
    </w:p>
    <w:p w14:paraId="5C8F9A08" w14:textId="77777777" w:rsidR="002507A6" w:rsidRDefault="002507A6" w:rsidP="002507A6">
      <w:pPr>
        <w:pStyle w:val="a3"/>
        <w:spacing w:before="0" w:beforeAutospacing="0" w:after="200" w:afterAutospacing="0" w:line="273" w:lineRule="auto"/>
        <w:jc w:val="both"/>
      </w:pPr>
      <w:r>
        <w:t> </w:t>
      </w:r>
    </w:p>
    <w:p w14:paraId="0C151B85" w14:textId="77777777" w:rsidR="002507A6" w:rsidRDefault="002507A6" w:rsidP="002507A6">
      <w:pPr>
        <w:pStyle w:val="a3"/>
        <w:spacing w:before="0" w:beforeAutospacing="0" w:after="200" w:afterAutospacing="0" w:line="273" w:lineRule="auto"/>
        <w:jc w:val="both"/>
      </w:pPr>
      <w:r>
        <w:t> </w:t>
      </w:r>
    </w:p>
    <w:p w14:paraId="20CD8566" w14:textId="77777777" w:rsidR="002507A6" w:rsidRDefault="002507A6" w:rsidP="002507A6">
      <w:pPr>
        <w:pStyle w:val="a3"/>
        <w:spacing w:before="0" w:beforeAutospacing="0" w:after="200" w:afterAutospacing="0" w:line="273" w:lineRule="auto"/>
        <w:jc w:val="both"/>
      </w:pPr>
      <w:r>
        <w:t> </w:t>
      </w:r>
    </w:p>
    <w:p w14:paraId="172C9BE9" w14:textId="77777777" w:rsidR="002507A6" w:rsidRDefault="002507A6" w:rsidP="002507A6">
      <w:pPr>
        <w:pStyle w:val="a3"/>
        <w:spacing w:before="0" w:beforeAutospacing="0" w:after="200" w:afterAutospacing="0" w:line="273" w:lineRule="auto"/>
        <w:jc w:val="both"/>
      </w:pPr>
    </w:p>
    <w:p w14:paraId="56430206" w14:textId="77777777" w:rsidR="002507A6" w:rsidRDefault="002507A6" w:rsidP="002507A6">
      <w:pPr>
        <w:pStyle w:val="a3"/>
        <w:spacing w:before="0" w:beforeAutospacing="0" w:after="200" w:afterAutospacing="0" w:line="273" w:lineRule="auto"/>
        <w:jc w:val="both"/>
      </w:pPr>
    </w:p>
    <w:p w14:paraId="29CB4D30" w14:textId="77777777" w:rsidR="002507A6" w:rsidRDefault="002507A6" w:rsidP="002507A6">
      <w:pPr>
        <w:pStyle w:val="a3"/>
        <w:spacing w:before="0" w:beforeAutospacing="0" w:after="200" w:afterAutospacing="0" w:line="273" w:lineRule="auto"/>
        <w:jc w:val="both"/>
      </w:pPr>
    </w:p>
    <w:p w14:paraId="46BC067E" w14:textId="77777777" w:rsidR="002507A6" w:rsidRDefault="002507A6" w:rsidP="002507A6">
      <w:pPr>
        <w:pStyle w:val="a3"/>
        <w:spacing w:before="0" w:beforeAutospacing="0" w:after="200" w:afterAutospacing="0" w:line="273" w:lineRule="auto"/>
        <w:jc w:val="both"/>
      </w:pPr>
    </w:p>
    <w:p w14:paraId="7CB8DD85" w14:textId="77777777" w:rsidR="002507A6" w:rsidRDefault="002507A6" w:rsidP="002507A6">
      <w:pPr>
        <w:pStyle w:val="a3"/>
        <w:spacing w:before="0" w:beforeAutospacing="0" w:after="200" w:afterAutospacing="0" w:line="273" w:lineRule="auto"/>
        <w:jc w:val="both"/>
      </w:pPr>
    </w:p>
    <w:p w14:paraId="215B61DD" w14:textId="77777777" w:rsidR="002507A6" w:rsidRDefault="002507A6" w:rsidP="002507A6">
      <w:pPr>
        <w:pStyle w:val="a3"/>
        <w:spacing w:before="0" w:beforeAutospacing="0" w:after="200" w:afterAutospacing="0" w:line="273" w:lineRule="auto"/>
        <w:jc w:val="both"/>
      </w:pPr>
    </w:p>
    <w:p w14:paraId="5078A642" w14:textId="77777777" w:rsidR="002507A6" w:rsidRDefault="002507A6" w:rsidP="002507A6">
      <w:pPr>
        <w:pStyle w:val="a3"/>
        <w:spacing w:before="0" w:beforeAutospacing="0" w:after="200" w:afterAutospacing="0" w:line="273" w:lineRule="auto"/>
        <w:jc w:val="both"/>
      </w:pPr>
    </w:p>
    <w:p w14:paraId="6ED07691" w14:textId="77777777" w:rsidR="002507A6" w:rsidRDefault="002507A6" w:rsidP="002507A6">
      <w:pPr>
        <w:pStyle w:val="a3"/>
        <w:spacing w:before="0" w:beforeAutospacing="0" w:after="200" w:afterAutospacing="0" w:line="273" w:lineRule="auto"/>
        <w:jc w:val="both"/>
      </w:pPr>
    </w:p>
    <w:p w14:paraId="112FE1B1" w14:textId="77777777" w:rsidR="002507A6" w:rsidRDefault="002507A6" w:rsidP="002507A6">
      <w:pPr>
        <w:pStyle w:val="a3"/>
        <w:spacing w:before="0" w:beforeAutospacing="0" w:after="200" w:afterAutospacing="0" w:line="273" w:lineRule="auto"/>
        <w:jc w:val="both"/>
      </w:pPr>
    </w:p>
    <w:p w14:paraId="04388394" w14:textId="77777777" w:rsidR="002507A6" w:rsidRDefault="002507A6" w:rsidP="002507A6">
      <w:pPr>
        <w:pStyle w:val="a3"/>
        <w:spacing w:before="0" w:beforeAutospacing="0" w:after="200" w:afterAutospacing="0" w:line="273" w:lineRule="auto"/>
        <w:jc w:val="both"/>
      </w:pPr>
    </w:p>
    <w:p w14:paraId="68C80501" w14:textId="77777777" w:rsidR="002507A6" w:rsidRDefault="002507A6" w:rsidP="002507A6">
      <w:pPr>
        <w:pStyle w:val="a3"/>
        <w:spacing w:before="0" w:beforeAutospacing="0" w:after="200" w:afterAutospacing="0" w:line="273" w:lineRule="auto"/>
        <w:jc w:val="both"/>
      </w:pPr>
    </w:p>
    <w:p w14:paraId="6A0C0283" w14:textId="071C6E81" w:rsidR="002507A6" w:rsidRDefault="002507A6" w:rsidP="002507A6">
      <w:pPr>
        <w:pStyle w:val="a3"/>
        <w:spacing w:before="0" w:beforeAutospacing="0" w:after="200" w:afterAutospacing="0" w:line="273" w:lineRule="auto"/>
        <w:jc w:val="both"/>
      </w:pPr>
      <w:r>
        <w:lastRenderedPageBreak/>
        <w:t> </w:t>
      </w:r>
      <w:r>
        <w:rPr>
          <w:rFonts w:ascii="Calibri" w:hAnsi="Calibri" w:cs="Calibri"/>
          <w:b/>
          <w:bCs/>
          <w:color w:val="000000"/>
          <w:sz w:val="28"/>
          <w:szCs w:val="28"/>
        </w:rPr>
        <w:t>Исследования синдрома</w:t>
      </w:r>
      <w:r>
        <w:rPr>
          <w:rFonts w:ascii="Calibri" w:hAnsi="Calibri" w:cs="Calibri"/>
          <w:color w:val="000000"/>
          <w:sz w:val="28"/>
          <w:szCs w:val="28"/>
        </w:rPr>
        <w:t> </w:t>
      </w:r>
      <w:proofErr w:type="spellStart"/>
      <w:r>
        <w:rPr>
          <w:rFonts w:ascii="Calibri" w:hAnsi="Calibri" w:cs="Calibri"/>
          <w:color w:val="000000"/>
          <w:sz w:val="28"/>
          <w:szCs w:val="28"/>
        </w:rPr>
        <w:t>Ретта</w:t>
      </w:r>
      <w:proofErr w:type="spellEnd"/>
      <w:r>
        <w:rPr>
          <w:rFonts w:ascii="Calibri" w:hAnsi="Calibri" w:cs="Calibri"/>
          <w:color w:val="000000"/>
          <w:sz w:val="28"/>
          <w:szCs w:val="28"/>
        </w:rPr>
        <w:t xml:space="preserve"> ведутся во всём мире. Когда появятся новые перспективы лечения </w:t>
      </w:r>
      <w:proofErr w:type="spellStart"/>
      <w:r>
        <w:rPr>
          <w:rFonts w:ascii="Calibri" w:hAnsi="Calibri" w:cs="Calibri"/>
          <w:color w:val="000000"/>
          <w:sz w:val="28"/>
          <w:szCs w:val="28"/>
        </w:rPr>
        <w:t>паталогии</w:t>
      </w:r>
      <w:proofErr w:type="spellEnd"/>
      <w:r>
        <w:rPr>
          <w:rFonts w:ascii="Calibri" w:hAnsi="Calibri" w:cs="Calibri"/>
          <w:color w:val="000000"/>
          <w:sz w:val="28"/>
          <w:szCs w:val="28"/>
        </w:rPr>
        <w:t xml:space="preserve"> и облегчения состояния больных, это вопрос времени. Нужно уменьшить стереотипные движения и развивать внимание ребёнка, его зрительное восприятие. Необходимо учить ребёнка ходьбе и </w:t>
      </w:r>
      <w:proofErr w:type="gramStart"/>
      <w:r>
        <w:rPr>
          <w:rFonts w:ascii="Calibri" w:hAnsi="Calibri" w:cs="Calibri"/>
          <w:color w:val="000000"/>
          <w:sz w:val="28"/>
          <w:szCs w:val="28"/>
        </w:rPr>
        <w:t>проводить  с</w:t>
      </w:r>
      <w:proofErr w:type="gramEnd"/>
      <w:r>
        <w:rPr>
          <w:rFonts w:ascii="Calibri" w:hAnsi="Calibri" w:cs="Calibri"/>
          <w:color w:val="000000"/>
          <w:sz w:val="28"/>
          <w:szCs w:val="28"/>
        </w:rPr>
        <w:t xml:space="preserve"> ним занятия лечебной физкультурой. Они позволят свести к минимуму деформации и способствуют </w:t>
      </w:r>
      <w:proofErr w:type="gramStart"/>
      <w:r>
        <w:rPr>
          <w:rFonts w:ascii="Calibri" w:hAnsi="Calibri" w:cs="Calibri"/>
          <w:color w:val="000000"/>
          <w:sz w:val="28"/>
          <w:szCs w:val="28"/>
        </w:rPr>
        <w:t>выработке  у</w:t>
      </w:r>
      <w:proofErr w:type="gramEnd"/>
      <w:r>
        <w:rPr>
          <w:rFonts w:ascii="Calibri" w:hAnsi="Calibri" w:cs="Calibri"/>
          <w:color w:val="000000"/>
          <w:sz w:val="28"/>
          <w:szCs w:val="28"/>
        </w:rPr>
        <w:t xml:space="preserve"> ребёнка полезных навыков. Нужно стремится всячески улучшать качество жизни таких детей. Для исправления стопы, сколиоза можно использовать ортопедические приспособления. Их может назначит физиотерапевт по заключению лечащего врача педиатра. Очень важен подводный массаж.</w:t>
      </w:r>
    </w:p>
    <w:p w14:paraId="69C959D7" w14:textId="77777777" w:rsidR="002507A6" w:rsidRDefault="002507A6" w:rsidP="002507A6">
      <w:pPr>
        <w:pStyle w:val="a3"/>
        <w:spacing w:before="0" w:beforeAutospacing="0" w:after="200" w:afterAutospacing="0" w:line="273" w:lineRule="auto"/>
        <w:jc w:val="both"/>
      </w:pPr>
      <w:r>
        <w:t> </w:t>
      </w:r>
    </w:p>
    <w:p w14:paraId="6C888FC7" w14:textId="77777777" w:rsidR="002507A6" w:rsidRDefault="002507A6" w:rsidP="002507A6">
      <w:pPr>
        <w:pStyle w:val="a3"/>
        <w:spacing w:before="0" w:beforeAutospacing="0" w:after="200" w:afterAutospacing="0" w:line="273" w:lineRule="auto"/>
        <w:jc w:val="both"/>
      </w:pPr>
      <w:r>
        <w:t> </w:t>
      </w:r>
    </w:p>
    <w:p w14:paraId="4E00BD1A" w14:textId="77777777" w:rsidR="002507A6" w:rsidRDefault="002507A6" w:rsidP="002507A6">
      <w:pPr>
        <w:pStyle w:val="a3"/>
        <w:spacing w:before="0" w:beforeAutospacing="0" w:after="200" w:afterAutospacing="0" w:line="273" w:lineRule="auto"/>
        <w:jc w:val="both"/>
      </w:pPr>
      <w:r>
        <w:rPr>
          <w:rFonts w:ascii="Calibri" w:hAnsi="Calibri" w:cs="Calibri"/>
          <w:color w:val="000000"/>
          <w:sz w:val="28"/>
          <w:szCs w:val="28"/>
        </w:rPr>
        <w:t xml:space="preserve">Литература: Научно – практический журнал Аутизм и нарушения развития №2 2013г.  Синдром </w:t>
      </w:r>
      <w:proofErr w:type="spellStart"/>
      <w:r>
        <w:rPr>
          <w:rFonts w:ascii="Calibri" w:hAnsi="Calibri" w:cs="Calibri"/>
          <w:color w:val="000000"/>
          <w:sz w:val="28"/>
          <w:szCs w:val="28"/>
        </w:rPr>
        <w:t>Ретта</w:t>
      </w:r>
      <w:proofErr w:type="spellEnd"/>
      <w:r>
        <w:rPr>
          <w:rFonts w:ascii="Calibri" w:hAnsi="Calibri" w:cs="Calibri"/>
          <w:color w:val="000000"/>
          <w:sz w:val="28"/>
          <w:szCs w:val="28"/>
        </w:rPr>
        <w:t xml:space="preserve"> стр. 16- 25. А.П. </w:t>
      </w:r>
      <w:proofErr w:type="spellStart"/>
      <w:r>
        <w:rPr>
          <w:rFonts w:ascii="Calibri" w:hAnsi="Calibri" w:cs="Calibri"/>
          <w:color w:val="000000"/>
          <w:sz w:val="28"/>
          <w:szCs w:val="28"/>
        </w:rPr>
        <w:t>Чуприков</w:t>
      </w:r>
      <w:proofErr w:type="spellEnd"/>
      <w:r>
        <w:rPr>
          <w:rFonts w:ascii="Calibri" w:hAnsi="Calibri" w:cs="Calibri"/>
          <w:color w:val="000000"/>
          <w:sz w:val="28"/>
          <w:szCs w:val="28"/>
        </w:rPr>
        <w:t xml:space="preserve"> доктор медицинских наук…</w:t>
      </w:r>
    </w:p>
    <w:p w14:paraId="0D63795F" w14:textId="77777777" w:rsidR="002507A6" w:rsidRDefault="002507A6" w:rsidP="002507A6">
      <w:pPr>
        <w:pStyle w:val="a3"/>
        <w:spacing w:before="0" w:beforeAutospacing="0" w:after="200" w:afterAutospacing="0" w:line="273" w:lineRule="auto"/>
        <w:jc w:val="both"/>
      </w:pPr>
      <w:r>
        <w:t> </w:t>
      </w:r>
    </w:p>
    <w:p w14:paraId="3C33ECB5" w14:textId="77777777" w:rsidR="002507A6" w:rsidRDefault="002507A6" w:rsidP="002507A6">
      <w:pPr>
        <w:pStyle w:val="a3"/>
        <w:spacing w:before="0" w:beforeAutospacing="0" w:after="200" w:afterAutospacing="0" w:line="273" w:lineRule="auto"/>
        <w:jc w:val="both"/>
      </w:pPr>
      <w:r>
        <w:t> </w:t>
      </w:r>
    </w:p>
    <w:p w14:paraId="17A29596" w14:textId="77777777" w:rsidR="002E0579" w:rsidRDefault="002E0579"/>
    <w:sectPr w:rsidR="002E0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584"/>
    <w:rsid w:val="002507A6"/>
    <w:rsid w:val="002E0579"/>
    <w:rsid w:val="0050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2DAE8"/>
  <w15:chartTrackingRefBased/>
  <w15:docId w15:val="{C0F429FE-BA90-4523-A672-446B3227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44767,bqiaagaaeyqcaaagiaiaaangrgaabvsuaaaaaaaaaaaaaaaaaaaaaaaaaaaaaaaaaaaaaaaaaaaaaaaaaaaaaaaaaaaaaaaaaaaaaaaaaaaaaaaaaaaaaaaaaaaaaaaaaaaaaaaaaaaaaaaaaaaaaaaaaaaaaaaaaaaaaaaaaaaaaaaaaaaaaaaaaaaaaaaaaaaaaaaaaaaaaaaaaaaaaaaaaaaaaaaaaaaaaaa"/>
    <w:basedOn w:val="a"/>
    <w:rsid w:val="002507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507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918</Words>
  <Characters>5236</Characters>
  <Application>Microsoft Office Word</Application>
  <DocSecurity>0</DocSecurity>
  <Lines>43</Lines>
  <Paragraphs>12</Paragraphs>
  <ScaleCrop>false</ScaleCrop>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2025-05-14T13:33:00Z</dcterms:created>
  <dcterms:modified xsi:type="dcterms:W3CDTF">2025-05-14T13:38:00Z</dcterms:modified>
</cp:coreProperties>
</file>