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1F2F" w14:textId="77777777" w:rsidR="00512AA6" w:rsidRPr="00A671DB" w:rsidRDefault="00512AA6" w:rsidP="00512AA6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rStyle w:val="ad"/>
          <w:rFonts w:eastAsiaTheme="majorEastAsia"/>
          <w:color w:val="000000"/>
          <w:sz w:val="28"/>
          <w:szCs w:val="28"/>
        </w:rPr>
      </w:pPr>
      <w:r w:rsidRPr="00A671DB">
        <w:rPr>
          <w:rStyle w:val="ad"/>
          <w:rFonts w:eastAsiaTheme="majorEastAsia"/>
          <w:color w:val="000000"/>
          <w:sz w:val="28"/>
          <w:szCs w:val="28"/>
        </w:rPr>
        <w:t xml:space="preserve">Творческие методы в воспитании: </w:t>
      </w:r>
    </w:p>
    <w:p w14:paraId="235A222A" w14:textId="0DC9DE20" w:rsidR="00512AA6" w:rsidRPr="00A671DB" w:rsidRDefault="00512AA6" w:rsidP="00512AA6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71DB">
        <w:rPr>
          <w:rStyle w:val="ad"/>
          <w:rFonts w:eastAsiaTheme="majorEastAsia"/>
          <w:color w:val="000000"/>
          <w:sz w:val="28"/>
          <w:szCs w:val="28"/>
        </w:rPr>
        <w:t>путь к гармоничному развитию личности</w:t>
      </w:r>
    </w:p>
    <w:p w14:paraId="38D28517" w14:textId="77777777" w:rsidR="00512AA6" w:rsidRPr="00A671DB" w:rsidRDefault="00512AA6" w:rsidP="00512AA6">
      <w:pPr>
        <w:pStyle w:val="ac"/>
        <w:shd w:val="clear" w:color="auto" w:fill="FFFFFF"/>
        <w:spacing w:before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>Воспитание через творчество — это эффективный подход, который помогает не только раскрыть таланты и способности человека, но и сформировать важные личностные качества. Творческая деятельность способствует развитию креативности, самостоятельности, умения работать в команде и эмпатии.</w:t>
      </w:r>
    </w:p>
    <w:p w14:paraId="7DA13DF4" w14:textId="28C68AD6" w:rsidR="00512AA6" w:rsidRPr="00A671DB" w:rsidRDefault="00512AA6" w:rsidP="00512AA6">
      <w:pPr>
        <w:pStyle w:val="ac"/>
        <w:shd w:val="clear" w:color="auto" w:fill="FFFFFF"/>
        <w:spacing w:before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 xml:space="preserve">Среди множества направлений творческой деятельности можно </w:t>
      </w:r>
      <w:r w:rsidRPr="00A671DB">
        <w:rPr>
          <w:color w:val="000000"/>
          <w:sz w:val="28"/>
          <w:szCs w:val="28"/>
        </w:rPr>
        <w:t>выделить: рисование</w:t>
      </w:r>
      <w:r w:rsidRPr="00A671DB">
        <w:rPr>
          <w:color w:val="000000"/>
          <w:sz w:val="28"/>
          <w:szCs w:val="28"/>
        </w:rPr>
        <w:t xml:space="preserve"> и живопись;</w:t>
      </w:r>
      <w:r w:rsidRPr="00A671DB">
        <w:rPr>
          <w:color w:val="000000"/>
          <w:sz w:val="28"/>
          <w:szCs w:val="28"/>
        </w:rPr>
        <w:t xml:space="preserve"> </w:t>
      </w:r>
      <w:r w:rsidRPr="00A671DB">
        <w:rPr>
          <w:color w:val="000000"/>
          <w:sz w:val="28"/>
          <w:szCs w:val="28"/>
        </w:rPr>
        <w:t>лепка из глины или пластилина;</w:t>
      </w:r>
      <w:r w:rsidRPr="00A671DB">
        <w:rPr>
          <w:color w:val="000000"/>
          <w:sz w:val="28"/>
          <w:szCs w:val="28"/>
        </w:rPr>
        <w:t xml:space="preserve"> </w:t>
      </w:r>
      <w:r w:rsidRPr="00A671DB">
        <w:rPr>
          <w:color w:val="000000"/>
          <w:sz w:val="28"/>
          <w:szCs w:val="28"/>
        </w:rPr>
        <w:t>рукоделие (вышивка, вязание, бисероплетение);</w:t>
      </w:r>
      <w:r w:rsidRPr="00A671DB">
        <w:rPr>
          <w:color w:val="000000"/>
          <w:sz w:val="28"/>
          <w:szCs w:val="28"/>
        </w:rPr>
        <w:t xml:space="preserve"> </w:t>
      </w:r>
      <w:r w:rsidRPr="00A671DB">
        <w:rPr>
          <w:color w:val="000000"/>
          <w:sz w:val="28"/>
          <w:szCs w:val="28"/>
        </w:rPr>
        <w:t>музыкальное творчество (игра на инструментах, пение);</w:t>
      </w:r>
      <w:r w:rsidRPr="00A671DB">
        <w:rPr>
          <w:color w:val="000000"/>
          <w:sz w:val="28"/>
          <w:szCs w:val="28"/>
        </w:rPr>
        <w:t xml:space="preserve"> </w:t>
      </w:r>
      <w:r w:rsidRPr="00A671DB">
        <w:rPr>
          <w:color w:val="000000"/>
          <w:sz w:val="28"/>
          <w:szCs w:val="28"/>
        </w:rPr>
        <w:t>театральная деятельность;</w:t>
      </w:r>
      <w:r w:rsidRPr="00A671DB">
        <w:rPr>
          <w:color w:val="000000"/>
          <w:sz w:val="28"/>
          <w:szCs w:val="28"/>
        </w:rPr>
        <w:t xml:space="preserve"> </w:t>
      </w:r>
      <w:r w:rsidRPr="00A671DB">
        <w:rPr>
          <w:color w:val="000000"/>
          <w:sz w:val="28"/>
          <w:szCs w:val="28"/>
        </w:rPr>
        <w:t>литературное творчество (сочинение стихов, рассказов).</w:t>
      </w:r>
    </w:p>
    <w:p w14:paraId="3F45A4D1" w14:textId="77777777" w:rsidR="00512AA6" w:rsidRPr="00A671DB" w:rsidRDefault="00512AA6" w:rsidP="00512AA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>Творческая деятельность может помочь в решении различных воспитательных задач:</w:t>
      </w:r>
    </w:p>
    <w:p w14:paraId="7A896C74" w14:textId="3B7D3BEE" w:rsidR="00512AA6" w:rsidRPr="00A671DB" w:rsidRDefault="00512AA6" w:rsidP="00512A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>развитие мелкой моторики и координации движений; </w:t>
      </w:r>
    </w:p>
    <w:p w14:paraId="35EFAC1D" w14:textId="77777777" w:rsidR="00512AA6" w:rsidRPr="00A671DB" w:rsidRDefault="00512AA6" w:rsidP="00512A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>формирование эстетического вкуса;</w:t>
      </w:r>
      <w:r w:rsidRPr="00A671DB">
        <w:rPr>
          <w:color w:val="000000"/>
          <w:sz w:val="28"/>
          <w:szCs w:val="28"/>
        </w:rPr>
        <w:t xml:space="preserve"> </w:t>
      </w:r>
    </w:p>
    <w:p w14:paraId="1BEAD651" w14:textId="77777777" w:rsidR="00512AA6" w:rsidRPr="00A671DB" w:rsidRDefault="00512AA6" w:rsidP="00512A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>воспитание чувства прекрасного;</w:t>
      </w:r>
      <w:r w:rsidRPr="00A671DB">
        <w:rPr>
          <w:color w:val="000000"/>
          <w:sz w:val="28"/>
          <w:szCs w:val="28"/>
        </w:rPr>
        <w:t xml:space="preserve"> </w:t>
      </w:r>
    </w:p>
    <w:p w14:paraId="1CBD2107" w14:textId="77777777" w:rsidR="00512AA6" w:rsidRPr="00A671DB" w:rsidRDefault="00512AA6" w:rsidP="00512A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>развитие коммуникативных навыков;</w:t>
      </w:r>
      <w:r w:rsidRPr="00A671DB">
        <w:rPr>
          <w:color w:val="000000"/>
          <w:sz w:val="28"/>
          <w:szCs w:val="28"/>
        </w:rPr>
        <w:t xml:space="preserve"> </w:t>
      </w:r>
    </w:p>
    <w:p w14:paraId="4A541B65" w14:textId="77777777" w:rsidR="00512AA6" w:rsidRPr="00A671DB" w:rsidRDefault="00512AA6" w:rsidP="00512A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>помощь в</w:t>
      </w:r>
      <w:r w:rsidRPr="00A671DB">
        <w:rPr>
          <w:color w:val="000000"/>
          <w:sz w:val="28"/>
          <w:szCs w:val="28"/>
        </w:rPr>
        <w:t xml:space="preserve"> </w:t>
      </w:r>
      <w:r w:rsidRPr="00A671DB">
        <w:rPr>
          <w:color w:val="000000"/>
          <w:sz w:val="28"/>
          <w:szCs w:val="28"/>
        </w:rPr>
        <w:t>выражении эмоций и чувств;</w:t>
      </w:r>
      <w:r w:rsidRPr="00A671DB">
        <w:rPr>
          <w:color w:val="000000"/>
          <w:sz w:val="28"/>
          <w:szCs w:val="28"/>
        </w:rPr>
        <w:t xml:space="preserve"> </w:t>
      </w:r>
    </w:p>
    <w:p w14:paraId="0A3E6DA1" w14:textId="1EA8BC7F" w:rsidR="00512AA6" w:rsidRPr="00A671DB" w:rsidRDefault="00512AA6" w:rsidP="00512A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>стимулирование познавательного интереса.</w:t>
      </w:r>
    </w:p>
    <w:p w14:paraId="18006134" w14:textId="662FF783" w:rsidR="00512AA6" w:rsidRPr="00A671DB" w:rsidRDefault="00512AA6" w:rsidP="00512AA6">
      <w:pPr>
        <w:pStyle w:val="ac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71DB">
        <w:rPr>
          <w:color w:val="000000"/>
          <w:sz w:val="28"/>
          <w:szCs w:val="28"/>
        </w:rPr>
        <w:t xml:space="preserve">Использование творческих методов в воспитании способствует гармоничному развитию личности и помогает раскрыть потенциал каждого человека. Творчество делает процесс воспитания более интересным и увлекательным, а также помогает установить более глубокую связь между </w:t>
      </w:r>
      <w:r w:rsidR="00A671DB">
        <w:rPr>
          <w:color w:val="000000"/>
          <w:sz w:val="28"/>
          <w:szCs w:val="28"/>
        </w:rPr>
        <w:t>педагогом</w:t>
      </w:r>
      <w:r w:rsidRPr="00A671DB">
        <w:rPr>
          <w:color w:val="000000"/>
          <w:sz w:val="28"/>
          <w:szCs w:val="28"/>
        </w:rPr>
        <w:t xml:space="preserve"> и воспитанником.</w:t>
      </w:r>
    </w:p>
    <w:p w14:paraId="483047F8" w14:textId="3BEE0FFD" w:rsidR="0092223A" w:rsidRPr="00512AA6" w:rsidRDefault="0092223A" w:rsidP="00512AA6">
      <w:pPr>
        <w:pStyle w:val="ac"/>
        <w:shd w:val="clear" w:color="auto" w:fill="FFFFFF"/>
        <w:spacing w:before="0" w:after="0" w:afterAutospacing="0" w:line="360" w:lineRule="auto"/>
        <w:jc w:val="both"/>
      </w:pPr>
    </w:p>
    <w:sectPr w:rsidR="0092223A" w:rsidRPr="0051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055"/>
    <w:multiLevelType w:val="hybridMultilevel"/>
    <w:tmpl w:val="FED276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7935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6"/>
    <w:rsid w:val="001473C9"/>
    <w:rsid w:val="0037605F"/>
    <w:rsid w:val="00512AA6"/>
    <w:rsid w:val="0092223A"/>
    <w:rsid w:val="00A252D6"/>
    <w:rsid w:val="00A6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10C1"/>
  <w15:chartTrackingRefBased/>
  <w15:docId w15:val="{B1F58C91-F291-4200-A9F8-BE051AA2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2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2A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2A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2A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2A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2A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2A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2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2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2A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2A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2A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2A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2AA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512AA6"/>
    <w:rPr>
      <w:b/>
      <w:bCs/>
    </w:rPr>
  </w:style>
  <w:style w:type="character" w:styleId="ae">
    <w:name w:val="Emphasis"/>
    <w:basedOn w:val="a0"/>
    <w:uiPriority w:val="20"/>
    <w:qFormat/>
    <w:rsid w:val="00512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2025-04-04T07:02:00Z</dcterms:created>
  <dcterms:modified xsi:type="dcterms:W3CDTF">2025-04-04T07:11:00Z</dcterms:modified>
</cp:coreProperties>
</file>