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94C1" w14:textId="77777777" w:rsidR="000A2620" w:rsidRDefault="000A2620" w:rsidP="000A2620">
      <w:pPr>
        <w:pStyle w:val="ac"/>
        <w:shd w:val="clear" w:color="auto" w:fill="FFFFFF"/>
        <w:spacing w:before="0" w:beforeAutospacing="0" w:after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Развитие мелкой моторики рук детей 7–9 лет посредством техники квиллинг</w:t>
      </w:r>
    </w:p>
    <w:p w14:paraId="08417C2B" w14:textId="77777777" w:rsidR="000A2620" w:rsidRDefault="000A2620" w:rsidP="000A2620">
      <w:pPr>
        <w:pStyle w:val="ac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Квиллинг — это техника работы с полосками бумаги, скрученными в спирали и другие формы. Она также способствует развитию мелкой моторики рук у детей. Вот несколько причин, почему квиллинг может быть полезен:</w:t>
      </w:r>
    </w:p>
    <w:p w14:paraId="53453F1C" w14:textId="77777777" w:rsidR="000A2620" w:rsidRDefault="000A2620" w:rsidP="000A262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Совершенствование мелких движений пальцев.</w:t>
      </w:r>
      <w:r>
        <w:rPr>
          <w:rFonts w:ascii="Yandex Sans Text" w:hAnsi="Yandex Sans Text"/>
          <w:color w:val="000000"/>
        </w:rPr>
        <w:t xml:space="preserve"> Работа с тонкими полосками бумаги требует точности и аккуратности, что помогает ребёнку развивать мелкую моторику.</w:t>
      </w:r>
    </w:p>
    <w:p w14:paraId="2292E592" w14:textId="77777777" w:rsidR="000A2620" w:rsidRDefault="000A2620" w:rsidP="000A262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Улучшение координации движений.</w:t>
      </w:r>
      <w:r>
        <w:rPr>
          <w:rFonts w:ascii="Yandex Sans Text" w:hAnsi="Yandex Sans Text"/>
          <w:color w:val="000000"/>
        </w:rPr>
        <w:t xml:space="preserve"> Квиллинг требует согласованности движений рук и глаз, что помогает ребёнку лучше контролировать свои действия.</w:t>
      </w:r>
    </w:p>
    <w:p w14:paraId="787DE80E" w14:textId="77777777" w:rsidR="000A2620" w:rsidRDefault="000A2620" w:rsidP="000A262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Формирование навыков удержания и манипуляции мелкими предметами.</w:t>
      </w:r>
      <w:r>
        <w:rPr>
          <w:rFonts w:ascii="Yandex Sans Text" w:hAnsi="Yandex Sans Text"/>
          <w:color w:val="000000"/>
        </w:rPr>
        <w:t xml:space="preserve"> Работа с полосками бумаги помогает ребёнку развивать навыки удержания и манипуляции мелкими предметами, что важно для общего развития мелкой моторики.</w:t>
      </w:r>
    </w:p>
    <w:p w14:paraId="113C4F02" w14:textId="77777777" w:rsidR="000A2620" w:rsidRDefault="000A2620" w:rsidP="000A262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Развитие терпения и усидчивости.</w:t>
      </w:r>
      <w:r>
        <w:rPr>
          <w:rFonts w:ascii="Yandex Sans Text" w:hAnsi="Yandex Sans Text"/>
          <w:color w:val="000000"/>
        </w:rPr>
        <w:t xml:space="preserve"> Квиллинг — это кропотливый процесс, который требует времени и внимания. Это помогает ребёнку учиться доводить начатое дело до конца.</w:t>
      </w:r>
    </w:p>
    <w:p w14:paraId="51AFC52F" w14:textId="77777777" w:rsidR="000A2620" w:rsidRDefault="000A2620" w:rsidP="000A2620">
      <w:pPr>
        <w:pStyle w:val="ac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Таким образом, квиллинг может стать интересным и эффективным способом развития мелкой моторики рук у детей 7–9 лет.</w:t>
      </w:r>
    </w:p>
    <w:p w14:paraId="6842CBC4" w14:textId="77777777" w:rsidR="0092223A" w:rsidRDefault="0092223A"/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01E87"/>
    <w:multiLevelType w:val="multilevel"/>
    <w:tmpl w:val="A570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19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20"/>
    <w:rsid w:val="00034DC5"/>
    <w:rsid w:val="000A2620"/>
    <w:rsid w:val="0037605F"/>
    <w:rsid w:val="0092223A"/>
    <w:rsid w:val="00A252D6"/>
    <w:rsid w:val="00D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C868"/>
  <w15:chartTrackingRefBased/>
  <w15:docId w15:val="{1BA89A2E-0732-4C68-A6EB-CA552B8F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6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26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26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26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26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26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2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26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26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26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26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262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A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0A2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2025-03-26T09:46:00Z</dcterms:created>
  <dcterms:modified xsi:type="dcterms:W3CDTF">2025-03-26T09:46:00Z</dcterms:modified>
</cp:coreProperties>
</file>