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3E" w:rsidRPr="002D583A" w:rsidRDefault="00793B3E" w:rsidP="00793B3E">
      <w:pPr>
        <w:pStyle w:val="a3"/>
        <w:spacing w:before="0" w:beforeAutospacing="0" w:after="0" w:afterAutospacing="0"/>
        <w:ind w:right="-5"/>
        <w:rPr>
          <w:bCs/>
          <w:i/>
          <w:sz w:val="28"/>
          <w:szCs w:val="28"/>
        </w:rPr>
      </w:pPr>
    </w:p>
    <w:p w:rsidR="00793B3E" w:rsidRPr="002D583A" w:rsidRDefault="00423D2B" w:rsidP="002D583A">
      <w:pPr>
        <w:spacing w:after="0" w:line="360" w:lineRule="auto"/>
        <w:ind w:firstLine="709"/>
        <w:jc w:val="center"/>
        <w:rPr>
          <w:i/>
          <w:sz w:val="24"/>
          <w:szCs w:val="24"/>
        </w:rPr>
      </w:pPr>
      <w:r w:rsidRPr="002D583A">
        <w:rPr>
          <w:i/>
          <w:sz w:val="24"/>
          <w:szCs w:val="24"/>
        </w:rPr>
        <w:t>М</w:t>
      </w:r>
      <w:r w:rsidR="00793B3E" w:rsidRPr="002D583A">
        <w:rPr>
          <w:i/>
          <w:sz w:val="24"/>
          <w:szCs w:val="24"/>
        </w:rPr>
        <w:t xml:space="preserve">ОУ СОШ </w:t>
      </w:r>
      <w:proofErr w:type="spellStart"/>
      <w:proofErr w:type="gramStart"/>
      <w:r w:rsidR="00793B3E" w:rsidRPr="002D583A">
        <w:rPr>
          <w:i/>
          <w:sz w:val="24"/>
          <w:szCs w:val="24"/>
        </w:rPr>
        <w:t>с.КОЛЕНО</w:t>
      </w:r>
      <w:proofErr w:type="spellEnd"/>
      <w:r w:rsidR="00793B3E" w:rsidRPr="002D583A">
        <w:rPr>
          <w:i/>
          <w:sz w:val="24"/>
          <w:szCs w:val="24"/>
        </w:rPr>
        <w:t xml:space="preserve"> ЕКАТЕРИНОВСКОГО</w:t>
      </w:r>
      <w:proofErr w:type="gramEnd"/>
      <w:r w:rsidR="00793B3E" w:rsidRPr="002D583A">
        <w:rPr>
          <w:i/>
          <w:sz w:val="24"/>
          <w:szCs w:val="24"/>
        </w:rPr>
        <w:t xml:space="preserve"> РАЙОНА</w:t>
      </w:r>
    </w:p>
    <w:p w:rsidR="002D583A" w:rsidRPr="002D583A" w:rsidRDefault="002D583A" w:rsidP="002D583A">
      <w:pPr>
        <w:spacing w:after="0" w:line="360" w:lineRule="auto"/>
        <w:ind w:firstLine="709"/>
        <w:jc w:val="center"/>
        <w:rPr>
          <w:i/>
          <w:sz w:val="24"/>
          <w:szCs w:val="24"/>
        </w:rPr>
      </w:pPr>
      <w:r w:rsidRPr="002D583A">
        <w:rPr>
          <w:i/>
          <w:sz w:val="24"/>
          <w:szCs w:val="24"/>
        </w:rPr>
        <w:t>Саратовской области</w:t>
      </w:r>
    </w:p>
    <w:p w:rsidR="00793B3E" w:rsidRDefault="00793B3E" w:rsidP="00793B3E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793B3E" w:rsidRDefault="00793B3E" w:rsidP="00793B3E">
      <w:pPr>
        <w:spacing w:line="360" w:lineRule="auto"/>
        <w:ind w:firstLine="709"/>
        <w:jc w:val="center"/>
        <w:rPr>
          <w:b/>
        </w:rPr>
      </w:pPr>
    </w:p>
    <w:p w:rsidR="00793B3E" w:rsidRDefault="00793B3E" w:rsidP="00793B3E">
      <w:pPr>
        <w:spacing w:line="360" w:lineRule="auto"/>
        <w:ind w:firstLine="709"/>
        <w:jc w:val="center"/>
        <w:rPr>
          <w:b/>
        </w:rPr>
      </w:pPr>
    </w:p>
    <w:p w:rsidR="00825E15" w:rsidRDefault="00825E15" w:rsidP="00793B3E">
      <w:pPr>
        <w:spacing w:line="360" w:lineRule="auto"/>
        <w:ind w:firstLine="709"/>
        <w:jc w:val="center"/>
        <w:rPr>
          <w:b/>
        </w:rPr>
      </w:pPr>
    </w:p>
    <w:p w:rsidR="00825E15" w:rsidRPr="00825E15" w:rsidRDefault="00825E15" w:rsidP="00793B3E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825E15" w:rsidRPr="00171EBA" w:rsidRDefault="00825E15" w:rsidP="00825E15">
      <w:pPr>
        <w:pStyle w:val="a3"/>
        <w:spacing w:before="0" w:beforeAutospacing="0" w:after="0" w:afterAutospacing="0"/>
        <w:ind w:right="-5"/>
        <w:jc w:val="center"/>
        <w:rPr>
          <w:bCs/>
          <w:sz w:val="36"/>
          <w:szCs w:val="36"/>
        </w:rPr>
      </w:pPr>
      <w:r w:rsidRPr="00825E15">
        <w:rPr>
          <w:bCs/>
          <w:sz w:val="36"/>
          <w:szCs w:val="36"/>
        </w:rPr>
        <w:t>ОРГАНИЗАЦИЯ ИССЛЕДОВАТЕЛЬСКОЙ ДЕЯТЕЛЬНОСТИ Ш</w:t>
      </w:r>
      <w:r w:rsidR="00E63F0D">
        <w:rPr>
          <w:bCs/>
          <w:sz w:val="36"/>
          <w:szCs w:val="36"/>
        </w:rPr>
        <w:t>КОЛЬНИКОВ   ВО ВНЕУРОЧНОЕ ВРЕМЯ</w:t>
      </w:r>
    </w:p>
    <w:p w:rsidR="00E63F0D" w:rsidRPr="00E63F0D" w:rsidRDefault="00E63F0D" w:rsidP="00825E15">
      <w:pPr>
        <w:pStyle w:val="a3"/>
        <w:spacing w:before="0" w:beforeAutospacing="0" w:after="0" w:afterAutospacing="0"/>
        <w:ind w:right="-5"/>
        <w:jc w:val="center"/>
        <w:rPr>
          <w:bCs/>
          <w:sz w:val="36"/>
          <w:szCs w:val="36"/>
        </w:rPr>
      </w:pPr>
      <w:r w:rsidRPr="00171EBA">
        <w:rPr>
          <w:bCs/>
          <w:sz w:val="36"/>
          <w:szCs w:val="36"/>
        </w:rPr>
        <w:t xml:space="preserve">( </w:t>
      </w:r>
      <w:r>
        <w:rPr>
          <w:bCs/>
          <w:sz w:val="36"/>
          <w:szCs w:val="36"/>
        </w:rPr>
        <w:t>из опыта работы)</w:t>
      </w:r>
    </w:p>
    <w:p w:rsidR="00793B3E" w:rsidRDefault="00793B3E" w:rsidP="00793B3E">
      <w:pPr>
        <w:spacing w:line="360" w:lineRule="auto"/>
        <w:ind w:firstLine="709"/>
        <w:jc w:val="center"/>
        <w:rPr>
          <w:b/>
        </w:rPr>
      </w:pPr>
    </w:p>
    <w:p w:rsidR="00793B3E" w:rsidRPr="00793B3E" w:rsidRDefault="00793B3E" w:rsidP="00793B3E">
      <w:pPr>
        <w:spacing w:line="360" w:lineRule="auto"/>
        <w:rPr>
          <w:b/>
          <w:sz w:val="36"/>
          <w:szCs w:val="36"/>
        </w:rPr>
      </w:pPr>
    </w:p>
    <w:p w:rsidR="00793B3E" w:rsidRDefault="00793B3E" w:rsidP="00793B3E">
      <w:pPr>
        <w:spacing w:line="360" w:lineRule="auto"/>
        <w:ind w:firstLine="709"/>
        <w:jc w:val="center"/>
        <w:rPr>
          <w:b/>
          <w:sz w:val="40"/>
          <w:szCs w:val="40"/>
        </w:rPr>
      </w:pPr>
    </w:p>
    <w:p w:rsidR="00793B3E" w:rsidRDefault="00793B3E" w:rsidP="00793B3E">
      <w:pPr>
        <w:spacing w:line="360" w:lineRule="auto"/>
        <w:ind w:firstLine="709"/>
        <w:jc w:val="center"/>
        <w:rPr>
          <w:b/>
          <w:sz w:val="40"/>
          <w:szCs w:val="40"/>
        </w:rPr>
      </w:pPr>
    </w:p>
    <w:p w:rsidR="00793B3E" w:rsidRDefault="00793B3E" w:rsidP="00793B3E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793B3E" w:rsidRDefault="00793B3E" w:rsidP="00793B3E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</w:t>
      </w:r>
      <w:r w:rsidR="00402AE3">
        <w:rPr>
          <w:b/>
        </w:rPr>
        <w:t xml:space="preserve">                            </w:t>
      </w:r>
      <w:r>
        <w:rPr>
          <w:b/>
        </w:rPr>
        <w:t xml:space="preserve">    </w:t>
      </w:r>
      <w:r>
        <w:rPr>
          <w:b/>
          <w:sz w:val="24"/>
          <w:szCs w:val="24"/>
        </w:rPr>
        <w:t>Учитель географии</w:t>
      </w:r>
      <w:r w:rsidR="00402AE3" w:rsidRPr="00402AE3">
        <w:rPr>
          <w:b/>
          <w:sz w:val="24"/>
          <w:szCs w:val="24"/>
        </w:rPr>
        <w:t xml:space="preserve"> </w:t>
      </w:r>
      <w:r w:rsidR="006F7542">
        <w:rPr>
          <w:b/>
          <w:sz w:val="24"/>
          <w:szCs w:val="24"/>
        </w:rPr>
        <w:t xml:space="preserve"> М</w:t>
      </w:r>
      <w:r>
        <w:rPr>
          <w:b/>
          <w:sz w:val="24"/>
          <w:szCs w:val="24"/>
        </w:rPr>
        <w:t>ОУ СОШ с.Колено</w:t>
      </w:r>
    </w:p>
    <w:p w:rsidR="00793B3E" w:rsidRPr="00793B3E" w:rsidRDefault="00793B3E" w:rsidP="00793B3E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ГУСЬКОВА С.С.</w:t>
      </w:r>
    </w:p>
    <w:p w:rsidR="00793B3E" w:rsidRDefault="00793B3E" w:rsidP="00793B3E">
      <w:pPr>
        <w:spacing w:line="360" w:lineRule="auto"/>
        <w:ind w:firstLine="709"/>
        <w:jc w:val="center"/>
        <w:rPr>
          <w:b/>
        </w:rPr>
      </w:pPr>
    </w:p>
    <w:p w:rsidR="00793B3E" w:rsidRDefault="00793B3E" w:rsidP="00793B3E">
      <w:pPr>
        <w:spacing w:line="360" w:lineRule="auto"/>
        <w:ind w:firstLine="709"/>
        <w:jc w:val="center"/>
        <w:rPr>
          <w:b/>
        </w:rPr>
      </w:pPr>
    </w:p>
    <w:p w:rsidR="00793B3E" w:rsidRDefault="00793B3E" w:rsidP="00793B3E">
      <w:pPr>
        <w:spacing w:line="360" w:lineRule="auto"/>
        <w:ind w:firstLine="709"/>
        <w:jc w:val="center"/>
        <w:rPr>
          <w:b/>
        </w:rPr>
      </w:pPr>
    </w:p>
    <w:p w:rsidR="00793B3E" w:rsidRDefault="00793B3E" w:rsidP="00793B3E">
      <w:pPr>
        <w:spacing w:line="360" w:lineRule="auto"/>
        <w:ind w:firstLine="709"/>
        <w:jc w:val="center"/>
        <w:rPr>
          <w:b/>
        </w:rPr>
      </w:pPr>
    </w:p>
    <w:p w:rsidR="00793B3E" w:rsidRDefault="002D583A" w:rsidP="002D583A">
      <w:pPr>
        <w:spacing w:line="360" w:lineRule="auto"/>
        <w:ind w:firstLine="709"/>
        <w:rPr>
          <w:b/>
        </w:rPr>
      </w:pPr>
      <w:r>
        <w:rPr>
          <w:b/>
        </w:rPr>
        <w:t xml:space="preserve">                                                         2025 г</w:t>
      </w:r>
    </w:p>
    <w:p w:rsidR="00A867E0" w:rsidRPr="00A867E0" w:rsidRDefault="002D583A" w:rsidP="002D583A">
      <w:pPr>
        <w:spacing w:line="360" w:lineRule="auto"/>
        <w:rPr>
          <w:b/>
        </w:rPr>
      </w:pPr>
      <w:r>
        <w:rPr>
          <w:b/>
        </w:rPr>
        <w:lastRenderedPageBreak/>
        <w:t xml:space="preserve"> </w:t>
      </w:r>
    </w:p>
    <w:p w:rsidR="00A867E0" w:rsidRPr="00A867E0" w:rsidRDefault="00A867E0" w:rsidP="00825E15">
      <w:pPr>
        <w:pStyle w:val="a3"/>
        <w:spacing w:before="0" w:beforeAutospacing="0" w:after="0" w:afterAutospacing="0"/>
        <w:ind w:right="-5"/>
        <w:rPr>
          <w:b/>
          <w:bCs/>
          <w:sz w:val="28"/>
          <w:szCs w:val="28"/>
        </w:rPr>
      </w:pPr>
    </w:p>
    <w:p w:rsidR="00A867E0" w:rsidRPr="002D583A" w:rsidRDefault="00A867E0" w:rsidP="00A867E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583A">
        <w:rPr>
          <w:rFonts w:ascii="Times New Roman" w:eastAsia="Times New Roman" w:hAnsi="Times New Roman" w:cs="Times New Roman"/>
          <w:b/>
          <w:i/>
          <w:sz w:val="28"/>
          <w:szCs w:val="28"/>
        </w:rPr>
        <w:t>Знание только тогда становится знанием,</w:t>
      </w:r>
    </w:p>
    <w:p w:rsidR="00A867E0" w:rsidRPr="002D583A" w:rsidRDefault="00A867E0" w:rsidP="00A867E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58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когда оно приобретено усилиями </w:t>
      </w:r>
      <w:proofErr w:type="gramStart"/>
      <w:r w:rsidRPr="002D583A">
        <w:rPr>
          <w:rFonts w:ascii="Times New Roman" w:eastAsia="Times New Roman" w:hAnsi="Times New Roman" w:cs="Times New Roman"/>
          <w:b/>
          <w:i/>
          <w:sz w:val="28"/>
          <w:szCs w:val="28"/>
        </w:rPr>
        <w:t>своей</w:t>
      </w:r>
      <w:proofErr w:type="gramEnd"/>
    </w:p>
    <w:p w:rsidR="00A867E0" w:rsidRPr="002D583A" w:rsidRDefault="00A867E0" w:rsidP="00A867E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58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мысли, а не памятью.</w:t>
      </w:r>
      <w:bookmarkStart w:id="0" w:name="_GoBack"/>
      <w:bookmarkEnd w:id="0"/>
    </w:p>
    <w:p w:rsidR="00A867E0" w:rsidRPr="002D583A" w:rsidRDefault="00A867E0" w:rsidP="00A86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58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Л. Н. Толстой</w:t>
      </w:r>
    </w:p>
    <w:p w:rsidR="00A867E0" w:rsidRPr="00A867E0" w:rsidRDefault="00A867E0" w:rsidP="00A867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7E0" w:rsidRDefault="00A867E0" w:rsidP="00402AE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7E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A867E0">
        <w:rPr>
          <w:rFonts w:ascii="Times New Roman" w:eastAsia="Times New Roman" w:hAnsi="Times New Roman" w:cs="Times New Roman"/>
          <w:b/>
          <w:sz w:val="28"/>
          <w:szCs w:val="28"/>
        </w:rPr>
        <w:t>Целью современного образования является</w:t>
      </w:r>
      <w:r w:rsidRPr="00A867E0">
        <w:rPr>
          <w:rFonts w:ascii="Times New Roman" w:eastAsia="Times New Roman" w:hAnsi="Times New Roman" w:cs="Times New Roman"/>
          <w:sz w:val="28"/>
          <w:szCs w:val="28"/>
        </w:rPr>
        <w:t xml:space="preserve"> развитие личностных качеств ученика, его способностей, формирование у школьника активной, творческой жизненной позиции.</w:t>
      </w:r>
      <w:r w:rsidRPr="00A86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Большинство из этих качеств развиваются в учебной деятельности, если она организована на основе построения учебного </w:t>
      </w:r>
      <w:proofErr w:type="gramStart"/>
      <w:r w:rsidRPr="00A867E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proofErr w:type="gramEnd"/>
      <w:r w:rsidRPr="00A86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исследовате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льской, поисковой деятельности</w:t>
      </w:r>
      <w:r w:rsidR="004168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6866" w:rsidRPr="00A867E0" w:rsidRDefault="00416866" w:rsidP="00402AE3">
      <w:pPr>
        <w:pStyle w:val="a3"/>
        <w:spacing w:before="0" w:beforeAutospacing="0" w:after="0" w:afterAutospacing="0" w:line="360" w:lineRule="auto"/>
        <w:ind w:right="-5"/>
        <w:rPr>
          <w:bCs/>
          <w:sz w:val="28"/>
          <w:szCs w:val="28"/>
        </w:rPr>
      </w:pPr>
      <w:r w:rsidRPr="00A867E0">
        <w:rPr>
          <w:color w:val="000000"/>
          <w:spacing w:val="-9"/>
          <w:sz w:val="28"/>
          <w:szCs w:val="28"/>
        </w:rPr>
        <w:t xml:space="preserve">    </w:t>
      </w:r>
      <w:r w:rsidRPr="00817052">
        <w:rPr>
          <w:color w:val="000000"/>
          <w:spacing w:val="-9"/>
          <w:sz w:val="28"/>
          <w:szCs w:val="28"/>
        </w:rPr>
        <w:t>С точки зрения развивающего эффекта иссле</w:t>
      </w:r>
      <w:r w:rsidRPr="00817052">
        <w:rPr>
          <w:color w:val="000000"/>
          <w:spacing w:val="-9"/>
          <w:sz w:val="28"/>
          <w:szCs w:val="28"/>
        </w:rPr>
        <w:softHyphen/>
      </w:r>
      <w:r w:rsidRPr="00817052">
        <w:rPr>
          <w:color w:val="000000"/>
          <w:spacing w:val="-5"/>
          <w:sz w:val="28"/>
          <w:szCs w:val="28"/>
        </w:rPr>
        <w:t>довательская деятельность располагает боль</w:t>
      </w:r>
      <w:r w:rsidRPr="00817052">
        <w:rPr>
          <w:color w:val="000000"/>
          <w:spacing w:val="-5"/>
          <w:sz w:val="28"/>
          <w:szCs w:val="28"/>
        </w:rPr>
        <w:softHyphen/>
      </w:r>
      <w:r w:rsidRPr="00817052">
        <w:rPr>
          <w:color w:val="000000"/>
          <w:spacing w:val="-10"/>
          <w:sz w:val="28"/>
          <w:szCs w:val="28"/>
        </w:rPr>
        <w:t>шим потенциалом. Еще Н.</w:t>
      </w:r>
      <w:r w:rsidRPr="00A867E0">
        <w:rPr>
          <w:color w:val="000000"/>
          <w:spacing w:val="-10"/>
          <w:sz w:val="28"/>
          <w:szCs w:val="28"/>
        </w:rPr>
        <w:t xml:space="preserve"> </w:t>
      </w:r>
      <w:r w:rsidRPr="00817052">
        <w:rPr>
          <w:color w:val="000000"/>
          <w:spacing w:val="-10"/>
          <w:sz w:val="28"/>
          <w:szCs w:val="28"/>
        </w:rPr>
        <w:t>Н.</w:t>
      </w:r>
      <w:r w:rsidRPr="00A867E0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Pr="00817052">
        <w:rPr>
          <w:color w:val="000000"/>
          <w:spacing w:val="-10"/>
          <w:sz w:val="28"/>
          <w:szCs w:val="28"/>
        </w:rPr>
        <w:t>Баранский</w:t>
      </w:r>
      <w:proofErr w:type="spellEnd"/>
      <w:r w:rsidRPr="00817052">
        <w:rPr>
          <w:color w:val="000000"/>
          <w:spacing w:val="-10"/>
          <w:sz w:val="28"/>
          <w:szCs w:val="28"/>
        </w:rPr>
        <w:t xml:space="preserve"> призывал </w:t>
      </w:r>
      <w:r w:rsidRPr="00817052">
        <w:rPr>
          <w:color w:val="000000"/>
          <w:spacing w:val="-8"/>
          <w:sz w:val="28"/>
          <w:szCs w:val="28"/>
        </w:rPr>
        <w:t>перенести нагрузку с памяти ученика на мышле</w:t>
      </w:r>
      <w:r w:rsidRPr="00817052">
        <w:rPr>
          <w:color w:val="000000"/>
          <w:spacing w:val="-8"/>
          <w:sz w:val="28"/>
          <w:szCs w:val="28"/>
        </w:rPr>
        <w:softHyphen/>
        <w:t>ние.</w:t>
      </w:r>
    </w:p>
    <w:p w:rsidR="00416866" w:rsidRPr="00416866" w:rsidRDefault="00416866" w:rsidP="00402AE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67E0" w:rsidRPr="00A867E0" w:rsidRDefault="00A867E0" w:rsidP="00402A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86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7E0">
        <w:rPr>
          <w:rFonts w:ascii="Times New Roman" w:eastAsia="Times New Roman" w:hAnsi="Times New Roman" w:cs="Times New Roman"/>
          <w:b/>
          <w:sz w:val="28"/>
          <w:szCs w:val="28"/>
        </w:rPr>
        <w:t xml:space="preserve">Занимаясь развитием исследовательской деятельности, решаю следующие </w:t>
      </w:r>
      <w:r w:rsidRPr="00A867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</w:t>
      </w:r>
      <w:r w:rsidRPr="00A867E0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A86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67E0" w:rsidRPr="00A867E0" w:rsidRDefault="00A867E0" w:rsidP="00402AE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7E0">
        <w:rPr>
          <w:rFonts w:ascii="Times New Roman" w:eastAsia="Times New Roman" w:hAnsi="Times New Roman" w:cs="Times New Roman"/>
          <w:sz w:val="28"/>
          <w:szCs w:val="28"/>
        </w:rPr>
        <w:t>Обучать учащихся на примере реальных проблем и явлений, наблюдаемых в повседневной жизни;</w:t>
      </w:r>
    </w:p>
    <w:p w:rsidR="00A867E0" w:rsidRPr="00A867E0" w:rsidRDefault="00A867E0" w:rsidP="00402AE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7E0">
        <w:rPr>
          <w:rFonts w:ascii="Times New Roman" w:eastAsia="Times New Roman" w:hAnsi="Times New Roman" w:cs="Times New Roman"/>
          <w:sz w:val="28"/>
          <w:szCs w:val="28"/>
        </w:rPr>
        <w:t>Учить приемам осмысленной географической деятельности: поиску ответов на вопросы, видению и объяснению различных ситуаций и проблем, оценочной деятельности, приемам публичного обсуждения, умению излагать и отстаивать свою точку зрения, оперативно принимать и реализовывать решения;</w:t>
      </w:r>
    </w:p>
    <w:p w:rsidR="00A867E0" w:rsidRPr="00A867E0" w:rsidRDefault="00A867E0" w:rsidP="00402AE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7E0">
        <w:rPr>
          <w:rFonts w:ascii="Times New Roman" w:eastAsia="Times New Roman" w:hAnsi="Times New Roman" w:cs="Times New Roman"/>
          <w:sz w:val="28"/>
          <w:szCs w:val="28"/>
        </w:rPr>
        <w:t>Помогать использовать разные источники информации, приемы ее систематизации, сопоставления, анализа;</w:t>
      </w:r>
    </w:p>
    <w:p w:rsidR="00A867E0" w:rsidRPr="00A867E0" w:rsidRDefault="00A867E0" w:rsidP="00402AE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7E0">
        <w:rPr>
          <w:rFonts w:ascii="Times New Roman" w:eastAsia="Times New Roman" w:hAnsi="Times New Roman" w:cs="Times New Roman"/>
          <w:sz w:val="28"/>
          <w:szCs w:val="28"/>
        </w:rPr>
        <w:t>Подкреплять знания практическими делами, используя специфические для географии методы сбора, анализа и обобщения информации.</w:t>
      </w:r>
    </w:p>
    <w:p w:rsidR="00A867E0" w:rsidRPr="00A867E0" w:rsidRDefault="00416866" w:rsidP="00402AE3">
      <w:pPr>
        <w:pStyle w:val="a5"/>
        <w:numPr>
          <w:ilvl w:val="0"/>
          <w:numId w:val="4"/>
        </w:numPr>
        <w:tabs>
          <w:tab w:val="clear" w:pos="720"/>
          <w:tab w:val="left" w:pos="709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867E0" w:rsidRPr="00A867E0">
        <w:rPr>
          <w:rFonts w:ascii="Times New Roman" w:hAnsi="Times New Roman" w:cs="Times New Roman"/>
          <w:sz w:val="28"/>
          <w:szCs w:val="28"/>
        </w:rPr>
        <w:t xml:space="preserve">азвить у школьников представления о </w:t>
      </w:r>
      <w:proofErr w:type="spellStart"/>
      <w:r w:rsidR="00A867E0" w:rsidRPr="00A867E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A867E0" w:rsidRPr="00A867E0">
        <w:rPr>
          <w:rFonts w:ascii="Times New Roman" w:hAnsi="Times New Roman" w:cs="Times New Roman"/>
          <w:sz w:val="28"/>
          <w:szCs w:val="28"/>
        </w:rPr>
        <w:t xml:space="preserve"> связях;</w:t>
      </w:r>
    </w:p>
    <w:p w:rsidR="00A867E0" w:rsidRPr="00A867E0" w:rsidRDefault="00416866" w:rsidP="00402AE3">
      <w:pPr>
        <w:pStyle w:val="a5"/>
        <w:numPr>
          <w:ilvl w:val="0"/>
          <w:numId w:val="4"/>
        </w:numPr>
        <w:tabs>
          <w:tab w:val="clear" w:pos="720"/>
          <w:tab w:val="left" w:pos="709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867E0" w:rsidRPr="00A867E0">
        <w:rPr>
          <w:rFonts w:ascii="Times New Roman" w:hAnsi="Times New Roman" w:cs="Times New Roman"/>
          <w:sz w:val="28"/>
          <w:szCs w:val="28"/>
        </w:rPr>
        <w:t>оспитать культуру умственного труда;</w:t>
      </w:r>
    </w:p>
    <w:p w:rsidR="00A867E0" w:rsidRPr="00A867E0" w:rsidRDefault="00416866" w:rsidP="00402AE3">
      <w:pPr>
        <w:pStyle w:val="a5"/>
        <w:numPr>
          <w:ilvl w:val="0"/>
          <w:numId w:val="4"/>
        </w:numPr>
        <w:tabs>
          <w:tab w:val="clear" w:pos="720"/>
          <w:tab w:val="left" w:pos="709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67E0" w:rsidRPr="00A867E0">
        <w:rPr>
          <w:rFonts w:ascii="Times New Roman" w:hAnsi="Times New Roman" w:cs="Times New Roman"/>
          <w:sz w:val="28"/>
          <w:szCs w:val="28"/>
        </w:rPr>
        <w:t>оспитать у обучающихся стремление к самостоятельному приобретению знаний и в целом – к самообразованию.</w:t>
      </w:r>
    </w:p>
    <w:p w:rsidR="00A867E0" w:rsidRPr="00A867E0" w:rsidRDefault="00416866" w:rsidP="00402A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="00A867E0" w:rsidRPr="00A867E0">
        <w:rPr>
          <w:rFonts w:ascii="Times New Roman" w:eastAsia="Times New Roman" w:hAnsi="Times New Roman" w:cs="Times New Roman"/>
          <w:b/>
          <w:i/>
          <w:sz w:val="28"/>
          <w:szCs w:val="28"/>
        </w:rPr>
        <w:t>Исследовательская деятельность школьников позволяет задействовать все функции процесса обучения:</w:t>
      </w:r>
    </w:p>
    <w:p w:rsidR="00A867E0" w:rsidRPr="00A867E0" w:rsidRDefault="00A867E0" w:rsidP="00402A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7E0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proofErr w:type="gramStart"/>
      <w:r w:rsidRPr="00A867E0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образовательную</w:t>
      </w:r>
      <w:proofErr w:type="gramEnd"/>
      <w:r w:rsidRPr="00A867E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A867E0">
        <w:rPr>
          <w:rFonts w:ascii="Times New Roman" w:eastAsia="Times New Roman" w:hAnsi="Times New Roman" w:cs="Times New Roman"/>
          <w:sz w:val="28"/>
          <w:szCs w:val="28"/>
        </w:rPr>
        <w:t xml:space="preserve"> вооружить учащихся знаниями, умениями, навыками, опытом творческой деятельности</w:t>
      </w:r>
      <w:r w:rsidR="004168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67E0" w:rsidRPr="00A867E0" w:rsidRDefault="00A867E0" w:rsidP="00402A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7E0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proofErr w:type="gramStart"/>
      <w:r w:rsidRPr="00A867E0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воспитательную</w:t>
      </w:r>
      <w:proofErr w:type="gramEnd"/>
      <w:r w:rsidRPr="00A867E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A867E0">
        <w:rPr>
          <w:rFonts w:ascii="Times New Roman" w:eastAsia="Times New Roman" w:hAnsi="Times New Roman" w:cs="Times New Roman"/>
          <w:sz w:val="28"/>
          <w:szCs w:val="28"/>
        </w:rPr>
        <w:t xml:space="preserve"> воспитание нравственных, умственных, экологических, трудовых норм поведения</w:t>
      </w:r>
      <w:r w:rsidR="004168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67E0" w:rsidRPr="00A867E0" w:rsidRDefault="00A867E0" w:rsidP="00402A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7E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867E0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развивающую:</w:t>
      </w:r>
      <w:r w:rsidRPr="00A867E0">
        <w:rPr>
          <w:rFonts w:ascii="Times New Roman" w:eastAsia="Times New Roman" w:hAnsi="Times New Roman" w:cs="Times New Roman"/>
          <w:sz w:val="28"/>
          <w:szCs w:val="28"/>
        </w:rPr>
        <w:t xml:space="preserve"> развитие мы</w:t>
      </w:r>
      <w:r w:rsidR="00416866">
        <w:rPr>
          <w:rFonts w:ascii="Times New Roman" w:eastAsia="Times New Roman" w:hAnsi="Times New Roman" w:cs="Times New Roman"/>
          <w:sz w:val="28"/>
          <w:szCs w:val="28"/>
        </w:rPr>
        <w:t>шления, воображения, внимания, п</w:t>
      </w:r>
      <w:r w:rsidRPr="00A867E0">
        <w:rPr>
          <w:rFonts w:ascii="Times New Roman" w:eastAsia="Times New Roman" w:hAnsi="Times New Roman" w:cs="Times New Roman"/>
          <w:sz w:val="28"/>
          <w:szCs w:val="28"/>
        </w:rPr>
        <w:t>амяти, воли и характера учащегося</w:t>
      </w:r>
      <w:proofErr w:type="gramStart"/>
      <w:r w:rsidR="0041686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A867E0" w:rsidRPr="00A867E0" w:rsidRDefault="00A867E0" w:rsidP="00402A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7E0">
        <w:rPr>
          <w:rFonts w:ascii="Times New Roman" w:eastAsia="Times New Roman" w:hAnsi="Times New Roman" w:cs="Times New Roman"/>
          <w:sz w:val="28"/>
          <w:szCs w:val="28"/>
        </w:rPr>
        <w:t>-диагностическую.</w:t>
      </w:r>
    </w:p>
    <w:p w:rsidR="00AF6964" w:rsidRPr="00416866" w:rsidRDefault="00A867E0" w:rsidP="00402A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7E0">
        <w:rPr>
          <w:rFonts w:ascii="Times New Roman" w:eastAsia="Times New Roman" w:hAnsi="Times New Roman" w:cs="Times New Roman"/>
          <w:sz w:val="28"/>
          <w:szCs w:val="28"/>
        </w:rPr>
        <w:t xml:space="preserve">         Но школьный урок ограничен по времени и не дает возможности  исследовать явление  и природный объект в его родном сообществе, на основе  тех сложившихся взаимосвязей природного комплекса, которые формировались на протяжении большого временного промежутка. Поэтому образуется противоречие между  целями географических исследований и возможностями классно-урочной системы.  Для решения такого противоречия  и необходима организация исследовательской деятельности школьников во внеурочное время. Для развертывания исследовательской деятельности  можно использовать время каникул, время  летней полевой практики, возможности  краеведческих походов и экспедиций по изучению родного края.</w:t>
      </w:r>
    </w:p>
    <w:p w:rsidR="00AF6964" w:rsidRPr="00DF659A" w:rsidRDefault="00AF6964" w:rsidP="00402AE3">
      <w:pPr>
        <w:spacing w:line="36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DF659A">
        <w:rPr>
          <w:rFonts w:ascii="Times New Roman" w:hAnsi="Times New Roman" w:cs="Times New Roman"/>
          <w:sz w:val="28"/>
          <w:szCs w:val="28"/>
        </w:rPr>
        <w:tab/>
        <w:t xml:space="preserve">Термин «исследовательский метод» был предложен Б.Е. Райковым в 1924 году, под которым он понимал «…метод умозаключения от </w:t>
      </w:r>
      <w:r w:rsidRPr="00DF659A">
        <w:rPr>
          <w:rFonts w:ascii="Times New Roman" w:hAnsi="Times New Roman" w:cs="Times New Roman"/>
          <w:sz w:val="28"/>
          <w:szCs w:val="28"/>
        </w:rPr>
        <w:lastRenderedPageBreak/>
        <w:t xml:space="preserve">конкретных фактов, самостоятельно наблюдаемых учащимися или воспроизводимых ими на опыте». </w:t>
      </w:r>
    </w:p>
    <w:p w:rsidR="00AF6964" w:rsidRDefault="00AF6964" w:rsidP="00402AE3">
      <w:pPr>
        <w:spacing w:line="36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F659A">
        <w:rPr>
          <w:rFonts w:ascii="Times New Roman" w:hAnsi="Times New Roman" w:cs="Times New Roman"/>
          <w:sz w:val="28"/>
          <w:szCs w:val="28"/>
        </w:rPr>
        <w:t xml:space="preserve">В современной теории обучения это направление представлено как </w:t>
      </w:r>
      <w:proofErr w:type="spellStart"/>
      <w:r w:rsidRPr="00DF659A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DF659A">
        <w:rPr>
          <w:rFonts w:ascii="Times New Roman" w:hAnsi="Times New Roman" w:cs="Times New Roman"/>
          <w:sz w:val="28"/>
          <w:szCs w:val="28"/>
        </w:rPr>
        <w:t xml:space="preserve">–исследовательская  технология обучения, сущность которой состоит в том, чтобы «…построить учебное познание как систему задач и разработать средства (предписания, приемы) для того, чтобы, во–первых, помочь учащимся в осознании </w:t>
      </w:r>
      <w:proofErr w:type="spellStart"/>
      <w:r w:rsidRPr="00DF659A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DF659A">
        <w:rPr>
          <w:rFonts w:ascii="Times New Roman" w:hAnsi="Times New Roman" w:cs="Times New Roman"/>
          <w:sz w:val="28"/>
          <w:szCs w:val="28"/>
        </w:rPr>
        <w:t xml:space="preserve"> предъявляемых задач (сделать </w:t>
      </w:r>
      <w:proofErr w:type="spellStart"/>
      <w:r w:rsidRPr="00DF659A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DF659A">
        <w:rPr>
          <w:rFonts w:ascii="Times New Roman" w:hAnsi="Times New Roman" w:cs="Times New Roman"/>
          <w:sz w:val="28"/>
          <w:szCs w:val="28"/>
        </w:rPr>
        <w:t xml:space="preserve"> наглядной), во–вторых, найти способы сделать разрешение проблемных ситуаций (заключенных в задачах) личностно значимым для учеников и, в–третьих, научить их</w:t>
      </w:r>
      <w:proofErr w:type="gramEnd"/>
      <w:r w:rsidRPr="00DF659A">
        <w:rPr>
          <w:rFonts w:ascii="Times New Roman" w:hAnsi="Times New Roman" w:cs="Times New Roman"/>
          <w:sz w:val="28"/>
          <w:szCs w:val="28"/>
        </w:rPr>
        <w:t xml:space="preserve"> видеть и анализировать проблемные ситуации, вычленять проблемы и задачи» (В.И. </w:t>
      </w:r>
      <w:proofErr w:type="spellStart"/>
      <w:r w:rsidRPr="00DF659A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DF659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6964" w:rsidRDefault="00AF6964" w:rsidP="00402AE3">
      <w:pPr>
        <w:spacing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659A">
        <w:rPr>
          <w:rFonts w:ascii="Times New Roman" w:hAnsi="Times New Roman" w:cs="Times New Roman"/>
          <w:sz w:val="28"/>
          <w:szCs w:val="28"/>
        </w:rPr>
        <w:t xml:space="preserve">Опираясь на  </w:t>
      </w:r>
      <w:proofErr w:type="spellStart"/>
      <w:r w:rsidRPr="00DF659A">
        <w:rPr>
          <w:rFonts w:ascii="Times New Roman" w:hAnsi="Times New Roman" w:cs="Times New Roman"/>
          <w:sz w:val="28"/>
          <w:szCs w:val="28"/>
        </w:rPr>
        <w:t>А.В.Леонтовича</w:t>
      </w:r>
      <w:proofErr w:type="spellEnd"/>
      <w:r w:rsidRPr="00DF659A">
        <w:rPr>
          <w:rFonts w:ascii="Times New Roman" w:hAnsi="Times New Roman" w:cs="Times New Roman"/>
          <w:sz w:val="28"/>
          <w:szCs w:val="28"/>
        </w:rPr>
        <w:t xml:space="preserve">, можно дать следующее определение исследовательской деятельности </w:t>
      </w:r>
      <w:r w:rsidRPr="00825E15">
        <w:rPr>
          <w:rFonts w:ascii="Times New Roman" w:hAnsi="Times New Roman" w:cs="Times New Roman"/>
          <w:i/>
          <w:sz w:val="28"/>
          <w:szCs w:val="28"/>
        </w:rPr>
        <w:t xml:space="preserve">в школе: </w:t>
      </w:r>
      <w:proofErr w:type="gramStart"/>
      <w:r w:rsidRPr="00825E15">
        <w:rPr>
          <w:rFonts w:ascii="Times New Roman" w:hAnsi="Times New Roman" w:cs="Times New Roman"/>
          <w:i/>
          <w:sz w:val="28"/>
          <w:szCs w:val="28"/>
        </w:rPr>
        <w:t xml:space="preserve">«Под исследовательской деятельностью школьников понимается такая форма организации </w:t>
      </w:r>
      <w:proofErr w:type="spellStart"/>
      <w:r w:rsidRPr="00825E15">
        <w:rPr>
          <w:rFonts w:ascii="Times New Roman" w:hAnsi="Times New Roman" w:cs="Times New Roman"/>
          <w:i/>
          <w:sz w:val="28"/>
          <w:szCs w:val="28"/>
        </w:rPr>
        <w:t>воспитательно</w:t>
      </w:r>
      <w:proofErr w:type="spellEnd"/>
      <w:r w:rsidRPr="00825E15">
        <w:rPr>
          <w:rFonts w:ascii="Times New Roman" w:hAnsi="Times New Roman" w:cs="Times New Roman"/>
          <w:i/>
          <w:sz w:val="28"/>
          <w:szCs w:val="28"/>
        </w:rPr>
        <w:t>-образовательного процесса, при которой учащиеся ставятся в ситуацию, когда они сами овладеют понятиями и подходами к решению проблем в процессе познания, в большей или меньшей степени организованного/ направляемого/ учителем, решают творческие, исследовательские задачи с заранее неизвестным результатом (в различных облас</w:t>
      </w:r>
      <w:r w:rsidR="00197290">
        <w:rPr>
          <w:rFonts w:ascii="Times New Roman" w:hAnsi="Times New Roman" w:cs="Times New Roman"/>
          <w:i/>
          <w:sz w:val="28"/>
          <w:szCs w:val="28"/>
        </w:rPr>
        <w:t>тях науки, техники, искусства)»</w:t>
      </w:r>
      <w:r w:rsidRPr="00DF6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gramEnd"/>
    </w:p>
    <w:p w:rsidR="00AF6964" w:rsidRPr="00041C66" w:rsidRDefault="00AF6964" w:rsidP="00041C66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45E2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2D1360DA" wp14:editId="5B774E68">
            <wp:simplePos x="0" y="0"/>
            <wp:positionH relativeFrom="column">
              <wp:posOffset>46355</wp:posOffset>
            </wp:positionH>
            <wp:positionV relativeFrom="paragraph">
              <wp:posOffset>1056005</wp:posOffset>
            </wp:positionV>
            <wp:extent cx="5805170" cy="3317240"/>
            <wp:effectExtent l="0" t="0" r="5080" b="0"/>
            <wp:wrapThrough wrapText="bothSides">
              <wp:wrapPolygon edited="0">
                <wp:start x="0" y="0"/>
                <wp:lineTo x="0" y="21459"/>
                <wp:lineTo x="21548" y="21459"/>
                <wp:lineTo x="2154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301" t="17259" r="18398" b="4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331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5E20">
        <w:rPr>
          <w:rFonts w:ascii="Times New Roman" w:hAnsi="Times New Roman" w:cs="Times New Roman"/>
          <w:sz w:val="28"/>
          <w:szCs w:val="28"/>
        </w:rPr>
        <w:t xml:space="preserve">        Исследовательская деятельность позволяет вооружить ребенка необходимыми знаниями, умениями, навыками для освоения стремительно нарастающего потока информации, ориентации в нем и систематизации материала. Система работы с учащимися представлена на схеме:</w:t>
      </w:r>
    </w:p>
    <w:p w:rsidR="00AF6964" w:rsidRPr="00197290" w:rsidRDefault="00825E15" w:rsidP="00AF6964">
      <w:pPr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AF696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F6964" w:rsidRPr="00045E20">
        <w:rPr>
          <w:rFonts w:ascii="Times New Roman" w:hAnsi="Times New Roman" w:cs="Times New Roman"/>
          <w:sz w:val="28"/>
          <w:szCs w:val="28"/>
        </w:rPr>
        <w:t xml:space="preserve">Организуя работу обучающихся, мы должны исходить из того, что школьники должны иметь возможность не только получать определенные знания по тому или иному предмету, но и проявить себя, попробовать </w:t>
      </w:r>
      <w:r w:rsidR="00197290">
        <w:rPr>
          <w:rFonts w:ascii="Times New Roman" w:hAnsi="Times New Roman" w:cs="Times New Roman"/>
          <w:sz w:val="28"/>
          <w:szCs w:val="28"/>
        </w:rPr>
        <w:t>в различных видах деятельности</w:t>
      </w:r>
      <w:r w:rsidR="00197290" w:rsidRPr="00197290">
        <w:rPr>
          <w:rFonts w:ascii="Times New Roman" w:hAnsi="Times New Roman" w:cs="Times New Roman"/>
          <w:sz w:val="28"/>
          <w:szCs w:val="28"/>
        </w:rPr>
        <w:t>.</w:t>
      </w:r>
    </w:p>
    <w:p w:rsidR="00AF6964" w:rsidRPr="00DF659A" w:rsidRDefault="00AF6964" w:rsidP="00AF6964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59A">
        <w:rPr>
          <w:rFonts w:ascii="Times New Roman" w:hAnsi="Times New Roman" w:cs="Times New Roman"/>
          <w:sz w:val="28"/>
          <w:szCs w:val="28"/>
        </w:rPr>
        <w:t xml:space="preserve">В организации исследовательской деятельности </w:t>
      </w:r>
      <w:proofErr w:type="gramStart"/>
      <w:r w:rsidRPr="00DF65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659A">
        <w:rPr>
          <w:rFonts w:ascii="Times New Roman" w:hAnsi="Times New Roman" w:cs="Times New Roman"/>
          <w:sz w:val="28"/>
          <w:szCs w:val="28"/>
        </w:rPr>
        <w:t xml:space="preserve"> выделяют следующие направления:</w:t>
      </w:r>
    </w:p>
    <w:p w:rsidR="00AF6964" w:rsidRPr="00DF659A" w:rsidRDefault="00AF6964" w:rsidP="00AF6964">
      <w:pPr>
        <w:numPr>
          <w:ilvl w:val="0"/>
          <w:numId w:val="3"/>
        </w:numPr>
        <w:tabs>
          <w:tab w:val="clear" w:pos="1260"/>
          <w:tab w:val="num" w:pos="993"/>
        </w:tabs>
        <w:spacing w:after="0" w:line="240" w:lineRule="auto"/>
        <w:ind w:left="993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659A">
        <w:rPr>
          <w:rFonts w:ascii="Times New Roman" w:hAnsi="Times New Roman" w:cs="Times New Roman"/>
          <w:sz w:val="28"/>
          <w:szCs w:val="28"/>
        </w:rPr>
        <w:t>Исследовательская работа, выполняемая</w:t>
      </w:r>
      <w:r>
        <w:rPr>
          <w:rFonts w:ascii="Times New Roman" w:hAnsi="Times New Roman" w:cs="Times New Roman"/>
          <w:sz w:val="28"/>
          <w:szCs w:val="28"/>
        </w:rPr>
        <w:t xml:space="preserve"> школьниками в учебном процессе.</w:t>
      </w:r>
    </w:p>
    <w:p w:rsidR="00AF6964" w:rsidRPr="00DF659A" w:rsidRDefault="00AF6964" w:rsidP="00AF6964">
      <w:pPr>
        <w:numPr>
          <w:ilvl w:val="0"/>
          <w:numId w:val="3"/>
        </w:numPr>
        <w:tabs>
          <w:tab w:val="clear" w:pos="1260"/>
          <w:tab w:val="num" w:pos="993"/>
        </w:tabs>
        <w:spacing w:after="0" w:line="240" w:lineRule="auto"/>
        <w:ind w:left="993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659A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низационно-массовые мероприятия.</w:t>
      </w:r>
    </w:p>
    <w:p w:rsidR="00AF6964" w:rsidRDefault="00AF6964" w:rsidP="00AF6964">
      <w:pPr>
        <w:numPr>
          <w:ilvl w:val="0"/>
          <w:numId w:val="3"/>
        </w:numPr>
        <w:tabs>
          <w:tab w:val="clear" w:pos="1260"/>
          <w:tab w:val="num" w:pos="993"/>
        </w:tabs>
        <w:spacing w:after="0" w:line="240" w:lineRule="auto"/>
        <w:ind w:left="993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659A">
        <w:rPr>
          <w:rFonts w:ascii="Times New Roman" w:hAnsi="Times New Roman" w:cs="Times New Roman"/>
          <w:sz w:val="28"/>
          <w:szCs w:val="28"/>
        </w:rPr>
        <w:t>Исследовательская работа во внеурочное время, которая отличается от исследовательской работы в учебном процессе тем, что связана с решением творческих исследовательских задач и предполагает наличие основных этапов, характерных дл</w:t>
      </w:r>
      <w:r>
        <w:rPr>
          <w:rFonts w:ascii="Times New Roman" w:hAnsi="Times New Roman" w:cs="Times New Roman"/>
          <w:sz w:val="28"/>
          <w:szCs w:val="28"/>
        </w:rPr>
        <w:t>я научной работы</w:t>
      </w:r>
      <w:r w:rsidRPr="00DF659A">
        <w:rPr>
          <w:rFonts w:ascii="Times New Roman" w:hAnsi="Times New Roman" w:cs="Times New Roman"/>
          <w:sz w:val="28"/>
          <w:szCs w:val="28"/>
        </w:rPr>
        <w:t>.</w:t>
      </w:r>
    </w:p>
    <w:p w:rsidR="00AF6964" w:rsidRDefault="00AF6964" w:rsidP="00AF6964">
      <w:pPr>
        <w:spacing w:after="0" w:line="240" w:lineRule="auto"/>
        <w:ind w:left="993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F6964" w:rsidRPr="00D13C44" w:rsidRDefault="00AF6964" w:rsidP="00AF69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5E7B">
        <w:rPr>
          <w:rFonts w:ascii="Times New Roman" w:hAnsi="Times New Roman" w:cs="Times New Roman"/>
          <w:sz w:val="28"/>
          <w:szCs w:val="28"/>
        </w:rPr>
        <w:t xml:space="preserve"> </w:t>
      </w:r>
      <w:r w:rsidR="00171EBA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во внеурочное время, </w:t>
      </w:r>
      <w:r w:rsidRPr="00BE5E7B">
        <w:rPr>
          <w:rFonts w:ascii="Times New Roman" w:eastAsia="Times New Roman" w:hAnsi="Times New Roman" w:cs="Times New Roman"/>
          <w:sz w:val="28"/>
          <w:szCs w:val="28"/>
        </w:rPr>
        <w:t>существенным образом отличается от исследовательской работы, проводимой во время урока.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F6964" w:rsidRPr="00793A41" w:rsidRDefault="00AF6964" w:rsidP="00AF6964">
      <w:pPr>
        <w:tabs>
          <w:tab w:val="left" w:pos="18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Подготовка исследовательской работы </w:t>
      </w:r>
      <w:r w:rsidRPr="00D13C44">
        <w:rPr>
          <w:rFonts w:ascii="Times New Roman" w:hAnsi="Times New Roman" w:cs="Times New Roman"/>
          <w:sz w:val="28"/>
          <w:szCs w:val="28"/>
        </w:rPr>
        <w:t xml:space="preserve"> часто понимается узко: как написание научной работы. В то же время п</w:t>
      </w:r>
      <w:r>
        <w:rPr>
          <w:rFonts w:ascii="Times New Roman" w:hAnsi="Times New Roman" w:cs="Times New Roman"/>
          <w:sz w:val="28"/>
          <w:szCs w:val="28"/>
        </w:rPr>
        <w:t>рименение этого метода  во внеурочной деятельности</w:t>
      </w:r>
      <w:r w:rsidRPr="00D13C44">
        <w:rPr>
          <w:rFonts w:ascii="Times New Roman" w:hAnsi="Times New Roman" w:cs="Times New Roman"/>
          <w:sz w:val="28"/>
          <w:szCs w:val="28"/>
        </w:rPr>
        <w:t xml:space="preserve"> позволяет развивать практическое и творческое мышление, формировать навыки работы с научной, научно</w:t>
      </w:r>
      <w:r>
        <w:rPr>
          <w:rFonts w:ascii="Times New Roman" w:hAnsi="Times New Roman" w:cs="Times New Roman"/>
          <w:sz w:val="28"/>
          <w:szCs w:val="28"/>
        </w:rPr>
        <w:t>-популярной литературой</w:t>
      </w:r>
      <w:r w:rsidRPr="00D13C44">
        <w:rPr>
          <w:rFonts w:ascii="Times New Roman" w:hAnsi="Times New Roman" w:cs="Times New Roman"/>
          <w:sz w:val="28"/>
          <w:szCs w:val="28"/>
        </w:rPr>
        <w:t>.</w:t>
      </w:r>
    </w:p>
    <w:p w:rsidR="00AF6964" w:rsidRPr="00195385" w:rsidRDefault="00AF6964" w:rsidP="00AF69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B27A0">
        <w:rPr>
          <w:rFonts w:ascii="Times New Roman" w:hAnsi="Times New Roman" w:cs="Times New Roman"/>
          <w:sz w:val="28"/>
          <w:szCs w:val="28"/>
        </w:rPr>
        <w:t>  Индивидуальные исследовательские работы, как правило, долгосрочны. Период исследования по теме</w:t>
      </w:r>
      <w:r w:rsidR="00171EBA">
        <w:rPr>
          <w:rFonts w:ascii="Times New Roman" w:hAnsi="Times New Roman" w:cs="Times New Roman"/>
          <w:sz w:val="28"/>
          <w:szCs w:val="28"/>
        </w:rPr>
        <w:t xml:space="preserve"> может достигать  одного года и даже нескольких лет.</w:t>
      </w:r>
      <w:r w:rsidRPr="007B27A0">
        <w:rPr>
          <w:rFonts w:ascii="Times New Roman" w:hAnsi="Times New Roman" w:cs="Times New Roman"/>
          <w:sz w:val="28"/>
          <w:szCs w:val="28"/>
        </w:rPr>
        <w:t xml:space="preserve"> Рассмотрим последовательность организации исследовательской работы в течение года.</w:t>
      </w:r>
    </w:p>
    <w:p w:rsidR="00AF6964" w:rsidRPr="00825E15" w:rsidRDefault="00AF6964" w:rsidP="00AF6964">
      <w:pPr>
        <w:rPr>
          <w:rFonts w:ascii="Times New Roman" w:hAnsi="Times New Roman" w:cs="Times New Roman"/>
          <w:b/>
          <w:sz w:val="28"/>
          <w:szCs w:val="28"/>
        </w:rPr>
      </w:pPr>
      <w:r w:rsidRPr="00825E15">
        <w:rPr>
          <w:rFonts w:ascii="Times New Roman" w:hAnsi="Times New Roman" w:cs="Times New Roman"/>
          <w:b/>
          <w:sz w:val="28"/>
          <w:szCs w:val="28"/>
        </w:rPr>
        <w:t>     </w:t>
      </w:r>
      <w:r w:rsidR="00825E15" w:rsidRPr="00825E1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25E15">
        <w:rPr>
          <w:rFonts w:ascii="Times New Roman" w:hAnsi="Times New Roman" w:cs="Times New Roman"/>
          <w:b/>
          <w:i/>
          <w:iCs/>
          <w:sz w:val="28"/>
          <w:szCs w:val="28"/>
        </w:rPr>
        <w:t>План может быть составлен по следующей схеме: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4035"/>
        <w:gridCol w:w="1437"/>
        <w:gridCol w:w="1559"/>
      </w:tblGrid>
      <w:tr w:rsidR="00AF6964" w:rsidRPr="007B27A0" w:rsidTr="00825E15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Отметка руководителя о выполнении</w:t>
            </w:r>
          </w:p>
        </w:tc>
      </w:tr>
      <w:tr w:rsidR="00AF6964" w:rsidRPr="007B27A0" w:rsidTr="00825E15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Выбор темы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проблемы, темы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6964" w:rsidRPr="007B27A0" w:rsidTr="00825E15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Постановка задач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Формулировка объекта, предмета исследования, гипотезы, целей и задач исследования, планирование деятельности.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6964" w:rsidRPr="007B27A0" w:rsidTr="00825E15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Фиксация и предварительная обработка данных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1. Изучить литературу, Интернет - ресурсы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6964" w:rsidRPr="007B27A0" w:rsidTr="00825E15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2. …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6964" w:rsidRPr="007B27A0" w:rsidTr="00825E15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3. …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6964" w:rsidRPr="007B27A0" w:rsidTr="00825E15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исследований и проверка гипотезы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proofErr w:type="gramStart"/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текстовой</w:t>
            </w:r>
            <w:proofErr w:type="gramEnd"/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, иллюстративной, виде, аудио-информации. Структурирование материала. Формулировка умозаключения.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6964" w:rsidRPr="007B27A0" w:rsidTr="00825E15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работы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 xml:space="preserve">Текстовое оформление в соответствии с требованиями творческой работы. Подготовка </w:t>
            </w:r>
            <w:r w:rsidRPr="007B2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приложений.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6964" w:rsidRPr="007B27A0" w:rsidTr="00825E15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исследовательской работы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F6964" w:rsidRPr="00793A41" w:rsidRDefault="00AF6964" w:rsidP="00AF6964">
      <w:pPr>
        <w:rPr>
          <w:rFonts w:ascii="Times New Roman" w:hAnsi="Times New Roman" w:cs="Times New Roman"/>
          <w:sz w:val="28"/>
          <w:szCs w:val="28"/>
        </w:rPr>
      </w:pPr>
      <w:r w:rsidRPr="007B27A0">
        <w:rPr>
          <w:rFonts w:ascii="Times New Roman" w:hAnsi="Times New Roman" w:cs="Times New Roman"/>
          <w:sz w:val="28"/>
          <w:szCs w:val="28"/>
        </w:rPr>
        <w:t> </w:t>
      </w:r>
    </w:p>
    <w:p w:rsidR="00AF6964" w:rsidRDefault="00AF6964" w:rsidP="00AF69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7A0">
        <w:rPr>
          <w:rFonts w:ascii="Times New Roman" w:hAnsi="Times New Roman" w:cs="Times New Roman"/>
          <w:b/>
          <w:bCs/>
          <w:sz w:val="28"/>
          <w:szCs w:val="28"/>
        </w:rPr>
        <w:t>Этапы выполнения индивидуальной исследовательской работы</w:t>
      </w:r>
    </w:p>
    <w:p w:rsidR="00AF6964" w:rsidRPr="007B27A0" w:rsidRDefault="00AF6964" w:rsidP="00AF6964">
      <w:pPr>
        <w:rPr>
          <w:rFonts w:ascii="Times New Roman" w:hAnsi="Times New Roman" w:cs="Times New Roman"/>
          <w:sz w:val="28"/>
          <w:szCs w:val="28"/>
        </w:rPr>
      </w:pPr>
      <w:r w:rsidRPr="007B27A0">
        <w:rPr>
          <w:rFonts w:ascii="Times New Roman" w:hAnsi="Times New Roman" w:cs="Times New Roman"/>
          <w:sz w:val="28"/>
          <w:szCs w:val="28"/>
        </w:rPr>
        <w:t>1.</w:t>
      </w:r>
      <w:r w:rsidRPr="007B27A0">
        <w:rPr>
          <w:rFonts w:ascii="Times New Roman" w:hAnsi="Times New Roman" w:cs="Times New Roman"/>
          <w:b/>
          <w:bCs/>
          <w:sz w:val="28"/>
          <w:szCs w:val="28"/>
        </w:rPr>
        <w:t>     Подготовительный этап:</w:t>
      </w:r>
    </w:p>
    <w:tbl>
      <w:tblPr>
        <w:tblW w:w="98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3857"/>
        <w:gridCol w:w="5935"/>
      </w:tblGrid>
      <w:tr w:rsidR="00AF6964" w:rsidRPr="007B27A0" w:rsidTr="006F7542">
        <w:trPr>
          <w:trHeight w:val="606"/>
          <w:tblCellSpacing w:w="0" w:type="dxa"/>
        </w:trPr>
        <w:tc>
          <w:tcPr>
            <w:tcW w:w="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Этапы работы</w:t>
            </w:r>
          </w:p>
        </w:tc>
        <w:tc>
          <w:tcPr>
            <w:tcW w:w="5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Примечания</w:t>
            </w:r>
          </w:p>
        </w:tc>
      </w:tr>
      <w:tr w:rsidR="00AF6964" w:rsidRPr="007B27A0" w:rsidTr="006F7542">
        <w:trPr>
          <w:trHeight w:val="1368"/>
          <w:tblCellSpacing w:w="0" w:type="dxa"/>
        </w:trPr>
        <w:tc>
          <w:tcPr>
            <w:tcW w:w="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Выбор примерной темы (заглавия) работы</w:t>
            </w:r>
          </w:p>
        </w:tc>
        <w:tc>
          <w:tcPr>
            <w:tcW w:w="5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Задает направление исследования. Окончательно формулируется при подготовке материалов к презентации. Отражает суть выполненной работы</w:t>
            </w:r>
          </w:p>
        </w:tc>
      </w:tr>
      <w:tr w:rsidR="00AF6964" w:rsidRPr="007B27A0" w:rsidTr="006F7542">
        <w:trPr>
          <w:trHeight w:val="149"/>
          <w:tblCellSpacing w:w="0" w:type="dxa"/>
        </w:trPr>
        <w:tc>
          <w:tcPr>
            <w:tcW w:w="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Определение цели работы</w:t>
            </w:r>
          </w:p>
        </w:tc>
        <w:tc>
          <w:tcPr>
            <w:tcW w:w="5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учащемуся точно представить, что он собирается сделать, чего достичь при выполнении работы. Может видоизменяться во время выполнения работы, но в каждый конкретный момент четко </w:t>
            </w:r>
            <w:proofErr w:type="gramStart"/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определена</w:t>
            </w:r>
            <w:proofErr w:type="gramEnd"/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. Оформляется письменно.</w:t>
            </w:r>
          </w:p>
        </w:tc>
      </w:tr>
      <w:tr w:rsidR="00AF6964" w:rsidRPr="007B27A0" w:rsidTr="006F7542">
        <w:trPr>
          <w:trHeight w:val="149"/>
          <w:tblCellSpacing w:w="0" w:type="dxa"/>
        </w:trPr>
        <w:tc>
          <w:tcPr>
            <w:tcW w:w="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Выбор объекта исследования, формирование опытной и контрольной группы.</w:t>
            </w:r>
          </w:p>
        </w:tc>
        <w:tc>
          <w:tcPr>
            <w:tcW w:w="5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целью работы, реальными возможностями. </w:t>
            </w:r>
            <w:proofErr w:type="gramStart"/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Обоснован</w:t>
            </w:r>
            <w:proofErr w:type="gramEnd"/>
            <w:r w:rsidRPr="007B27A0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возможности получения достоверных результатов.</w:t>
            </w:r>
          </w:p>
        </w:tc>
      </w:tr>
      <w:tr w:rsidR="00AF6964" w:rsidRPr="007B27A0" w:rsidTr="006F7542">
        <w:trPr>
          <w:trHeight w:val="149"/>
          <w:tblCellSpacing w:w="0" w:type="dxa"/>
        </w:trPr>
        <w:tc>
          <w:tcPr>
            <w:tcW w:w="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Формулирование рабочей гипотезы. Определение конкретных задач, решение которых позволит достичь поставленной цели.</w:t>
            </w:r>
          </w:p>
        </w:tc>
        <w:tc>
          <w:tcPr>
            <w:tcW w:w="5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Жестко связаны с поставленной целью работы. Определяют этапы выполнения работы. Позволяют учащемуся последовательно, а не хаотично продвигаться к достижению цели.</w:t>
            </w:r>
          </w:p>
        </w:tc>
      </w:tr>
    </w:tbl>
    <w:p w:rsidR="00AF6964" w:rsidRPr="007B27A0" w:rsidRDefault="00AF6964" w:rsidP="00AF6964">
      <w:pPr>
        <w:rPr>
          <w:rFonts w:ascii="Times New Roman" w:hAnsi="Times New Roman" w:cs="Times New Roman"/>
          <w:sz w:val="28"/>
          <w:szCs w:val="28"/>
        </w:rPr>
      </w:pPr>
      <w:r w:rsidRPr="007B27A0">
        <w:rPr>
          <w:rFonts w:ascii="Times New Roman" w:hAnsi="Times New Roman" w:cs="Times New Roman"/>
          <w:sz w:val="28"/>
          <w:szCs w:val="28"/>
        </w:rPr>
        <w:t> 2.</w:t>
      </w:r>
      <w:r w:rsidRPr="007B27A0">
        <w:rPr>
          <w:rFonts w:ascii="Times New Roman" w:hAnsi="Times New Roman" w:cs="Times New Roman"/>
          <w:b/>
          <w:bCs/>
          <w:sz w:val="28"/>
          <w:szCs w:val="28"/>
        </w:rPr>
        <w:t>     Основной этап: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923"/>
        <w:gridCol w:w="6295"/>
      </w:tblGrid>
      <w:tr w:rsidR="00AF6964" w:rsidRPr="007B27A0" w:rsidTr="006F7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Этапы работы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Примечания</w:t>
            </w:r>
          </w:p>
        </w:tc>
      </w:tr>
      <w:tr w:rsidR="00AF6964" w:rsidRPr="007B27A0" w:rsidTr="006F7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 xml:space="preserve">Поиск и изучение литературы по теме </w:t>
            </w:r>
            <w:r w:rsidRPr="007B2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исследования.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Позволяет понять, что уже известно в рамках выбранной научной тематики, уяснить основные </w:t>
            </w:r>
            <w:r w:rsidRPr="007B2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термины, понятия, сравнить взгляды разных авторов на проблему.</w:t>
            </w:r>
          </w:p>
        </w:tc>
      </w:tr>
      <w:tr w:rsidR="00AF6964" w:rsidRPr="007B27A0" w:rsidTr="006F7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Формирование главы: «Обзор литературы»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 xml:space="preserve">Строго структурирована, логична. Содержит только сведения, непосредственно относящиеся к теме работы. Тесно </w:t>
            </w:r>
            <w:proofErr w:type="gramStart"/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связана</w:t>
            </w:r>
            <w:proofErr w:type="gramEnd"/>
            <w:r w:rsidRPr="007B27A0">
              <w:rPr>
                <w:rFonts w:ascii="Times New Roman" w:hAnsi="Times New Roman" w:cs="Times New Roman"/>
                <w:sz w:val="28"/>
                <w:szCs w:val="28"/>
              </w:rPr>
              <w:t xml:space="preserve"> с целью работы. Содержит ссылки на использованные литературные источники.</w:t>
            </w:r>
          </w:p>
        </w:tc>
      </w:tr>
      <w:tr w:rsidR="00AF6964" w:rsidRPr="007B27A0" w:rsidTr="006F7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Выбор методов исследования.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42" w:rsidRDefault="00AF6964" w:rsidP="00171E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целью работы, имеющейся материально-технической базой. Количество экспериментов </w:t>
            </w:r>
          </w:p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обосновано с точки зрения получения достоверных результатов.</w:t>
            </w:r>
          </w:p>
        </w:tc>
      </w:tr>
      <w:tr w:rsidR="00AF6964" w:rsidRPr="007B27A0" w:rsidTr="006F7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Выполнение собственных исследований. Анализ полученных результатов.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Проведение эксперимента или др. элементов анализа. Построение графиков, таблиц и т.д. Сравнение полученных результатов с литературными данными. Определение достоверности полученных результатов. Определение направлений дальнейшей работы.</w:t>
            </w:r>
          </w:p>
        </w:tc>
      </w:tr>
      <w:tr w:rsidR="00AF6964" w:rsidRPr="007B27A0" w:rsidTr="006F7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Подготовка отчета о проделанной работе в виде научной статьи.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Содержит следующие разделы:</w:t>
            </w:r>
          </w:p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1. введение с целью работы;</w:t>
            </w:r>
          </w:p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2. гл.: «обзор литературы»;</w:t>
            </w:r>
          </w:p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3. гл.: «материалы и методы»;</w:t>
            </w:r>
          </w:p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4. гл.: «результаты и их обсуждение»</w:t>
            </w:r>
          </w:p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5. выводы;*</w:t>
            </w:r>
          </w:p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6. список использованной литературы</w:t>
            </w:r>
          </w:p>
        </w:tc>
      </w:tr>
      <w:tr w:rsidR="00AF6964" w:rsidRPr="007B27A0" w:rsidTr="006F7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Подготовка работы к презентации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4" w:rsidRPr="007B27A0" w:rsidRDefault="00AF6964" w:rsidP="001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A0">
              <w:rPr>
                <w:rFonts w:ascii="Times New Roman" w:hAnsi="Times New Roman" w:cs="Times New Roman"/>
                <w:sz w:val="28"/>
                <w:szCs w:val="28"/>
              </w:rPr>
              <w:t>Определяется требованиями конференции или издания, где планируется представлять работу.</w:t>
            </w:r>
          </w:p>
        </w:tc>
      </w:tr>
    </w:tbl>
    <w:p w:rsidR="00AF6964" w:rsidRDefault="00AF6964" w:rsidP="00AF6964">
      <w:pPr>
        <w:rPr>
          <w:rFonts w:ascii="Times New Roman" w:hAnsi="Times New Roman" w:cs="Times New Roman"/>
          <w:sz w:val="28"/>
          <w:szCs w:val="28"/>
        </w:rPr>
      </w:pPr>
      <w:r w:rsidRPr="007B27A0">
        <w:rPr>
          <w:rFonts w:ascii="Times New Roman" w:hAnsi="Times New Roman" w:cs="Times New Roman"/>
          <w:sz w:val="28"/>
          <w:szCs w:val="28"/>
        </w:rPr>
        <w:t> * - Выводы – строго структурированные, лаконично изложенные результаты собственных исследований. Отвечают на вопрос, сформулированный в цели работы.</w:t>
      </w:r>
    </w:p>
    <w:p w:rsidR="00AF6964" w:rsidRPr="00001D7B" w:rsidRDefault="00AF6964" w:rsidP="00AF69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001D7B">
        <w:rPr>
          <w:rFonts w:ascii="Times New Roman" w:hAnsi="Times New Roman" w:cs="Times New Roman"/>
          <w:sz w:val="28"/>
          <w:szCs w:val="28"/>
        </w:rPr>
        <w:t>Из своего опыта работы могу отметить, что, занимаясь с учащимися исследовательской деятельностью, я учу их работать с научной литературой, проводить наблюдения, обобщать свой опыт и опыт разных авторов, раб</w:t>
      </w:r>
      <w:r>
        <w:rPr>
          <w:rFonts w:ascii="Times New Roman" w:hAnsi="Times New Roman" w:cs="Times New Roman"/>
          <w:sz w:val="28"/>
          <w:szCs w:val="28"/>
        </w:rPr>
        <w:t>отать со справочной литературой.</w:t>
      </w:r>
      <w:r w:rsidRPr="00001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964" w:rsidRDefault="00AF6964" w:rsidP="00AF69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Важным моментом в организации исследовательской деятельности школьников во внеурочное время </w:t>
      </w:r>
      <w:r w:rsidRPr="00001D7B">
        <w:rPr>
          <w:rFonts w:ascii="Times New Roman" w:eastAsia="Times New Roman" w:hAnsi="Times New Roman" w:cs="Times New Roman"/>
          <w:sz w:val="28"/>
          <w:szCs w:val="28"/>
        </w:rPr>
        <w:t>является создание ситуации успеха, где ребенок имеет возможность испытать радость, почувствовать веру в себя, что способствует дальнейшему продвижению учащихся в их учебно-познавательной 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ятельности. Работа над исследованием и дальнейшее представление работы на научно-практических конференциях  помогаю</w:t>
      </w:r>
      <w:r w:rsidRPr="00001D7B">
        <w:rPr>
          <w:rFonts w:ascii="Times New Roman" w:eastAsia="Times New Roman" w:hAnsi="Times New Roman" w:cs="Times New Roman"/>
          <w:sz w:val="28"/>
          <w:szCs w:val="28"/>
        </w:rPr>
        <w:t>т развить у учащихся коммуникативную компетенцию и составляющую ее социальную компетенцию.</w:t>
      </w:r>
    </w:p>
    <w:p w:rsidR="00AF6964" w:rsidRPr="00685929" w:rsidRDefault="00AF6964" w:rsidP="00AF69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Подготовка исследовательской работы учащимися  во внеурочное время </w:t>
      </w:r>
      <w:r w:rsidRPr="00685929">
        <w:rPr>
          <w:rFonts w:ascii="Times New Roman" w:eastAsia="Times New Roman" w:hAnsi="Times New Roman" w:cs="Times New Roman"/>
          <w:sz w:val="28"/>
          <w:szCs w:val="28"/>
        </w:rPr>
        <w:t>повышает интерес к изучению предмета, развивает творческие способности детей, их нравственные качества, активи</w:t>
      </w:r>
      <w:r>
        <w:rPr>
          <w:rFonts w:ascii="Times New Roman" w:eastAsia="Times New Roman" w:hAnsi="Times New Roman" w:cs="Times New Roman"/>
          <w:sz w:val="28"/>
          <w:szCs w:val="28"/>
        </w:rPr>
        <w:t>зирует познавательные интересы.</w:t>
      </w:r>
    </w:p>
    <w:p w:rsidR="00402AE3" w:rsidRPr="00041C66" w:rsidRDefault="00171EBA" w:rsidP="00041C66">
      <w:pPr>
        <w:tabs>
          <w:tab w:val="left" w:pos="34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71EBA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качестве примера приведу ряд исследовательских работ</w:t>
      </w:r>
      <w:r w:rsidRPr="00171EBA">
        <w:rPr>
          <w:rFonts w:ascii="Times New Roman" w:eastAsia="Times New Roman" w:hAnsi="Times New Roman" w:cs="Times New Roman"/>
          <w:sz w:val="28"/>
          <w:szCs w:val="28"/>
        </w:rPr>
        <w:t>  по основным направлениям   исследовательской деятельности,  для овладения учащимися методикой краеведческих исследований своей местности, работы с литературными источниками, приобретения навыков организации наблюдений и умении оформления собранных материалов. 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EBA">
        <w:rPr>
          <w:rFonts w:ascii="Times New Roman" w:eastAsia="Times New Roman" w:hAnsi="Times New Roman" w:cs="Times New Roman"/>
          <w:b/>
          <w:bCs/>
          <w:sz w:val="28"/>
          <w:szCs w:val="28"/>
        </w:rPr>
        <w:t>1.Описание природных объектов: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EBA">
        <w:rPr>
          <w:rFonts w:ascii="Times New Roman" w:eastAsia="Times New Roman" w:hAnsi="Times New Roman" w:cs="Times New Roman"/>
          <w:sz w:val="28"/>
          <w:szCs w:val="28"/>
        </w:rPr>
        <w:t xml:space="preserve">описание муравейника </w:t>
      </w:r>
      <w:proofErr w:type="gramStart"/>
      <w:r w:rsidRPr="00171EB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71EBA">
        <w:rPr>
          <w:rFonts w:ascii="Times New Roman" w:eastAsia="Times New Roman" w:hAnsi="Times New Roman" w:cs="Times New Roman"/>
          <w:sz w:val="28"/>
          <w:szCs w:val="28"/>
        </w:rPr>
        <w:t>6 класс)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EBA">
        <w:rPr>
          <w:rFonts w:ascii="Times New Roman" w:eastAsia="Times New Roman" w:hAnsi="Times New Roman" w:cs="Times New Roman"/>
          <w:sz w:val="28"/>
          <w:szCs w:val="28"/>
        </w:rPr>
        <w:t xml:space="preserve">описание родника </w:t>
      </w:r>
      <w:proofErr w:type="gramStart"/>
      <w:r w:rsidRPr="00171EB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71EBA">
        <w:rPr>
          <w:rFonts w:ascii="Times New Roman" w:eastAsia="Times New Roman" w:hAnsi="Times New Roman" w:cs="Times New Roman"/>
          <w:sz w:val="28"/>
          <w:szCs w:val="28"/>
        </w:rPr>
        <w:t>7 класс)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71EBA">
        <w:rPr>
          <w:rFonts w:ascii="Times New Roman" w:eastAsia="Times New Roman" w:hAnsi="Times New Roman" w:cs="Times New Roman"/>
          <w:b/>
          <w:bCs/>
          <w:sz w:val="28"/>
          <w:szCs w:val="28"/>
        </w:rPr>
        <w:t>.Наблюдение за погодными и фенологическими изменениями в природе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EBA">
        <w:rPr>
          <w:rFonts w:ascii="Times New Roman" w:eastAsia="Times New Roman" w:hAnsi="Times New Roman" w:cs="Times New Roman"/>
          <w:sz w:val="28"/>
          <w:szCs w:val="28"/>
        </w:rPr>
        <w:t>Изучение соответствия погодных условий календарю-</w:t>
      </w:r>
      <w:proofErr w:type="spellStart"/>
      <w:r w:rsidRPr="00171EBA">
        <w:rPr>
          <w:rFonts w:ascii="Times New Roman" w:eastAsia="Times New Roman" w:hAnsi="Times New Roman" w:cs="Times New Roman"/>
          <w:sz w:val="28"/>
          <w:szCs w:val="28"/>
        </w:rPr>
        <w:t>месяцелослову</w:t>
      </w:r>
      <w:proofErr w:type="spellEnd"/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EBA">
        <w:rPr>
          <w:rFonts w:ascii="Times New Roman" w:eastAsia="Times New Roman" w:hAnsi="Times New Roman" w:cs="Times New Roman"/>
          <w:sz w:val="28"/>
          <w:szCs w:val="28"/>
        </w:rPr>
        <w:t>Наблюдение за сезонными метеорологическими и гидрологическими   явлениями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EBA">
        <w:rPr>
          <w:rFonts w:ascii="Times New Roman" w:eastAsia="Times New Roman" w:hAnsi="Times New Roman" w:cs="Times New Roman"/>
          <w:sz w:val="28"/>
          <w:szCs w:val="28"/>
        </w:rPr>
        <w:t>Фенологические наблюдения за сезонными явлениями природы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71EBA">
        <w:rPr>
          <w:rFonts w:ascii="Times New Roman" w:eastAsia="Times New Roman" w:hAnsi="Times New Roman" w:cs="Times New Roman"/>
          <w:b/>
          <w:bCs/>
          <w:sz w:val="28"/>
          <w:szCs w:val="28"/>
        </w:rPr>
        <w:t>.Опытно-экспериментальная работа с учащимися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EBA">
        <w:rPr>
          <w:rFonts w:ascii="Times New Roman" w:eastAsia="Times New Roman" w:hAnsi="Times New Roman" w:cs="Times New Roman"/>
          <w:sz w:val="28"/>
          <w:szCs w:val="28"/>
        </w:rPr>
        <w:t>Изучение физических свойств воды</w:t>
      </w:r>
    </w:p>
    <w:p w:rsidR="00171EBA" w:rsidRPr="00171EBA" w:rsidRDefault="00402AE3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химических свойств воды</w:t>
      </w:r>
    </w:p>
    <w:p w:rsidR="00171EBA" w:rsidRPr="00402AE3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71EBA" w:rsidRPr="00171EBA" w:rsidRDefault="00171EBA" w:rsidP="00171EBA">
      <w:pPr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71EB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ОПИСАНИЕ МУРАВЕЙНИКА </w:t>
      </w:r>
      <w:proofErr w:type="gramStart"/>
      <w:r w:rsidRPr="00171EB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 </w:t>
      </w:r>
      <w:proofErr w:type="gramEnd"/>
      <w:r w:rsidRPr="00171EBA">
        <w:rPr>
          <w:rFonts w:ascii="Times New Roman" w:eastAsia="Times New Roman" w:hAnsi="Times New Roman" w:cs="Times New Roman"/>
          <w:b/>
          <w:bCs/>
          <w:sz w:val="32"/>
          <w:szCs w:val="32"/>
        </w:rPr>
        <w:t>6 КЛАСС)</w:t>
      </w:r>
    </w:p>
    <w:p w:rsidR="00171EBA" w:rsidRPr="00171EBA" w:rsidRDefault="00171EBA" w:rsidP="00171E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местоположение: район, ближайший населенный пункт, растительное сообщество</w:t>
      </w:r>
    </w:p>
    <w:p w:rsidR="00171EBA" w:rsidRPr="00171EBA" w:rsidRDefault="00171EBA" w:rsidP="00171E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высота муравейника</w:t>
      </w:r>
    </w:p>
    <w:p w:rsidR="00171EBA" w:rsidRPr="00171EBA" w:rsidRDefault="00171EBA" w:rsidP="00171E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состав муравейника 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>из каких материалов построен купол муравейника)</w:t>
      </w:r>
    </w:p>
    <w:p w:rsidR="00171EBA" w:rsidRPr="00171EBA" w:rsidRDefault="00171EBA" w:rsidP="00171E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обитатели: цвет муравьев и их размер</w:t>
      </w:r>
    </w:p>
    <w:p w:rsidR="00171EBA" w:rsidRPr="00171EBA" w:rsidRDefault="00171EBA" w:rsidP="00171E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количество муравьиных троп</w:t>
      </w:r>
    </w:p>
    <w:p w:rsidR="00171EBA" w:rsidRPr="00171EBA" w:rsidRDefault="00171EBA" w:rsidP="00171E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опора муравейника 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>вид опоры, высота опоры)</w:t>
      </w:r>
    </w:p>
    <w:p w:rsidR="00171EBA" w:rsidRPr="00171EBA" w:rsidRDefault="00171EBA" w:rsidP="00171E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повреждения: естественные и антропогенные</w:t>
      </w:r>
    </w:p>
    <w:p w:rsidR="00171EBA" w:rsidRPr="00171EBA" w:rsidRDefault="00171EBA" w:rsidP="00171E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видовой состав растений около муравейника</w:t>
      </w:r>
    </w:p>
    <w:p w:rsidR="00171EBA" w:rsidRPr="00171EBA" w:rsidRDefault="00171EBA" w:rsidP="00171E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расстояние до ближайшего соседнего муравейника</w:t>
      </w:r>
    </w:p>
    <w:p w:rsidR="00171EBA" w:rsidRPr="00171EBA" w:rsidRDefault="00171EBA" w:rsidP="00171E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фотография муравейника</w:t>
      </w:r>
    </w:p>
    <w:p w:rsidR="00171EBA" w:rsidRPr="00171EBA" w:rsidRDefault="00171EBA" w:rsidP="00171E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фотография обитателей</w:t>
      </w:r>
    </w:p>
    <w:p w:rsidR="00171EBA" w:rsidRPr="00171EBA" w:rsidRDefault="00171EBA" w:rsidP="00171E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фотография повреждений</w:t>
      </w:r>
    </w:p>
    <w:p w:rsidR="00171EBA" w:rsidRPr="00171EBA" w:rsidRDefault="00171EBA" w:rsidP="00171E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фамилия, имя составителя описания, дата составления</w:t>
      </w:r>
    </w:p>
    <w:p w:rsidR="00171EBA" w:rsidRPr="00171EBA" w:rsidRDefault="00171EBA" w:rsidP="00171EBA">
      <w:pPr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71EB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ОПИСАНИЕ РОДНИКА </w:t>
      </w:r>
      <w:proofErr w:type="gramStart"/>
      <w:r w:rsidRPr="00171EB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 </w:t>
      </w:r>
      <w:proofErr w:type="gramEnd"/>
      <w:r w:rsidRPr="00171EBA">
        <w:rPr>
          <w:rFonts w:ascii="Times New Roman" w:eastAsia="Times New Roman" w:hAnsi="Times New Roman" w:cs="Times New Roman"/>
          <w:b/>
          <w:bCs/>
          <w:sz w:val="32"/>
          <w:szCs w:val="32"/>
        </w:rPr>
        <w:t>7 КЛАСС)</w:t>
      </w:r>
    </w:p>
    <w:p w:rsidR="00171EBA" w:rsidRPr="00171EBA" w:rsidRDefault="00171EBA" w:rsidP="00171E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название родника 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>если есть)</w:t>
      </w:r>
    </w:p>
    <w:p w:rsidR="00171EBA" w:rsidRPr="00171EBA" w:rsidRDefault="00171EBA" w:rsidP="00171E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местоположение родника: район, сельский округ, ближайший населенный пункт, на каком расстоянии и в каком направлении находится от ближайшего населенного пункта и от центральной усадьбы сельского округа, положение по отношению к дорогам</w:t>
      </w:r>
    </w:p>
    <w:p w:rsidR="00171EBA" w:rsidRPr="00171EBA" w:rsidRDefault="00171EBA" w:rsidP="00171E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место в природе: положение в рельефе, ориентировка склона, в поле, в овраге, на лугу</w:t>
      </w:r>
    </w:p>
    <w:p w:rsidR="00171EBA" w:rsidRPr="00171EBA" w:rsidRDefault="00171EBA" w:rsidP="00171E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родника: тип (истечение на склоне, выход в стенке овраг, безнапорный, в низине), размеры и форма родника, диаметр по урезу воды, глубина, примерный объем воды, поступающий из родника 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>в литрах, в миллилитрах в секунду), качество воды, температура воды, скорость течения воды</w:t>
      </w:r>
    </w:p>
    <w:p w:rsidR="00171EBA" w:rsidRPr="00171EBA" w:rsidRDefault="00171EBA" w:rsidP="00171E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куда впадает ручей, начинающийся из родника</w:t>
      </w:r>
    </w:p>
    <w:p w:rsidR="00171EBA" w:rsidRPr="00171EBA" w:rsidRDefault="00171EBA" w:rsidP="00171E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обустройство родника: деревянный сруб, каменная кладка, кольцо бетонной трубы, естественный дерн</w:t>
      </w:r>
    </w:p>
    <w:p w:rsidR="00171EBA" w:rsidRPr="00171EBA" w:rsidRDefault="00171EBA" w:rsidP="00171E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видовой состав растений вблизи родника</w:t>
      </w:r>
    </w:p>
    <w:p w:rsidR="00171EBA" w:rsidRPr="00171EBA" w:rsidRDefault="00171EBA" w:rsidP="00171E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неблагоприятные факторы</w:t>
      </w:r>
    </w:p>
    <w:p w:rsidR="00171EBA" w:rsidRPr="00171EBA" w:rsidRDefault="00171EBA" w:rsidP="00171E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доказательства природной ценности, направление рационального использования родника или запрещение использования</w:t>
      </w:r>
    </w:p>
    <w:p w:rsidR="00171EBA" w:rsidRPr="00171EBA" w:rsidRDefault="00171EBA" w:rsidP="00171E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фотография родника</w:t>
      </w:r>
    </w:p>
    <w:p w:rsidR="00171EBA" w:rsidRPr="00171EBA" w:rsidRDefault="00171EBA" w:rsidP="00171E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карта-схема с указанием местоположения родника</w:t>
      </w:r>
    </w:p>
    <w:p w:rsidR="00171EBA" w:rsidRPr="00171EBA" w:rsidRDefault="00171EBA" w:rsidP="00171E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мероприятия по охране: установка охранного знака, ограждение</w:t>
      </w:r>
    </w:p>
    <w:p w:rsidR="00171EBA" w:rsidRPr="00171EBA" w:rsidRDefault="00171EBA" w:rsidP="00171E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фамилия, имя составителя, место учебы</w:t>
      </w:r>
    </w:p>
    <w:p w:rsidR="00171EBA" w:rsidRPr="00DF3D48" w:rsidRDefault="00171EBA" w:rsidP="00DF3D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дата составлени</w:t>
      </w:r>
      <w:r w:rsidR="00DF3D48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171EBA" w:rsidRPr="00171EBA" w:rsidRDefault="00171EBA" w:rsidP="00DF3D4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1EBA" w:rsidRPr="00402AE3" w:rsidRDefault="00402AE3" w:rsidP="00402AE3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2AE3">
        <w:rPr>
          <w:rFonts w:ascii="Times New Roman" w:eastAsia="Times New Roman" w:hAnsi="Times New Roman" w:cs="Times New Roman"/>
          <w:b/>
          <w:bCs/>
          <w:sz w:val="28"/>
          <w:szCs w:val="28"/>
        </w:rPr>
        <w:t>ОБСЛЕДОВ</w:t>
      </w:r>
      <w:r w:rsidR="00DF3D48" w:rsidRPr="00402AE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02AE3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DF3D48" w:rsidRPr="00402AE3">
        <w:rPr>
          <w:rFonts w:ascii="Times New Roman" w:eastAsia="Times New Roman" w:hAnsi="Times New Roman" w:cs="Times New Roman"/>
          <w:b/>
          <w:bCs/>
          <w:sz w:val="28"/>
          <w:szCs w:val="28"/>
        </w:rPr>
        <w:t>ИЕ</w:t>
      </w:r>
      <w:r w:rsidR="00171EBA" w:rsidRPr="00402A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ЭКОЛОГИЧЕСКОГО СОСТОЯНИЯ</w:t>
      </w:r>
      <w:r w:rsidR="00DF3D48" w:rsidRPr="00402A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71EBA" w:rsidRPr="00402A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МАЛЫХ Р</w:t>
      </w:r>
      <w:r w:rsidR="00DF3D48" w:rsidRPr="00402A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ЕК </w:t>
      </w:r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Название реки</w:t>
      </w:r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Обследуемый участок: с какого населенного 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>пункта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до какого места, протяженность его</w:t>
      </w:r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По территории какого района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с/х предприятия протекает река</w:t>
      </w:r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Исток и устье реки. Длина реки. Направление течения</w:t>
      </w:r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местности, прилегающей к долине реки 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охватывают полосы шириной 100 м с каждого берега): 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>Рельеф: равнинный, средне-холмистый, крупнохолмистый Растительность: лесная, кустарниковая, луговая, болотная, видовой состав растений Грунт:  глинистый, суглинистый, песчаный, супесчаный, торфяной</w:t>
      </w:r>
      <w:proofErr w:type="gramEnd"/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основные характеристика речного русла:  ширина реки: расстояния между урезами воды, глубина: наибольшая по водному сечению, скорость течения реки, дно: ровное, неровное, илистое, глинистое, песчаное, галечное, каменистое, торфяное, засоренность,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зарастаемость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русла реки: свалившиеся деревья, топляки, коряги</w:t>
      </w:r>
      <w:proofErr w:type="gramEnd"/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Качество воды: прозрачность, цвет, запах</w:t>
      </w:r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>Строение речной долины: пойма, терраса, коренной берег: высота,  крутизна, разрушаемость берегов, количество слоев наносов</w:t>
      </w:r>
      <w:proofErr w:type="gramEnd"/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Наличие стариц, меандр</w:t>
      </w:r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Количество левых и правых притоков</w:t>
      </w:r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>Растительное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сообщества русла, поймы, террасы, берега</w:t>
      </w:r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Водные обитатели, пищевая цепь</w:t>
      </w:r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>Хозяйственное использование реки: сплав леса: начальные и конечные пункты сплава, его характер: россыпью, плотами, время и продолжительность; гидроэнергетика: местоположение силовых установок, данные о работе; водозабор: какие организации берут воду, сколько кубометров в сутки, какими водосборными сооружениям; рыбный промысел: место и периоды лова, орудия лова, виды рыб, размеры годового лова</w:t>
      </w:r>
      <w:proofErr w:type="gramEnd"/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Рекреационное использование</w:t>
      </w:r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Антропогенное воздействие: сброс сточных вод: где, кто, сколько сбрасывает кубометров в сутки; хранение на берегах реки ядохимикатов и удобрений: место хранения, кто, сколько храни, открыто или в складах, расстояние от уреза воды; наличие на берегу с/х ферм</w:t>
      </w:r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Наличие водяных мельниц и плотин: были ли раньше, в каких пунктах</w:t>
      </w:r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Были ли случаи замора и отравления рыбы</w:t>
      </w:r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Фотографии живописных мест</w:t>
      </w:r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Фамилия, имя, место учебы составителя описания</w:t>
      </w:r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Фамилия, имя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>есто  работы и должность  руководителя</w:t>
      </w:r>
    </w:p>
    <w:p w:rsidR="00171EBA" w:rsidRPr="00171EBA" w:rsidRDefault="00171EBA" w:rsidP="00171E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Дата составления описания.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EBA" w:rsidRPr="00402AE3" w:rsidRDefault="00171EBA" w:rsidP="00402AE3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2AE3">
        <w:rPr>
          <w:rFonts w:ascii="Times New Roman" w:eastAsia="Times New Roman" w:hAnsi="Times New Roman" w:cs="Times New Roman"/>
          <w:b/>
          <w:bCs/>
          <w:sz w:val="28"/>
          <w:szCs w:val="28"/>
        </w:rPr>
        <w:t>НАБЛЮДЕНИЕ ЗА ПОГОДНЫМИ И ФЕНОЛОГИЧЕСКИМИ ИЗМЕНЕНИЯМИ В ПРИРОДЕ</w:t>
      </w:r>
    </w:p>
    <w:p w:rsidR="00171EBA" w:rsidRPr="00171EBA" w:rsidRDefault="00402AE3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71EBA" w:rsidRPr="00171EBA">
        <w:rPr>
          <w:rFonts w:ascii="Times New Roman" w:eastAsia="Times New Roman" w:hAnsi="Times New Roman" w:cs="Times New Roman"/>
          <w:sz w:val="24"/>
          <w:szCs w:val="24"/>
        </w:rPr>
        <w:t xml:space="preserve">ИЗУЧЕНИЕ СООТВЕТСТВИЯ ПОГОДНЫХ УСЛОВИЙ </w:t>
      </w:r>
      <w:r w:rsidR="00041BF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71EBA" w:rsidRPr="00171EBA">
        <w:rPr>
          <w:rFonts w:ascii="Times New Roman" w:eastAsia="Times New Roman" w:hAnsi="Times New Roman" w:cs="Times New Roman"/>
          <w:sz w:val="24"/>
          <w:szCs w:val="24"/>
        </w:rPr>
        <w:t>КАЛЕНДАР</w:t>
      </w:r>
      <w:proofErr w:type="gramStart"/>
      <w:r w:rsidR="00171EBA" w:rsidRPr="00171EBA">
        <w:rPr>
          <w:rFonts w:ascii="Times New Roman" w:eastAsia="Times New Roman" w:hAnsi="Times New Roman" w:cs="Times New Roman"/>
          <w:sz w:val="24"/>
          <w:szCs w:val="24"/>
        </w:rPr>
        <w:t>Ю-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71EBA" w:rsidRPr="00171EBA">
        <w:rPr>
          <w:rFonts w:ascii="Times New Roman" w:eastAsia="Times New Roman" w:hAnsi="Times New Roman" w:cs="Times New Roman"/>
          <w:sz w:val="24"/>
          <w:szCs w:val="24"/>
        </w:rPr>
        <w:t>МЕСЯЦЕСЛОВУ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D48">
        <w:rPr>
          <w:rFonts w:ascii="Times New Roman" w:eastAsia="Times New Roman" w:hAnsi="Times New Roman" w:cs="Times New Roman"/>
          <w:b/>
          <w:sz w:val="24"/>
          <w:szCs w:val="24"/>
        </w:rPr>
        <w:t>Месяцесло</w:t>
      </w:r>
      <w:proofErr w:type="gramStart"/>
      <w:r w:rsidRPr="00DF3D4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171EB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слово о месяцах, временах года. Календарь – месяцеслов соединил в себе накопленные веками наблюдения за природой, хозяйственные советы, бытовые обряды, обычаи. Ежедневное ведение календаря погоды позволяет оценить соответствие народных примет ме</w:t>
      </w:r>
      <w:r w:rsidR="00DF3D48">
        <w:rPr>
          <w:rFonts w:ascii="Times New Roman" w:eastAsia="Times New Roman" w:hAnsi="Times New Roman" w:cs="Times New Roman"/>
          <w:sz w:val="24"/>
          <w:szCs w:val="24"/>
        </w:rPr>
        <w:t>сяцеслова погодным условиям Саратов</w:t>
      </w:r>
      <w:r w:rsidRPr="00171EBA">
        <w:rPr>
          <w:rFonts w:ascii="Times New Roman" w:eastAsia="Times New Roman" w:hAnsi="Times New Roman" w:cs="Times New Roman"/>
          <w:sz w:val="24"/>
          <w:szCs w:val="24"/>
        </w:rPr>
        <w:t>ской области: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Январь-батюшка 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звали январь Васильевичем, т.к. 1 января был Васильев день),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просинец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>: в стужу до дна мелкие речки промерзают, вода просочившаяся на поверхность льда, делает его синим.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2. Февраль-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снежень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– за снега глубокие,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сечень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– за то, что зиму «сечет пополам»,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бокогре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пусть холодно, да все ж одному бочку потеплей, межень- граница зимы и весны,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лютень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– морозы сильны,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вьюговей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– «у февраля два друга: метель да вьюга»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3. март –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позимье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, «сверху печет, снизу студит», «март – февралю –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бокогрею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младший брат»,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протальник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>, утро года.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4. Апрел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цветень – распускаются первоцветы,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березозол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снегогон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пролетень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>, «красная горка» - Солнце с апрельской горки в лето катится, водолей.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5. Ма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травень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– трава буйно идет в рост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6. Июнь-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червень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>, разноцвет – за буйство цветов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7. Июль 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традник, сенокос, макушка лета,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краснолетье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, экватор года, 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сенозарник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грозник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грозовик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>, зенит лета. Ягодник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8. Авгус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жнивень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, разносол,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собериха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припасиха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серпень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-разгар жатвы: «серпы греют, вода холодит», зарев,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зорник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– яркие, холодные зори,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зарник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– сияние зарниц,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межняк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>,  «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густарь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>» - работы густо: и косить . и пахать, и сеять, закат лета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9.Сентябр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новосел осени, «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руен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» - за желтый цвет, ревун- за непогодь, дожди-водолеи,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хмурень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- и дни короткие и ненастье часто,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листопадник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>, вечер года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10.Октябрь-листопад,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паздерник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грудень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свадебник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, зазимье, предзимье: землицу 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>прикроет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где листком, где снежком,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грязник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– «ни колеса, ни полоза не любит»,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листобой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, корень осени,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кисельник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>, хлебник – убирают последние плоды, капустник – убирают, квасят капусту.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11.Ноябр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грудень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- «мерзкая кочковатая земля»,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полузимник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>, ворота зимы, листопад, «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сентябрев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внук,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октябрев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сын,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декабрев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брат, зиме родной батюшка», сумерки года, ледовый кузнец,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снеговей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листогной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, лета обидчик,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бездорожник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12.Декабрь-студень,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хмурен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 чистое небо  показывается изредка, </w:t>
      </w:r>
      <w:proofErr w:type="spellStart"/>
      <w:r w:rsidRPr="00171EBA">
        <w:rPr>
          <w:rFonts w:ascii="Times New Roman" w:eastAsia="Times New Roman" w:hAnsi="Times New Roman" w:cs="Times New Roman"/>
          <w:sz w:val="24"/>
          <w:szCs w:val="24"/>
        </w:rPr>
        <w:t>глухозимье</w:t>
      </w:r>
      <w:proofErr w:type="spellEnd"/>
      <w:r w:rsidRPr="00171E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1EBA" w:rsidRPr="00402AE3" w:rsidRDefault="00DF3D48" w:rsidP="00DF3D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402A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5.</w:t>
      </w:r>
      <w:r w:rsidR="00171EBA" w:rsidRPr="00DF3D48">
        <w:rPr>
          <w:rFonts w:ascii="Times New Roman" w:eastAsia="Times New Roman" w:hAnsi="Times New Roman" w:cs="Times New Roman"/>
          <w:b/>
          <w:bCs/>
          <w:sz w:val="28"/>
          <w:szCs w:val="28"/>
        </w:rPr>
        <w:t>ОПЫТНО-ЭКСПЕРИМЕНТАЛЬНАЯ РАБОТА С УЧАЩИМИСЯ</w:t>
      </w:r>
    </w:p>
    <w:p w:rsidR="00171EBA" w:rsidRPr="00171EBA" w:rsidRDefault="00402AE3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041C66" w:rsidRPr="00041C6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71EBA" w:rsidRPr="00171EBA">
        <w:rPr>
          <w:rFonts w:ascii="Times New Roman" w:eastAsia="Times New Roman" w:hAnsi="Times New Roman" w:cs="Times New Roman"/>
          <w:sz w:val="24"/>
          <w:szCs w:val="24"/>
        </w:rPr>
        <w:t>ИЗУЧЕНИЕ ФИЗИЧЕСКИХ СВОЙСТВ ВОДЫ</w:t>
      </w:r>
    </w:p>
    <w:p w:rsidR="00171EBA" w:rsidRPr="00171EBA" w:rsidRDefault="00041C66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C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171EBA" w:rsidRPr="00171EBA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 температуры воды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>Измерение можно проводить с помощью любого термометра. От температуры воды зависят: содержание  в воде растворенного кислорода, скорость протекания биологических и физико-химических процессов и видовое разнообразие. Разность температуры воды на разных участках дает информацию о существующих промышленных и бытовых выбросах в реки и озера.</w:t>
      </w:r>
    </w:p>
    <w:p w:rsidR="00171EBA" w:rsidRPr="00171EBA" w:rsidRDefault="00402AE3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171EBA" w:rsidRPr="00171EBA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 прозрачности воды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Прозрачность воды характеризует фотосинтетическую активность в водоеме. В стеклянный цилиндр 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бутылку белого прозрачного стекла) налить исследуемую воду, так, чтобы высота составляла 20 см, и дать ей отстояться 25 минут. Оценивают по следующим характеристикам: вода сильно мутная, слабо-прозрачная 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>слегка мутная), прозрачная, очень прозрачная</w:t>
      </w:r>
    </w:p>
    <w:p w:rsidR="00171EBA" w:rsidRPr="00171EBA" w:rsidRDefault="00402AE3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171EBA" w:rsidRPr="00171EBA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 запаха воды</w:t>
      </w:r>
    </w:p>
    <w:p w:rsidR="00171EBA" w:rsidRPr="00171EBA" w:rsidRDefault="00171EBA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Наливают в колбу воду. Плотно закрывают пробкой и оставляют на несколько часов. Затем открывают и нюхают. Запах может быть землистый, сероводородный, гнилостный, болотный, аммиачный, резиновый, хлорный. Оценивают запах по следующей шкале: 1 балл -  нет запаха, 2 балла – чуть заметен запах, 3 балла – устойчивый запах 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>вода для питья не пригодна), 4 балла – сильный запах</w:t>
      </w:r>
    </w:p>
    <w:p w:rsidR="00171EBA" w:rsidRPr="00171EBA" w:rsidRDefault="00402AE3" w:rsidP="0017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041C66" w:rsidRPr="002D58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1EBA" w:rsidRPr="00171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Определение взвешенных нерастворенных веществ </w:t>
      </w:r>
    </w:p>
    <w:p w:rsidR="00402AE3" w:rsidRPr="00041C66" w:rsidRDefault="00171EBA" w:rsidP="00041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Чистый фильтр взвешивают на весах. С помощью мерного цилиндра определяют объем воды. Затем фильтр складывают вчетверо, отгибают и помещают в воронку, слегка моченную водой, чтобы фильтр прилип к ней. Воронку вставляют в банку. Затем маленькой струйкой наливают в фильтр исследуемую воду, стараясь самую мутную часть слить в конце фильтрования, чтобы не забить фильтр раньше времени. Фильтр снимают и высушивают на электроплитке. В сухом виде его взвешивают на весах. Масса взвесей определяется как разность масс чистого и грязного фильтра. Мутность в мг/л вычисляется как частное от деления массы взвесей </w:t>
      </w:r>
      <w:proofErr w:type="gramStart"/>
      <w:r w:rsidRPr="00171EB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71EBA">
        <w:rPr>
          <w:rFonts w:ascii="Times New Roman" w:eastAsia="Times New Roman" w:hAnsi="Times New Roman" w:cs="Times New Roman"/>
          <w:sz w:val="24"/>
          <w:szCs w:val="24"/>
        </w:rPr>
        <w:t>мг) на объем воды ( в л). При сбросе сточных вод содержание взвешенных веществ не должно повышаться  более чем на 1 мг/л.</w:t>
      </w:r>
      <w:r w:rsidR="00041B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02AE3" w:rsidRDefault="00041BF4" w:rsidP="00AF6964">
      <w:pPr>
        <w:tabs>
          <w:tab w:val="left" w:pos="34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02AE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AF6964" w:rsidRPr="00825E15" w:rsidRDefault="00402AE3" w:rsidP="00AF6964">
      <w:pPr>
        <w:tabs>
          <w:tab w:val="left" w:pos="34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41BF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E15" w:rsidRPr="00197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E15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AF6964" w:rsidRPr="00E920AC" w:rsidRDefault="00AF6964" w:rsidP="00AF6964">
      <w:pPr>
        <w:numPr>
          <w:ilvl w:val="0"/>
          <w:numId w:val="2"/>
        </w:num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920AC">
        <w:rPr>
          <w:rFonts w:ascii="Times New Roman" w:hAnsi="Times New Roman" w:cs="Times New Roman"/>
          <w:i/>
          <w:iCs/>
          <w:sz w:val="28"/>
          <w:szCs w:val="28"/>
        </w:rPr>
        <w:t xml:space="preserve">Леонтович А.В. </w:t>
      </w:r>
      <w:r w:rsidRPr="00E920AC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учащихся. Сборник статей. — М.: Издание МГДД (Ю) Т, 2003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964" w:rsidRPr="00E920AC" w:rsidRDefault="00AF6964" w:rsidP="00AF6964">
      <w:pPr>
        <w:numPr>
          <w:ilvl w:val="0"/>
          <w:numId w:val="2"/>
        </w:num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Леонтович </w:t>
      </w:r>
      <w:r w:rsidRPr="00E920AC">
        <w:rPr>
          <w:rFonts w:ascii="Times New Roman" w:hAnsi="Times New Roman" w:cs="Times New Roman"/>
          <w:sz w:val="28"/>
          <w:szCs w:val="28"/>
        </w:rPr>
        <w:t xml:space="preserve"> А.В. Учебно-исследовательская деятельность </w:t>
      </w:r>
      <w:r w:rsidRPr="00E920AC">
        <w:rPr>
          <w:rFonts w:ascii="Times New Roman" w:hAnsi="Times New Roman" w:cs="Times New Roman"/>
          <w:sz w:val="28"/>
          <w:szCs w:val="28"/>
        </w:rPr>
        <w:tab/>
        <w:t>школьников как  модель педагогической технологии [Текст] / А.В. Леонтович// Народное образование. -1999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0AC">
        <w:rPr>
          <w:rFonts w:ascii="Times New Roman" w:hAnsi="Times New Roman" w:cs="Times New Roman"/>
          <w:sz w:val="28"/>
          <w:szCs w:val="28"/>
        </w:rPr>
        <w:t>- № 10 - С.152- 158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964" w:rsidRPr="00E920AC" w:rsidRDefault="00AF6964" w:rsidP="00AF6964">
      <w:pPr>
        <w:numPr>
          <w:ilvl w:val="0"/>
          <w:numId w:val="2"/>
        </w:numPr>
        <w:tabs>
          <w:tab w:val="left" w:pos="560"/>
          <w:tab w:val="num" w:pos="980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920AC">
        <w:rPr>
          <w:rFonts w:ascii="Times New Roman" w:hAnsi="Times New Roman" w:cs="Times New Roman"/>
          <w:sz w:val="28"/>
          <w:szCs w:val="28"/>
        </w:rPr>
        <w:t xml:space="preserve">Муравьев, Е.М. Психологические основы подготовки учителя к исследовательской деятельности [Текст] / </w:t>
      </w:r>
      <w:proofErr w:type="spellStart"/>
      <w:r w:rsidRPr="00E920AC">
        <w:rPr>
          <w:rFonts w:ascii="Times New Roman" w:hAnsi="Times New Roman" w:cs="Times New Roman"/>
          <w:sz w:val="28"/>
          <w:szCs w:val="28"/>
        </w:rPr>
        <w:t>Е.М.Муравьев</w:t>
      </w:r>
      <w:proofErr w:type="spellEnd"/>
      <w:r w:rsidRPr="00E920AC">
        <w:rPr>
          <w:rFonts w:ascii="Times New Roman" w:hAnsi="Times New Roman" w:cs="Times New Roman"/>
          <w:sz w:val="28"/>
          <w:szCs w:val="28"/>
        </w:rPr>
        <w:t xml:space="preserve"> //Завуч.- 2004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0AC">
        <w:rPr>
          <w:rFonts w:ascii="Times New Roman" w:hAnsi="Times New Roman" w:cs="Times New Roman"/>
          <w:sz w:val="28"/>
          <w:szCs w:val="28"/>
        </w:rPr>
        <w:t>- №5- С.19-28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964" w:rsidRPr="00E920AC" w:rsidRDefault="00AF6964" w:rsidP="00AF6964">
      <w:pPr>
        <w:numPr>
          <w:ilvl w:val="0"/>
          <w:numId w:val="2"/>
        </w:numPr>
        <w:tabs>
          <w:tab w:val="left" w:pos="560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920AC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хов А.С. Исследовательская пози</w:t>
      </w:r>
      <w:r w:rsidRPr="00E920AC">
        <w:rPr>
          <w:rFonts w:ascii="Times New Roman" w:hAnsi="Times New Roman" w:cs="Times New Roman"/>
          <w:sz w:val="28"/>
          <w:szCs w:val="28"/>
        </w:rPr>
        <w:t xml:space="preserve">ция и исследовательская деятельность: </w:t>
      </w:r>
      <w:r>
        <w:rPr>
          <w:rFonts w:ascii="Times New Roman" w:hAnsi="Times New Roman" w:cs="Times New Roman"/>
          <w:sz w:val="28"/>
          <w:szCs w:val="28"/>
        </w:rPr>
        <w:t>что и как развивать? // Исследовательская работа школь</w:t>
      </w:r>
      <w:r w:rsidRPr="00E920AC">
        <w:rPr>
          <w:rFonts w:ascii="Times New Roman" w:hAnsi="Times New Roman" w:cs="Times New Roman"/>
          <w:sz w:val="28"/>
          <w:szCs w:val="28"/>
        </w:rPr>
        <w:t xml:space="preserve">ников.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920AC">
        <w:rPr>
          <w:rFonts w:ascii="Times New Roman" w:hAnsi="Times New Roman" w:cs="Times New Roman"/>
          <w:sz w:val="28"/>
          <w:szCs w:val="28"/>
        </w:rPr>
        <w:t>2003.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920AC">
        <w:rPr>
          <w:rFonts w:ascii="Times New Roman" w:hAnsi="Times New Roman" w:cs="Times New Roman"/>
          <w:sz w:val="28"/>
          <w:szCs w:val="28"/>
        </w:rPr>
        <w:t xml:space="preserve"> №4.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920AC">
        <w:rPr>
          <w:rFonts w:ascii="Times New Roman" w:hAnsi="Times New Roman" w:cs="Times New Roman"/>
          <w:sz w:val="28"/>
          <w:szCs w:val="28"/>
        </w:rPr>
        <w:t>С. 18-23.</w:t>
      </w:r>
    </w:p>
    <w:p w:rsidR="00AF6964" w:rsidRPr="00E920AC" w:rsidRDefault="00AF6964" w:rsidP="00AF6964">
      <w:pPr>
        <w:numPr>
          <w:ilvl w:val="0"/>
          <w:numId w:val="2"/>
        </w:num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920AC">
        <w:rPr>
          <w:rFonts w:ascii="Times New Roman" w:hAnsi="Times New Roman" w:cs="Times New Roman"/>
          <w:sz w:val="28"/>
          <w:szCs w:val="28"/>
        </w:rPr>
        <w:lastRenderedPageBreak/>
        <w:t xml:space="preserve">Савенков А.И. Путь в </w:t>
      </w:r>
      <w:proofErr w:type="gramStart"/>
      <w:r w:rsidRPr="00E920AC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E920AC">
        <w:rPr>
          <w:rFonts w:ascii="Times New Roman" w:hAnsi="Times New Roman" w:cs="Times New Roman"/>
          <w:sz w:val="28"/>
          <w:szCs w:val="28"/>
        </w:rPr>
        <w:t>. Развитие исследовательских способностей школьников: Методическое пособие для школьных психологов. — М.: Генезис, 2005.</w:t>
      </w:r>
    </w:p>
    <w:p w:rsidR="00AF6964" w:rsidRPr="00B2553E" w:rsidRDefault="00AF6964" w:rsidP="00AF6964">
      <w:pPr>
        <w:numPr>
          <w:ilvl w:val="0"/>
          <w:numId w:val="2"/>
        </w:num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2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А.В.Леонтович</w:t>
      </w:r>
      <w:proofErr w:type="spellEnd"/>
      <w:r w:rsidRPr="00E92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E920A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920AC">
        <w:rPr>
          <w:rFonts w:ascii="Times New Roman" w:hAnsi="Times New Roman" w:cs="Times New Roman"/>
          <w:i/>
          <w:iCs/>
          <w:sz w:val="28"/>
          <w:szCs w:val="28"/>
        </w:rPr>
        <w:t>к. психол. н., </w:t>
      </w:r>
      <w:proofErr w:type="spellStart"/>
      <w:r w:rsidRPr="00E92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О.Д.Калачихина</w:t>
      </w:r>
      <w:proofErr w:type="spellEnd"/>
      <w:r w:rsidRPr="00E92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E920A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920AC">
        <w:rPr>
          <w:rFonts w:ascii="Times New Roman" w:hAnsi="Times New Roman" w:cs="Times New Roman"/>
          <w:i/>
          <w:iCs/>
          <w:sz w:val="28"/>
          <w:szCs w:val="28"/>
        </w:rPr>
        <w:t>к.б.н.</w:t>
      </w:r>
      <w:r w:rsidRPr="00E920AC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E92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А.С.Обухова</w:t>
      </w:r>
      <w:proofErr w:type="spellEnd"/>
      <w:r w:rsidRPr="00E92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E920AC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End"/>
    </w:p>
    <w:p w:rsidR="00AF6964" w:rsidRPr="00B2553E" w:rsidRDefault="00AF6964" w:rsidP="00AF6964">
      <w:pPr>
        <w:spacing w:after="0" w:line="360" w:lineRule="auto"/>
        <w:ind w:left="502" w:right="141"/>
        <w:rPr>
          <w:rFonts w:ascii="Times New Roman" w:hAnsi="Times New Roman" w:cs="Times New Roman"/>
          <w:sz w:val="28"/>
          <w:szCs w:val="28"/>
        </w:rPr>
      </w:pPr>
      <w:r w:rsidRPr="00E920AC">
        <w:rPr>
          <w:rFonts w:ascii="Times New Roman" w:hAnsi="Times New Roman" w:cs="Times New Roman"/>
          <w:i/>
          <w:iCs/>
          <w:sz w:val="28"/>
          <w:szCs w:val="28"/>
        </w:rPr>
        <w:t xml:space="preserve">к. </w:t>
      </w:r>
      <w:proofErr w:type="spellStart"/>
      <w:r w:rsidRPr="00E920AC">
        <w:rPr>
          <w:rFonts w:ascii="Times New Roman" w:hAnsi="Times New Roman" w:cs="Times New Roman"/>
          <w:i/>
          <w:iCs/>
          <w:sz w:val="28"/>
          <w:szCs w:val="28"/>
        </w:rPr>
        <w:t>психол.</w:t>
      </w:r>
      <w:proofErr w:type="gramStart"/>
      <w:r w:rsidRPr="00E920AC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spellEnd"/>
      <w:proofErr w:type="gramEnd"/>
      <w:r w:rsidRPr="00E920A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F6964" w:rsidRPr="00E920AC" w:rsidRDefault="002D583A" w:rsidP="00AF6964">
      <w:pPr>
        <w:spacing w:after="0" w:line="360" w:lineRule="auto"/>
        <w:ind w:left="502" w:right="141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F6964" w:rsidRPr="00E920AC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http://www.researcher.ru/methodics/method/razvitie/</w:t>
        </w:r>
      </w:hyperlink>
      <w:r w:rsidR="00AF6964" w:rsidRPr="00E920AC">
        <w:rPr>
          <w:rFonts w:ascii="Times New Roman" w:hAnsi="Times New Roman" w:cs="Times New Roman"/>
          <w:sz w:val="28"/>
          <w:szCs w:val="28"/>
        </w:rPr>
        <w:t> Исследователь.ru\</w:t>
      </w:r>
    </w:p>
    <w:p w:rsidR="00AF6964" w:rsidRPr="00E920AC" w:rsidRDefault="00AF6964" w:rsidP="00AF69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 написанию  </w:t>
      </w:r>
      <w:r w:rsidRPr="00E920AC">
        <w:rPr>
          <w:rFonts w:ascii="Times New Roman" w:hAnsi="Times New Roman" w:cs="Times New Roman"/>
          <w:sz w:val="28"/>
          <w:szCs w:val="28"/>
        </w:rPr>
        <w:t>работ  </w:t>
      </w:r>
      <w:hyperlink r:id="rId9" w:history="1">
        <w:r w:rsidRPr="00E920AC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http://vernadsky.info/info/to_participants/work_writing/</w:t>
        </w:r>
      </w:hyperlink>
      <w:r w:rsidRPr="00E920AC">
        <w:rPr>
          <w:rFonts w:ascii="Times New Roman" w:hAnsi="Times New Roman" w:cs="Times New Roman"/>
          <w:sz w:val="28"/>
          <w:szCs w:val="28"/>
        </w:rPr>
        <w:t xml:space="preserve"> Конкурс им. </w:t>
      </w:r>
      <w:proofErr w:type="spellStart"/>
      <w:r w:rsidRPr="00E920AC"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 w:rsidRPr="00E920AC">
        <w:rPr>
          <w:rFonts w:ascii="Times New Roman" w:hAnsi="Times New Roman" w:cs="Times New Roman"/>
          <w:sz w:val="28"/>
          <w:szCs w:val="28"/>
        </w:rPr>
        <w:t> </w:t>
      </w:r>
    </w:p>
    <w:p w:rsidR="00CB5AFD" w:rsidRDefault="00CB5AFD"/>
    <w:sectPr w:rsidR="00CB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1F6"/>
    <w:multiLevelType w:val="multilevel"/>
    <w:tmpl w:val="ECFA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818F4"/>
    <w:multiLevelType w:val="multilevel"/>
    <w:tmpl w:val="DAB6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A44C7"/>
    <w:multiLevelType w:val="multilevel"/>
    <w:tmpl w:val="B40C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D1DAF"/>
    <w:multiLevelType w:val="hybridMultilevel"/>
    <w:tmpl w:val="034A6E42"/>
    <w:lvl w:ilvl="0" w:tplc="8808137A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70363E4"/>
    <w:multiLevelType w:val="multilevel"/>
    <w:tmpl w:val="BA7A8C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F3E81"/>
    <w:multiLevelType w:val="multilevel"/>
    <w:tmpl w:val="253A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95388"/>
    <w:multiLevelType w:val="hybridMultilevel"/>
    <w:tmpl w:val="2DCC53C2"/>
    <w:lvl w:ilvl="0" w:tplc="92F4414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A2B63"/>
    <w:multiLevelType w:val="hybridMultilevel"/>
    <w:tmpl w:val="6EBA43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E5F7C94"/>
    <w:multiLevelType w:val="multilevel"/>
    <w:tmpl w:val="244A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16F22"/>
    <w:multiLevelType w:val="multilevel"/>
    <w:tmpl w:val="5E1E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267B2"/>
    <w:multiLevelType w:val="multilevel"/>
    <w:tmpl w:val="E57C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0B7B8D"/>
    <w:multiLevelType w:val="multilevel"/>
    <w:tmpl w:val="20C4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66B23"/>
    <w:multiLevelType w:val="multilevel"/>
    <w:tmpl w:val="DC2E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5F65D8"/>
    <w:multiLevelType w:val="multilevel"/>
    <w:tmpl w:val="9AE8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BF7A70"/>
    <w:multiLevelType w:val="multilevel"/>
    <w:tmpl w:val="CDB6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C74065"/>
    <w:multiLevelType w:val="multilevel"/>
    <w:tmpl w:val="8E0E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3818D7"/>
    <w:multiLevelType w:val="multilevel"/>
    <w:tmpl w:val="390E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8"/>
  </w:num>
  <w:num w:numId="8">
    <w:abstractNumId w:val="0"/>
  </w:num>
  <w:num w:numId="9">
    <w:abstractNumId w:val="13"/>
  </w:num>
  <w:num w:numId="10">
    <w:abstractNumId w:val="2"/>
  </w:num>
  <w:num w:numId="11">
    <w:abstractNumId w:val="1"/>
  </w:num>
  <w:num w:numId="12">
    <w:abstractNumId w:val="14"/>
  </w:num>
  <w:num w:numId="13">
    <w:abstractNumId w:val="4"/>
  </w:num>
  <w:num w:numId="14">
    <w:abstractNumId w:val="16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64"/>
    <w:rsid w:val="00041BF4"/>
    <w:rsid w:val="00041C66"/>
    <w:rsid w:val="00171EBA"/>
    <w:rsid w:val="00197290"/>
    <w:rsid w:val="002D583A"/>
    <w:rsid w:val="00402AE3"/>
    <w:rsid w:val="00416866"/>
    <w:rsid w:val="00423D2B"/>
    <w:rsid w:val="006F7542"/>
    <w:rsid w:val="00793B3E"/>
    <w:rsid w:val="00825E15"/>
    <w:rsid w:val="00A867E0"/>
    <w:rsid w:val="00AF6964"/>
    <w:rsid w:val="00CB5AFD"/>
    <w:rsid w:val="00DF3D48"/>
    <w:rsid w:val="00E6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F69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86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F69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8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er.ru/methodics/method/razviti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ernadsky.info/info/to_participants/work_writ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DA50-B85D-4F4C-9F82-354C3E3C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Гуськова</dc:creator>
  <cp:lastModifiedBy>Гуськова</cp:lastModifiedBy>
  <cp:revision>22</cp:revision>
  <cp:lastPrinted>2015-03-26T01:39:00Z</cp:lastPrinted>
  <dcterms:created xsi:type="dcterms:W3CDTF">2015-03-25T14:52:00Z</dcterms:created>
  <dcterms:modified xsi:type="dcterms:W3CDTF">2025-03-17T04:07:00Z</dcterms:modified>
</cp:coreProperties>
</file>