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59" w:rsidRDefault="00221F59" w:rsidP="00221F59">
      <w:pPr>
        <w:pStyle w:val="a4"/>
        <w:tabs>
          <w:tab w:val="left" w:pos="9781"/>
        </w:tabs>
        <w:spacing w:line="360" w:lineRule="auto"/>
        <w:ind w:firstLine="709"/>
        <w:jc w:val="center"/>
        <w:rPr>
          <w:sz w:val="28"/>
          <w:szCs w:val="28"/>
        </w:rPr>
      </w:pPr>
      <w:r>
        <w:rPr>
          <w:sz w:val="28"/>
          <w:szCs w:val="28"/>
        </w:rPr>
        <w:t>ГАУДОСО «</w:t>
      </w:r>
      <w:proofErr w:type="spellStart"/>
      <w:r>
        <w:rPr>
          <w:sz w:val="28"/>
          <w:szCs w:val="28"/>
        </w:rPr>
        <w:t>Рефтинская</w:t>
      </w:r>
      <w:proofErr w:type="spellEnd"/>
      <w:r>
        <w:rPr>
          <w:sz w:val="28"/>
          <w:szCs w:val="28"/>
        </w:rPr>
        <w:t xml:space="preserve"> ДШИ»</w:t>
      </w:r>
    </w:p>
    <w:p w:rsidR="00221F59" w:rsidRDefault="00221F59" w:rsidP="00221F59">
      <w:pPr>
        <w:pStyle w:val="a4"/>
        <w:tabs>
          <w:tab w:val="left" w:pos="9781"/>
        </w:tabs>
        <w:spacing w:line="360" w:lineRule="auto"/>
        <w:ind w:firstLine="709"/>
        <w:jc w:val="center"/>
        <w:rPr>
          <w:sz w:val="28"/>
          <w:szCs w:val="28"/>
        </w:rPr>
      </w:pPr>
    </w:p>
    <w:p w:rsidR="00221F59" w:rsidRDefault="00221F59" w:rsidP="00221F59">
      <w:pPr>
        <w:pStyle w:val="a4"/>
        <w:tabs>
          <w:tab w:val="left" w:pos="9781"/>
        </w:tabs>
        <w:spacing w:line="360" w:lineRule="auto"/>
        <w:ind w:firstLine="709"/>
        <w:jc w:val="center"/>
        <w:rPr>
          <w:sz w:val="28"/>
          <w:szCs w:val="28"/>
        </w:rPr>
      </w:pPr>
    </w:p>
    <w:p w:rsidR="00221F59" w:rsidRDefault="00221F59" w:rsidP="00221F59">
      <w:pPr>
        <w:pStyle w:val="a4"/>
        <w:tabs>
          <w:tab w:val="left" w:pos="9781"/>
        </w:tabs>
        <w:spacing w:line="360" w:lineRule="auto"/>
        <w:ind w:firstLine="709"/>
        <w:jc w:val="center"/>
        <w:rPr>
          <w:sz w:val="28"/>
          <w:szCs w:val="28"/>
        </w:rPr>
      </w:pPr>
    </w:p>
    <w:p w:rsidR="00221F59" w:rsidRDefault="00221F59" w:rsidP="00221F59">
      <w:pPr>
        <w:pStyle w:val="a4"/>
        <w:tabs>
          <w:tab w:val="left" w:pos="9781"/>
        </w:tabs>
        <w:spacing w:line="360" w:lineRule="auto"/>
        <w:ind w:firstLine="709"/>
        <w:jc w:val="center"/>
        <w:rPr>
          <w:sz w:val="28"/>
          <w:szCs w:val="28"/>
        </w:rPr>
      </w:pPr>
    </w:p>
    <w:p w:rsidR="00221F59" w:rsidRDefault="00221F59" w:rsidP="00221F59">
      <w:pPr>
        <w:pStyle w:val="a4"/>
        <w:tabs>
          <w:tab w:val="left" w:pos="9781"/>
        </w:tabs>
        <w:spacing w:line="360" w:lineRule="auto"/>
        <w:ind w:firstLine="709"/>
        <w:jc w:val="center"/>
        <w:rPr>
          <w:sz w:val="28"/>
          <w:szCs w:val="28"/>
        </w:rPr>
      </w:pPr>
    </w:p>
    <w:p w:rsidR="00221F59" w:rsidRDefault="00221F59" w:rsidP="00221F59">
      <w:pPr>
        <w:pStyle w:val="a4"/>
        <w:tabs>
          <w:tab w:val="left" w:pos="9781"/>
        </w:tabs>
        <w:spacing w:line="360" w:lineRule="auto"/>
        <w:ind w:firstLine="709"/>
        <w:jc w:val="center"/>
        <w:rPr>
          <w:sz w:val="28"/>
          <w:szCs w:val="28"/>
        </w:rPr>
      </w:pPr>
    </w:p>
    <w:p w:rsidR="00221F59" w:rsidRDefault="00221F59" w:rsidP="00221F59">
      <w:pPr>
        <w:pStyle w:val="a4"/>
        <w:tabs>
          <w:tab w:val="left" w:pos="9781"/>
        </w:tabs>
        <w:spacing w:line="360" w:lineRule="auto"/>
        <w:ind w:firstLine="709"/>
        <w:jc w:val="both"/>
        <w:rPr>
          <w:sz w:val="28"/>
          <w:szCs w:val="28"/>
        </w:rPr>
      </w:pPr>
    </w:p>
    <w:p w:rsidR="00221F59" w:rsidRDefault="00221F59" w:rsidP="00221F59">
      <w:pPr>
        <w:pStyle w:val="a4"/>
        <w:tabs>
          <w:tab w:val="left" w:pos="9781"/>
        </w:tabs>
        <w:spacing w:line="360" w:lineRule="auto"/>
        <w:ind w:firstLine="709"/>
        <w:jc w:val="both"/>
        <w:rPr>
          <w:sz w:val="28"/>
          <w:szCs w:val="28"/>
        </w:rPr>
      </w:pPr>
    </w:p>
    <w:p w:rsidR="00221F59" w:rsidRDefault="00221F59" w:rsidP="00221F59">
      <w:pPr>
        <w:pStyle w:val="a4"/>
        <w:tabs>
          <w:tab w:val="left" w:pos="9781"/>
        </w:tabs>
        <w:spacing w:line="360" w:lineRule="auto"/>
        <w:ind w:firstLine="709"/>
        <w:jc w:val="both"/>
        <w:rPr>
          <w:sz w:val="28"/>
          <w:szCs w:val="28"/>
        </w:rPr>
      </w:pPr>
    </w:p>
    <w:p w:rsidR="00221F59" w:rsidRDefault="00221F59" w:rsidP="00221F59">
      <w:pPr>
        <w:pStyle w:val="a4"/>
        <w:tabs>
          <w:tab w:val="left" w:pos="9781"/>
        </w:tabs>
        <w:spacing w:line="360" w:lineRule="auto"/>
        <w:ind w:firstLine="709"/>
        <w:jc w:val="both"/>
        <w:rPr>
          <w:sz w:val="28"/>
          <w:szCs w:val="28"/>
        </w:rPr>
      </w:pPr>
    </w:p>
    <w:p w:rsidR="00221F59" w:rsidRDefault="00221F59" w:rsidP="00221F59">
      <w:pPr>
        <w:pStyle w:val="a4"/>
        <w:tabs>
          <w:tab w:val="left" w:pos="9781"/>
        </w:tabs>
        <w:spacing w:line="360" w:lineRule="auto"/>
        <w:ind w:firstLine="709"/>
        <w:jc w:val="both"/>
        <w:rPr>
          <w:sz w:val="28"/>
          <w:szCs w:val="28"/>
        </w:rPr>
      </w:pPr>
    </w:p>
    <w:p w:rsidR="00221F59" w:rsidRDefault="00221F59" w:rsidP="00221F59">
      <w:pPr>
        <w:pStyle w:val="a4"/>
        <w:tabs>
          <w:tab w:val="left" w:pos="9781"/>
        </w:tabs>
        <w:spacing w:line="360" w:lineRule="auto"/>
        <w:ind w:firstLine="709"/>
        <w:jc w:val="center"/>
        <w:rPr>
          <w:sz w:val="28"/>
          <w:szCs w:val="28"/>
        </w:rPr>
      </w:pPr>
      <w:r>
        <w:rPr>
          <w:sz w:val="28"/>
          <w:szCs w:val="28"/>
        </w:rPr>
        <w:t>Методическое сообщение.</w:t>
      </w:r>
    </w:p>
    <w:p w:rsidR="00221F59" w:rsidRPr="00221F59" w:rsidRDefault="00221F59" w:rsidP="00221F59">
      <w:pPr>
        <w:pStyle w:val="a4"/>
        <w:tabs>
          <w:tab w:val="left" w:pos="9781"/>
        </w:tabs>
        <w:spacing w:line="360" w:lineRule="auto"/>
        <w:ind w:firstLine="709"/>
        <w:jc w:val="center"/>
        <w:rPr>
          <w:bCs/>
          <w:color w:val="000000"/>
          <w:sz w:val="28"/>
          <w:szCs w:val="28"/>
        </w:rPr>
      </w:pPr>
      <w:r w:rsidRPr="00221F59">
        <w:rPr>
          <w:bCs/>
          <w:color w:val="000000"/>
          <w:sz w:val="28"/>
          <w:szCs w:val="28"/>
        </w:rPr>
        <w:t>Инновации в классическом танце на основе</w:t>
      </w:r>
    </w:p>
    <w:p w:rsidR="00221F59" w:rsidRPr="00221F59" w:rsidRDefault="00221F59" w:rsidP="00221F59">
      <w:pPr>
        <w:pStyle w:val="a4"/>
        <w:tabs>
          <w:tab w:val="left" w:pos="9781"/>
        </w:tabs>
        <w:spacing w:line="360" w:lineRule="auto"/>
        <w:ind w:firstLine="709"/>
        <w:jc w:val="center"/>
        <w:rPr>
          <w:bCs/>
          <w:color w:val="000000"/>
          <w:sz w:val="28"/>
          <w:szCs w:val="28"/>
        </w:rPr>
      </w:pPr>
      <w:r w:rsidRPr="00221F59">
        <w:rPr>
          <w:bCs/>
          <w:color w:val="000000"/>
          <w:sz w:val="28"/>
          <w:szCs w:val="28"/>
        </w:rPr>
        <w:t>новых знаний о физиологии человека</w:t>
      </w:r>
      <w:r>
        <w:rPr>
          <w:sz w:val="28"/>
          <w:szCs w:val="28"/>
        </w:rPr>
        <w:t xml:space="preserve">. </w:t>
      </w:r>
    </w:p>
    <w:p w:rsidR="00221F59" w:rsidRDefault="00221F59" w:rsidP="00221F59">
      <w:pPr>
        <w:pStyle w:val="a4"/>
        <w:tabs>
          <w:tab w:val="left" w:pos="9781"/>
        </w:tabs>
        <w:spacing w:line="360" w:lineRule="auto"/>
        <w:ind w:firstLine="709"/>
        <w:jc w:val="center"/>
        <w:rPr>
          <w:sz w:val="36"/>
          <w:szCs w:val="36"/>
        </w:rPr>
      </w:pPr>
    </w:p>
    <w:p w:rsidR="00221F59" w:rsidRDefault="00221F59" w:rsidP="00221F59">
      <w:pPr>
        <w:pStyle w:val="a4"/>
        <w:tabs>
          <w:tab w:val="left" w:pos="9781"/>
        </w:tabs>
        <w:spacing w:line="360" w:lineRule="auto"/>
        <w:ind w:firstLine="709"/>
        <w:jc w:val="center"/>
        <w:rPr>
          <w:sz w:val="36"/>
          <w:szCs w:val="36"/>
        </w:rPr>
      </w:pPr>
    </w:p>
    <w:p w:rsidR="00221F59" w:rsidRDefault="00221F59" w:rsidP="00221F59">
      <w:pPr>
        <w:pStyle w:val="a4"/>
        <w:tabs>
          <w:tab w:val="left" w:pos="9781"/>
        </w:tabs>
        <w:spacing w:line="360" w:lineRule="auto"/>
        <w:ind w:firstLine="709"/>
        <w:jc w:val="center"/>
        <w:rPr>
          <w:sz w:val="36"/>
          <w:szCs w:val="36"/>
        </w:rPr>
      </w:pPr>
    </w:p>
    <w:p w:rsidR="00221F59" w:rsidRDefault="00221F59" w:rsidP="00221F59">
      <w:pPr>
        <w:pStyle w:val="a4"/>
        <w:tabs>
          <w:tab w:val="left" w:pos="9781"/>
        </w:tabs>
        <w:spacing w:line="360" w:lineRule="auto"/>
        <w:ind w:firstLine="709"/>
        <w:jc w:val="center"/>
        <w:rPr>
          <w:sz w:val="36"/>
          <w:szCs w:val="36"/>
        </w:rPr>
      </w:pPr>
    </w:p>
    <w:p w:rsidR="00221F59" w:rsidRDefault="00221F59" w:rsidP="00221F59">
      <w:pPr>
        <w:pStyle w:val="a4"/>
        <w:tabs>
          <w:tab w:val="left" w:pos="9781"/>
        </w:tabs>
        <w:spacing w:line="360" w:lineRule="auto"/>
        <w:ind w:firstLine="709"/>
        <w:jc w:val="center"/>
        <w:rPr>
          <w:sz w:val="36"/>
          <w:szCs w:val="36"/>
        </w:rPr>
      </w:pPr>
    </w:p>
    <w:p w:rsidR="00221F59" w:rsidRDefault="00221F59" w:rsidP="00221F59">
      <w:pPr>
        <w:pStyle w:val="a4"/>
        <w:tabs>
          <w:tab w:val="left" w:pos="9781"/>
        </w:tabs>
        <w:spacing w:line="360" w:lineRule="auto"/>
        <w:ind w:firstLine="709"/>
        <w:jc w:val="right"/>
        <w:rPr>
          <w:sz w:val="28"/>
          <w:szCs w:val="28"/>
        </w:rPr>
      </w:pPr>
      <w:r>
        <w:rPr>
          <w:sz w:val="28"/>
          <w:szCs w:val="28"/>
        </w:rPr>
        <w:t xml:space="preserve">Разработчик: преподаватель </w:t>
      </w:r>
    </w:p>
    <w:p w:rsidR="00221F59" w:rsidRDefault="00221F59" w:rsidP="00221F59">
      <w:pPr>
        <w:pStyle w:val="a4"/>
        <w:tabs>
          <w:tab w:val="left" w:pos="9781"/>
        </w:tabs>
        <w:spacing w:line="360" w:lineRule="auto"/>
        <w:ind w:firstLine="709"/>
        <w:jc w:val="right"/>
        <w:rPr>
          <w:sz w:val="28"/>
          <w:szCs w:val="28"/>
        </w:rPr>
      </w:pPr>
      <w:r>
        <w:rPr>
          <w:sz w:val="28"/>
          <w:szCs w:val="28"/>
        </w:rPr>
        <w:t>Козырева Ольга Ивановна</w:t>
      </w:r>
    </w:p>
    <w:p w:rsidR="00221F59" w:rsidRDefault="00221F59" w:rsidP="00221F59">
      <w:pPr>
        <w:pStyle w:val="a4"/>
        <w:tabs>
          <w:tab w:val="left" w:pos="9781"/>
        </w:tabs>
        <w:spacing w:line="360" w:lineRule="auto"/>
        <w:ind w:firstLine="709"/>
        <w:jc w:val="center"/>
        <w:rPr>
          <w:sz w:val="28"/>
          <w:szCs w:val="28"/>
        </w:rPr>
      </w:pPr>
    </w:p>
    <w:p w:rsidR="00221F59" w:rsidRDefault="00221F59" w:rsidP="00221F59">
      <w:pPr>
        <w:jc w:val="center"/>
      </w:pPr>
    </w:p>
    <w:p w:rsidR="00221F59" w:rsidRDefault="00221F59" w:rsidP="00221F59">
      <w:pPr>
        <w:jc w:val="center"/>
      </w:pPr>
    </w:p>
    <w:p w:rsidR="00221F59" w:rsidRDefault="00221F59" w:rsidP="00221F59">
      <w:pPr>
        <w:jc w:val="center"/>
      </w:pPr>
    </w:p>
    <w:p w:rsidR="00221F59" w:rsidRDefault="00221F59" w:rsidP="00221F59">
      <w:pPr>
        <w:jc w:val="center"/>
      </w:pPr>
    </w:p>
    <w:p w:rsidR="00221F59" w:rsidRDefault="00221F59" w:rsidP="00221F59">
      <w:pPr>
        <w:jc w:val="center"/>
        <w:rPr>
          <w:rFonts w:ascii="Times New Roman" w:hAnsi="Times New Roman" w:cs="Times New Roman"/>
          <w:color w:val="000000" w:themeColor="text1"/>
          <w:sz w:val="28"/>
          <w:szCs w:val="28"/>
        </w:rPr>
      </w:pPr>
      <w:proofErr w:type="spellStart"/>
      <w:r w:rsidRPr="00A75AB8">
        <w:rPr>
          <w:rFonts w:ascii="Times New Roman" w:hAnsi="Times New Roman" w:cs="Times New Roman"/>
          <w:color w:val="000000" w:themeColor="text1"/>
          <w:sz w:val="28"/>
          <w:szCs w:val="28"/>
        </w:rPr>
        <w:t>пгт.Рефтинский</w:t>
      </w:r>
      <w:proofErr w:type="spellEnd"/>
    </w:p>
    <w:p w:rsidR="00221F59" w:rsidRDefault="00221F59" w:rsidP="00221F5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2025г.</w:t>
      </w:r>
    </w:p>
    <w:p w:rsidR="00221F59" w:rsidRPr="006E6939" w:rsidRDefault="00221F59" w:rsidP="00221F59">
      <w:pPr>
        <w:pStyle w:val="a4"/>
        <w:tabs>
          <w:tab w:val="left" w:pos="9781"/>
        </w:tabs>
        <w:ind w:firstLine="709"/>
        <w:contextualSpacing/>
        <w:jc w:val="both"/>
        <w:rPr>
          <w:sz w:val="28"/>
          <w:szCs w:val="28"/>
        </w:rPr>
      </w:pPr>
      <w:r w:rsidRPr="00B20A42">
        <w:rPr>
          <w:b/>
          <w:sz w:val="28"/>
          <w:szCs w:val="28"/>
        </w:rPr>
        <w:lastRenderedPageBreak/>
        <w:t>Оглавление.</w:t>
      </w:r>
    </w:p>
    <w:p w:rsidR="00221F59" w:rsidRPr="00DE0BBF" w:rsidRDefault="00221F59" w:rsidP="001A7CBB">
      <w:pPr>
        <w:pStyle w:val="a5"/>
        <w:contextualSpacing/>
        <w:jc w:val="both"/>
        <w:rPr>
          <w:rFonts w:ascii="Times New Roman" w:hAnsi="Times New Roman"/>
          <w:sz w:val="28"/>
          <w:szCs w:val="28"/>
        </w:rPr>
      </w:pPr>
      <w:r>
        <w:rPr>
          <w:rFonts w:ascii="Times New Roman" w:hAnsi="Times New Roman"/>
          <w:sz w:val="28"/>
          <w:szCs w:val="28"/>
          <w:lang w:val="en-US"/>
        </w:rPr>
        <w:t>I</w:t>
      </w:r>
      <w:r w:rsidRPr="0059114C">
        <w:rPr>
          <w:rFonts w:ascii="Times New Roman" w:hAnsi="Times New Roman"/>
          <w:sz w:val="28"/>
          <w:szCs w:val="28"/>
        </w:rPr>
        <w:t xml:space="preserve">. </w:t>
      </w:r>
      <w:r w:rsidR="00EA6386">
        <w:rPr>
          <w:rFonts w:ascii="Times New Roman" w:hAnsi="Times New Roman"/>
          <w:sz w:val="28"/>
          <w:szCs w:val="28"/>
        </w:rPr>
        <w:t>Основной метод работы</w:t>
      </w:r>
      <w:r w:rsidR="00A10B27">
        <w:rPr>
          <w:rFonts w:ascii="Times New Roman" w:hAnsi="Times New Roman"/>
          <w:sz w:val="28"/>
          <w:szCs w:val="28"/>
        </w:rPr>
        <w:t xml:space="preserve"> преподавателей</w:t>
      </w:r>
      <w:r w:rsidR="00EA6386">
        <w:rPr>
          <w:rFonts w:ascii="Times New Roman" w:hAnsi="Times New Roman"/>
          <w:sz w:val="28"/>
          <w:szCs w:val="28"/>
        </w:rPr>
        <w:t>-</w:t>
      </w:r>
      <w:r w:rsidR="00A10B27">
        <w:rPr>
          <w:rFonts w:ascii="Times New Roman" w:hAnsi="Times New Roman"/>
          <w:sz w:val="28"/>
          <w:szCs w:val="28"/>
        </w:rPr>
        <w:t xml:space="preserve"> </w:t>
      </w:r>
      <w:r w:rsidR="00EA6386">
        <w:rPr>
          <w:rFonts w:ascii="Times New Roman" w:hAnsi="Times New Roman"/>
          <w:sz w:val="28"/>
          <w:szCs w:val="28"/>
        </w:rPr>
        <w:t>система А.</w:t>
      </w:r>
      <w:r w:rsidR="006E51F6">
        <w:rPr>
          <w:rFonts w:ascii="Times New Roman" w:hAnsi="Times New Roman"/>
          <w:sz w:val="28"/>
          <w:szCs w:val="28"/>
        </w:rPr>
        <w:t xml:space="preserve"> </w:t>
      </w:r>
      <w:r w:rsidR="00EA6386">
        <w:rPr>
          <w:rFonts w:ascii="Times New Roman" w:hAnsi="Times New Roman"/>
          <w:sz w:val="28"/>
          <w:szCs w:val="28"/>
        </w:rPr>
        <w:t>Я.</w:t>
      </w:r>
      <w:r w:rsidR="006E51F6">
        <w:rPr>
          <w:rFonts w:ascii="Times New Roman" w:hAnsi="Times New Roman"/>
          <w:sz w:val="28"/>
          <w:szCs w:val="28"/>
        </w:rPr>
        <w:t xml:space="preserve"> </w:t>
      </w:r>
      <w:r w:rsidR="00EA6386">
        <w:rPr>
          <w:rFonts w:ascii="Times New Roman" w:hAnsi="Times New Roman"/>
          <w:sz w:val="28"/>
          <w:szCs w:val="28"/>
        </w:rPr>
        <w:t>Вагановой</w:t>
      </w:r>
      <w:r>
        <w:rPr>
          <w:rFonts w:ascii="Times New Roman" w:hAnsi="Times New Roman"/>
          <w:sz w:val="28"/>
          <w:szCs w:val="28"/>
        </w:rPr>
        <w:t>.</w:t>
      </w:r>
    </w:p>
    <w:p w:rsidR="00221F59" w:rsidRDefault="00221F59" w:rsidP="001A7CBB">
      <w:pPr>
        <w:pStyle w:val="a5"/>
        <w:contextualSpacing/>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w:t>
      </w:r>
      <w:r w:rsidR="00A10B27">
        <w:rPr>
          <w:rFonts w:ascii="Times New Roman" w:hAnsi="Times New Roman"/>
          <w:sz w:val="28"/>
          <w:szCs w:val="28"/>
        </w:rPr>
        <w:t>Физиология и её новые направления.</w:t>
      </w:r>
    </w:p>
    <w:p w:rsidR="00221F59" w:rsidRPr="00E63806" w:rsidRDefault="001A7CBB" w:rsidP="001A7CBB">
      <w:pPr>
        <w:pStyle w:val="a5"/>
        <w:contextualSpacing/>
        <w:jc w:val="both"/>
        <w:rPr>
          <w:rFonts w:ascii="Times New Roman" w:hAnsi="Times New Roman"/>
          <w:sz w:val="28"/>
          <w:szCs w:val="28"/>
        </w:rPr>
      </w:pPr>
      <w:r>
        <w:rPr>
          <w:rFonts w:ascii="Times New Roman" w:hAnsi="Times New Roman"/>
          <w:sz w:val="28"/>
          <w:szCs w:val="28"/>
          <w:lang w:val="en-US"/>
        </w:rPr>
        <w:t>III</w:t>
      </w:r>
      <w:r w:rsidR="00221F59">
        <w:rPr>
          <w:rFonts w:ascii="Times New Roman" w:hAnsi="Times New Roman"/>
          <w:sz w:val="28"/>
          <w:szCs w:val="28"/>
        </w:rPr>
        <w:t xml:space="preserve">. </w:t>
      </w:r>
      <w:r>
        <w:rPr>
          <w:rFonts w:ascii="Times New Roman" w:hAnsi="Times New Roman"/>
          <w:sz w:val="28"/>
          <w:szCs w:val="28"/>
        </w:rPr>
        <w:t>Факторы травматизма</w:t>
      </w:r>
      <w:r w:rsidR="00E63806">
        <w:rPr>
          <w:rFonts w:ascii="Times New Roman" w:hAnsi="Times New Roman"/>
          <w:sz w:val="28"/>
          <w:szCs w:val="28"/>
        </w:rPr>
        <w:t>.</w:t>
      </w:r>
    </w:p>
    <w:p w:rsidR="001A7CBB" w:rsidRDefault="001A7CBB" w:rsidP="001A7CBB">
      <w:pPr>
        <w:spacing w:line="240" w:lineRule="auto"/>
        <w:contextualSpacing/>
        <w:jc w:val="both"/>
        <w:rPr>
          <w:rFonts w:ascii="Times New Roman" w:hAnsi="Times New Roman" w:cs="Times New Roman"/>
          <w:bCs/>
          <w:sz w:val="28"/>
          <w:szCs w:val="28"/>
        </w:rPr>
      </w:pPr>
      <w:r w:rsidRPr="001A7CBB">
        <w:rPr>
          <w:rFonts w:ascii="Times New Roman" w:hAnsi="Times New Roman" w:cs="Times New Roman"/>
          <w:bCs/>
          <w:sz w:val="28"/>
          <w:szCs w:val="28"/>
          <w:lang w:val="en-US"/>
        </w:rPr>
        <w:t>IV</w:t>
      </w:r>
      <w:r w:rsidRPr="001A7CBB">
        <w:rPr>
          <w:rFonts w:ascii="Times New Roman" w:hAnsi="Times New Roman" w:cs="Times New Roman"/>
          <w:bCs/>
          <w:sz w:val="28"/>
          <w:szCs w:val="28"/>
        </w:rPr>
        <w:t>. Дыхательная гимнастика.</w:t>
      </w:r>
    </w:p>
    <w:p w:rsidR="001A7CBB" w:rsidRDefault="00221F59" w:rsidP="001A7CBB">
      <w:pPr>
        <w:spacing w:line="240" w:lineRule="auto"/>
        <w:contextualSpacing/>
        <w:jc w:val="both"/>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 Вывод.</w:t>
      </w:r>
    </w:p>
    <w:p w:rsidR="00221F59" w:rsidRPr="001A7CBB" w:rsidRDefault="00221F59" w:rsidP="001A7CBB">
      <w:pPr>
        <w:spacing w:line="240" w:lineRule="auto"/>
        <w:contextualSpacing/>
        <w:jc w:val="both"/>
        <w:rPr>
          <w:rFonts w:ascii="Times New Roman" w:hAnsi="Times New Roman" w:cs="Times New Roman"/>
          <w:bCs/>
          <w:sz w:val="28"/>
          <w:szCs w:val="28"/>
        </w:rPr>
      </w:pPr>
      <w:r>
        <w:rPr>
          <w:rFonts w:ascii="Times New Roman" w:hAnsi="Times New Roman"/>
          <w:sz w:val="28"/>
          <w:szCs w:val="28"/>
          <w:lang w:val="en-US"/>
        </w:rPr>
        <w:t>VII</w:t>
      </w:r>
      <w:r>
        <w:rPr>
          <w:rFonts w:ascii="Times New Roman" w:hAnsi="Times New Roman"/>
          <w:sz w:val="28"/>
          <w:szCs w:val="28"/>
        </w:rPr>
        <w:t>.</w:t>
      </w:r>
      <w:r w:rsidRPr="00CA5A4D">
        <w:rPr>
          <w:rFonts w:ascii="Times New Roman" w:hAnsi="Times New Roman"/>
          <w:sz w:val="28"/>
          <w:szCs w:val="28"/>
        </w:rPr>
        <w:t xml:space="preserve"> Список используемой литературы</w:t>
      </w:r>
    </w:p>
    <w:p w:rsidR="00221F59" w:rsidRDefault="00221F59" w:rsidP="00221F59">
      <w:pPr>
        <w:pStyle w:val="a5"/>
        <w:contextualSpacing/>
        <w:jc w:val="both"/>
        <w:rPr>
          <w:rFonts w:ascii="Times New Roman" w:hAnsi="Times New Roman"/>
          <w:b/>
          <w:sz w:val="28"/>
          <w:szCs w:val="28"/>
        </w:rPr>
      </w:pPr>
    </w:p>
    <w:p w:rsidR="00221F59" w:rsidRPr="00CA7913" w:rsidRDefault="00221F59" w:rsidP="00221F59">
      <w:pPr>
        <w:pStyle w:val="a5"/>
        <w:contextualSpacing/>
        <w:jc w:val="both"/>
        <w:rPr>
          <w:rFonts w:ascii="Times New Roman" w:hAnsi="Times New Roman"/>
          <w:b/>
          <w:sz w:val="28"/>
          <w:szCs w:val="28"/>
        </w:rPr>
      </w:pPr>
      <w:r w:rsidRPr="00CA7913">
        <w:rPr>
          <w:rFonts w:ascii="Times New Roman" w:hAnsi="Times New Roman"/>
          <w:b/>
          <w:sz w:val="28"/>
          <w:szCs w:val="28"/>
        </w:rPr>
        <w:t>Цели и задачи сообщения.</w:t>
      </w:r>
    </w:p>
    <w:p w:rsidR="00221F59" w:rsidRPr="00CA7913" w:rsidRDefault="00221F59" w:rsidP="00CA7913">
      <w:pPr>
        <w:pStyle w:val="a4"/>
        <w:tabs>
          <w:tab w:val="left" w:pos="9781"/>
        </w:tabs>
        <w:contextualSpacing/>
        <w:jc w:val="both"/>
        <w:rPr>
          <w:bCs/>
          <w:color w:val="000000"/>
          <w:sz w:val="28"/>
          <w:szCs w:val="28"/>
        </w:rPr>
      </w:pPr>
      <w:r w:rsidRPr="00CA7913">
        <w:rPr>
          <w:color w:val="000000" w:themeColor="text1"/>
          <w:sz w:val="28"/>
          <w:szCs w:val="28"/>
          <w:u w:val="single"/>
          <w:shd w:val="clear" w:color="auto" w:fill="FFFFFF"/>
        </w:rPr>
        <w:t>Цель:</w:t>
      </w:r>
      <w:r w:rsidR="00CA7913" w:rsidRPr="00CA7913">
        <w:rPr>
          <w:color w:val="000000" w:themeColor="text1"/>
          <w:sz w:val="28"/>
          <w:szCs w:val="28"/>
          <w:shd w:val="clear" w:color="auto" w:fill="FFFFFF"/>
        </w:rPr>
        <w:t xml:space="preserve"> Разобрать</w:t>
      </w:r>
      <w:r w:rsidR="00CA7913">
        <w:rPr>
          <w:color w:val="000000" w:themeColor="text1"/>
          <w:sz w:val="28"/>
          <w:szCs w:val="28"/>
          <w:shd w:val="clear" w:color="auto" w:fill="FFFFFF"/>
        </w:rPr>
        <w:t xml:space="preserve"> </w:t>
      </w:r>
      <w:r w:rsidR="00CA7913">
        <w:rPr>
          <w:bCs/>
          <w:color w:val="000000"/>
          <w:sz w:val="28"/>
          <w:szCs w:val="28"/>
        </w:rPr>
        <w:t>и</w:t>
      </w:r>
      <w:r w:rsidR="00CA7913" w:rsidRPr="00CA7913">
        <w:rPr>
          <w:bCs/>
          <w:color w:val="000000"/>
          <w:sz w:val="28"/>
          <w:szCs w:val="28"/>
        </w:rPr>
        <w:t>нновации в классическом танце на основе</w:t>
      </w:r>
      <w:r w:rsidR="00CA7913">
        <w:rPr>
          <w:bCs/>
          <w:color w:val="000000"/>
          <w:sz w:val="28"/>
          <w:szCs w:val="28"/>
        </w:rPr>
        <w:t xml:space="preserve"> новых знаний о </w:t>
      </w:r>
      <w:r w:rsidR="00CA7913" w:rsidRPr="00CA7913">
        <w:rPr>
          <w:bCs/>
          <w:color w:val="000000"/>
          <w:sz w:val="28"/>
          <w:szCs w:val="28"/>
        </w:rPr>
        <w:t>физиологии человека</w:t>
      </w:r>
      <w:r w:rsidRPr="00CA7913">
        <w:rPr>
          <w:color w:val="000000" w:themeColor="text1"/>
          <w:sz w:val="28"/>
          <w:szCs w:val="28"/>
          <w:shd w:val="clear" w:color="auto" w:fill="FFFFFF"/>
        </w:rPr>
        <w:t>.</w:t>
      </w:r>
    </w:p>
    <w:p w:rsidR="00DE4EF8" w:rsidRDefault="00221F59" w:rsidP="00DE4EF8">
      <w:pPr>
        <w:jc w:val="both"/>
        <w:rPr>
          <w:rFonts w:ascii="Times New Roman" w:hAnsi="Times New Roman" w:cs="Times New Roman"/>
          <w:bCs/>
          <w:sz w:val="28"/>
          <w:szCs w:val="28"/>
        </w:rPr>
      </w:pPr>
      <w:r w:rsidRPr="001A55E9">
        <w:rPr>
          <w:rFonts w:ascii="Times New Roman" w:eastAsia="Times New Roman" w:hAnsi="Times New Roman" w:cs="Times New Roman"/>
          <w:color w:val="000000" w:themeColor="text1"/>
          <w:sz w:val="28"/>
          <w:szCs w:val="28"/>
          <w:u w:val="single"/>
          <w:shd w:val="clear" w:color="auto" w:fill="FFFFFF"/>
          <w:lang w:eastAsia="ru-RU"/>
        </w:rPr>
        <w:t>Задачи:</w:t>
      </w:r>
      <w:r>
        <w:rPr>
          <w:rFonts w:ascii="Times New Roman" w:eastAsia="Times New Roman" w:hAnsi="Times New Roman" w:cs="Times New Roman"/>
          <w:color w:val="000000" w:themeColor="text1"/>
          <w:sz w:val="28"/>
          <w:szCs w:val="28"/>
          <w:shd w:val="clear" w:color="auto" w:fill="FFFFFF"/>
          <w:lang w:eastAsia="ru-RU"/>
        </w:rPr>
        <w:t xml:space="preserve"> </w:t>
      </w:r>
      <w:r w:rsidR="00CA7913">
        <w:rPr>
          <w:rFonts w:ascii="Times New Roman" w:hAnsi="Times New Roman" w:cs="Times New Roman"/>
          <w:bCs/>
          <w:sz w:val="28"/>
          <w:szCs w:val="28"/>
        </w:rPr>
        <w:t>Сгруппировать</w:t>
      </w:r>
      <w:r w:rsidR="00CA7913" w:rsidRPr="00DE4EF8">
        <w:rPr>
          <w:rFonts w:ascii="Times New Roman" w:hAnsi="Times New Roman" w:cs="Times New Roman"/>
          <w:bCs/>
          <w:sz w:val="28"/>
          <w:szCs w:val="28"/>
        </w:rPr>
        <w:t xml:space="preserve"> строение и функции</w:t>
      </w:r>
      <w:r w:rsidR="00CA7913">
        <w:rPr>
          <w:rFonts w:ascii="Times New Roman" w:hAnsi="Times New Roman" w:cs="Times New Roman"/>
          <w:bCs/>
          <w:sz w:val="28"/>
          <w:szCs w:val="28"/>
        </w:rPr>
        <w:t xml:space="preserve"> тела</w:t>
      </w:r>
      <w:r w:rsidR="00CA7913" w:rsidRPr="00DE4EF8">
        <w:rPr>
          <w:rFonts w:ascii="Times New Roman" w:hAnsi="Times New Roman" w:cs="Times New Roman"/>
          <w:bCs/>
          <w:sz w:val="28"/>
          <w:szCs w:val="28"/>
        </w:rPr>
        <w:t xml:space="preserve"> с пониманием физиолого-анатомических закон</w:t>
      </w:r>
      <w:r w:rsidR="00CA7913">
        <w:rPr>
          <w:rFonts w:ascii="Times New Roman" w:hAnsi="Times New Roman" w:cs="Times New Roman"/>
          <w:bCs/>
          <w:sz w:val="28"/>
          <w:szCs w:val="28"/>
        </w:rPr>
        <w:t>омерностей</w:t>
      </w:r>
      <w:r w:rsidR="00C72C9A">
        <w:rPr>
          <w:rFonts w:ascii="Times New Roman" w:hAnsi="Times New Roman" w:cs="Times New Roman"/>
          <w:bCs/>
          <w:sz w:val="28"/>
          <w:szCs w:val="28"/>
        </w:rPr>
        <w:t xml:space="preserve"> для развития и сохранности</w:t>
      </w:r>
      <w:r w:rsidR="00CA7913" w:rsidRPr="00DE4EF8">
        <w:rPr>
          <w:rFonts w:ascii="Times New Roman" w:hAnsi="Times New Roman" w:cs="Times New Roman"/>
          <w:bCs/>
          <w:sz w:val="28"/>
          <w:szCs w:val="28"/>
        </w:rPr>
        <w:t xml:space="preserve"> высо</w:t>
      </w:r>
      <w:r w:rsidR="00C72C9A">
        <w:rPr>
          <w:rFonts w:ascii="Times New Roman" w:hAnsi="Times New Roman" w:cs="Times New Roman"/>
          <w:bCs/>
          <w:sz w:val="28"/>
          <w:szCs w:val="28"/>
        </w:rPr>
        <w:t>кой работоспособности</w:t>
      </w:r>
      <w:r w:rsidR="00CA7913">
        <w:rPr>
          <w:rFonts w:ascii="Times New Roman" w:hAnsi="Times New Roman" w:cs="Times New Roman"/>
          <w:bCs/>
          <w:sz w:val="28"/>
          <w:szCs w:val="28"/>
        </w:rPr>
        <w:t>, а также </w:t>
      </w:r>
      <w:r w:rsidR="00C72C9A">
        <w:rPr>
          <w:rFonts w:ascii="Times New Roman" w:hAnsi="Times New Roman" w:cs="Times New Roman"/>
          <w:bCs/>
          <w:sz w:val="28"/>
          <w:szCs w:val="28"/>
        </w:rPr>
        <w:t>для</w:t>
      </w:r>
      <w:r w:rsidR="00CA7913" w:rsidRPr="00DE4EF8">
        <w:rPr>
          <w:rFonts w:ascii="Times New Roman" w:hAnsi="Times New Roman" w:cs="Times New Roman"/>
          <w:bCs/>
          <w:sz w:val="28"/>
          <w:szCs w:val="28"/>
        </w:rPr>
        <w:t xml:space="preserve"> минимизации травматизма в процессе обучения.</w:t>
      </w:r>
    </w:p>
    <w:p w:rsidR="00C72C9A" w:rsidRPr="00DE4EF8" w:rsidRDefault="00C72C9A" w:rsidP="00DE4EF8">
      <w:pPr>
        <w:jc w:val="both"/>
        <w:rPr>
          <w:rFonts w:ascii="Times New Roman" w:hAnsi="Times New Roman" w:cs="Times New Roman"/>
          <w:bCs/>
          <w:sz w:val="28"/>
          <w:szCs w:val="28"/>
        </w:rPr>
      </w:pPr>
    </w:p>
    <w:p w:rsidR="00DE4EF8" w:rsidRPr="00DE4EF8" w:rsidRDefault="00DE4EF8" w:rsidP="00221F59">
      <w:pPr>
        <w:jc w:val="right"/>
        <w:rPr>
          <w:rFonts w:ascii="Times New Roman" w:hAnsi="Times New Roman" w:cs="Times New Roman"/>
          <w:bCs/>
          <w:sz w:val="28"/>
          <w:szCs w:val="28"/>
        </w:rPr>
      </w:pPr>
      <w:r w:rsidRPr="00DE4EF8">
        <w:rPr>
          <w:rFonts w:ascii="Times New Roman" w:hAnsi="Times New Roman" w:cs="Times New Roman"/>
          <w:bCs/>
          <w:sz w:val="28"/>
          <w:szCs w:val="28"/>
        </w:rPr>
        <w:t>«Кругом жизнь, все растет, все двигается вперед.</w:t>
      </w:r>
    </w:p>
    <w:p w:rsidR="00DE4EF8" w:rsidRPr="00DE4EF8" w:rsidRDefault="00DE4EF8" w:rsidP="00221F59">
      <w:pPr>
        <w:jc w:val="right"/>
        <w:rPr>
          <w:rFonts w:ascii="Times New Roman" w:hAnsi="Times New Roman" w:cs="Times New Roman"/>
          <w:bCs/>
          <w:sz w:val="28"/>
          <w:szCs w:val="28"/>
        </w:rPr>
      </w:pPr>
      <w:r w:rsidRPr="00DE4EF8">
        <w:rPr>
          <w:rFonts w:ascii="Times New Roman" w:hAnsi="Times New Roman" w:cs="Times New Roman"/>
          <w:bCs/>
          <w:sz w:val="28"/>
          <w:szCs w:val="28"/>
        </w:rPr>
        <w:t> Поэтому рекомендую… наблюдать за жизнью и за искусством» </w:t>
      </w:r>
    </w:p>
    <w:p w:rsidR="00DE4EF8" w:rsidRPr="00DE4EF8" w:rsidRDefault="00DE4EF8" w:rsidP="00221F59">
      <w:pPr>
        <w:jc w:val="right"/>
        <w:rPr>
          <w:rFonts w:ascii="Times New Roman" w:hAnsi="Times New Roman" w:cs="Times New Roman"/>
          <w:bCs/>
          <w:sz w:val="28"/>
          <w:szCs w:val="28"/>
        </w:rPr>
      </w:pPr>
      <w:r w:rsidRPr="00DE4EF8">
        <w:rPr>
          <w:rFonts w:ascii="Times New Roman" w:hAnsi="Times New Roman" w:cs="Times New Roman"/>
          <w:bCs/>
          <w:sz w:val="28"/>
          <w:szCs w:val="28"/>
        </w:rPr>
        <w:t>А.Я.Ваганова</w:t>
      </w:r>
    </w:p>
    <w:p w:rsidR="00DE4EF8" w:rsidRPr="00A10B27" w:rsidRDefault="00A10B27" w:rsidP="00DE4EF8">
      <w:pPr>
        <w:jc w:val="both"/>
        <w:rPr>
          <w:rFonts w:ascii="Times New Roman" w:hAnsi="Times New Roman" w:cs="Times New Roman"/>
          <w:b/>
          <w:bCs/>
          <w:sz w:val="28"/>
          <w:szCs w:val="28"/>
        </w:rPr>
      </w:pPr>
      <w:r w:rsidRPr="00A10B27">
        <w:rPr>
          <w:rFonts w:ascii="Times New Roman" w:hAnsi="Times New Roman"/>
          <w:b/>
          <w:sz w:val="28"/>
          <w:szCs w:val="28"/>
          <w:lang w:val="en-US"/>
        </w:rPr>
        <w:t>I</w:t>
      </w:r>
      <w:r w:rsidRPr="00A10B27">
        <w:rPr>
          <w:rFonts w:ascii="Times New Roman" w:hAnsi="Times New Roman"/>
          <w:b/>
          <w:sz w:val="28"/>
          <w:szCs w:val="28"/>
        </w:rPr>
        <w:t>. Основной метод работы преподавателей- система А. Я. Вагановой.</w:t>
      </w:r>
    </w:p>
    <w:p w:rsidR="00DE4EF8" w:rsidRPr="00DE4EF8" w:rsidRDefault="00EA6386" w:rsidP="00DE4EF8">
      <w:pPr>
        <w:jc w:val="both"/>
        <w:rPr>
          <w:rFonts w:ascii="Times New Roman" w:hAnsi="Times New Roman" w:cs="Times New Roman"/>
          <w:bCs/>
          <w:sz w:val="28"/>
          <w:szCs w:val="28"/>
        </w:rPr>
      </w:pPr>
      <w:r>
        <w:rPr>
          <w:rFonts w:ascii="Times New Roman" w:hAnsi="Times New Roman" w:cs="Times New Roman"/>
          <w:bCs/>
          <w:sz w:val="28"/>
          <w:szCs w:val="28"/>
        </w:rPr>
        <w:t>Во многих школах искусств и хореографических школах</w:t>
      </w:r>
      <w:r w:rsidR="00E560F7">
        <w:rPr>
          <w:rFonts w:ascii="Times New Roman" w:hAnsi="Times New Roman" w:cs="Times New Roman"/>
          <w:bCs/>
          <w:sz w:val="28"/>
          <w:szCs w:val="28"/>
        </w:rPr>
        <w:t xml:space="preserve"> одним из основных предметом </w:t>
      </w:r>
      <w:r w:rsidR="00DE4EF8" w:rsidRPr="00DE4EF8">
        <w:rPr>
          <w:rFonts w:ascii="Times New Roman" w:hAnsi="Times New Roman" w:cs="Times New Roman"/>
          <w:bCs/>
          <w:sz w:val="28"/>
          <w:szCs w:val="28"/>
        </w:rPr>
        <w:t>является «Классический танец». </w:t>
      </w:r>
      <w:r>
        <w:rPr>
          <w:rFonts w:ascii="Times New Roman" w:hAnsi="Times New Roman" w:cs="Times New Roman"/>
          <w:bCs/>
          <w:sz w:val="28"/>
          <w:szCs w:val="28"/>
        </w:rPr>
        <w:t>Чаще всего в</w:t>
      </w:r>
      <w:r w:rsidR="00DE4EF8" w:rsidRPr="00DE4EF8">
        <w:rPr>
          <w:rFonts w:ascii="Times New Roman" w:hAnsi="Times New Roman" w:cs="Times New Roman"/>
          <w:bCs/>
          <w:sz w:val="28"/>
          <w:szCs w:val="28"/>
        </w:rPr>
        <w:t xml:space="preserve">едущий и </w:t>
      </w:r>
      <w:proofErr w:type="spellStart"/>
      <w:r w:rsidR="00DE4EF8" w:rsidRPr="00DE4EF8">
        <w:rPr>
          <w:rFonts w:ascii="Times New Roman" w:hAnsi="Times New Roman" w:cs="Times New Roman"/>
          <w:bCs/>
          <w:sz w:val="28"/>
          <w:szCs w:val="28"/>
        </w:rPr>
        <w:t>основопологающий</w:t>
      </w:r>
      <w:proofErr w:type="spellEnd"/>
      <w:r w:rsidR="00DE4EF8" w:rsidRPr="00DE4EF8">
        <w:rPr>
          <w:rFonts w:ascii="Times New Roman" w:hAnsi="Times New Roman" w:cs="Times New Roman"/>
          <w:bCs/>
          <w:sz w:val="28"/>
          <w:szCs w:val="28"/>
        </w:rPr>
        <w:t xml:space="preserve"> метод работы</w:t>
      </w:r>
      <w:r>
        <w:rPr>
          <w:rFonts w:ascii="Times New Roman" w:hAnsi="Times New Roman" w:cs="Times New Roman"/>
          <w:bCs/>
          <w:sz w:val="28"/>
          <w:szCs w:val="28"/>
        </w:rPr>
        <w:t xml:space="preserve"> на уроке </w:t>
      </w:r>
      <w:r w:rsidR="00E560F7">
        <w:rPr>
          <w:rFonts w:ascii="Times New Roman" w:hAnsi="Times New Roman" w:cs="Times New Roman"/>
          <w:bCs/>
          <w:sz w:val="28"/>
          <w:szCs w:val="28"/>
        </w:rPr>
        <w:t>преподавателей </w:t>
      </w:r>
      <w:r w:rsidR="00DE4EF8" w:rsidRPr="00DE4EF8">
        <w:rPr>
          <w:rFonts w:ascii="Times New Roman" w:hAnsi="Times New Roman" w:cs="Times New Roman"/>
          <w:bCs/>
          <w:sz w:val="28"/>
          <w:szCs w:val="28"/>
        </w:rPr>
        <w:t>– система А.Я.Вагановой, оставившая выдающийся вклад в развитие русского балетного искусства. </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Знания, которыми пользовались в мире балета до А. Я. Вагановой</w:t>
      </w:r>
      <w:r w:rsidR="00EA6386">
        <w:rPr>
          <w:rFonts w:ascii="Times New Roman" w:hAnsi="Times New Roman" w:cs="Times New Roman"/>
          <w:bCs/>
          <w:sz w:val="28"/>
          <w:szCs w:val="28"/>
        </w:rPr>
        <w:t xml:space="preserve"> </w:t>
      </w:r>
      <w:r w:rsidRPr="00DE4EF8">
        <w:rPr>
          <w:rFonts w:ascii="Times New Roman" w:hAnsi="Times New Roman" w:cs="Times New Roman"/>
          <w:bCs/>
          <w:sz w:val="28"/>
          <w:szCs w:val="28"/>
        </w:rPr>
        <w:t>базировались прежде всего на эмпирических методах познания — обобщении личного опыта с наблюдениями, традициями, интуицией и просто здравым смыслом. Но такой способ характеризуется несистематичностью, бездоказательностью и зачастую нигде не фиксируется.   Метод преподавания А. Я. Вагановой, призна</w:t>
      </w:r>
      <w:r w:rsidR="00E560F7">
        <w:rPr>
          <w:rFonts w:ascii="Times New Roman" w:hAnsi="Times New Roman" w:cs="Times New Roman"/>
          <w:bCs/>
          <w:sz w:val="28"/>
          <w:szCs w:val="28"/>
        </w:rPr>
        <w:t xml:space="preserve">нный всем мировым сообществом, потому и считался </w:t>
      </w:r>
      <w:r w:rsidRPr="00DE4EF8">
        <w:rPr>
          <w:rFonts w:ascii="Times New Roman" w:hAnsi="Times New Roman" w:cs="Times New Roman"/>
          <w:bCs/>
          <w:sz w:val="28"/>
          <w:szCs w:val="28"/>
        </w:rPr>
        <w:t>научным, что при ег</w:t>
      </w:r>
      <w:r w:rsidR="00E560F7">
        <w:rPr>
          <w:rFonts w:ascii="Times New Roman" w:hAnsi="Times New Roman" w:cs="Times New Roman"/>
          <w:bCs/>
          <w:sz w:val="28"/>
          <w:szCs w:val="28"/>
        </w:rPr>
        <w:t>о создании систематизация хорео</w:t>
      </w:r>
      <w:r w:rsidRPr="00DE4EF8">
        <w:rPr>
          <w:rFonts w:ascii="Times New Roman" w:hAnsi="Times New Roman" w:cs="Times New Roman"/>
          <w:bCs/>
          <w:sz w:val="28"/>
          <w:szCs w:val="28"/>
        </w:rPr>
        <w:t>графии сочеталась с новейшими на тот момент знаниями в области физиологии человека. С уходом из жизни А. Я. Вагановой (1951) система отечественной хореографии становится закрытой и развивается обособлено, что до определенного времени, несомненно, способствует ее успеху и положению ведущего места в мировом балете. Все известные учебники, вышедшие в последующие годы, были посвящены исключительно теории хореографии и новых взаимосвязей с анатомией и биомеханикой не имели.</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lastRenderedPageBreak/>
        <w:t>Сегодня классический танец испытывает проверку на прочность в окружении большого количества стилей и форм современного танцевального искусства. Артисту балета для успешной карьеры, наряду с хорошей классической формой, выразительностью и другими достоинствами профессионального танцовщика (высокий прыжок, стабильное вращение, хорошая растяжка и др.), нужно владение хотя бы минимальным набором акробатических движений, востребованных современными хореографами. О необходимости появления танцовщика новой формации, о создании универсального артиста говорил в одном из интервью Б. Я. Эйфман: «Для нас неоспоримой основой является школа классического танца, но традиция, лишенная способности эффективно реагировать на вызовы времени, бесплодна. Поэтому сегодня, как никогда, актуален вопрос об инновациях в балетном образовании».</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 xml:space="preserve">Будущее классического танца невозможно без появления методики преподавания, учитывающей соединение традиций с широчайшими современным знаниями. Сегодня </w:t>
      </w:r>
      <w:r w:rsidR="00AA4A7C">
        <w:rPr>
          <w:rFonts w:ascii="Times New Roman" w:hAnsi="Times New Roman" w:cs="Times New Roman"/>
          <w:bCs/>
          <w:sz w:val="28"/>
          <w:szCs w:val="28"/>
        </w:rPr>
        <w:t>классический экзерсис пытаются обосновать </w:t>
      </w:r>
      <w:r w:rsidRPr="00DE4EF8">
        <w:rPr>
          <w:rFonts w:ascii="Times New Roman" w:hAnsi="Times New Roman" w:cs="Times New Roman"/>
          <w:bCs/>
          <w:sz w:val="28"/>
          <w:szCs w:val="28"/>
        </w:rPr>
        <w:t>в понятиях анатомии, орт</w:t>
      </w:r>
      <w:r w:rsidR="00AA4A7C">
        <w:rPr>
          <w:rFonts w:ascii="Times New Roman" w:hAnsi="Times New Roman" w:cs="Times New Roman"/>
          <w:bCs/>
          <w:sz w:val="28"/>
          <w:szCs w:val="28"/>
        </w:rPr>
        <w:t xml:space="preserve">опедии и биомеханики. Все это </w:t>
      </w:r>
      <w:r w:rsidRPr="00DE4EF8">
        <w:rPr>
          <w:rFonts w:ascii="Times New Roman" w:hAnsi="Times New Roman" w:cs="Times New Roman"/>
          <w:bCs/>
          <w:sz w:val="28"/>
          <w:szCs w:val="28"/>
        </w:rPr>
        <w:t>ближайшие задачи будущей науки о танце.</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 xml:space="preserve">Для учащегося </w:t>
      </w:r>
      <w:r w:rsidR="00EA6386">
        <w:rPr>
          <w:rFonts w:ascii="Times New Roman" w:hAnsi="Times New Roman" w:cs="Times New Roman"/>
          <w:bCs/>
          <w:sz w:val="28"/>
          <w:szCs w:val="28"/>
        </w:rPr>
        <w:t>на хореографии</w:t>
      </w:r>
      <w:r w:rsidRPr="00DE4EF8">
        <w:rPr>
          <w:rFonts w:ascii="Times New Roman" w:hAnsi="Times New Roman" w:cs="Times New Roman"/>
          <w:bCs/>
          <w:sz w:val="28"/>
          <w:szCs w:val="28"/>
        </w:rPr>
        <w:t xml:space="preserve"> тело служит средством воплощения сценического образа. Но так как мы начинаем работать с еще юными</w:t>
      </w:r>
      <w:r w:rsidR="00AA4A7C">
        <w:rPr>
          <w:rFonts w:ascii="Times New Roman" w:hAnsi="Times New Roman" w:cs="Times New Roman"/>
          <w:bCs/>
          <w:sz w:val="28"/>
          <w:szCs w:val="28"/>
        </w:rPr>
        <w:t xml:space="preserve"> ребятами, именно преподавателю</w:t>
      </w:r>
      <w:r w:rsidRPr="00DE4EF8">
        <w:rPr>
          <w:rFonts w:ascii="Times New Roman" w:hAnsi="Times New Roman" w:cs="Times New Roman"/>
          <w:bCs/>
          <w:sz w:val="28"/>
          <w:szCs w:val="28"/>
        </w:rPr>
        <w:t xml:space="preserve"> должны быть известны основные принципы анатомии и физиологии. Только при таком условии можн</w:t>
      </w:r>
      <w:r w:rsidR="00AA4A7C">
        <w:rPr>
          <w:rFonts w:ascii="Times New Roman" w:hAnsi="Times New Roman" w:cs="Times New Roman"/>
          <w:bCs/>
          <w:sz w:val="28"/>
          <w:szCs w:val="28"/>
        </w:rPr>
        <w:t>о защитить и развить </w:t>
      </w:r>
      <w:r w:rsidRPr="00DE4EF8">
        <w:rPr>
          <w:rFonts w:ascii="Times New Roman" w:hAnsi="Times New Roman" w:cs="Times New Roman"/>
          <w:bCs/>
          <w:sz w:val="28"/>
          <w:szCs w:val="28"/>
        </w:rPr>
        <w:t>природные физические да</w:t>
      </w:r>
      <w:r w:rsidR="00AA4A7C">
        <w:rPr>
          <w:rFonts w:ascii="Times New Roman" w:hAnsi="Times New Roman" w:cs="Times New Roman"/>
          <w:bCs/>
          <w:sz w:val="28"/>
          <w:szCs w:val="28"/>
        </w:rPr>
        <w:t>нные учащихся, а самое главное </w:t>
      </w:r>
      <w:r w:rsidRPr="00DE4EF8">
        <w:rPr>
          <w:rFonts w:ascii="Times New Roman" w:hAnsi="Times New Roman" w:cs="Times New Roman"/>
          <w:bCs/>
          <w:sz w:val="28"/>
          <w:szCs w:val="28"/>
        </w:rPr>
        <w:t>сохранить здоровое тело.  Педагог, во избежание травм, должен внимательно и бережно относится к особенностям развития своих учеников. Важно помнить, что тело каждого человека индивидуально, а биологический возраст не всегда совпадает с календарным.  Именно это мы встречаем у учащихся 4-6 классов школы, работая с подростками, ко</w:t>
      </w:r>
      <w:r w:rsidR="00AA4A7C">
        <w:rPr>
          <w:rFonts w:ascii="Times New Roman" w:hAnsi="Times New Roman" w:cs="Times New Roman"/>
          <w:bCs/>
          <w:sz w:val="28"/>
          <w:szCs w:val="28"/>
        </w:rPr>
        <w:t>гда в период бурного роста они </w:t>
      </w:r>
      <w:r w:rsidRPr="00DE4EF8">
        <w:rPr>
          <w:rFonts w:ascii="Times New Roman" w:hAnsi="Times New Roman" w:cs="Times New Roman"/>
          <w:bCs/>
          <w:sz w:val="28"/>
          <w:szCs w:val="28"/>
        </w:rPr>
        <w:t>часто жалуются на боли в костях и суставах. Это может быть связано с физиологической перестройкой костной ткани и в таком случае не требует какого-либо лечения.</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Поэтому, только зная строение и функции организма своих учеников,  </w:t>
      </w:r>
      <w:bookmarkStart w:id="0" w:name="_GoBack"/>
      <w:bookmarkEnd w:id="0"/>
      <w:r w:rsidRPr="00DE4EF8">
        <w:rPr>
          <w:rFonts w:ascii="Times New Roman" w:hAnsi="Times New Roman" w:cs="Times New Roman"/>
          <w:bCs/>
          <w:sz w:val="28"/>
          <w:szCs w:val="28"/>
        </w:rPr>
        <w:t>сочетая выполнения движений с пониманием физиолого-анатомических закономерностей, лежащих в их основе, преподаватели могут улучшать технику движений,</w:t>
      </w:r>
      <w:r w:rsidR="00AA4A7C">
        <w:rPr>
          <w:rFonts w:ascii="Times New Roman" w:hAnsi="Times New Roman" w:cs="Times New Roman"/>
          <w:bCs/>
          <w:sz w:val="28"/>
          <w:szCs w:val="28"/>
        </w:rPr>
        <w:t xml:space="preserve"> </w:t>
      </w:r>
      <w:r w:rsidRPr="00DE4EF8">
        <w:rPr>
          <w:rFonts w:ascii="Times New Roman" w:hAnsi="Times New Roman" w:cs="Times New Roman"/>
          <w:bCs/>
          <w:sz w:val="28"/>
          <w:szCs w:val="28"/>
        </w:rPr>
        <w:t>сделать её более профессиональной, помочь развить и сохранить высо</w:t>
      </w:r>
      <w:r w:rsidR="00AA4A7C">
        <w:rPr>
          <w:rFonts w:ascii="Times New Roman" w:hAnsi="Times New Roman" w:cs="Times New Roman"/>
          <w:bCs/>
          <w:sz w:val="28"/>
          <w:szCs w:val="28"/>
        </w:rPr>
        <w:t>кую работоспособность, а также </w:t>
      </w:r>
      <w:r w:rsidRPr="00DE4EF8">
        <w:rPr>
          <w:rFonts w:ascii="Times New Roman" w:hAnsi="Times New Roman" w:cs="Times New Roman"/>
          <w:bCs/>
          <w:sz w:val="28"/>
          <w:szCs w:val="28"/>
        </w:rPr>
        <w:t>способствовать минимизации травматизма в процессе обучения.</w:t>
      </w:r>
    </w:p>
    <w:p w:rsidR="00EA6386" w:rsidRPr="00EE2FF8" w:rsidRDefault="00EE2FF8" w:rsidP="00EE2FF8">
      <w:pPr>
        <w:rPr>
          <w:rFonts w:ascii="Times New Roman" w:hAnsi="Times New Roman"/>
          <w:b/>
          <w:bCs/>
          <w:sz w:val="28"/>
          <w:szCs w:val="28"/>
        </w:rPr>
      </w:pPr>
      <w:r w:rsidRPr="00EE2FF8">
        <w:rPr>
          <w:rFonts w:ascii="Times New Roman" w:hAnsi="Times New Roman"/>
          <w:b/>
          <w:bCs/>
          <w:sz w:val="28"/>
          <w:szCs w:val="28"/>
          <w:lang w:val="en-US"/>
        </w:rPr>
        <w:t>II</w:t>
      </w:r>
      <w:r w:rsidRPr="00EE2FF8">
        <w:rPr>
          <w:rFonts w:ascii="Times New Roman" w:hAnsi="Times New Roman"/>
          <w:b/>
          <w:bCs/>
          <w:sz w:val="28"/>
          <w:szCs w:val="28"/>
        </w:rPr>
        <w:t>.Физиология и её новые направления.</w:t>
      </w:r>
    </w:p>
    <w:p w:rsidR="00EA6386"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Итак, физиология, как наука, пр</w:t>
      </w:r>
      <w:r w:rsidR="00A10B27">
        <w:rPr>
          <w:rFonts w:ascii="Times New Roman" w:hAnsi="Times New Roman" w:cs="Times New Roman"/>
          <w:bCs/>
          <w:sz w:val="28"/>
          <w:szCs w:val="28"/>
        </w:rPr>
        <w:t>одолжала развиваться, что привило к появлению новых направлений, как</w:t>
      </w:r>
      <w:r w:rsidRPr="00DE4EF8">
        <w:rPr>
          <w:rFonts w:ascii="Times New Roman" w:hAnsi="Times New Roman" w:cs="Times New Roman"/>
          <w:bCs/>
          <w:sz w:val="28"/>
          <w:szCs w:val="28"/>
        </w:rPr>
        <w:t xml:space="preserve">, </w:t>
      </w:r>
      <w:proofErr w:type="spellStart"/>
      <w:r w:rsidRPr="00DE4EF8">
        <w:rPr>
          <w:rFonts w:ascii="Times New Roman" w:hAnsi="Times New Roman" w:cs="Times New Roman"/>
          <w:bCs/>
          <w:sz w:val="28"/>
          <w:szCs w:val="28"/>
        </w:rPr>
        <w:t>постурология</w:t>
      </w:r>
      <w:proofErr w:type="spellEnd"/>
      <w:r w:rsidRPr="00DE4EF8">
        <w:rPr>
          <w:rFonts w:ascii="Times New Roman" w:hAnsi="Times New Roman" w:cs="Times New Roman"/>
          <w:bCs/>
          <w:sz w:val="28"/>
          <w:szCs w:val="28"/>
        </w:rPr>
        <w:t> (лат. </w:t>
      </w:r>
      <w:r w:rsidRPr="00DE4EF8">
        <w:rPr>
          <w:rFonts w:ascii="Cambria Math" w:hAnsi="Cambria Math" w:cs="Cambria Math"/>
          <w:bCs/>
          <w:sz w:val="28"/>
          <w:szCs w:val="28"/>
        </w:rPr>
        <w:t>≪</w:t>
      </w:r>
      <w:proofErr w:type="spellStart"/>
      <w:r w:rsidRPr="00DE4EF8">
        <w:rPr>
          <w:rFonts w:ascii="Times New Roman" w:hAnsi="Times New Roman" w:cs="Times New Roman"/>
          <w:bCs/>
          <w:sz w:val="28"/>
          <w:szCs w:val="28"/>
        </w:rPr>
        <w:t>postura</w:t>
      </w:r>
      <w:proofErr w:type="spellEnd"/>
      <w:r w:rsidRPr="00DE4EF8">
        <w:rPr>
          <w:rFonts w:ascii="Cambria Math" w:hAnsi="Cambria Math" w:cs="Cambria Math"/>
          <w:bCs/>
          <w:sz w:val="28"/>
          <w:szCs w:val="28"/>
        </w:rPr>
        <w:t>≫</w:t>
      </w:r>
      <w:r w:rsidRPr="00DE4EF8">
        <w:rPr>
          <w:rFonts w:ascii="Times New Roman" w:hAnsi="Times New Roman" w:cs="Times New Roman"/>
          <w:bCs/>
          <w:sz w:val="28"/>
          <w:szCs w:val="28"/>
        </w:rPr>
        <w:t> — поза,</w:t>
      </w:r>
      <w:r w:rsidR="00AA4A7C">
        <w:rPr>
          <w:rFonts w:ascii="Times New Roman" w:hAnsi="Times New Roman" w:cs="Times New Roman"/>
          <w:bCs/>
          <w:sz w:val="28"/>
          <w:szCs w:val="28"/>
        </w:rPr>
        <w:t xml:space="preserve"> </w:t>
      </w:r>
      <w:r w:rsidRPr="00DE4EF8">
        <w:rPr>
          <w:rFonts w:ascii="Times New Roman" w:hAnsi="Times New Roman" w:cs="Times New Roman"/>
          <w:bCs/>
          <w:sz w:val="28"/>
          <w:szCs w:val="28"/>
        </w:rPr>
        <w:lastRenderedPageBreak/>
        <w:t>осанка), а также активному прогрессу в миологии (лат. </w:t>
      </w:r>
      <w:r w:rsidRPr="00DE4EF8">
        <w:rPr>
          <w:rFonts w:ascii="Cambria Math" w:hAnsi="Cambria Math" w:cs="Cambria Math"/>
          <w:bCs/>
          <w:sz w:val="28"/>
          <w:szCs w:val="28"/>
        </w:rPr>
        <w:t>≪</w:t>
      </w:r>
      <w:proofErr w:type="spellStart"/>
      <w:r w:rsidRPr="00DE4EF8">
        <w:rPr>
          <w:rFonts w:ascii="Times New Roman" w:hAnsi="Times New Roman" w:cs="Times New Roman"/>
          <w:bCs/>
          <w:sz w:val="28"/>
          <w:szCs w:val="28"/>
        </w:rPr>
        <w:t>myo</w:t>
      </w:r>
      <w:proofErr w:type="spellEnd"/>
      <w:r w:rsidRPr="00DE4EF8">
        <w:rPr>
          <w:rFonts w:ascii="Cambria Math" w:hAnsi="Cambria Math" w:cs="Cambria Math"/>
          <w:bCs/>
          <w:sz w:val="28"/>
          <w:szCs w:val="28"/>
        </w:rPr>
        <w:t>≫</w:t>
      </w:r>
      <w:r w:rsidRPr="00DE4EF8">
        <w:rPr>
          <w:rFonts w:ascii="Times New Roman" w:hAnsi="Times New Roman" w:cs="Times New Roman"/>
          <w:bCs/>
          <w:sz w:val="28"/>
          <w:szCs w:val="28"/>
        </w:rPr>
        <w:t xml:space="preserve"> — мышца), </w:t>
      </w:r>
      <w:proofErr w:type="spellStart"/>
      <w:r w:rsidRPr="00DE4EF8">
        <w:rPr>
          <w:rFonts w:ascii="Times New Roman" w:hAnsi="Times New Roman" w:cs="Times New Roman"/>
          <w:bCs/>
          <w:sz w:val="28"/>
          <w:szCs w:val="28"/>
        </w:rPr>
        <w:t>кинезиологии</w:t>
      </w:r>
      <w:proofErr w:type="spellEnd"/>
      <w:r w:rsidRPr="00DE4EF8">
        <w:rPr>
          <w:rFonts w:ascii="Times New Roman" w:hAnsi="Times New Roman" w:cs="Times New Roman"/>
          <w:bCs/>
          <w:sz w:val="28"/>
          <w:szCs w:val="28"/>
        </w:rPr>
        <w:t> (лат. </w:t>
      </w:r>
      <w:r w:rsidRPr="00DE4EF8">
        <w:rPr>
          <w:rFonts w:ascii="Cambria Math" w:hAnsi="Cambria Math" w:cs="Cambria Math"/>
          <w:bCs/>
          <w:sz w:val="28"/>
          <w:szCs w:val="28"/>
        </w:rPr>
        <w:t>≪</w:t>
      </w:r>
      <w:proofErr w:type="spellStart"/>
      <w:r w:rsidRPr="00DE4EF8">
        <w:rPr>
          <w:rFonts w:ascii="Times New Roman" w:hAnsi="Times New Roman" w:cs="Times New Roman"/>
          <w:bCs/>
          <w:sz w:val="28"/>
          <w:szCs w:val="28"/>
        </w:rPr>
        <w:t>kinesis</w:t>
      </w:r>
      <w:proofErr w:type="spellEnd"/>
      <w:r w:rsidRPr="00DE4EF8">
        <w:rPr>
          <w:rFonts w:ascii="Cambria Math" w:hAnsi="Cambria Math" w:cs="Cambria Math"/>
          <w:bCs/>
          <w:sz w:val="28"/>
          <w:szCs w:val="28"/>
        </w:rPr>
        <w:t>≫</w:t>
      </w:r>
      <w:r w:rsidRPr="00DE4EF8">
        <w:rPr>
          <w:rFonts w:ascii="Times New Roman" w:hAnsi="Times New Roman" w:cs="Times New Roman"/>
          <w:bCs/>
          <w:sz w:val="28"/>
          <w:szCs w:val="28"/>
        </w:rPr>
        <w:t xml:space="preserve"> — движение) и др. Теория и практика этих дисциплин дают теперь возможность подтвердить и </w:t>
      </w:r>
      <w:proofErr w:type="spellStart"/>
      <w:r w:rsidRPr="00DE4EF8">
        <w:rPr>
          <w:rFonts w:ascii="Times New Roman" w:hAnsi="Times New Roman" w:cs="Times New Roman"/>
          <w:bCs/>
          <w:sz w:val="28"/>
          <w:szCs w:val="28"/>
        </w:rPr>
        <w:t>концептуализировать</w:t>
      </w:r>
      <w:proofErr w:type="spellEnd"/>
      <w:r w:rsidRPr="00DE4EF8">
        <w:rPr>
          <w:rFonts w:ascii="Times New Roman" w:hAnsi="Times New Roman" w:cs="Times New Roman"/>
          <w:bCs/>
          <w:sz w:val="28"/>
          <w:szCs w:val="28"/>
        </w:rPr>
        <w:t xml:space="preserve"> понятия форм классического танца, изложенные в учебнике А. Я. Вагановой, что, несомненно, поможет сохранять и развивать в дальнейшем ее метод.</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Одним из продуктивных направлений является </w:t>
      </w:r>
      <w:r w:rsidRPr="00215CEE">
        <w:rPr>
          <w:rFonts w:ascii="Times New Roman" w:hAnsi="Times New Roman" w:cs="Times New Roman"/>
          <w:bCs/>
          <w:sz w:val="28"/>
          <w:szCs w:val="28"/>
        </w:rPr>
        <w:t>кинезиология</w:t>
      </w:r>
      <w:r w:rsidRPr="00DE4EF8">
        <w:rPr>
          <w:rFonts w:ascii="Times New Roman" w:hAnsi="Times New Roman" w:cs="Times New Roman"/>
          <w:bCs/>
          <w:sz w:val="28"/>
          <w:szCs w:val="28"/>
        </w:rPr>
        <w:t xml:space="preserve"> (буквально «изучение движений тела», родоначальником </w:t>
      </w:r>
      <w:proofErr w:type="spellStart"/>
      <w:r w:rsidR="00215CEE">
        <w:rPr>
          <w:rFonts w:ascii="Times New Roman" w:hAnsi="Times New Roman" w:cs="Times New Roman"/>
          <w:bCs/>
          <w:sz w:val="28"/>
          <w:szCs w:val="28"/>
        </w:rPr>
        <w:t>кинезиологии</w:t>
      </w:r>
      <w:proofErr w:type="spellEnd"/>
      <w:r w:rsidRPr="00DE4EF8">
        <w:rPr>
          <w:rFonts w:ascii="Times New Roman" w:hAnsi="Times New Roman" w:cs="Times New Roman"/>
          <w:bCs/>
          <w:sz w:val="28"/>
          <w:szCs w:val="28"/>
        </w:rPr>
        <w:t xml:space="preserve"> является </w:t>
      </w:r>
      <w:proofErr w:type="spellStart"/>
      <w:r w:rsidRPr="00DE4EF8">
        <w:rPr>
          <w:rFonts w:ascii="Times New Roman" w:hAnsi="Times New Roman" w:cs="Times New Roman"/>
          <w:bCs/>
          <w:sz w:val="28"/>
          <w:szCs w:val="28"/>
        </w:rPr>
        <w:t>хиропрактик</w:t>
      </w:r>
      <w:proofErr w:type="spellEnd"/>
      <w:r w:rsidRPr="00DE4EF8">
        <w:rPr>
          <w:rFonts w:ascii="Times New Roman" w:hAnsi="Times New Roman" w:cs="Times New Roman"/>
          <w:bCs/>
          <w:sz w:val="28"/>
          <w:szCs w:val="28"/>
        </w:rPr>
        <w:t xml:space="preserve"> Джордж </w:t>
      </w:r>
      <w:proofErr w:type="spellStart"/>
      <w:r w:rsidRPr="00DE4EF8">
        <w:rPr>
          <w:rFonts w:ascii="Times New Roman" w:hAnsi="Times New Roman" w:cs="Times New Roman"/>
          <w:bCs/>
          <w:sz w:val="28"/>
          <w:szCs w:val="28"/>
        </w:rPr>
        <w:t>Гудхард</w:t>
      </w:r>
      <w:proofErr w:type="spellEnd"/>
      <w:r w:rsidRPr="00DE4EF8">
        <w:rPr>
          <w:rFonts w:ascii="Times New Roman" w:hAnsi="Times New Roman" w:cs="Times New Roman"/>
          <w:bCs/>
          <w:sz w:val="28"/>
          <w:szCs w:val="28"/>
        </w:rPr>
        <w:t>) – это наука, которая помогает восстановить равновесие между мышлением, телом и эмоциями. Кинезиологические упражнения развивают тело, повышают стрессоустойчивость организма, синхронизируют работу полушарий, улучшают мыслительную деятельность, способствуют улучшению памяти и внимания. В результате повышается уровень эмоционального благополучия, улучшается зрительно-моторная координация, ориентировка в пространстве, совершенствуется регулирующая и координирующая роль нервной системы и танец принесет детям истинную радость и способность к самовыражению. </w:t>
      </w:r>
    </w:p>
    <w:p w:rsidR="00DE4EF8" w:rsidRPr="00DE4EF8" w:rsidRDefault="00EE2FF8" w:rsidP="00DE4EF8">
      <w:pPr>
        <w:jc w:val="both"/>
        <w:rPr>
          <w:rFonts w:ascii="Times New Roman" w:hAnsi="Times New Roman" w:cs="Times New Roman"/>
          <w:bCs/>
          <w:sz w:val="28"/>
          <w:szCs w:val="28"/>
        </w:rPr>
      </w:pPr>
      <w:r>
        <w:rPr>
          <w:rFonts w:ascii="Times New Roman" w:hAnsi="Times New Roman" w:cs="Times New Roman"/>
          <w:bCs/>
          <w:sz w:val="28"/>
          <w:szCs w:val="28"/>
        </w:rPr>
        <w:t>П</w:t>
      </w:r>
      <w:r w:rsidR="00AA4A7C">
        <w:rPr>
          <w:rFonts w:ascii="Times New Roman" w:hAnsi="Times New Roman" w:cs="Times New Roman"/>
          <w:bCs/>
          <w:sz w:val="28"/>
          <w:szCs w:val="28"/>
        </w:rPr>
        <w:t xml:space="preserve">римеры кинезиологических </w:t>
      </w:r>
      <w:r w:rsidR="00DE4EF8" w:rsidRPr="00DE4EF8">
        <w:rPr>
          <w:rFonts w:ascii="Times New Roman" w:hAnsi="Times New Roman" w:cs="Times New Roman"/>
          <w:bCs/>
          <w:sz w:val="28"/>
          <w:szCs w:val="28"/>
        </w:rPr>
        <w:t>упражнений, усп</w:t>
      </w:r>
      <w:r w:rsidR="00AA4A7C">
        <w:rPr>
          <w:rFonts w:ascii="Times New Roman" w:hAnsi="Times New Roman" w:cs="Times New Roman"/>
          <w:bCs/>
          <w:sz w:val="28"/>
          <w:szCs w:val="28"/>
        </w:rPr>
        <w:t>ешно используемые на уроках клас</w:t>
      </w:r>
      <w:r>
        <w:rPr>
          <w:rFonts w:ascii="Times New Roman" w:hAnsi="Times New Roman" w:cs="Times New Roman"/>
          <w:bCs/>
          <w:sz w:val="28"/>
          <w:szCs w:val="28"/>
        </w:rPr>
        <w:t>сического танца</w:t>
      </w:r>
      <w:r w:rsidR="00DE4EF8" w:rsidRPr="00DE4EF8">
        <w:rPr>
          <w:rFonts w:ascii="Times New Roman" w:hAnsi="Times New Roman" w:cs="Times New Roman"/>
          <w:bCs/>
          <w:sz w:val="28"/>
          <w:szCs w:val="28"/>
        </w:rPr>
        <w:t>:</w:t>
      </w:r>
    </w:p>
    <w:p w:rsidR="00DE4EF8" w:rsidRPr="00DE4EF8" w:rsidRDefault="00EA6386" w:rsidP="00EA6386">
      <w:pPr>
        <w:jc w:val="both"/>
        <w:rPr>
          <w:rFonts w:ascii="Times New Roman" w:hAnsi="Times New Roman" w:cs="Times New Roman"/>
          <w:bCs/>
          <w:sz w:val="28"/>
          <w:szCs w:val="28"/>
        </w:rPr>
      </w:pPr>
      <w:r>
        <w:rPr>
          <w:rFonts w:ascii="Times New Roman" w:hAnsi="Times New Roman" w:cs="Times New Roman"/>
          <w:bCs/>
          <w:sz w:val="28"/>
          <w:szCs w:val="28"/>
        </w:rPr>
        <w:t>-</w:t>
      </w:r>
      <w:r w:rsidR="00EE2FF8">
        <w:rPr>
          <w:rFonts w:ascii="Times New Roman" w:hAnsi="Times New Roman" w:cs="Times New Roman"/>
          <w:bCs/>
          <w:sz w:val="28"/>
          <w:szCs w:val="28"/>
        </w:rPr>
        <w:t>Растяжка</w:t>
      </w:r>
      <w:r w:rsidR="00DE4EF8" w:rsidRPr="00DE4EF8">
        <w:rPr>
          <w:rFonts w:ascii="Times New Roman" w:hAnsi="Times New Roman" w:cs="Times New Roman"/>
          <w:bCs/>
          <w:sz w:val="28"/>
          <w:szCs w:val="28"/>
        </w:rPr>
        <w:t xml:space="preserve"> «Снеговик». – Представьте, что каждый из вас только что</w:t>
      </w:r>
    </w:p>
    <w:p w:rsidR="00EA6386"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 Пригрело солнышко, вода в лужице стала испаряться и превратилась в легкое облачко. Дуе</w:t>
      </w:r>
      <w:r w:rsidR="00EA6386">
        <w:rPr>
          <w:rFonts w:ascii="Times New Roman" w:hAnsi="Times New Roman" w:cs="Times New Roman"/>
          <w:bCs/>
          <w:sz w:val="28"/>
          <w:szCs w:val="28"/>
        </w:rPr>
        <w:t>т ветер и гонит облачко по небу</w:t>
      </w:r>
      <w:r w:rsidRPr="00DE4EF8">
        <w:rPr>
          <w:rFonts w:ascii="Times New Roman" w:hAnsi="Times New Roman" w:cs="Times New Roman"/>
          <w:bCs/>
          <w:sz w:val="28"/>
          <w:szCs w:val="28"/>
        </w:rPr>
        <w:t xml:space="preserve">. </w:t>
      </w:r>
    </w:p>
    <w:p w:rsidR="00DE4EF8" w:rsidRPr="00DE4EF8" w:rsidRDefault="00EA6386" w:rsidP="00DE4EF8">
      <w:pPr>
        <w:jc w:val="both"/>
        <w:rPr>
          <w:rFonts w:ascii="Times New Roman" w:hAnsi="Times New Roman" w:cs="Times New Roman"/>
          <w:bCs/>
          <w:sz w:val="28"/>
          <w:szCs w:val="28"/>
        </w:rPr>
      </w:pPr>
      <w:r>
        <w:rPr>
          <w:rFonts w:ascii="Times New Roman" w:hAnsi="Times New Roman" w:cs="Times New Roman"/>
          <w:bCs/>
          <w:sz w:val="28"/>
          <w:szCs w:val="28"/>
        </w:rPr>
        <w:t>-</w:t>
      </w:r>
      <w:r w:rsidR="00EE2FF8">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«Сорви яблоки». Исходное положение стоя. –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w:t>
      </w:r>
      <w:r w:rsidR="00EE2FF8">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Используйте обе руки попеременно, чтобы собирать висящие слева и справа от вас прекрасные большие яблоки и складывайте их в корзину.</w:t>
      </w:r>
    </w:p>
    <w:p w:rsidR="00215CEE"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lastRenderedPageBreak/>
        <w:t xml:space="preserve">Дыхательные упражнения. </w:t>
      </w:r>
    </w:p>
    <w:p w:rsidR="00215CEE" w:rsidRDefault="00215CEE" w:rsidP="00DE4EF8">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«Свеча». – Представьте, что перед вами</w:t>
      </w:r>
      <w:r w:rsidR="00EE2FF8">
        <w:rPr>
          <w:rFonts w:ascii="Times New Roman" w:hAnsi="Times New Roman" w:cs="Times New Roman"/>
          <w:bCs/>
          <w:sz w:val="28"/>
          <w:szCs w:val="28"/>
        </w:rPr>
        <w:t xml:space="preserve"> с</w:t>
      </w:r>
      <w:r w:rsidR="00DE4EF8" w:rsidRPr="00DE4EF8">
        <w:rPr>
          <w:rFonts w:ascii="Times New Roman" w:hAnsi="Times New Roman" w:cs="Times New Roman"/>
          <w:bCs/>
          <w:sz w:val="28"/>
          <w:szCs w:val="28"/>
        </w:rPr>
        <w:t>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w:t>
      </w:r>
      <w:r>
        <w:rPr>
          <w:rFonts w:ascii="Times New Roman" w:hAnsi="Times New Roman" w:cs="Times New Roman"/>
          <w:bCs/>
          <w:sz w:val="28"/>
          <w:szCs w:val="28"/>
        </w:rPr>
        <w:t>ечи маленькими порциями выдоха.</w:t>
      </w:r>
    </w:p>
    <w:p w:rsidR="00DE4EF8" w:rsidRPr="00DE4EF8" w:rsidRDefault="00EE2FF8" w:rsidP="00DE4EF8">
      <w:pPr>
        <w:jc w:val="both"/>
        <w:rPr>
          <w:rFonts w:ascii="Times New Roman" w:hAnsi="Times New Roman" w:cs="Times New Roman"/>
          <w:bCs/>
          <w:sz w:val="28"/>
          <w:szCs w:val="28"/>
        </w:rPr>
      </w:pPr>
      <w:r>
        <w:rPr>
          <w:rFonts w:ascii="Times New Roman" w:hAnsi="Times New Roman" w:cs="Times New Roman"/>
          <w:bCs/>
          <w:sz w:val="28"/>
          <w:szCs w:val="28"/>
        </w:rPr>
        <w:t>-</w:t>
      </w:r>
      <w:r w:rsidR="00215CEE">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«Ныряльщик».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215CEE" w:rsidRDefault="00DE4EF8" w:rsidP="00215CEE">
      <w:pPr>
        <w:jc w:val="both"/>
        <w:rPr>
          <w:rFonts w:ascii="Times New Roman" w:hAnsi="Times New Roman" w:cs="Times New Roman"/>
          <w:bCs/>
          <w:sz w:val="28"/>
          <w:szCs w:val="28"/>
        </w:rPr>
      </w:pPr>
      <w:r w:rsidRPr="00DE4EF8">
        <w:rPr>
          <w:rFonts w:ascii="Times New Roman" w:hAnsi="Times New Roman" w:cs="Times New Roman"/>
          <w:bCs/>
          <w:sz w:val="28"/>
          <w:szCs w:val="28"/>
        </w:rPr>
        <w:t xml:space="preserve">Телесные упражнения. </w:t>
      </w:r>
    </w:p>
    <w:p w:rsidR="00DE4EF8" w:rsidRPr="00DE4EF8" w:rsidRDefault="00215CEE" w:rsidP="00DE4EF8">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 xml:space="preserve">«Колено – локоть». Исходное положение – </w:t>
      </w:r>
      <w:proofErr w:type="spellStart"/>
      <w:r w:rsidR="00DE4EF8" w:rsidRPr="00DE4EF8">
        <w:rPr>
          <w:rFonts w:ascii="Times New Roman" w:hAnsi="Times New Roman" w:cs="Times New Roman"/>
          <w:bCs/>
          <w:sz w:val="28"/>
          <w:szCs w:val="28"/>
        </w:rPr>
        <w:t>стоя.Поднять</w:t>
      </w:r>
      <w:proofErr w:type="spellEnd"/>
      <w:r w:rsidR="00DE4EF8" w:rsidRPr="00DE4EF8">
        <w:rPr>
          <w:rFonts w:ascii="Times New Roman" w:hAnsi="Times New Roman" w:cs="Times New Roman"/>
          <w:bCs/>
          <w:sz w:val="28"/>
          <w:szCs w:val="28"/>
        </w:rPr>
        <w:t xml:space="preserve">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215CEE" w:rsidRDefault="00DE4EF8" w:rsidP="00215CEE">
      <w:pPr>
        <w:jc w:val="both"/>
        <w:rPr>
          <w:rFonts w:ascii="Times New Roman" w:hAnsi="Times New Roman" w:cs="Times New Roman"/>
          <w:bCs/>
          <w:sz w:val="28"/>
          <w:szCs w:val="28"/>
        </w:rPr>
      </w:pPr>
      <w:r w:rsidRPr="00DE4EF8">
        <w:rPr>
          <w:rFonts w:ascii="Times New Roman" w:hAnsi="Times New Roman" w:cs="Times New Roman"/>
          <w:bCs/>
          <w:sz w:val="28"/>
          <w:szCs w:val="28"/>
        </w:rPr>
        <w:t xml:space="preserve">Упражнения на релаксацию. </w:t>
      </w:r>
    </w:p>
    <w:p w:rsidR="00215CEE" w:rsidRDefault="00215CEE" w:rsidP="00DE4EF8">
      <w:pPr>
        <w:jc w:val="both"/>
        <w:rPr>
          <w:rFonts w:ascii="Times New Roman" w:hAnsi="Times New Roman" w:cs="Times New Roman"/>
          <w:bCs/>
          <w:sz w:val="28"/>
          <w:szCs w:val="28"/>
        </w:rPr>
      </w:pPr>
      <w:r>
        <w:rPr>
          <w:rFonts w:ascii="Times New Roman" w:hAnsi="Times New Roman" w:cs="Times New Roman"/>
          <w:bCs/>
          <w:sz w:val="28"/>
          <w:szCs w:val="28"/>
        </w:rPr>
        <w:t>-</w:t>
      </w:r>
      <w:r w:rsidR="00DE4EF8" w:rsidRPr="00DE4EF8">
        <w:rPr>
          <w:rFonts w:ascii="Times New Roman" w:hAnsi="Times New Roman" w:cs="Times New Roman"/>
          <w:bCs/>
          <w:sz w:val="28"/>
          <w:szCs w:val="28"/>
        </w:rPr>
        <w:t>«Ковер-самолет». Исходное положение</w:t>
      </w:r>
      <w:r>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 xml:space="preserve">лежа на спине, глаза закрыть, при этом играет спокойная музыка. – 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 </w:t>
      </w:r>
    </w:p>
    <w:p w:rsidR="00215CEE" w:rsidRDefault="00215CEE" w:rsidP="00DE4EF8">
      <w:pPr>
        <w:jc w:val="both"/>
        <w:rPr>
          <w:rFonts w:ascii="Times New Roman" w:hAnsi="Times New Roman" w:cs="Times New Roman"/>
          <w:bCs/>
          <w:sz w:val="28"/>
          <w:szCs w:val="28"/>
        </w:rPr>
      </w:pPr>
      <w:r>
        <w:rPr>
          <w:rFonts w:ascii="Times New Roman" w:hAnsi="Times New Roman" w:cs="Times New Roman"/>
          <w:bCs/>
          <w:sz w:val="28"/>
          <w:szCs w:val="28"/>
        </w:rPr>
        <w:t>-</w:t>
      </w:r>
      <w:r w:rsidR="00DE4EF8" w:rsidRPr="00DE4EF8">
        <w:rPr>
          <w:rFonts w:ascii="Times New Roman" w:hAnsi="Times New Roman" w:cs="Times New Roman"/>
          <w:bCs/>
          <w:sz w:val="28"/>
          <w:szCs w:val="28"/>
        </w:rPr>
        <w:t>«Дирижер». –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w:t>
      </w:r>
      <w:r w:rsidR="00AA4A7C">
        <w:rPr>
          <w:rFonts w:ascii="Times New Roman" w:hAnsi="Times New Roman" w:cs="Times New Roman"/>
          <w:bCs/>
          <w:sz w:val="28"/>
          <w:szCs w:val="28"/>
        </w:rPr>
        <w:t xml:space="preserve">. Двигайте теперь еще и локтями </w:t>
      </w:r>
      <w:r w:rsidR="00DE4EF8" w:rsidRPr="00DE4EF8">
        <w:rPr>
          <w:rFonts w:ascii="Times New Roman" w:hAnsi="Times New Roman" w:cs="Times New Roman"/>
          <w:bCs/>
          <w:sz w:val="28"/>
          <w:szCs w:val="28"/>
        </w:rPr>
        <w:t>и всей рукой целиком</w:t>
      </w:r>
      <w:proofErr w:type="gramStart"/>
      <w:r w:rsidR="00DE4EF8" w:rsidRPr="00DE4EF8">
        <w:rPr>
          <w:rFonts w:ascii="Times New Roman" w:hAnsi="Times New Roman" w:cs="Times New Roman"/>
          <w:bCs/>
          <w:sz w:val="28"/>
          <w:szCs w:val="28"/>
        </w:rPr>
        <w:t>… П</w:t>
      </w:r>
      <w:proofErr w:type="gramEnd"/>
      <w:r w:rsidR="00DE4EF8" w:rsidRPr="00DE4EF8">
        <w:rPr>
          <w:rFonts w:ascii="Times New Roman" w:hAnsi="Times New Roman" w:cs="Times New Roman"/>
          <w:bCs/>
          <w:sz w:val="28"/>
          <w:szCs w:val="28"/>
        </w:rPr>
        <w:t>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215CEE"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 xml:space="preserve">Выполняя </w:t>
      </w:r>
      <w:proofErr w:type="spellStart"/>
      <w:r w:rsidRPr="00DE4EF8">
        <w:rPr>
          <w:rFonts w:ascii="Times New Roman" w:hAnsi="Times New Roman" w:cs="Times New Roman"/>
          <w:bCs/>
          <w:sz w:val="28"/>
          <w:szCs w:val="28"/>
        </w:rPr>
        <w:t>кинез</w:t>
      </w:r>
      <w:r w:rsidR="00AA4A7C">
        <w:rPr>
          <w:rFonts w:ascii="Times New Roman" w:hAnsi="Times New Roman" w:cs="Times New Roman"/>
          <w:bCs/>
          <w:sz w:val="28"/>
          <w:szCs w:val="28"/>
        </w:rPr>
        <w:t>иологические</w:t>
      </w:r>
      <w:proofErr w:type="spellEnd"/>
      <w:r w:rsidR="00AA4A7C">
        <w:rPr>
          <w:rFonts w:ascii="Times New Roman" w:hAnsi="Times New Roman" w:cs="Times New Roman"/>
          <w:bCs/>
          <w:sz w:val="28"/>
          <w:szCs w:val="28"/>
        </w:rPr>
        <w:t xml:space="preserve"> упражнения, можно </w:t>
      </w:r>
      <w:r w:rsidRPr="00DE4EF8">
        <w:rPr>
          <w:rFonts w:ascii="Times New Roman" w:hAnsi="Times New Roman" w:cs="Times New Roman"/>
          <w:bCs/>
          <w:sz w:val="28"/>
          <w:szCs w:val="28"/>
        </w:rPr>
        <w:t xml:space="preserve">заметить улучшение концентрации внимания детей, способность к запоминанию комбинации </w:t>
      </w:r>
      <w:r w:rsidRPr="00DE4EF8">
        <w:rPr>
          <w:rFonts w:ascii="Times New Roman" w:hAnsi="Times New Roman" w:cs="Times New Roman"/>
          <w:bCs/>
          <w:sz w:val="28"/>
          <w:szCs w:val="28"/>
        </w:rPr>
        <w:lastRenderedPageBreak/>
        <w:t>движений, дети учатся расслаблять мышцы шеи в движениях и прыжках, появляется правильная и плавная красота линии рук. Детская техника исполнения становится намного грамотней и продуктивней. Обучение и оздоровление происходит с лёгкостью, упражнения и оздоровительные техники остаются в памяти ребёнка надолго.</w:t>
      </w:r>
    </w:p>
    <w:p w:rsidR="00DE4EF8" w:rsidRPr="00DE4EF8" w:rsidRDefault="00AA4A7C" w:rsidP="00DE4EF8">
      <w:pPr>
        <w:jc w:val="both"/>
        <w:rPr>
          <w:rFonts w:ascii="Times New Roman" w:hAnsi="Times New Roman" w:cs="Times New Roman"/>
          <w:bCs/>
          <w:sz w:val="28"/>
          <w:szCs w:val="28"/>
        </w:rPr>
      </w:pPr>
      <w:proofErr w:type="spellStart"/>
      <w:r w:rsidRPr="00215CEE">
        <w:rPr>
          <w:rFonts w:ascii="Times New Roman" w:hAnsi="Times New Roman" w:cs="Times New Roman"/>
          <w:bCs/>
          <w:sz w:val="28"/>
          <w:szCs w:val="28"/>
          <w:u w:val="single"/>
        </w:rPr>
        <w:t>Постурология</w:t>
      </w:r>
      <w:proofErr w:type="spellEnd"/>
      <w:r w:rsidR="00DE4EF8" w:rsidRPr="00DE4EF8">
        <w:rPr>
          <w:rFonts w:ascii="Times New Roman" w:hAnsi="Times New Roman" w:cs="Times New Roman"/>
          <w:bCs/>
          <w:sz w:val="28"/>
          <w:szCs w:val="28"/>
        </w:rPr>
        <w:t>– это наука, которая изучает баланс человеческого тела в основной стойке, ходьбе и других процессах, а также равновесие, способы и механизмы его удержания.</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Вот несколько упражнений, развивающих равновесие, которые можно использовать на уроках с учащимися любого возраста:</w:t>
      </w:r>
    </w:p>
    <w:p w:rsidR="00DE4EF8" w:rsidRPr="00DE4EF8" w:rsidRDefault="00215CEE" w:rsidP="00DE4EF8">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«Низкий выпад» – примите позу глубокого выпада, выпрямите спину и</w:t>
      </w:r>
      <w:r>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поднимите руки вверх. Тянитесь руками вверх и прочувствуйте вытяжение в позвоночнике. Задержитесь в этом положении на 30-60 секунд и поменяйте сторону.</w:t>
      </w:r>
    </w:p>
    <w:p w:rsidR="00DE4EF8" w:rsidRPr="00DE4EF8" w:rsidRDefault="00215CEE" w:rsidP="00DE4EF8">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«Кошка» – опуститесь на четвереньки, упритесь руками в пол. На</w:t>
      </w:r>
      <w:r>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выдохе прогнитесь в спине, задержитесь на 5-10 секунд и на выдохе округлите спину. Движение должно осуществляться за счет и грудного, и поясничного отдела, а не только поясничного отдела, иначе её можно травмировать. Время повторений – 15-20 раз.</w:t>
      </w:r>
    </w:p>
    <w:p w:rsidR="00DE4EF8" w:rsidRPr="00DE4EF8" w:rsidRDefault="00215CEE" w:rsidP="00DE4EF8">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«Пловец» – лежа на спине, поднять противоположные руку и ногу</w:t>
      </w:r>
      <w:r>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максимально вверх, задержавшись на несколько секунд. Следите за тем, чтобы грудь, спина и таз прижались к полу, а шея была свободной и расслабленной.</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 </w:t>
      </w:r>
      <w:r w:rsidRPr="00215CEE">
        <w:rPr>
          <w:rFonts w:ascii="Times New Roman" w:hAnsi="Times New Roman" w:cs="Times New Roman"/>
          <w:bCs/>
          <w:sz w:val="28"/>
          <w:szCs w:val="28"/>
          <w:u w:val="single"/>
        </w:rPr>
        <w:t>Миология </w:t>
      </w:r>
      <w:r w:rsidRPr="00DE4EF8">
        <w:rPr>
          <w:rFonts w:ascii="Times New Roman" w:hAnsi="Times New Roman" w:cs="Times New Roman"/>
          <w:bCs/>
          <w:sz w:val="28"/>
          <w:szCs w:val="28"/>
        </w:rPr>
        <w:t>– наука, изучающая строение, развитие, свойства и функции мышц в норме и при патологии. У людей, занимающихся хореографией, мышцы должны обладать достаточной силой, выносливостью и эластичностью. Преподавателю –хореографу необходимо изучать эту науку, понимая, что являясь активной частью опорно-двигательного аппарата мышцы приводят в движение части скелета и перемещают тело в пространстве. Учитывая особенности анатомического организма, можно улучшить учебную работу в хореографическом классе. </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 xml:space="preserve">Например, мышцы у девочек тоньше, в них много жировых прослоек, что делает их менее прочными, но более эластичными. Отличительной особенностью микроструктуры мышц девушек является меньшее количество быстрых волокон, что объясняет их более низкие скоростно-силовые качества. Необходимо отметить также неравномерность развития мышц. Лучше всего они выражены на ногах (50% всей мышечной массы). </w:t>
      </w:r>
      <w:r w:rsidRPr="00DE4EF8">
        <w:rPr>
          <w:rFonts w:ascii="Times New Roman" w:hAnsi="Times New Roman" w:cs="Times New Roman"/>
          <w:bCs/>
          <w:sz w:val="28"/>
          <w:szCs w:val="28"/>
        </w:rPr>
        <w:lastRenderedPageBreak/>
        <w:t>Относительно неплохо развиты мышцы спины, которые постоянно несут нагрузку по удержанию тела в вертикальном положении. </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Учитывая эти особенности, педагог классического танца подбирает учебный материал, помогающий улучшить мышечный корсет учащихся, сформировать технические навыки для дальнейшей работы.</w:t>
      </w:r>
    </w:p>
    <w:p w:rsidR="001A7CBB"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Все эти новшества неизбежно приводят к появлению новых методов в программах преподавания классического танца. В программу такой дисциплины, как </w:t>
      </w:r>
      <w:r w:rsidR="00215CEE">
        <w:rPr>
          <w:rFonts w:ascii="Cambria Math" w:hAnsi="Cambria Math" w:cs="Cambria Math"/>
          <w:bCs/>
          <w:sz w:val="28"/>
          <w:szCs w:val="28"/>
        </w:rPr>
        <w:t>«</w:t>
      </w:r>
      <w:r w:rsidRPr="00DE4EF8">
        <w:rPr>
          <w:rFonts w:ascii="Times New Roman" w:hAnsi="Times New Roman" w:cs="Times New Roman"/>
          <w:bCs/>
          <w:sz w:val="28"/>
          <w:szCs w:val="28"/>
        </w:rPr>
        <w:t>Гимнастика</w:t>
      </w:r>
      <w:r w:rsidR="00215CEE">
        <w:rPr>
          <w:rFonts w:ascii="Cambria Math" w:hAnsi="Cambria Math" w:cs="Cambria Math"/>
          <w:bCs/>
          <w:sz w:val="28"/>
          <w:szCs w:val="28"/>
        </w:rPr>
        <w:t>»</w:t>
      </w:r>
      <w:r w:rsidRPr="00DE4EF8">
        <w:rPr>
          <w:rFonts w:ascii="Times New Roman" w:hAnsi="Times New Roman" w:cs="Times New Roman"/>
          <w:bCs/>
          <w:sz w:val="28"/>
          <w:szCs w:val="28"/>
        </w:rPr>
        <w:t>, тоже внесены серьезные изменения: включе</w:t>
      </w:r>
      <w:r w:rsidR="00AA4A7C">
        <w:rPr>
          <w:rFonts w:ascii="Times New Roman" w:hAnsi="Times New Roman" w:cs="Times New Roman"/>
          <w:bCs/>
          <w:sz w:val="28"/>
          <w:szCs w:val="28"/>
        </w:rPr>
        <w:t>но большое количество движений </w:t>
      </w:r>
      <w:r w:rsidRPr="00DE4EF8">
        <w:rPr>
          <w:rFonts w:ascii="Times New Roman" w:hAnsi="Times New Roman" w:cs="Times New Roman"/>
          <w:bCs/>
          <w:sz w:val="28"/>
          <w:szCs w:val="28"/>
        </w:rPr>
        <w:t>на развитие гибкости, подвижности тазобедренных суставов и т. д. Но здесь тоже есть «острые» моменты. </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Возрастные особенности физиологии опорно- двигательного аппарата детей 10–11 лет, а именно в этом возрасте начинается изучение «Классического танца», заключаются в том, что в костях и скелетных</w:t>
      </w:r>
      <w:r w:rsidR="00215CEE">
        <w:rPr>
          <w:rFonts w:ascii="Times New Roman" w:hAnsi="Times New Roman" w:cs="Times New Roman"/>
          <w:bCs/>
          <w:sz w:val="28"/>
          <w:szCs w:val="28"/>
        </w:rPr>
        <w:t xml:space="preserve"> </w:t>
      </w:r>
      <w:r w:rsidRPr="00DE4EF8">
        <w:rPr>
          <w:rFonts w:ascii="Times New Roman" w:hAnsi="Times New Roman" w:cs="Times New Roman"/>
          <w:bCs/>
          <w:sz w:val="28"/>
          <w:szCs w:val="28"/>
        </w:rPr>
        <w:t>мышцах у детей, по сравнению с взрослыми, больше органических веществ</w:t>
      </w:r>
      <w:r w:rsidR="00215CEE">
        <w:rPr>
          <w:rFonts w:ascii="Times New Roman" w:hAnsi="Times New Roman" w:cs="Times New Roman"/>
          <w:bCs/>
          <w:sz w:val="28"/>
          <w:szCs w:val="28"/>
        </w:rPr>
        <w:t xml:space="preserve"> </w:t>
      </w:r>
      <w:r w:rsidRPr="00DE4EF8">
        <w:rPr>
          <w:rFonts w:ascii="Times New Roman" w:hAnsi="Times New Roman" w:cs="Times New Roman"/>
          <w:bCs/>
          <w:sz w:val="28"/>
          <w:szCs w:val="28"/>
        </w:rPr>
        <w:t xml:space="preserve">и меньше минеральных. Гибкие кости могут деформироваться при неправильных позах и чрезмерных неравномерных нагрузках. Легкая растяжимость мышечно-связочного аппарата обеспечивает ребенку хорошо выраженную гибкость, но не может создать прочного мышечного корсета для сохранения нормального расположения костей. В результате возможны деформации скелета, развитие </w:t>
      </w:r>
      <w:proofErr w:type="spellStart"/>
      <w:r w:rsidRPr="00DE4EF8">
        <w:rPr>
          <w:rFonts w:ascii="Times New Roman" w:hAnsi="Times New Roman" w:cs="Times New Roman"/>
          <w:bCs/>
          <w:sz w:val="28"/>
          <w:szCs w:val="28"/>
        </w:rPr>
        <w:t>ассиметричности</w:t>
      </w:r>
      <w:proofErr w:type="spellEnd"/>
      <w:r w:rsidRPr="00DE4EF8">
        <w:rPr>
          <w:rFonts w:ascii="Times New Roman" w:hAnsi="Times New Roman" w:cs="Times New Roman"/>
          <w:bCs/>
          <w:sz w:val="28"/>
          <w:szCs w:val="28"/>
        </w:rPr>
        <w:t xml:space="preserve"> тела и конечностей, возникновение плоскостопия. По результатам исследований, которые провели в Академии русского балета, такое профессиональное заболевание, как поперечное плоскостопие, которое раньше возникало в основном у артистов балета, прошедших серьезный путь в своей танцевальной карьере, теперь все чаще появляется у учащихся 14-17 лет. А такой диагноз, как артроз тазобедренного сустава, который раньше всегда являлся типичным профессиональным поражением опорно-двигательного аппарата у юных спортсменов-гимнастов, сейчас является довольно знакомым диагнозом для учащихся выпускных классов хореографических </w:t>
      </w:r>
      <w:r w:rsidR="00215CEE">
        <w:rPr>
          <w:rFonts w:ascii="Times New Roman" w:hAnsi="Times New Roman" w:cs="Times New Roman"/>
          <w:bCs/>
          <w:sz w:val="28"/>
          <w:szCs w:val="28"/>
        </w:rPr>
        <w:t xml:space="preserve"> школ и </w:t>
      </w:r>
      <w:r w:rsidRPr="00DE4EF8">
        <w:rPr>
          <w:rFonts w:ascii="Times New Roman" w:hAnsi="Times New Roman" w:cs="Times New Roman"/>
          <w:bCs/>
          <w:sz w:val="28"/>
          <w:szCs w:val="28"/>
        </w:rPr>
        <w:t>училищ.</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Так как упрочение костей и связочного аппарата, а также увеличение мышечной массы у детей и подростков происходит постепенно и поэтапно, необходимо постоянно следить за формированием правильной осанки и развитием мышечного корсета, избегать длительного использования ассиметричных поз и односторонних упражнений. Неправильное соотношение тонуса симметричных мышц приводит к асимметрии плеч и лопаток, сутулости и прочим функциональным нарушениям осанки.</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 xml:space="preserve">При современных спортивных требованиях к классическому танцу организм учащихся терпит достаточно тяжелые нагрузки, что может неблагоприятно </w:t>
      </w:r>
      <w:r w:rsidRPr="00DE4EF8">
        <w:rPr>
          <w:rFonts w:ascii="Times New Roman" w:hAnsi="Times New Roman" w:cs="Times New Roman"/>
          <w:bCs/>
          <w:sz w:val="28"/>
          <w:szCs w:val="28"/>
        </w:rPr>
        <w:lastRenderedPageBreak/>
        <w:t>сказаться не только на осанке, но и на функциональных возможностях опорно-двигательного аппарата в будущем.</w:t>
      </w:r>
    </w:p>
    <w:p w:rsidR="001A7CBB" w:rsidRPr="001A7CBB" w:rsidRDefault="001A7CBB" w:rsidP="001A7CBB">
      <w:pPr>
        <w:jc w:val="both"/>
        <w:rPr>
          <w:rFonts w:ascii="Times New Roman" w:hAnsi="Times New Roman" w:cs="Times New Roman"/>
          <w:b/>
          <w:bCs/>
          <w:sz w:val="28"/>
          <w:szCs w:val="28"/>
        </w:rPr>
      </w:pPr>
      <w:r>
        <w:rPr>
          <w:rFonts w:ascii="Times New Roman" w:hAnsi="Times New Roman" w:cs="Times New Roman"/>
          <w:b/>
          <w:bCs/>
          <w:sz w:val="28"/>
          <w:szCs w:val="28"/>
          <w:lang w:val="en-US"/>
        </w:rPr>
        <w:t>III</w:t>
      </w:r>
      <w:r w:rsidRPr="001A7CBB">
        <w:rPr>
          <w:rFonts w:ascii="Times New Roman" w:hAnsi="Times New Roman" w:cs="Times New Roman"/>
          <w:b/>
          <w:bCs/>
          <w:sz w:val="28"/>
          <w:szCs w:val="28"/>
        </w:rPr>
        <w:t>. Факторы травматизма</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Известно, что к внешним факторам травматизма относят:</w:t>
      </w:r>
    </w:p>
    <w:p w:rsidR="00DE4EF8" w:rsidRPr="00E560F7" w:rsidRDefault="00E560F7" w:rsidP="00E560F7">
      <w:pPr>
        <w:jc w:val="both"/>
        <w:rPr>
          <w:rFonts w:ascii="Times New Roman" w:hAnsi="Times New Roman" w:cs="Times New Roman"/>
          <w:bCs/>
          <w:sz w:val="28"/>
          <w:szCs w:val="28"/>
        </w:rPr>
      </w:pPr>
      <w:r>
        <w:rPr>
          <w:rFonts w:ascii="Times New Roman" w:hAnsi="Times New Roman" w:cs="Times New Roman"/>
          <w:bCs/>
          <w:sz w:val="28"/>
          <w:szCs w:val="28"/>
        </w:rPr>
        <w:t>-</w:t>
      </w:r>
      <w:r w:rsidR="00DE4EF8" w:rsidRPr="00DE4EF8">
        <w:rPr>
          <w:rFonts w:ascii="Times New Roman" w:hAnsi="Times New Roman" w:cs="Times New Roman"/>
          <w:bCs/>
          <w:sz w:val="28"/>
          <w:szCs w:val="28"/>
        </w:rPr>
        <w:t>Недочеты и ошибки в методике проведения занятий. Эти ошибки могут быть причиной от 30 до 60% случаев всех травм. Недочеты могут быть связаны с нарушением преподавателем основных принципов обучения: равномерности увеличения нагрузок, последовательности в овладении движениями, прописанными в программе обучения, индивидуализации учебного процесса. В хореографическом образовании это выражается в форсированности нагрузок на уроках, особенно перед контрольными уроками или экзаменом, неумение обеспечить в ходе занятий условий для восстановления функционального состояния учащихся, неправильная оценка преподавателем систематической и регулярной работы над техникой классического танца. С целью более быстрого освоения усложняющейся</w:t>
      </w:r>
      <w:r>
        <w:rPr>
          <w:rFonts w:ascii="Times New Roman" w:hAnsi="Times New Roman" w:cs="Times New Roman"/>
          <w:bCs/>
          <w:sz w:val="28"/>
          <w:szCs w:val="28"/>
        </w:rPr>
        <w:t xml:space="preserve"> </w:t>
      </w:r>
      <w:r w:rsidR="00DE4EF8" w:rsidRPr="00E560F7">
        <w:rPr>
          <w:rFonts w:ascii="Times New Roman" w:hAnsi="Times New Roman" w:cs="Times New Roman"/>
          <w:bCs/>
          <w:sz w:val="28"/>
          <w:szCs w:val="28"/>
        </w:rPr>
        <w:t>программы, преподаватели зачастую раньше времени включают в урок упражнения, к которым учащиеся не готовы в силу недостаточного развития физических качеств или утомления от предшествующих комбинаций или движений экзерсиса.</w:t>
      </w:r>
    </w:p>
    <w:p w:rsidR="00DE4EF8" w:rsidRPr="00DE4EF8" w:rsidRDefault="00E560F7" w:rsidP="00E560F7">
      <w:pPr>
        <w:jc w:val="both"/>
        <w:rPr>
          <w:rFonts w:ascii="Times New Roman" w:hAnsi="Times New Roman" w:cs="Times New Roman"/>
          <w:bCs/>
          <w:sz w:val="28"/>
          <w:szCs w:val="28"/>
        </w:rPr>
      </w:pPr>
      <w:r>
        <w:rPr>
          <w:rFonts w:ascii="Times New Roman" w:hAnsi="Times New Roman" w:cs="Times New Roman"/>
          <w:bCs/>
          <w:sz w:val="28"/>
          <w:szCs w:val="28"/>
        </w:rPr>
        <w:t>-</w:t>
      </w:r>
      <w:r w:rsidR="00DE4EF8" w:rsidRPr="00DE4EF8">
        <w:rPr>
          <w:rFonts w:ascii="Times New Roman" w:hAnsi="Times New Roman" w:cs="Times New Roman"/>
          <w:bCs/>
          <w:sz w:val="28"/>
          <w:szCs w:val="28"/>
        </w:rPr>
        <w:t>Неправильное поведение учащихся также бывает причиной травм.</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Поспешность, недостаточная внимательность и недисциплинированность могут привести к нечеткому выполнению упражнения и, как следствие, к перенапряжению и даже к срыву.</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Существуют также внутренние факторы травматизма:</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Состояния утомления и переутомления, при которых могут наблюдаться</w:t>
      </w:r>
      <w:r w:rsidR="00E560F7">
        <w:rPr>
          <w:rFonts w:ascii="Times New Roman" w:hAnsi="Times New Roman" w:cs="Times New Roman"/>
          <w:bCs/>
          <w:sz w:val="28"/>
          <w:szCs w:val="28"/>
        </w:rPr>
        <w:t xml:space="preserve"> </w:t>
      </w:r>
      <w:r w:rsidRPr="00DE4EF8">
        <w:rPr>
          <w:rFonts w:ascii="Times New Roman" w:hAnsi="Times New Roman" w:cs="Times New Roman"/>
          <w:bCs/>
          <w:sz w:val="28"/>
          <w:szCs w:val="28"/>
        </w:rPr>
        <w:t>такие явления, как расстройства координации и внимания. Это вносит дисгармонию в координированную работу мышц-антагонистов, ловкость выполнения движений нарушается, что может привести к неожиданным травмам.</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Нарушение управления движениями при недостаточном</w:t>
      </w:r>
      <w:r w:rsidR="00E560F7">
        <w:rPr>
          <w:rFonts w:ascii="Times New Roman" w:hAnsi="Times New Roman" w:cs="Times New Roman"/>
          <w:bCs/>
          <w:sz w:val="28"/>
          <w:szCs w:val="28"/>
        </w:rPr>
        <w:t xml:space="preserve"> овладении двига</w:t>
      </w:r>
      <w:r w:rsidRPr="00DE4EF8">
        <w:rPr>
          <w:rFonts w:ascii="Times New Roman" w:hAnsi="Times New Roman" w:cs="Times New Roman"/>
          <w:bCs/>
          <w:sz w:val="28"/>
          <w:szCs w:val="28"/>
        </w:rPr>
        <w:t>тельным навыком. Часто новые упражнения, вводимые в экзерсис у станка или на середине на уроках классического танца, могут явиться для учащегося неожиданным изменением двигательной задачи и привести к травме. </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Одна из проблемных зон любого танцора – стоп</w:t>
      </w:r>
      <w:r w:rsidR="00E560F7">
        <w:rPr>
          <w:rFonts w:ascii="Times New Roman" w:hAnsi="Times New Roman" w:cs="Times New Roman"/>
          <w:bCs/>
          <w:sz w:val="28"/>
          <w:szCs w:val="28"/>
        </w:rPr>
        <w:t>а. Ведь это орудие их труда, во</w:t>
      </w:r>
      <w:r w:rsidRPr="00DE4EF8">
        <w:rPr>
          <w:rFonts w:ascii="Times New Roman" w:hAnsi="Times New Roman" w:cs="Times New Roman"/>
          <w:bCs/>
          <w:sz w:val="28"/>
          <w:szCs w:val="28"/>
        </w:rPr>
        <w:t>время танц</w:t>
      </w:r>
      <w:r w:rsidR="00E560F7">
        <w:rPr>
          <w:rFonts w:ascii="Times New Roman" w:hAnsi="Times New Roman" w:cs="Times New Roman"/>
          <w:bCs/>
          <w:sz w:val="28"/>
          <w:szCs w:val="28"/>
        </w:rPr>
        <w:t>а она ощущает ко</w:t>
      </w:r>
      <w:r w:rsidR="00E560F7" w:rsidRPr="00DE4EF8">
        <w:rPr>
          <w:rFonts w:ascii="Times New Roman" w:hAnsi="Times New Roman" w:cs="Times New Roman"/>
          <w:bCs/>
          <w:sz w:val="28"/>
          <w:szCs w:val="28"/>
        </w:rPr>
        <w:t>л</w:t>
      </w:r>
      <w:r w:rsidR="00E560F7">
        <w:rPr>
          <w:rFonts w:ascii="Times New Roman" w:hAnsi="Times New Roman" w:cs="Times New Roman"/>
          <w:bCs/>
          <w:sz w:val="28"/>
          <w:szCs w:val="28"/>
        </w:rPr>
        <w:t>о</w:t>
      </w:r>
      <w:r w:rsidR="00E560F7" w:rsidRPr="00DE4EF8">
        <w:rPr>
          <w:rFonts w:ascii="Times New Roman" w:hAnsi="Times New Roman" w:cs="Times New Roman"/>
          <w:bCs/>
          <w:sz w:val="28"/>
          <w:szCs w:val="28"/>
        </w:rPr>
        <w:t>ссальную</w:t>
      </w:r>
      <w:r w:rsidRPr="00DE4EF8">
        <w:rPr>
          <w:rFonts w:ascii="Times New Roman" w:hAnsi="Times New Roman" w:cs="Times New Roman"/>
          <w:bCs/>
          <w:sz w:val="28"/>
          <w:szCs w:val="28"/>
        </w:rPr>
        <w:t xml:space="preserve"> нагрузку. Стопа балерин на пуантах работает в несвойственном положении обычному, </w:t>
      </w:r>
      <w:r w:rsidRPr="00DE4EF8">
        <w:rPr>
          <w:rFonts w:ascii="Times New Roman" w:hAnsi="Times New Roman" w:cs="Times New Roman"/>
          <w:bCs/>
          <w:sz w:val="28"/>
          <w:szCs w:val="28"/>
        </w:rPr>
        <w:lastRenderedPageBreak/>
        <w:t>физиологическому. У исполнителей народного танца стопа находится в более выгодном положении, так как они работают в обуви на каблуке (туфли, сапоги).</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За движение стопы и голеностопа отвечает 24 мышцы. Большинство из них поддерживают продольный свод стопы, с проблемой стабилизации к</w:t>
      </w:r>
      <w:r w:rsidR="00E560F7">
        <w:rPr>
          <w:rFonts w:ascii="Times New Roman" w:hAnsi="Times New Roman" w:cs="Times New Roman"/>
          <w:bCs/>
          <w:sz w:val="28"/>
          <w:szCs w:val="28"/>
        </w:rPr>
        <w:t>оторого педагоги сталкиваются до</w:t>
      </w:r>
      <w:r w:rsidRPr="00DE4EF8">
        <w:rPr>
          <w:rFonts w:ascii="Times New Roman" w:hAnsi="Times New Roman" w:cs="Times New Roman"/>
          <w:bCs/>
          <w:sz w:val="28"/>
          <w:szCs w:val="28"/>
        </w:rPr>
        <w:t>вол</w:t>
      </w:r>
      <w:r w:rsidR="00E560F7">
        <w:rPr>
          <w:rFonts w:ascii="Times New Roman" w:hAnsi="Times New Roman" w:cs="Times New Roman"/>
          <w:bCs/>
          <w:sz w:val="28"/>
          <w:szCs w:val="28"/>
        </w:rPr>
        <w:t>ь</w:t>
      </w:r>
      <w:r w:rsidRPr="00DE4EF8">
        <w:rPr>
          <w:rFonts w:ascii="Times New Roman" w:hAnsi="Times New Roman" w:cs="Times New Roman"/>
          <w:bCs/>
          <w:sz w:val="28"/>
          <w:szCs w:val="28"/>
        </w:rPr>
        <w:t>но часто. Одна из задач пр</w:t>
      </w:r>
      <w:r w:rsidR="00E560F7">
        <w:rPr>
          <w:rFonts w:ascii="Times New Roman" w:hAnsi="Times New Roman" w:cs="Times New Roman"/>
          <w:bCs/>
          <w:sz w:val="28"/>
          <w:szCs w:val="28"/>
        </w:rPr>
        <w:t>еподавателя классического танца</w:t>
      </w:r>
      <w:r w:rsidRPr="00DE4EF8">
        <w:rPr>
          <w:rFonts w:ascii="Times New Roman" w:hAnsi="Times New Roman" w:cs="Times New Roman"/>
          <w:bCs/>
          <w:sz w:val="28"/>
          <w:szCs w:val="28"/>
        </w:rPr>
        <w:t xml:space="preserve"> – научить ребенка распределять равномерно массу тела между тремя точками опоры: (подушечки 1 и 5 пальцев и пяточная кость). Обычно при плоскостопии нагрузка уходит с пятого пальца (внешнего свода стопы) и ребенок начинает заваливаться на внутренний свод. Скорее всего здесь происходит потеря тонуса задней большеберцовой мышцы и отсутствие неврологическог</w:t>
      </w:r>
      <w:r w:rsidR="00E560F7">
        <w:rPr>
          <w:rFonts w:ascii="Times New Roman" w:hAnsi="Times New Roman" w:cs="Times New Roman"/>
          <w:bCs/>
          <w:sz w:val="28"/>
          <w:szCs w:val="28"/>
        </w:rPr>
        <w:t>о контроля. Эта мышца является </w:t>
      </w:r>
      <w:r w:rsidRPr="00DE4EF8">
        <w:rPr>
          <w:rFonts w:ascii="Times New Roman" w:hAnsi="Times New Roman" w:cs="Times New Roman"/>
          <w:bCs/>
          <w:sz w:val="28"/>
          <w:szCs w:val="28"/>
        </w:rPr>
        <w:t>одной из двух основных мышц ответственных за стабилиз</w:t>
      </w:r>
      <w:r w:rsidR="00E560F7">
        <w:rPr>
          <w:rFonts w:ascii="Times New Roman" w:hAnsi="Times New Roman" w:cs="Times New Roman"/>
          <w:bCs/>
          <w:sz w:val="28"/>
          <w:szCs w:val="28"/>
        </w:rPr>
        <w:t>ацию свода стопы. Когда она тер</w:t>
      </w:r>
      <w:r w:rsidRPr="00DE4EF8">
        <w:rPr>
          <w:rFonts w:ascii="Times New Roman" w:hAnsi="Times New Roman" w:cs="Times New Roman"/>
          <w:bCs/>
          <w:sz w:val="28"/>
          <w:szCs w:val="28"/>
        </w:rPr>
        <w:t>яет тонус, то стопа утолщается. Постепенно</w:t>
      </w:r>
      <w:r w:rsidR="001A7CBB">
        <w:rPr>
          <w:rFonts w:ascii="Times New Roman" w:hAnsi="Times New Roman" w:cs="Times New Roman"/>
          <w:bCs/>
          <w:sz w:val="28"/>
          <w:szCs w:val="28"/>
        </w:rPr>
        <w:t xml:space="preserve"> мозг начинает забывать об этой</w:t>
      </w:r>
      <w:r w:rsidR="001A7CBB" w:rsidRPr="001A7CBB">
        <w:rPr>
          <w:rFonts w:ascii="Times New Roman" w:hAnsi="Times New Roman" w:cs="Times New Roman"/>
          <w:bCs/>
          <w:sz w:val="28"/>
          <w:szCs w:val="28"/>
        </w:rPr>
        <w:t xml:space="preserve"> </w:t>
      </w:r>
      <w:proofErr w:type="gramStart"/>
      <w:r w:rsidRPr="00DE4EF8">
        <w:rPr>
          <w:rFonts w:ascii="Times New Roman" w:hAnsi="Times New Roman" w:cs="Times New Roman"/>
          <w:bCs/>
          <w:sz w:val="28"/>
          <w:szCs w:val="28"/>
        </w:rPr>
        <w:t>мышце</w:t>
      </w:r>
      <w:proofErr w:type="gramEnd"/>
      <w:r w:rsidRPr="00DE4EF8">
        <w:rPr>
          <w:rFonts w:ascii="Times New Roman" w:hAnsi="Times New Roman" w:cs="Times New Roman"/>
          <w:bCs/>
          <w:sz w:val="28"/>
          <w:szCs w:val="28"/>
        </w:rPr>
        <w:t xml:space="preserve"> и она просто не включается в работу. Заставить её работать можно через долгую и упорную совместную работу преподавателя и учащегося (например, отведение и приведение большого пальца в положении стоя, сначала с помощью педагога, потом только самостоятельно).</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Преподавателю важно подобрать упраж</w:t>
      </w:r>
      <w:r w:rsidR="00E560F7">
        <w:rPr>
          <w:rFonts w:ascii="Times New Roman" w:hAnsi="Times New Roman" w:cs="Times New Roman"/>
          <w:bCs/>
          <w:sz w:val="28"/>
          <w:szCs w:val="28"/>
        </w:rPr>
        <w:t>н</w:t>
      </w:r>
      <w:r w:rsidRPr="00DE4EF8">
        <w:rPr>
          <w:rFonts w:ascii="Times New Roman" w:hAnsi="Times New Roman" w:cs="Times New Roman"/>
          <w:bCs/>
          <w:sz w:val="28"/>
          <w:szCs w:val="28"/>
        </w:rPr>
        <w:t xml:space="preserve">ения для работы стопы, где пассивная растяжка педагогом или с помощью приспособлений имеет место быть. Но не стоит забывать, что наши учащиеся – дети, </w:t>
      </w:r>
      <w:r w:rsidR="00E560F7">
        <w:rPr>
          <w:rFonts w:ascii="Times New Roman" w:hAnsi="Times New Roman" w:cs="Times New Roman"/>
          <w:bCs/>
          <w:sz w:val="28"/>
          <w:szCs w:val="28"/>
        </w:rPr>
        <w:t>формирование костной структуры </w:t>
      </w:r>
      <w:r w:rsidRPr="00DE4EF8">
        <w:rPr>
          <w:rFonts w:ascii="Times New Roman" w:hAnsi="Times New Roman" w:cs="Times New Roman"/>
          <w:bCs/>
          <w:sz w:val="28"/>
          <w:szCs w:val="28"/>
        </w:rPr>
        <w:t>у них идет вплоть до 12 лет. При пассивной растяжке основная нагрузка идет на ладьевидную и таранную кости и таранно-ладьевидную связку. Эта связка очень упругая и такую нагрузку выде</w:t>
      </w:r>
      <w:r w:rsidR="00E560F7">
        <w:rPr>
          <w:rFonts w:ascii="Times New Roman" w:hAnsi="Times New Roman" w:cs="Times New Roman"/>
          <w:bCs/>
          <w:sz w:val="28"/>
          <w:szCs w:val="28"/>
        </w:rPr>
        <w:t>ржать может, но при отсутствии </w:t>
      </w:r>
      <w:r w:rsidR="00E560F7" w:rsidRPr="00DE4EF8">
        <w:rPr>
          <w:rFonts w:ascii="Times New Roman" w:hAnsi="Times New Roman" w:cs="Times New Roman"/>
          <w:bCs/>
          <w:sz w:val="28"/>
          <w:szCs w:val="28"/>
        </w:rPr>
        <w:t>динамической</w:t>
      </w:r>
      <w:r w:rsidRPr="00DE4EF8">
        <w:rPr>
          <w:rFonts w:ascii="Times New Roman" w:hAnsi="Times New Roman" w:cs="Times New Roman"/>
          <w:bCs/>
          <w:sz w:val="28"/>
          <w:szCs w:val="28"/>
        </w:rPr>
        <w:t xml:space="preserve"> нагрузки за счет собственных мышц и связок, можно разболтать весь голеностопный сустав. Поэтому, </w:t>
      </w:r>
      <w:r w:rsidR="00173B65">
        <w:rPr>
          <w:rFonts w:ascii="Times New Roman" w:hAnsi="Times New Roman" w:cs="Times New Roman"/>
          <w:bCs/>
          <w:sz w:val="28"/>
          <w:szCs w:val="28"/>
        </w:rPr>
        <w:t>грамотнее всего разработать компл</w:t>
      </w:r>
      <w:r w:rsidRPr="00DE4EF8">
        <w:rPr>
          <w:rFonts w:ascii="Times New Roman" w:hAnsi="Times New Roman" w:cs="Times New Roman"/>
          <w:bCs/>
          <w:sz w:val="28"/>
          <w:szCs w:val="28"/>
        </w:rPr>
        <w:t>екс упражнений, который будет направлен на динамическое развитие стопы.</w:t>
      </w:r>
    </w:p>
    <w:p w:rsidR="001A7CBB" w:rsidRPr="001A7CBB" w:rsidRDefault="001A7CBB" w:rsidP="00DE4EF8">
      <w:pPr>
        <w:jc w:val="both"/>
        <w:rPr>
          <w:rFonts w:ascii="Times New Roman" w:hAnsi="Times New Roman" w:cs="Times New Roman"/>
          <w:b/>
          <w:bCs/>
          <w:sz w:val="28"/>
          <w:szCs w:val="28"/>
        </w:rPr>
      </w:pPr>
      <w:r>
        <w:rPr>
          <w:rFonts w:ascii="Times New Roman" w:hAnsi="Times New Roman" w:cs="Times New Roman"/>
          <w:b/>
          <w:bCs/>
          <w:sz w:val="28"/>
          <w:szCs w:val="28"/>
          <w:lang w:val="en-US"/>
        </w:rPr>
        <w:t>IV</w:t>
      </w:r>
      <w:r w:rsidRPr="00CA7913">
        <w:rPr>
          <w:rFonts w:ascii="Times New Roman" w:hAnsi="Times New Roman" w:cs="Times New Roman"/>
          <w:b/>
          <w:bCs/>
          <w:sz w:val="28"/>
          <w:szCs w:val="28"/>
        </w:rPr>
        <w:t xml:space="preserve">. </w:t>
      </w:r>
      <w:r w:rsidRPr="001A7CBB">
        <w:rPr>
          <w:rFonts w:ascii="Times New Roman" w:hAnsi="Times New Roman" w:cs="Times New Roman"/>
          <w:b/>
          <w:bCs/>
          <w:sz w:val="28"/>
          <w:szCs w:val="28"/>
        </w:rPr>
        <w:t>Дыхательная гимнастика.</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Еще один момент, требующий внимание на уроках</w:t>
      </w:r>
      <w:r w:rsidR="00173B65">
        <w:rPr>
          <w:rFonts w:ascii="Times New Roman" w:hAnsi="Times New Roman" w:cs="Times New Roman"/>
          <w:bCs/>
          <w:sz w:val="28"/>
          <w:szCs w:val="28"/>
        </w:rPr>
        <w:t xml:space="preserve"> хореографии </w:t>
      </w:r>
      <w:r w:rsidRPr="00DE4EF8">
        <w:rPr>
          <w:rFonts w:ascii="Times New Roman" w:hAnsi="Times New Roman" w:cs="Times New Roman"/>
          <w:bCs/>
          <w:sz w:val="28"/>
          <w:szCs w:val="28"/>
        </w:rPr>
        <w:t>– дыхание. Методика классического танца не оказывает развивающего влияния на функциональное состояние сердечно-сосудистой системы и функцию внешнего дыхания</w:t>
      </w:r>
      <w:r w:rsidR="00173B65">
        <w:rPr>
          <w:rFonts w:ascii="Times New Roman" w:hAnsi="Times New Roman" w:cs="Times New Roman"/>
          <w:bCs/>
          <w:sz w:val="28"/>
          <w:szCs w:val="28"/>
        </w:rPr>
        <w:t>. Каждый преподаватель замечал </w:t>
      </w:r>
      <w:r w:rsidRPr="00DE4EF8">
        <w:rPr>
          <w:rFonts w:ascii="Times New Roman" w:hAnsi="Times New Roman" w:cs="Times New Roman"/>
          <w:bCs/>
          <w:sz w:val="28"/>
          <w:szCs w:val="28"/>
        </w:rPr>
        <w:t>проблемы с дыханием у своих учеников во время урока. П</w:t>
      </w:r>
      <w:r w:rsidR="00173B65">
        <w:rPr>
          <w:rFonts w:ascii="Times New Roman" w:hAnsi="Times New Roman" w:cs="Times New Roman"/>
          <w:bCs/>
          <w:sz w:val="28"/>
          <w:szCs w:val="28"/>
        </w:rPr>
        <w:t xml:space="preserve">о </w:t>
      </w:r>
      <w:r w:rsidRPr="00DE4EF8">
        <w:rPr>
          <w:rFonts w:ascii="Times New Roman" w:hAnsi="Times New Roman" w:cs="Times New Roman"/>
          <w:bCs/>
          <w:sz w:val="28"/>
          <w:szCs w:val="28"/>
        </w:rPr>
        <w:t>моему мнению</w:t>
      </w:r>
      <w:r w:rsidR="00173B65">
        <w:rPr>
          <w:rFonts w:ascii="Times New Roman" w:hAnsi="Times New Roman" w:cs="Times New Roman"/>
          <w:bCs/>
          <w:sz w:val="28"/>
          <w:szCs w:val="28"/>
        </w:rPr>
        <w:t>, необходимо введение в учебную программу тем «</w:t>
      </w:r>
      <w:r w:rsidRPr="00DE4EF8">
        <w:rPr>
          <w:rFonts w:ascii="Times New Roman" w:hAnsi="Times New Roman" w:cs="Times New Roman"/>
          <w:bCs/>
          <w:sz w:val="28"/>
          <w:szCs w:val="28"/>
        </w:rPr>
        <w:t>Дыхательная гимнастика</w:t>
      </w:r>
      <w:r w:rsidR="00173B65">
        <w:rPr>
          <w:rFonts w:ascii="Cambria Math" w:hAnsi="Cambria Math" w:cs="Cambria Math"/>
          <w:bCs/>
          <w:sz w:val="28"/>
          <w:szCs w:val="28"/>
        </w:rPr>
        <w:t>»</w:t>
      </w:r>
      <w:r w:rsidR="00173B65">
        <w:rPr>
          <w:rFonts w:ascii="Times New Roman" w:hAnsi="Times New Roman" w:cs="Times New Roman"/>
          <w:bCs/>
          <w:sz w:val="28"/>
          <w:szCs w:val="28"/>
        </w:rPr>
        <w:t xml:space="preserve"> и, соответственно, </w:t>
      </w:r>
      <w:r w:rsidRPr="00DE4EF8">
        <w:rPr>
          <w:rFonts w:ascii="Times New Roman" w:hAnsi="Times New Roman" w:cs="Times New Roman"/>
          <w:bCs/>
          <w:sz w:val="28"/>
          <w:szCs w:val="28"/>
        </w:rPr>
        <w:t>разработки специальной дыхательной гимнастики, учитывающей особенности хореографического искусства.</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 xml:space="preserve">На сегодняшний день существует множество различных дыхательных техник, разработанных с учетом решения определенных целей и задач </w:t>
      </w:r>
      <w:r w:rsidRPr="00DE4EF8">
        <w:rPr>
          <w:rFonts w:ascii="Times New Roman" w:hAnsi="Times New Roman" w:cs="Times New Roman"/>
          <w:bCs/>
          <w:sz w:val="28"/>
          <w:szCs w:val="28"/>
        </w:rPr>
        <w:lastRenderedPageBreak/>
        <w:t>(лечебных, релаксационных, развивающих), с учетом специфики профессиональной деятельности человека. Хореографическое искусство имеет целый ряд особенностей, влияющих на дыхание, которые должны учитываться при разработке курса дыхательной гимнастики при занятиях классическ</w:t>
      </w:r>
      <w:r w:rsidR="00173B65">
        <w:rPr>
          <w:rFonts w:ascii="Times New Roman" w:hAnsi="Times New Roman" w:cs="Times New Roman"/>
          <w:bCs/>
          <w:sz w:val="28"/>
          <w:szCs w:val="28"/>
        </w:rPr>
        <w:t>и</w:t>
      </w:r>
      <w:r w:rsidRPr="00DE4EF8">
        <w:rPr>
          <w:rFonts w:ascii="Times New Roman" w:hAnsi="Times New Roman" w:cs="Times New Roman"/>
          <w:bCs/>
          <w:sz w:val="28"/>
          <w:szCs w:val="28"/>
        </w:rPr>
        <w:t>ми танцем:</w:t>
      </w:r>
    </w:p>
    <w:p w:rsidR="00DE4EF8" w:rsidRPr="00DE4EF8" w:rsidRDefault="001A7CBB" w:rsidP="001A7CBB">
      <w:pPr>
        <w:jc w:val="both"/>
        <w:rPr>
          <w:rFonts w:ascii="Times New Roman" w:hAnsi="Times New Roman" w:cs="Times New Roman"/>
          <w:bCs/>
          <w:sz w:val="28"/>
          <w:szCs w:val="28"/>
        </w:rPr>
      </w:pPr>
      <w:r w:rsidRPr="001A7CBB">
        <w:rPr>
          <w:rFonts w:ascii="Times New Roman" w:hAnsi="Times New Roman" w:cs="Times New Roman"/>
          <w:bCs/>
          <w:sz w:val="28"/>
          <w:szCs w:val="28"/>
        </w:rPr>
        <w:t>-</w:t>
      </w:r>
      <w:r w:rsidR="00DE4EF8" w:rsidRPr="00DE4EF8">
        <w:rPr>
          <w:rFonts w:ascii="Times New Roman" w:hAnsi="Times New Roman" w:cs="Times New Roman"/>
          <w:bCs/>
          <w:sz w:val="28"/>
          <w:szCs w:val="28"/>
        </w:rPr>
        <w:t>Балетная осанка, особенностью которой являются подтянутые мышцы брюшного пресса, спины, грудной клетки, опущенные вниз плечи, удлиненная шея, что приводит к зажиму мышц, участвующих в дыхании.</w:t>
      </w:r>
    </w:p>
    <w:p w:rsidR="00DE4EF8" w:rsidRPr="00DE4EF8" w:rsidRDefault="001A7CBB" w:rsidP="001A7CBB">
      <w:pPr>
        <w:jc w:val="both"/>
        <w:rPr>
          <w:rFonts w:ascii="Times New Roman" w:hAnsi="Times New Roman" w:cs="Times New Roman"/>
          <w:bCs/>
          <w:sz w:val="28"/>
          <w:szCs w:val="28"/>
        </w:rPr>
      </w:pPr>
      <w:r w:rsidRPr="00CA7913">
        <w:rPr>
          <w:rFonts w:ascii="Times New Roman" w:hAnsi="Times New Roman" w:cs="Times New Roman"/>
          <w:bCs/>
          <w:sz w:val="28"/>
          <w:szCs w:val="28"/>
        </w:rPr>
        <w:t>-</w:t>
      </w:r>
      <w:r w:rsidR="00DE4EF8" w:rsidRPr="00DE4EF8">
        <w:rPr>
          <w:rFonts w:ascii="Times New Roman" w:hAnsi="Times New Roman" w:cs="Times New Roman"/>
          <w:bCs/>
          <w:sz w:val="28"/>
          <w:szCs w:val="28"/>
        </w:rPr>
        <w:t>Особенности балетной техники</w:t>
      </w:r>
      <w:r w:rsidR="00DE4EF8" w:rsidRPr="00DE4EF8">
        <w:rPr>
          <w:rFonts w:ascii="Times New Roman" w:hAnsi="Times New Roman" w:cs="Times New Roman"/>
          <w:bCs/>
          <w:i/>
          <w:iCs/>
          <w:sz w:val="28"/>
          <w:szCs w:val="28"/>
        </w:rPr>
        <w:t>. </w:t>
      </w:r>
      <w:r w:rsidR="00DE4EF8" w:rsidRPr="00DE4EF8">
        <w:rPr>
          <w:rFonts w:ascii="Times New Roman" w:hAnsi="Times New Roman" w:cs="Times New Roman"/>
          <w:bCs/>
          <w:sz w:val="28"/>
          <w:szCs w:val="28"/>
        </w:rPr>
        <w:t>Сложные балетные па требуют напряженных, собранных или же растянутых мышц, что вызывает затруднения дыхания.</w:t>
      </w:r>
    </w:p>
    <w:p w:rsidR="00DE4EF8" w:rsidRPr="00DE4EF8" w:rsidRDefault="001A7CBB" w:rsidP="00DE4EF8">
      <w:pPr>
        <w:jc w:val="both"/>
        <w:rPr>
          <w:rFonts w:ascii="Times New Roman" w:hAnsi="Times New Roman" w:cs="Times New Roman"/>
          <w:bCs/>
          <w:sz w:val="28"/>
          <w:szCs w:val="28"/>
        </w:rPr>
      </w:pPr>
      <w:r w:rsidRPr="001A7CBB">
        <w:rPr>
          <w:rFonts w:ascii="Times New Roman" w:hAnsi="Times New Roman" w:cs="Times New Roman"/>
          <w:bCs/>
          <w:sz w:val="28"/>
          <w:szCs w:val="28"/>
        </w:rPr>
        <w:t>-</w:t>
      </w:r>
      <w:r w:rsidR="00DE4EF8" w:rsidRPr="00DE4EF8">
        <w:rPr>
          <w:rFonts w:ascii="Times New Roman" w:hAnsi="Times New Roman" w:cs="Times New Roman"/>
          <w:bCs/>
          <w:sz w:val="28"/>
          <w:szCs w:val="28"/>
        </w:rPr>
        <w:t>Эстетика классического танца — аспект, о котором не заботятся ни спорт, ни медицина. Необходимость в нужный момент скрывать от зрителя прилагаемые усилия, в т. ч. и учащенное дыхание, невозможность глубоко дышать, требования к мимике, особенность балетного костюма — все это создает значительные</w:t>
      </w:r>
      <w:r w:rsidRPr="001A7CBB">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затруднения для хорошего снабжения организма кислородом во время колоссальных физических нагрузок.</w:t>
      </w:r>
    </w:p>
    <w:p w:rsidR="00DE4EF8" w:rsidRPr="00DE4EF8" w:rsidRDefault="00173B65" w:rsidP="00DE4EF8">
      <w:pPr>
        <w:jc w:val="both"/>
        <w:rPr>
          <w:rFonts w:ascii="Times New Roman" w:hAnsi="Times New Roman" w:cs="Times New Roman"/>
          <w:bCs/>
          <w:sz w:val="28"/>
          <w:szCs w:val="28"/>
        </w:rPr>
      </w:pPr>
      <w:r>
        <w:rPr>
          <w:rFonts w:ascii="Times New Roman" w:hAnsi="Times New Roman" w:cs="Times New Roman"/>
          <w:bCs/>
          <w:sz w:val="28"/>
          <w:szCs w:val="28"/>
        </w:rPr>
        <w:t>В АРБ им. А. Я. Вагановой </w:t>
      </w:r>
      <w:r w:rsidR="00DE4EF8" w:rsidRPr="00DE4EF8">
        <w:rPr>
          <w:rFonts w:ascii="Times New Roman" w:hAnsi="Times New Roman" w:cs="Times New Roman"/>
          <w:bCs/>
          <w:sz w:val="28"/>
          <w:szCs w:val="28"/>
        </w:rPr>
        <w:t xml:space="preserve">была разработана экспериментальная дыхательная гимнастика. В ее состав вошли элементы дыхательной техники А. Н. Стрельниковой, адаптированные дыхательные упражнения йоги, и несколько разработанных упражнений, основанных на методе Дж. </w:t>
      </w:r>
      <w:proofErr w:type="spellStart"/>
      <w:r w:rsidR="00DE4EF8" w:rsidRPr="00DE4EF8">
        <w:rPr>
          <w:rFonts w:ascii="Times New Roman" w:hAnsi="Times New Roman" w:cs="Times New Roman"/>
          <w:bCs/>
          <w:sz w:val="28"/>
          <w:szCs w:val="28"/>
        </w:rPr>
        <w:t>Пилатеса</w:t>
      </w:r>
      <w:proofErr w:type="spellEnd"/>
      <w:r w:rsidR="00DE4EF8" w:rsidRPr="00DE4EF8">
        <w:rPr>
          <w:rFonts w:ascii="Times New Roman" w:hAnsi="Times New Roman" w:cs="Times New Roman"/>
          <w:bCs/>
          <w:sz w:val="28"/>
          <w:szCs w:val="28"/>
        </w:rPr>
        <w:t xml:space="preserve"> и ассиметричном дыхании К. Шрот.</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Некоторые примеры дыхательных упражнений представлены ниже:</w:t>
      </w:r>
    </w:p>
    <w:p w:rsidR="00DE4EF8" w:rsidRPr="00DE4EF8" w:rsidRDefault="00173B65" w:rsidP="00DE4EF8">
      <w:pPr>
        <w:jc w:val="both"/>
        <w:rPr>
          <w:rFonts w:ascii="Times New Roman" w:hAnsi="Times New Roman" w:cs="Times New Roman"/>
          <w:bCs/>
          <w:sz w:val="28"/>
          <w:szCs w:val="28"/>
        </w:rPr>
      </w:pPr>
      <w:r>
        <w:rPr>
          <w:rFonts w:ascii="Times New Roman" w:hAnsi="Times New Roman" w:cs="Times New Roman"/>
          <w:bCs/>
          <w:sz w:val="28"/>
          <w:szCs w:val="28"/>
        </w:rPr>
        <w:t>-</w:t>
      </w:r>
      <w:r w:rsidR="00841F0D">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«4 выдоха» Цель: тренировка дыхательной мускулатуры. Исходное</w:t>
      </w:r>
      <w:r w:rsidR="00632DB1" w:rsidRPr="00632DB1">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положение: ноги по I позиции, мышцы пресса и спины подтянуты, плечи опущены вниз, взгляд направлен прямо перед собой. Выполнение: сделать глубокий вдох носом, затем сквозь сжатые губы с силой выпустить воздух несколькими (3–4)</w:t>
      </w:r>
      <w:r>
        <w:rPr>
          <w:rFonts w:ascii="Times New Roman" w:hAnsi="Times New Roman" w:cs="Times New Roman"/>
          <w:bCs/>
          <w:sz w:val="28"/>
          <w:szCs w:val="28"/>
        </w:rPr>
        <w:t xml:space="preserve"> отрывистыми выдохами</w:t>
      </w:r>
      <w:r w:rsidR="00841F0D">
        <w:rPr>
          <w:rFonts w:ascii="Times New Roman" w:hAnsi="Times New Roman" w:cs="Times New Roman"/>
          <w:bCs/>
          <w:sz w:val="28"/>
          <w:szCs w:val="28"/>
        </w:rPr>
        <w:t>, п</w:t>
      </w:r>
      <w:r>
        <w:rPr>
          <w:rFonts w:ascii="Times New Roman" w:hAnsi="Times New Roman" w:cs="Times New Roman"/>
          <w:bCs/>
          <w:sz w:val="28"/>
          <w:szCs w:val="28"/>
        </w:rPr>
        <w:t xml:space="preserve">овторить </w:t>
      </w:r>
      <w:r w:rsidR="00DE4EF8" w:rsidRPr="00DE4EF8">
        <w:rPr>
          <w:rFonts w:ascii="Times New Roman" w:hAnsi="Times New Roman" w:cs="Times New Roman"/>
          <w:bCs/>
          <w:sz w:val="28"/>
          <w:szCs w:val="28"/>
        </w:rPr>
        <w:t>5–7 раз. </w:t>
      </w:r>
    </w:p>
    <w:p w:rsidR="00DE4EF8" w:rsidRPr="00DE4EF8" w:rsidRDefault="00173B65" w:rsidP="00DE4EF8">
      <w:pPr>
        <w:jc w:val="both"/>
        <w:rPr>
          <w:rFonts w:ascii="Times New Roman" w:hAnsi="Times New Roman" w:cs="Times New Roman"/>
          <w:bCs/>
          <w:sz w:val="28"/>
          <w:szCs w:val="28"/>
        </w:rPr>
      </w:pPr>
      <w:r>
        <w:rPr>
          <w:rFonts w:ascii="Times New Roman" w:hAnsi="Times New Roman" w:cs="Times New Roman"/>
          <w:bCs/>
          <w:sz w:val="28"/>
          <w:szCs w:val="28"/>
        </w:rPr>
        <w:t>-</w:t>
      </w:r>
      <w:r w:rsidR="00841F0D">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«Ладошки» Цель: освоение навыка ассиметричного дыхания.</w:t>
      </w:r>
      <w:r w:rsidR="00632DB1" w:rsidRPr="00632DB1">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Выполняется в парах. Исходное положение: дети становятся в паре друг з</w:t>
      </w:r>
      <w:r>
        <w:rPr>
          <w:rFonts w:ascii="Times New Roman" w:hAnsi="Times New Roman" w:cs="Times New Roman"/>
          <w:bCs/>
          <w:sz w:val="28"/>
          <w:szCs w:val="28"/>
        </w:rPr>
        <w:t>а другом, стоящий сзади кладёт </w:t>
      </w:r>
      <w:r w:rsidR="00DE4EF8" w:rsidRPr="00DE4EF8">
        <w:rPr>
          <w:rFonts w:ascii="Times New Roman" w:hAnsi="Times New Roman" w:cs="Times New Roman"/>
          <w:bCs/>
          <w:sz w:val="28"/>
          <w:szCs w:val="28"/>
        </w:rPr>
        <w:t>ладони на спину первому (охватывает ладонями область от нижнего края лопатки). Стоящий спереди держит руки в подготовительной позиции, ноги – в 1</w:t>
      </w:r>
      <w:r w:rsidR="00620EEC" w:rsidRPr="00620EEC">
        <w:rPr>
          <w:rFonts w:ascii="Times New Roman" w:hAnsi="Times New Roman" w:cs="Times New Roman"/>
          <w:bCs/>
          <w:sz w:val="28"/>
          <w:szCs w:val="28"/>
        </w:rPr>
        <w:t xml:space="preserve"> </w:t>
      </w:r>
      <w:r w:rsidR="00620EEC">
        <w:rPr>
          <w:rFonts w:ascii="Times New Roman" w:hAnsi="Times New Roman" w:cs="Times New Roman"/>
          <w:bCs/>
          <w:sz w:val="28"/>
          <w:szCs w:val="28"/>
        </w:rPr>
        <w:t>п</w:t>
      </w:r>
      <w:r w:rsidR="00DE4EF8" w:rsidRPr="00DE4EF8">
        <w:rPr>
          <w:rFonts w:ascii="Times New Roman" w:hAnsi="Times New Roman" w:cs="Times New Roman"/>
          <w:bCs/>
          <w:sz w:val="28"/>
          <w:szCs w:val="28"/>
        </w:rPr>
        <w:t>. Выполнение: Стоящий спереди делает спокойный вдох через нос и пытается раздвинуть пальцы на ладошках, лежащих на его спине – то есть осуществить вдох в заднюю поверхность лёгких. Выдох удлинённый, через приоткрытый рот (для создания максимального напряжения в работающих дыхательных межрёберных мышцах). Повторить 10–15 раз, затем меняются ролями. </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lastRenderedPageBreak/>
        <w:t> </w:t>
      </w:r>
    </w:p>
    <w:p w:rsidR="00DE4EF8" w:rsidRPr="00620EEC" w:rsidRDefault="00620EEC" w:rsidP="00DE4EF8">
      <w:pPr>
        <w:jc w:val="both"/>
        <w:rPr>
          <w:rFonts w:ascii="Times New Roman" w:hAnsi="Times New Roman" w:cs="Times New Roman"/>
          <w:b/>
          <w:bCs/>
          <w:sz w:val="28"/>
          <w:szCs w:val="28"/>
        </w:rPr>
      </w:pPr>
      <w:proofErr w:type="gramStart"/>
      <w:r>
        <w:rPr>
          <w:rFonts w:ascii="Times New Roman" w:hAnsi="Times New Roman" w:cs="Times New Roman"/>
          <w:b/>
          <w:bCs/>
          <w:sz w:val="28"/>
          <w:szCs w:val="28"/>
          <w:lang w:val="en-US"/>
        </w:rPr>
        <w:t>V</w:t>
      </w:r>
      <w:r w:rsidRPr="00CA7913">
        <w:rPr>
          <w:rFonts w:ascii="Times New Roman" w:hAnsi="Times New Roman" w:cs="Times New Roman"/>
          <w:b/>
          <w:bCs/>
          <w:sz w:val="28"/>
          <w:szCs w:val="28"/>
        </w:rPr>
        <w:t xml:space="preserve">. </w:t>
      </w:r>
      <w:r w:rsidR="00DE4EF8" w:rsidRPr="00620EEC">
        <w:rPr>
          <w:rFonts w:ascii="Times New Roman" w:hAnsi="Times New Roman" w:cs="Times New Roman"/>
          <w:b/>
          <w:bCs/>
          <w:sz w:val="28"/>
          <w:szCs w:val="28"/>
        </w:rPr>
        <w:t>Вывод</w:t>
      </w:r>
      <w:r>
        <w:rPr>
          <w:rFonts w:ascii="Times New Roman" w:hAnsi="Times New Roman" w:cs="Times New Roman"/>
          <w:b/>
          <w:bCs/>
          <w:sz w:val="28"/>
          <w:szCs w:val="28"/>
        </w:rPr>
        <w:t>.</w:t>
      </w:r>
      <w:proofErr w:type="gramEnd"/>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Основ</w:t>
      </w:r>
      <w:r w:rsidR="00841F0D">
        <w:rPr>
          <w:rFonts w:ascii="Times New Roman" w:hAnsi="Times New Roman" w:cs="Times New Roman"/>
          <w:bCs/>
          <w:sz w:val="28"/>
          <w:szCs w:val="28"/>
        </w:rPr>
        <w:t>ой хореографического искусства </w:t>
      </w:r>
      <w:r w:rsidRPr="00DE4EF8">
        <w:rPr>
          <w:rFonts w:ascii="Times New Roman" w:hAnsi="Times New Roman" w:cs="Times New Roman"/>
          <w:bCs/>
          <w:sz w:val="28"/>
          <w:szCs w:val="28"/>
        </w:rPr>
        <w:t>является классический танец. Классический танец постоянно развивается, обогащается новым</w:t>
      </w:r>
      <w:r w:rsidR="00841F0D">
        <w:rPr>
          <w:rFonts w:ascii="Times New Roman" w:hAnsi="Times New Roman" w:cs="Times New Roman"/>
          <w:bCs/>
          <w:sz w:val="28"/>
          <w:szCs w:val="28"/>
        </w:rPr>
        <w:t>и формами и требует от танцора </w:t>
      </w:r>
      <w:r w:rsidRPr="00DE4EF8">
        <w:rPr>
          <w:rFonts w:ascii="Times New Roman" w:hAnsi="Times New Roman" w:cs="Times New Roman"/>
          <w:bCs/>
          <w:sz w:val="28"/>
          <w:szCs w:val="28"/>
        </w:rPr>
        <w:t>всё более и более совершенного владения телом. Основным рабоч</w:t>
      </w:r>
      <w:r w:rsidR="00841F0D">
        <w:rPr>
          <w:rFonts w:ascii="Times New Roman" w:hAnsi="Times New Roman" w:cs="Times New Roman"/>
          <w:bCs/>
          <w:sz w:val="28"/>
          <w:szCs w:val="28"/>
        </w:rPr>
        <w:t>им инструментом наших учащихся </w:t>
      </w:r>
      <w:r w:rsidRPr="00DE4EF8">
        <w:rPr>
          <w:rFonts w:ascii="Times New Roman" w:hAnsi="Times New Roman" w:cs="Times New Roman"/>
          <w:bCs/>
          <w:sz w:val="28"/>
          <w:szCs w:val="28"/>
        </w:rPr>
        <w:t>является его тело. Но не просто тело, а хорошо подготовленное, развитое и тренированное. </w:t>
      </w:r>
    </w:p>
    <w:p w:rsidR="00DE4EF8" w:rsidRPr="00DE4EF8" w:rsidRDefault="00841F0D" w:rsidP="00DE4EF8">
      <w:pPr>
        <w:jc w:val="both"/>
        <w:rPr>
          <w:rFonts w:ascii="Times New Roman" w:hAnsi="Times New Roman" w:cs="Times New Roman"/>
          <w:bCs/>
          <w:sz w:val="28"/>
          <w:szCs w:val="28"/>
        </w:rPr>
      </w:pPr>
      <w:r>
        <w:rPr>
          <w:rFonts w:ascii="Times New Roman" w:hAnsi="Times New Roman" w:cs="Times New Roman"/>
          <w:bCs/>
          <w:sz w:val="28"/>
          <w:szCs w:val="28"/>
        </w:rPr>
        <w:t>Каждый профессиональный </w:t>
      </w:r>
      <w:r w:rsidR="00DE4EF8" w:rsidRPr="00DE4EF8">
        <w:rPr>
          <w:rFonts w:ascii="Times New Roman" w:hAnsi="Times New Roman" w:cs="Times New Roman"/>
          <w:bCs/>
          <w:sz w:val="28"/>
          <w:szCs w:val="28"/>
        </w:rPr>
        <w:t>танцор должен быть физически здоров (в том числе иметь хорошее зрение, слух, нормально работающий вестибулярный аппарат, развитые двигательные функции), обладать пропорциональным телосложением, отвечающим требованиям классического танца, необходимыми “профессиональными” данными (</w:t>
      </w:r>
      <w:proofErr w:type="spellStart"/>
      <w:r w:rsidR="00DE4EF8" w:rsidRPr="00DE4EF8">
        <w:rPr>
          <w:rFonts w:ascii="Times New Roman" w:hAnsi="Times New Roman" w:cs="Times New Roman"/>
          <w:bCs/>
          <w:sz w:val="28"/>
          <w:szCs w:val="28"/>
        </w:rPr>
        <w:t>выворотность</w:t>
      </w:r>
      <w:proofErr w:type="spellEnd"/>
      <w:r w:rsidR="00DE4EF8" w:rsidRPr="00DE4EF8">
        <w:rPr>
          <w:rFonts w:ascii="Times New Roman" w:hAnsi="Times New Roman" w:cs="Times New Roman"/>
          <w:bCs/>
          <w:sz w:val="28"/>
          <w:szCs w:val="28"/>
        </w:rPr>
        <w:t xml:space="preserve"> ног, подъём стопы</w:t>
      </w:r>
      <w:r w:rsidR="00620EEC" w:rsidRPr="00620EEC">
        <w:rPr>
          <w:rFonts w:ascii="Times New Roman" w:hAnsi="Times New Roman" w:cs="Times New Roman"/>
          <w:bCs/>
          <w:sz w:val="28"/>
          <w:szCs w:val="28"/>
        </w:rPr>
        <w:t xml:space="preserve"> </w:t>
      </w:r>
      <w:r w:rsidR="00DE4EF8" w:rsidRPr="00DE4EF8">
        <w:rPr>
          <w:rFonts w:ascii="Times New Roman" w:hAnsi="Times New Roman" w:cs="Times New Roman"/>
          <w:bCs/>
          <w:sz w:val="28"/>
          <w:szCs w:val="28"/>
        </w:rPr>
        <w:t>и др.).</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 xml:space="preserve">Соединив лексику хореографии с лексикой современной физиологии (биомеханические схемы, мышечные цепи, </w:t>
      </w:r>
      <w:proofErr w:type="spellStart"/>
      <w:r w:rsidRPr="00DE4EF8">
        <w:rPr>
          <w:rFonts w:ascii="Times New Roman" w:hAnsi="Times New Roman" w:cs="Times New Roman"/>
          <w:bCs/>
          <w:sz w:val="28"/>
          <w:szCs w:val="28"/>
        </w:rPr>
        <w:t>кинезиологические</w:t>
      </w:r>
      <w:proofErr w:type="spellEnd"/>
      <w:r w:rsidRPr="00DE4EF8">
        <w:rPr>
          <w:rFonts w:ascii="Times New Roman" w:hAnsi="Times New Roman" w:cs="Times New Roman"/>
          <w:bCs/>
          <w:sz w:val="28"/>
          <w:szCs w:val="28"/>
        </w:rPr>
        <w:t xml:space="preserve"> модели и т. п.), можно получить законченную науку о танце, которая поможет сохранить его классические формы, несмотря на любые изменения форм классического балета.</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Таким образом, развитие классического танца и его преподавания в будущем, связано с необходимостью совмещения метода А.</w:t>
      </w:r>
      <w:r w:rsidR="00841F0D">
        <w:rPr>
          <w:rFonts w:ascii="Times New Roman" w:hAnsi="Times New Roman" w:cs="Times New Roman"/>
          <w:bCs/>
          <w:sz w:val="28"/>
          <w:szCs w:val="28"/>
        </w:rPr>
        <w:t xml:space="preserve"> </w:t>
      </w:r>
      <w:r w:rsidRPr="00DE4EF8">
        <w:rPr>
          <w:rFonts w:ascii="Times New Roman" w:hAnsi="Times New Roman" w:cs="Times New Roman"/>
          <w:bCs/>
          <w:sz w:val="28"/>
          <w:szCs w:val="28"/>
        </w:rPr>
        <w:t>Я.</w:t>
      </w:r>
      <w:r w:rsidR="00841F0D">
        <w:rPr>
          <w:rFonts w:ascii="Times New Roman" w:hAnsi="Times New Roman" w:cs="Times New Roman"/>
          <w:bCs/>
          <w:sz w:val="28"/>
          <w:szCs w:val="28"/>
        </w:rPr>
        <w:t xml:space="preserve"> </w:t>
      </w:r>
      <w:r w:rsidRPr="00DE4EF8">
        <w:rPr>
          <w:rFonts w:ascii="Times New Roman" w:hAnsi="Times New Roman" w:cs="Times New Roman"/>
          <w:bCs/>
          <w:sz w:val="28"/>
          <w:szCs w:val="28"/>
        </w:rPr>
        <w:t>Вагановой с повышенной техничностью артиста балета, а это возможно только при условии изучения классического танца с опорой на знания анатомии, физиологии и биомеханики.</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 </w:t>
      </w:r>
    </w:p>
    <w:p w:rsidR="00DE4EF8" w:rsidRPr="00DE4EF8" w:rsidRDefault="00DE4EF8" w:rsidP="00DE4EF8">
      <w:pPr>
        <w:jc w:val="both"/>
        <w:rPr>
          <w:rFonts w:ascii="Times New Roman" w:hAnsi="Times New Roman" w:cs="Times New Roman"/>
          <w:bCs/>
          <w:sz w:val="28"/>
          <w:szCs w:val="28"/>
        </w:rPr>
      </w:pPr>
      <w:r w:rsidRPr="00DE4EF8">
        <w:rPr>
          <w:rFonts w:ascii="Times New Roman" w:hAnsi="Times New Roman" w:cs="Times New Roman"/>
          <w:bCs/>
          <w:sz w:val="28"/>
          <w:szCs w:val="28"/>
        </w:rPr>
        <w:t>Библиография</w:t>
      </w:r>
    </w:p>
    <w:p w:rsidR="00DE4EF8" w:rsidRPr="00DE4EF8" w:rsidRDefault="00DE4EF8" w:rsidP="00DE4EF8">
      <w:pPr>
        <w:numPr>
          <w:ilvl w:val="0"/>
          <w:numId w:val="15"/>
        </w:numPr>
        <w:jc w:val="both"/>
        <w:rPr>
          <w:rFonts w:ascii="Times New Roman" w:hAnsi="Times New Roman" w:cs="Times New Roman"/>
          <w:bCs/>
          <w:sz w:val="28"/>
          <w:szCs w:val="28"/>
        </w:rPr>
      </w:pPr>
      <w:r w:rsidRPr="00DE4EF8">
        <w:rPr>
          <w:rFonts w:ascii="Times New Roman" w:hAnsi="Times New Roman" w:cs="Times New Roman"/>
          <w:bCs/>
          <w:sz w:val="28"/>
          <w:szCs w:val="28"/>
        </w:rPr>
        <w:t>Ваганова А.Я. Основы классического танца. Издание 6. Серия “Учебники для вузов</w:t>
      </w:r>
      <w:r w:rsidR="00841F0D">
        <w:rPr>
          <w:rFonts w:ascii="Times New Roman" w:hAnsi="Times New Roman" w:cs="Times New Roman"/>
          <w:bCs/>
          <w:sz w:val="28"/>
          <w:szCs w:val="28"/>
        </w:rPr>
        <w:t>. Специальная литература” — СПб</w:t>
      </w:r>
      <w:r w:rsidRPr="00DE4EF8">
        <w:rPr>
          <w:rFonts w:ascii="Times New Roman" w:hAnsi="Times New Roman" w:cs="Times New Roman"/>
          <w:bCs/>
          <w:sz w:val="28"/>
          <w:szCs w:val="28"/>
        </w:rPr>
        <w:t>: Издательство “Лань”, 2000. </w:t>
      </w:r>
    </w:p>
    <w:p w:rsidR="00DE4EF8" w:rsidRPr="00DE4EF8" w:rsidRDefault="00DE4EF8" w:rsidP="00DE4EF8">
      <w:pPr>
        <w:numPr>
          <w:ilvl w:val="0"/>
          <w:numId w:val="15"/>
        </w:numPr>
        <w:jc w:val="both"/>
        <w:rPr>
          <w:rFonts w:ascii="Times New Roman" w:hAnsi="Times New Roman" w:cs="Times New Roman"/>
          <w:bCs/>
          <w:sz w:val="28"/>
          <w:szCs w:val="28"/>
        </w:rPr>
      </w:pPr>
      <w:proofErr w:type="spellStart"/>
      <w:r w:rsidRPr="00DE4EF8">
        <w:rPr>
          <w:rFonts w:ascii="Times New Roman" w:hAnsi="Times New Roman" w:cs="Times New Roman"/>
          <w:bCs/>
          <w:sz w:val="28"/>
          <w:szCs w:val="28"/>
        </w:rPr>
        <w:t>Звездочкин</w:t>
      </w:r>
      <w:proofErr w:type="spellEnd"/>
      <w:r w:rsidRPr="00DE4EF8">
        <w:rPr>
          <w:rFonts w:ascii="Times New Roman" w:hAnsi="Times New Roman" w:cs="Times New Roman"/>
          <w:bCs/>
          <w:sz w:val="28"/>
          <w:szCs w:val="28"/>
        </w:rPr>
        <w:t xml:space="preserve"> В. А. Классический танец. Учебное пособие. 3-е изд., </w:t>
      </w:r>
      <w:proofErr w:type="spellStart"/>
      <w:r w:rsidRPr="00DE4EF8">
        <w:rPr>
          <w:rFonts w:ascii="Times New Roman" w:hAnsi="Times New Roman" w:cs="Times New Roman"/>
          <w:bCs/>
          <w:sz w:val="28"/>
          <w:szCs w:val="28"/>
        </w:rPr>
        <w:t>испр</w:t>
      </w:r>
      <w:proofErr w:type="spellEnd"/>
      <w:r w:rsidRPr="00DE4EF8">
        <w:rPr>
          <w:rFonts w:ascii="Times New Roman" w:hAnsi="Times New Roman" w:cs="Times New Roman"/>
          <w:bCs/>
          <w:sz w:val="28"/>
          <w:szCs w:val="28"/>
        </w:rPr>
        <w:t>. СПб</w:t>
      </w:r>
      <w:proofErr w:type="gramStart"/>
      <w:r w:rsidRPr="00DE4EF8">
        <w:rPr>
          <w:rFonts w:ascii="Times New Roman" w:hAnsi="Times New Roman" w:cs="Times New Roman"/>
          <w:bCs/>
          <w:sz w:val="28"/>
          <w:szCs w:val="28"/>
        </w:rPr>
        <w:t>.:</w:t>
      </w:r>
      <w:r w:rsidR="00841F0D">
        <w:rPr>
          <w:rFonts w:ascii="Times New Roman" w:hAnsi="Times New Roman" w:cs="Times New Roman"/>
          <w:bCs/>
          <w:sz w:val="28"/>
          <w:szCs w:val="28"/>
        </w:rPr>
        <w:t xml:space="preserve"> </w:t>
      </w:r>
      <w:proofErr w:type="gramEnd"/>
      <w:r w:rsidRPr="00DE4EF8">
        <w:rPr>
          <w:rFonts w:ascii="Times New Roman" w:hAnsi="Times New Roman" w:cs="Times New Roman"/>
          <w:bCs/>
          <w:sz w:val="28"/>
          <w:szCs w:val="28"/>
        </w:rPr>
        <w:t>Планета музыки, Лань, 2011</w:t>
      </w:r>
    </w:p>
    <w:p w:rsidR="00DE4EF8" w:rsidRPr="00DE4EF8" w:rsidRDefault="00DE4EF8" w:rsidP="00DE4EF8">
      <w:pPr>
        <w:numPr>
          <w:ilvl w:val="0"/>
          <w:numId w:val="15"/>
        </w:numPr>
        <w:jc w:val="both"/>
        <w:rPr>
          <w:rFonts w:ascii="Times New Roman" w:hAnsi="Times New Roman" w:cs="Times New Roman"/>
          <w:bCs/>
          <w:sz w:val="28"/>
          <w:szCs w:val="28"/>
        </w:rPr>
      </w:pPr>
      <w:r w:rsidRPr="00DE4EF8">
        <w:rPr>
          <w:rFonts w:ascii="Times New Roman" w:hAnsi="Times New Roman" w:cs="Times New Roman"/>
          <w:bCs/>
          <w:sz w:val="28"/>
          <w:szCs w:val="28"/>
        </w:rPr>
        <w:t>Ивлева Л.Д. Анатомия и биомеханика в хореографии. Учебное пособие.  Челябинск:</w:t>
      </w:r>
      <w:r w:rsidR="00841F0D">
        <w:rPr>
          <w:rFonts w:ascii="Times New Roman" w:hAnsi="Times New Roman" w:cs="Times New Roman"/>
          <w:bCs/>
          <w:sz w:val="28"/>
          <w:szCs w:val="28"/>
        </w:rPr>
        <w:t xml:space="preserve"> </w:t>
      </w:r>
      <w:r w:rsidRPr="00DE4EF8">
        <w:rPr>
          <w:rFonts w:ascii="Times New Roman" w:hAnsi="Times New Roman" w:cs="Times New Roman"/>
          <w:bCs/>
          <w:sz w:val="28"/>
          <w:szCs w:val="28"/>
        </w:rPr>
        <w:t>ЧГИК, 2017</w:t>
      </w:r>
    </w:p>
    <w:p w:rsidR="00DE4EF8" w:rsidRPr="00DE4EF8" w:rsidRDefault="00DE4EF8" w:rsidP="00DE4EF8">
      <w:pPr>
        <w:numPr>
          <w:ilvl w:val="0"/>
          <w:numId w:val="15"/>
        </w:numPr>
        <w:jc w:val="both"/>
        <w:rPr>
          <w:rFonts w:ascii="Times New Roman" w:hAnsi="Times New Roman" w:cs="Times New Roman"/>
          <w:bCs/>
          <w:sz w:val="28"/>
          <w:szCs w:val="28"/>
        </w:rPr>
      </w:pPr>
      <w:r w:rsidRPr="00DE4EF8">
        <w:rPr>
          <w:rFonts w:ascii="Times New Roman" w:hAnsi="Times New Roman" w:cs="Times New Roman"/>
          <w:bCs/>
          <w:sz w:val="28"/>
          <w:szCs w:val="28"/>
        </w:rPr>
        <w:t>Карпенко В.Н. Основы жизнедеятельности и охраны труда в хореографии. Учебное пособие. – М.: ИНФРА-М,2019</w:t>
      </w:r>
    </w:p>
    <w:p w:rsidR="00DE4EF8" w:rsidRPr="00DE4EF8" w:rsidRDefault="00DE4EF8" w:rsidP="00DE4EF8">
      <w:pPr>
        <w:numPr>
          <w:ilvl w:val="0"/>
          <w:numId w:val="15"/>
        </w:numPr>
        <w:jc w:val="both"/>
        <w:rPr>
          <w:rFonts w:ascii="Times New Roman" w:hAnsi="Times New Roman" w:cs="Times New Roman"/>
          <w:bCs/>
          <w:sz w:val="28"/>
          <w:szCs w:val="28"/>
        </w:rPr>
      </w:pPr>
      <w:r w:rsidRPr="00DE4EF8">
        <w:rPr>
          <w:rFonts w:ascii="Times New Roman" w:hAnsi="Times New Roman" w:cs="Times New Roman"/>
          <w:bCs/>
          <w:sz w:val="28"/>
          <w:szCs w:val="28"/>
        </w:rPr>
        <w:t>Ве</w:t>
      </w:r>
      <w:r w:rsidR="00841F0D">
        <w:rPr>
          <w:rFonts w:ascii="Times New Roman" w:hAnsi="Times New Roman" w:cs="Times New Roman"/>
          <w:bCs/>
          <w:sz w:val="28"/>
          <w:szCs w:val="28"/>
        </w:rPr>
        <w:t>стник Академии русского балета </w:t>
      </w:r>
      <w:r w:rsidRPr="00DE4EF8">
        <w:rPr>
          <w:rFonts w:ascii="Times New Roman" w:hAnsi="Times New Roman" w:cs="Times New Roman"/>
          <w:bCs/>
          <w:sz w:val="28"/>
          <w:szCs w:val="28"/>
        </w:rPr>
        <w:t>им. А. Я. Вагановой. 2015. № 40.</w:t>
      </w:r>
    </w:p>
    <w:p w:rsidR="009F4C8A" w:rsidRDefault="00DE4EF8" w:rsidP="00620EEC">
      <w:pPr>
        <w:numPr>
          <w:ilvl w:val="0"/>
          <w:numId w:val="15"/>
        </w:numPr>
        <w:jc w:val="both"/>
      </w:pPr>
      <w:r w:rsidRPr="00DE4EF8">
        <w:rPr>
          <w:rFonts w:ascii="Times New Roman" w:hAnsi="Times New Roman" w:cs="Times New Roman"/>
          <w:bCs/>
          <w:sz w:val="28"/>
          <w:szCs w:val="28"/>
        </w:rPr>
        <w:lastRenderedPageBreak/>
        <w:t xml:space="preserve">VI Межвузовская научно-практическая конференция студентов и аспирантов «Актуальные вопросы образования в сфере культуры и искусства», посвященная 70-летию Победы в Великой Отечественной войне (20 апреля 2015 года, Москва, Московская государственная </w:t>
      </w:r>
    </w:p>
    <w:sectPr w:rsidR="009F4C8A" w:rsidSect="00CA0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7F3"/>
    <w:multiLevelType w:val="multilevel"/>
    <w:tmpl w:val="11DEC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57540"/>
    <w:multiLevelType w:val="multilevel"/>
    <w:tmpl w:val="F77C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176309"/>
    <w:multiLevelType w:val="multilevel"/>
    <w:tmpl w:val="18864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5C3610"/>
    <w:multiLevelType w:val="multilevel"/>
    <w:tmpl w:val="6AD03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9D1808"/>
    <w:multiLevelType w:val="multilevel"/>
    <w:tmpl w:val="1F8CA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A452FA"/>
    <w:multiLevelType w:val="multilevel"/>
    <w:tmpl w:val="16A4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030E5F"/>
    <w:multiLevelType w:val="multilevel"/>
    <w:tmpl w:val="E860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23371D"/>
    <w:multiLevelType w:val="multilevel"/>
    <w:tmpl w:val="1F14B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1D2D68"/>
    <w:multiLevelType w:val="multilevel"/>
    <w:tmpl w:val="649A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EE22E0"/>
    <w:multiLevelType w:val="multilevel"/>
    <w:tmpl w:val="45B0F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D0A0E"/>
    <w:multiLevelType w:val="multilevel"/>
    <w:tmpl w:val="C0645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A4038D"/>
    <w:multiLevelType w:val="multilevel"/>
    <w:tmpl w:val="EAD0D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025B85"/>
    <w:multiLevelType w:val="multilevel"/>
    <w:tmpl w:val="A3406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C7499C"/>
    <w:multiLevelType w:val="multilevel"/>
    <w:tmpl w:val="504E3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B33180"/>
    <w:multiLevelType w:val="multilevel"/>
    <w:tmpl w:val="6AEA2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14"/>
  </w:num>
  <w:num w:numId="5">
    <w:abstractNumId w:val="7"/>
  </w:num>
  <w:num w:numId="6">
    <w:abstractNumId w:val="3"/>
  </w:num>
  <w:num w:numId="7">
    <w:abstractNumId w:val="2"/>
  </w:num>
  <w:num w:numId="8">
    <w:abstractNumId w:val="5"/>
  </w:num>
  <w:num w:numId="9">
    <w:abstractNumId w:val="12"/>
  </w:num>
  <w:num w:numId="10">
    <w:abstractNumId w:val="1"/>
  </w:num>
  <w:num w:numId="11">
    <w:abstractNumId w:val="13"/>
  </w:num>
  <w:num w:numId="12">
    <w:abstractNumId w:val="8"/>
  </w:num>
  <w:num w:numId="13">
    <w:abstractNumId w:val="4"/>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6EB"/>
    <w:rsid w:val="00173B65"/>
    <w:rsid w:val="001A7CBB"/>
    <w:rsid w:val="00215CEE"/>
    <w:rsid w:val="00221F59"/>
    <w:rsid w:val="004C349D"/>
    <w:rsid w:val="00620EEC"/>
    <w:rsid w:val="00632DB1"/>
    <w:rsid w:val="006E51F6"/>
    <w:rsid w:val="00841F0D"/>
    <w:rsid w:val="009F4C8A"/>
    <w:rsid w:val="00A10B27"/>
    <w:rsid w:val="00AA4A7C"/>
    <w:rsid w:val="00C72C9A"/>
    <w:rsid w:val="00CA0D21"/>
    <w:rsid w:val="00CA7913"/>
    <w:rsid w:val="00DA26EB"/>
    <w:rsid w:val="00DE4EF8"/>
    <w:rsid w:val="00E560F7"/>
    <w:rsid w:val="00E63806"/>
    <w:rsid w:val="00EA6386"/>
    <w:rsid w:val="00EE2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EF8"/>
    <w:rPr>
      <w:color w:val="0563C1" w:themeColor="hyperlink"/>
      <w:u w:val="single"/>
    </w:rPr>
  </w:style>
  <w:style w:type="paragraph" w:customStyle="1" w:styleId="a4">
    <w:name w:val="Стиль"/>
    <w:rsid w:val="00221F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21F5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86972446">
      <w:bodyDiv w:val="1"/>
      <w:marLeft w:val="0"/>
      <w:marRight w:val="0"/>
      <w:marTop w:val="0"/>
      <w:marBottom w:val="0"/>
      <w:divBdr>
        <w:top w:val="none" w:sz="0" w:space="0" w:color="auto"/>
        <w:left w:val="none" w:sz="0" w:space="0" w:color="auto"/>
        <w:bottom w:val="none" w:sz="0" w:space="0" w:color="auto"/>
        <w:right w:val="none" w:sz="0" w:space="0" w:color="auto"/>
      </w:divBdr>
    </w:div>
    <w:div w:id="1649821950">
      <w:bodyDiv w:val="1"/>
      <w:marLeft w:val="0"/>
      <w:marRight w:val="0"/>
      <w:marTop w:val="0"/>
      <w:marBottom w:val="0"/>
      <w:divBdr>
        <w:top w:val="none" w:sz="0" w:space="0" w:color="auto"/>
        <w:left w:val="none" w:sz="0" w:space="0" w:color="auto"/>
        <w:bottom w:val="none" w:sz="0" w:space="0" w:color="auto"/>
        <w:right w:val="none" w:sz="0" w:space="0" w:color="auto"/>
      </w:divBdr>
    </w:div>
    <w:div w:id="20549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3495</Words>
  <Characters>19924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Роман</cp:lastModifiedBy>
  <cp:revision>14</cp:revision>
  <dcterms:created xsi:type="dcterms:W3CDTF">2025-01-07T14:17:00Z</dcterms:created>
  <dcterms:modified xsi:type="dcterms:W3CDTF">2025-01-20T07:22:00Z</dcterms:modified>
</cp:coreProperties>
</file>