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МБОУ «</w:t>
      </w: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</w:rPr>
        <w:t>Красноподгорная</w:t>
      </w:r>
      <w:proofErr w:type="spellEnd"/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СОШ им. П.М. Волкова»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52"/>
          <w:szCs w:val="52"/>
        </w:rPr>
      </w:pP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52"/>
          <w:szCs w:val="52"/>
        </w:rPr>
      </w:pP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52"/>
          <w:szCs w:val="52"/>
        </w:rPr>
      </w:pP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52"/>
          <w:szCs w:val="52"/>
        </w:rPr>
      </w:pP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52"/>
          <w:szCs w:val="52"/>
        </w:rPr>
      </w:pP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52"/>
          <w:szCs w:val="52"/>
        </w:rPr>
      </w:pP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52"/>
          <w:szCs w:val="52"/>
        </w:rPr>
      </w:pP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52"/>
          <w:szCs w:val="52"/>
        </w:rPr>
      </w:pP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52"/>
          <w:szCs w:val="52"/>
        </w:rPr>
      </w:pPr>
      <w:r w:rsidRPr="00C72DFC">
        <w:rPr>
          <w:rStyle w:val="c1"/>
          <w:b/>
          <w:bCs/>
          <w:i/>
          <w:iCs/>
          <w:color w:val="000000"/>
          <w:sz w:val="52"/>
          <w:szCs w:val="52"/>
        </w:rPr>
        <w:t>Развитие музыкальных способностей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52"/>
          <w:szCs w:val="52"/>
        </w:rPr>
      </w:pP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52"/>
          <w:szCs w:val="52"/>
        </w:rPr>
      </w:pPr>
      <w:r w:rsidRPr="00C72DFC">
        <w:rPr>
          <w:rStyle w:val="c1"/>
          <w:b/>
          <w:bCs/>
          <w:i/>
          <w:iCs/>
          <w:color w:val="000000"/>
          <w:sz w:val="52"/>
          <w:szCs w:val="52"/>
        </w:rPr>
        <w:t xml:space="preserve"> </w:t>
      </w:r>
      <w:proofErr w:type="gramStart"/>
      <w:r w:rsidRPr="00C72DFC">
        <w:rPr>
          <w:rStyle w:val="c1"/>
          <w:b/>
          <w:bCs/>
          <w:i/>
          <w:iCs/>
          <w:color w:val="000000"/>
          <w:sz w:val="52"/>
          <w:szCs w:val="52"/>
        </w:rPr>
        <w:t xml:space="preserve">учащихся </w:t>
      </w:r>
      <w:r>
        <w:rPr>
          <w:rStyle w:val="c1"/>
          <w:b/>
          <w:bCs/>
          <w:i/>
          <w:iCs/>
          <w:color w:val="000000"/>
          <w:sz w:val="52"/>
          <w:szCs w:val="52"/>
        </w:rPr>
        <w:t xml:space="preserve"> и</w:t>
      </w:r>
      <w:proofErr w:type="gramEnd"/>
      <w:r>
        <w:rPr>
          <w:rStyle w:val="c1"/>
          <w:b/>
          <w:bCs/>
          <w:i/>
          <w:iCs/>
          <w:color w:val="000000"/>
          <w:sz w:val="52"/>
          <w:szCs w:val="52"/>
        </w:rPr>
        <w:t xml:space="preserve"> дошкольников </w:t>
      </w:r>
      <w:r w:rsidRPr="00C72DFC">
        <w:rPr>
          <w:rStyle w:val="c1"/>
          <w:b/>
          <w:bCs/>
          <w:i/>
          <w:iCs/>
          <w:color w:val="000000"/>
          <w:sz w:val="52"/>
          <w:szCs w:val="52"/>
        </w:rPr>
        <w:t>с использованием музыкально-</w:t>
      </w:r>
      <w:r>
        <w:rPr>
          <w:rStyle w:val="c1"/>
          <w:b/>
          <w:bCs/>
          <w:i/>
          <w:iCs/>
          <w:color w:val="000000"/>
          <w:sz w:val="52"/>
          <w:szCs w:val="52"/>
        </w:rPr>
        <w:t>дидактических игр.</w:t>
      </w:r>
    </w:p>
    <w:p w:rsidR="00C72DFC" w:rsidRP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52"/>
          <w:szCs w:val="52"/>
        </w:rPr>
      </w:pPr>
    </w:p>
    <w:p w:rsidR="00C72DFC" w:rsidRP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52"/>
          <w:szCs w:val="52"/>
        </w:rPr>
      </w:pPr>
    </w:p>
    <w:p w:rsidR="00C72DFC" w:rsidRP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52"/>
          <w:szCs w:val="52"/>
        </w:rPr>
      </w:pPr>
    </w:p>
    <w:p w:rsidR="00C72DFC" w:rsidRDefault="007B79BF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52"/>
          <w:szCs w:val="52"/>
        </w:rPr>
      </w:pPr>
      <w:r>
        <w:rPr>
          <w:rStyle w:val="c1"/>
          <w:b/>
          <w:bCs/>
          <w:i/>
          <w:iCs/>
          <w:color w:val="000000"/>
          <w:sz w:val="52"/>
          <w:szCs w:val="52"/>
        </w:rPr>
        <w:t xml:space="preserve">Методическая </w:t>
      </w:r>
      <w:proofErr w:type="gramStart"/>
      <w:r>
        <w:rPr>
          <w:rStyle w:val="c1"/>
          <w:b/>
          <w:bCs/>
          <w:i/>
          <w:iCs/>
          <w:color w:val="000000"/>
          <w:sz w:val="52"/>
          <w:szCs w:val="52"/>
        </w:rPr>
        <w:t xml:space="preserve">разработка </w:t>
      </w:r>
      <w:bookmarkStart w:id="0" w:name="_GoBack"/>
      <w:bookmarkEnd w:id="0"/>
      <w:r w:rsidR="00C72DFC">
        <w:rPr>
          <w:rStyle w:val="c1"/>
          <w:b/>
          <w:bCs/>
          <w:i/>
          <w:iCs/>
          <w:color w:val="000000"/>
          <w:sz w:val="52"/>
          <w:szCs w:val="52"/>
        </w:rPr>
        <w:t xml:space="preserve"> :</w:t>
      </w:r>
      <w:proofErr w:type="gramEnd"/>
    </w:p>
    <w:p w:rsidR="00C72DFC" w:rsidRP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52"/>
          <w:szCs w:val="52"/>
        </w:rPr>
      </w:pPr>
      <w:proofErr w:type="gramStart"/>
      <w:r>
        <w:rPr>
          <w:rStyle w:val="c1"/>
          <w:b/>
          <w:bCs/>
          <w:i/>
          <w:iCs/>
          <w:color w:val="000000"/>
          <w:sz w:val="52"/>
          <w:szCs w:val="52"/>
        </w:rPr>
        <w:t>Подготовила  :</w:t>
      </w:r>
      <w:proofErr w:type="gramEnd"/>
      <w:r>
        <w:rPr>
          <w:rStyle w:val="c1"/>
          <w:b/>
          <w:bCs/>
          <w:i/>
          <w:iCs/>
          <w:color w:val="000000"/>
          <w:sz w:val="52"/>
          <w:szCs w:val="52"/>
        </w:rPr>
        <w:t xml:space="preserve"> </w:t>
      </w:r>
      <w:proofErr w:type="spellStart"/>
      <w:r>
        <w:rPr>
          <w:rStyle w:val="c1"/>
          <w:b/>
          <w:bCs/>
          <w:i/>
          <w:iCs/>
          <w:color w:val="000000"/>
          <w:sz w:val="52"/>
          <w:szCs w:val="52"/>
        </w:rPr>
        <w:t>Зольникова</w:t>
      </w:r>
      <w:proofErr w:type="spellEnd"/>
      <w:r>
        <w:rPr>
          <w:rStyle w:val="c1"/>
          <w:b/>
          <w:bCs/>
          <w:i/>
          <w:iCs/>
          <w:color w:val="000000"/>
          <w:sz w:val="52"/>
          <w:szCs w:val="52"/>
        </w:rPr>
        <w:t xml:space="preserve"> О.А. 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                                        2025 г.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A31499" w:rsidRDefault="00A31499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lastRenderedPageBreak/>
        <w:t>  </w:t>
      </w:r>
      <w:r>
        <w:rPr>
          <w:rStyle w:val="c1"/>
          <w:color w:val="000000"/>
          <w:sz w:val="28"/>
          <w:szCs w:val="28"/>
        </w:rPr>
        <w:t>Основное назначение музыкально-дидактических игр — формировать у детей музыкальные способности, в доступной игровой форме, помочь им разобраться в соотношении звуков по высоте, развить у них чувство ритма, тембровый и динамический слух, побуждать к самостоятельным действиям с применением знаний, полученных на музыкальных занятиях.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Музыкально-дидактические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звука.</w:t>
      </w:r>
      <w:r>
        <w:rPr>
          <w:rStyle w:val="c1"/>
          <w:i/>
          <w:iCs/>
          <w:color w:val="000000"/>
          <w:sz w:val="28"/>
          <w:szCs w:val="28"/>
        </w:rPr>
        <w:t> 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        </w:t>
      </w:r>
      <w:r>
        <w:rPr>
          <w:rStyle w:val="c1"/>
          <w:color w:val="000000"/>
          <w:sz w:val="28"/>
          <w:szCs w:val="28"/>
        </w:rPr>
        <w:t>Музыкально-дидактические игры помогают в доступной форме привить детям любовь к музыке, заинтересовать основами музыкальной грамоты.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 </w:t>
      </w:r>
      <w:r>
        <w:rPr>
          <w:rStyle w:val="c1"/>
          <w:color w:val="000000"/>
          <w:sz w:val="28"/>
          <w:szCs w:val="28"/>
        </w:rPr>
        <w:t>Как любая другая игра, музыкально-дидактическая должна включать развитие игровых действий. В основе дидактического материала лежат задачи развития у детей музыкального восприятия. Игровое действие должно помочь ребенку в интересной для него форме услышать, различить, сравнить некоторые свойства музыки, а затем и действовать с ними.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Музыкально-дидактические игры направлены на развитие разных музыкальных способностей детей.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         </w:t>
      </w:r>
      <w:r>
        <w:rPr>
          <w:rStyle w:val="c1"/>
          <w:color w:val="000000"/>
          <w:sz w:val="28"/>
          <w:szCs w:val="28"/>
        </w:rPr>
        <w:t>Для того чтобы игры вызывали у детей желание петь, слушать музыку, выполнять музыкально - ритмические движения, игры должны быть оформлены очень красочно, отличаться разнообразием. Только в этом случае, будут выполняться непосредственные задачи, стоящие перед игрой, такие, как: развитие слухового, зрительного, тактильного восприятия, внимания, памяти, мышления, дыхательной системы, артикуляционного аппарата, свойства голоса (высоты, темпа, динамики, ритма), координации движений; воспитание общей музыкальной, речевой, двигательной культуры.                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h.gjdgxs"/>
      <w:bookmarkEnd w:id="1"/>
      <w:r>
        <w:rPr>
          <w:rStyle w:val="c1"/>
          <w:color w:val="000000"/>
          <w:sz w:val="28"/>
          <w:szCs w:val="28"/>
        </w:rPr>
        <w:t>Музыкально-дидактические игры должны быть просты и доступны, интересны и привлекательны. И тогда они станут своеобразным возбудителем желания у детей петь, слушать, играть и танцевать.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Музыкально-дидактические игры являются важным средством развития музыкальной деятельности детей.  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На занятиях можно использовать различные виды игр, </w:t>
      </w:r>
      <w:proofErr w:type="gramStart"/>
      <w:r>
        <w:rPr>
          <w:rStyle w:val="c1"/>
          <w:color w:val="000000"/>
          <w:sz w:val="28"/>
          <w:szCs w:val="28"/>
        </w:rPr>
        <w:t>например</w:t>
      </w:r>
      <w:proofErr w:type="gramEnd"/>
      <w:r>
        <w:rPr>
          <w:rStyle w:val="c1"/>
          <w:color w:val="000000"/>
          <w:sz w:val="28"/>
          <w:szCs w:val="28"/>
        </w:rPr>
        <w:t>: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Для развития чувства ритма музыкально-дидактическая </w:t>
      </w:r>
      <w:proofErr w:type="gramStart"/>
      <w:r>
        <w:rPr>
          <w:rStyle w:val="c1"/>
          <w:color w:val="000000"/>
          <w:sz w:val="28"/>
          <w:szCs w:val="28"/>
        </w:rPr>
        <w:t>игра </w:t>
      </w:r>
      <w:r>
        <w:rPr>
          <w:rStyle w:val="c1"/>
          <w:b/>
          <w:bCs/>
          <w:color w:val="000000"/>
          <w:sz w:val="28"/>
          <w:szCs w:val="28"/>
        </w:rPr>
        <w:t> «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Три медведя» </w:t>
      </w:r>
      <w:r>
        <w:rPr>
          <w:rStyle w:val="c1"/>
          <w:color w:val="000000"/>
          <w:sz w:val="28"/>
          <w:szCs w:val="28"/>
        </w:rPr>
        <w:t xml:space="preserve">Детям раздаются карточки с изображением </w:t>
      </w:r>
      <w:proofErr w:type="spellStart"/>
      <w:r>
        <w:rPr>
          <w:rStyle w:val="c1"/>
          <w:color w:val="000000"/>
          <w:sz w:val="28"/>
          <w:szCs w:val="28"/>
        </w:rPr>
        <w:t>Михайла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Потапыча</w:t>
      </w:r>
      <w:proofErr w:type="spellEnd"/>
      <w:r>
        <w:rPr>
          <w:rStyle w:val="c1"/>
          <w:color w:val="000000"/>
          <w:sz w:val="28"/>
          <w:szCs w:val="28"/>
        </w:rPr>
        <w:t>, Настасьи Петровны и Мишутки. Дети слушают музыку и определяют, кто же вернулся домой?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</w:t>
      </w:r>
      <w:r>
        <w:rPr>
          <w:rStyle w:val="c1"/>
          <w:color w:val="000000"/>
          <w:sz w:val="28"/>
          <w:szCs w:val="28"/>
        </w:rPr>
        <w:t>Для развития памяти и музыкального слуха музыкально-дидактическая игра «</w:t>
      </w:r>
      <w:r>
        <w:rPr>
          <w:rStyle w:val="c1"/>
          <w:b/>
          <w:bCs/>
          <w:color w:val="000000"/>
          <w:sz w:val="28"/>
          <w:szCs w:val="28"/>
        </w:rPr>
        <w:t>Цветик-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семицветик</w:t>
      </w:r>
      <w:proofErr w:type="spellEnd"/>
      <w:r>
        <w:rPr>
          <w:rStyle w:val="c1"/>
          <w:color w:val="000000"/>
          <w:sz w:val="28"/>
          <w:szCs w:val="28"/>
        </w:rPr>
        <w:t xml:space="preserve">». Большой цветок, состоящий из 7 лепестков разного цвета. На обратной стороне лепестка -  рисунки к </w:t>
      </w:r>
      <w:proofErr w:type="gramStart"/>
      <w:r>
        <w:rPr>
          <w:rStyle w:val="c1"/>
          <w:color w:val="000000"/>
          <w:sz w:val="28"/>
          <w:szCs w:val="28"/>
        </w:rPr>
        <w:t>сюжетам  прослушиваемых</w:t>
      </w:r>
      <w:proofErr w:type="gramEnd"/>
      <w:r>
        <w:rPr>
          <w:rStyle w:val="c1"/>
          <w:color w:val="000000"/>
          <w:sz w:val="28"/>
          <w:szCs w:val="28"/>
        </w:rPr>
        <w:t xml:space="preserve">  произведений. Дети, прослушав произведение, выбирают соответствующий сюжет.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Детям старшего возраста для закрепления пройденного материала очень нравятся занимательные задания. Дети с удовольствием отгадывают, что же спрятано в картинках.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      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Для развития памяти и музыкального слуха музыкально-дидактическая игра «Что делают в домике?». Предлагается детям послушать музыку и угадать, что происходит в домике. Музыкальный руководитель </w:t>
      </w:r>
      <w:proofErr w:type="gramStart"/>
      <w:r>
        <w:rPr>
          <w:rStyle w:val="c1"/>
          <w:color w:val="000000"/>
          <w:sz w:val="28"/>
          <w:szCs w:val="28"/>
        </w:rPr>
        <w:t>исполняет  например</w:t>
      </w:r>
      <w:proofErr w:type="gramEnd"/>
      <w:r>
        <w:rPr>
          <w:rStyle w:val="c1"/>
          <w:color w:val="000000"/>
          <w:sz w:val="28"/>
          <w:szCs w:val="28"/>
        </w:rPr>
        <w:t>, «Детскую польку» М. Глинки, «Марш» Д.  </w:t>
      </w:r>
      <w:proofErr w:type="gramStart"/>
      <w:r>
        <w:rPr>
          <w:rStyle w:val="c1"/>
          <w:color w:val="000000"/>
          <w:sz w:val="28"/>
          <w:szCs w:val="28"/>
        </w:rPr>
        <w:t>Шостаковича  или</w:t>
      </w:r>
      <w:proofErr w:type="gramEnd"/>
      <w:r>
        <w:rPr>
          <w:rStyle w:val="c1"/>
          <w:color w:val="000000"/>
          <w:sz w:val="28"/>
          <w:szCs w:val="28"/>
        </w:rPr>
        <w:t xml:space="preserve"> мелодию русской народной песни «Во поле берёза стояла». По музыке дети узнают, что делают в домике – поют, маршируют или танцуют. Для проверки разрешается повернуть домик, с обратной стороны которого соответствующий рисунок.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        Для развития чувства </w:t>
      </w:r>
      <w:proofErr w:type="gramStart"/>
      <w:r>
        <w:rPr>
          <w:rStyle w:val="c1"/>
          <w:color w:val="000000"/>
          <w:sz w:val="28"/>
          <w:szCs w:val="28"/>
        </w:rPr>
        <w:t>ритма  игра</w:t>
      </w:r>
      <w:proofErr w:type="gramEnd"/>
      <w:r>
        <w:rPr>
          <w:rStyle w:val="c1"/>
          <w:color w:val="000000"/>
          <w:sz w:val="28"/>
          <w:szCs w:val="28"/>
        </w:rPr>
        <w:t xml:space="preserve"> «Зайцы». Предложить детям пойти погулять на полянку, нарисованную на картинке: «Здесь живут маленькие зайчики, а что они делают, вы узнаете </w:t>
      </w:r>
      <w:proofErr w:type="gramStart"/>
      <w:r>
        <w:rPr>
          <w:rStyle w:val="c1"/>
          <w:color w:val="000000"/>
          <w:sz w:val="28"/>
          <w:szCs w:val="28"/>
        </w:rPr>
        <w:t>сами,  когда</w:t>
      </w:r>
      <w:proofErr w:type="gramEnd"/>
      <w:r>
        <w:rPr>
          <w:rStyle w:val="c1"/>
          <w:color w:val="000000"/>
          <w:sz w:val="28"/>
          <w:szCs w:val="28"/>
        </w:rPr>
        <w:t xml:space="preserve"> услышите музыку». Звучит мелодия колыбельной или танцевальной музыки.  Дети определяют и вставляют соответствующую картинку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Игра для развития музыкального слуха «Теремок»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слушают музыку и определяют по звучанию, какому персонажу сказки музыка. Ребёнок правильно угадавший, чья музыка, выходит к игровому полю и вставляют в прорезь перед домиком соответствующую фигуру героя сказки.  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Игра на развитие чувства ритма «Солнышко и тучка». Детям раздаются карточки и предлагается </w:t>
      </w:r>
      <w:proofErr w:type="gramStart"/>
      <w:r>
        <w:rPr>
          <w:rStyle w:val="c1"/>
          <w:color w:val="000000"/>
          <w:sz w:val="28"/>
          <w:szCs w:val="28"/>
        </w:rPr>
        <w:t>прослушать  три</w:t>
      </w:r>
      <w:proofErr w:type="gramEnd"/>
      <w:r>
        <w:rPr>
          <w:rStyle w:val="c1"/>
          <w:color w:val="000000"/>
          <w:sz w:val="28"/>
          <w:szCs w:val="28"/>
        </w:rPr>
        <w:t xml:space="preserve"> музыкальных произведения. Дети по очереди определяют характер каждого из них и показывают карточку с изображением, соответствующим характеру музыки.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</w:t>
      </w:r>
      <w:r>
        <w:rPr>
          <w:rStyle w:val="c1"/>
          <w:color w:val="000000"/>
          <w:sz w:val="28"/>
          <w:szCs w:val="28"/>
        </w:rPr>
        <w:t>Игра для развития музыкального слуха «Кого встретил колобок?»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вспоминают сказку «Колобок», перечисляют ее персонажей, которые встречаются Колобку.</w:t>
      </w:r>
      <w:r>
        <w:rPr>
          <w:rStyle w:val="c7"/>
          <w:rFonts w:ascii="Arial" w:hAnsi="Arial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Предлагается детям послушать и отгадать музыкальные загадки. Поочерёдно исполняется четыре пьесы, каждая из которых рисует образ одного из персонажей сказки, дети вставляют в окошечко картинку с персонажем, образ которого передан в музыке.</w:t>
      </w:r>
      <w:r>
        <w:rPr>
          <w:rStyle w:val="c7"/>
          <w:rFonts w:ascii="Arial" w:hAnsi="Arial" w:cs="Arial"/>
          <w:color w:val="000000"/>
        </w:rPr>
        <w:t> 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 </w:t>
      </w:r>
      <w:r>
        <w:rPr>
          <w:rStyle w:val="c1"/>
          <w:color w:val="000000"/>
          <w:sz w:val="28"/>
          <w:szCs w:val="28"/>
        </w:rPr>
        <w:t xml:space="preserve">Для развития </w:t>
      </w:r>
      <w:proofErr w:type="spellStart"/>
      <w:r>
        <w:rPr>
          <w:rStyle w:val="c1"/>
          <w:color w:val="000000"/>
          <w:sz w:val="28"/>
          <w:szCs w:val="28"/>
        </w:rPr>
        <w:t>звуковысотного</w:t>
      </w:r>
      <w:proofErr w:type="spellEnd"/>
      <w:r>
        <w:rPr>
          <w:rStyle w:val="c1"/>
          <w:color w:val="000000"/>
          <w:sz w:val="28"/>
          <w:szCs w:val="28"/>
        </w:rPr>
        <w:t xml:space="preserve"> слуха используется игра «Угадай-ка!»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поводится с группой детей за столом. У каждого одна карта и две фишки. Воспитатель произносит: «</w:t>
      </w:r>
      <w:proofErr w:type="gramStart"/>
      <w:r>
        <w:rPr>
          <w:rStyle w:val="c1"/>
          <w:color w:val="000000"/>
          <w:sz w:val="28"/>
          <w:szCs w:val="28"/>
        </w:rPr>
        <w:t>Га-га</w:t>
      </w:r>
      <w:proofErr w:type="gramEnd"/>
      <w:r>
        <w:rPr>
          <w:rStyle w:val="c1"/>
          <w:color w:val="000000"/>
          <w:sz w:val="28"/>
          <w:szCs w:val="28"/>
        </w:rPr>
        <w:t>-га» (поёт на ре первой октавы). Дети у кого на карточке изображён гусь, должны закрыть его фишкой. Воспитатель поёт: «</w:t>
      </w:r>
      <w:proofErr w:type="gramStart"/>
      <w:r>
        <w:rPr>
          <w:rStyle w:val="c1"/>
          <w:color w:val="000000"/>
          <w:sz w:val="28"/>
          <w:szCs w:val="28"/>
        </w:rPr>
        <w:t>Га-га</w:t>
      </w:r>
      <w:proofErr w:type="gramEnd"/>
      <w:r>
        <w:rPr>
          <w:rStyle w:val="c1"/>
          <w:color w:val="000000"/>
          <w:sz w:val="28"/>
          <w:szCs w:val="28"/>
        </w:rPr>
        <w:t>-га» (на ля первой октавы), дети закрывают картинку с гусёнком.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Следующая </w:t>
      </w:r>
      <w:proofErr w:type="gramStart"/>
      <w:r>
        <w:rPr>
          <w:rStyle w:val="c1"/>
          <w:color w:val="000000"/>
          <w:sz w:val="28"/>
          <w:szCs w:val="28"/>
        </w:rPr>
        <w:t>игра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для</w:t>
      </w:r>
      <w:proofErr w:type="gramEnd"/>
      <w:r>
        <w:rPr>
          <w:rStyle w:val="c1"/>
          <w:color w:val="000000"/>
          <w:sz w:val="28"/>
          <w:szCs w:val="28"/>
        </w:rPr>
        <w:t xml:space="preserve"> развития </w:t>
      </w:r>
      <w:proofErr w:type="spellStart"/>
      <w:r>
        <w:rPr>
          <w:rStyle w:val="c1"/>
          <w:color w:val="000000"/>
          <w:sz w:val="28"/>
          <w:szCs w:val="28"/>
        </w:rPr>
        <w:t>звуковысотного</w:t>
      </w:r>
      <w:proofErr w:type="spellEnd"/>
      <w:r>
        <w:rPr>
          <w:rStyle w:val="c1"/>
          <w:color w:val="000000"/>
          <w:sz w:val="28"/>
          <w:szCs w:val="28"/>
        </w:rPr>
        <w:t xml:space="preserve"> слуха «Лесенка». Движение мелодии вверх, вниз можно проиллюстрировать на музыкальной лесенке с пятью ступеньками. Ребенок показывает всем как звучит мелодия, передвигает матрешку по лесенке вверх или вниз. После этого детям можно предложить другую </w:t>
      </w:r>
      <w:proofErr w:type="spellStart"/>
      <w:r>
        <w:rPr>
          <w:rStyle w:val="c1"/>
          <w:color w:val="000000"/>
          <w:sz w:val="28"/>
          <w:szCs w:val="28"/>
        </w:rPr>
        <w:t>попевку</w:t>
      </w:r>
      <w:proofErr w:type="spellEnd"/>
      <w:r>
        <w:rPr>
          <w:rStyle w:val="c1"/>
          <w:color w:val="000000"/>
          <w:sz w:val="28"/>
          <w:szCs w:val="28"/>
        </w:rPr>
        <w:t>, и обратить их внимание, что здесь, помимо движения мелодии вверх, есть два звука, которые находятся на одной высоте.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 </w:t>
      </w:r>
      <w:r>
        <w:rPr>
          <w:rStyle w:val="c1"/>
          <w:color w:val="000000"/>
          <w:sz w:val="28"/>
          <w:szCs w:val="28"/>
        </w:rPr>
        <w:t>Развитие певческих навыков является одной из задач музыкального воспитания в детском саду.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Песня звучит на утренниках и развлечениях, музыкальных вечерах и спектаклях кукольного театра, она сопровождает многие игры, танцы, хороводы, она — один из основных моментов творческих проявлений у детей. Играя, ребенок напевает свою незамысловатую мелодию.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Музыкально-дидактические игры, используемые в процессе пения, помогают нам научить детей петь выразительно, непринужденно, учат брать дыхание между музыкальными фразами, удерживать его до конца фразы.</w:t>
      </w:r>
    </w:p>
    <w:p w:rsidR="00C72DFC" w:rsidRDefault="00C72DFC" w:rsidP="00C72DF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детском саду дошкольники поют песни различного характера. Постепенно дети начинают понимать: чтобы передать то или иное настроение в песне, надо исполнять их по-разному: одни песни отрывисто или протяжно, другие — легко или напевно. Использование приема исполнения песни подгруппами или с солистом окажет в этом действенную помощь.</w:t>
      </w:r>
    </w:p>
    <w:p w:rsidR="007762CE" w:rsidRDefault="007762CE"/>
    <w:sectPr w:rsidR="007762CE" w:rsidSect="00C72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AD"/>
    <w:rsid w:val="007762CE"/>
    <w:rsid w:val="007B79BF"/>
    <w:rsid w:val="00A31499"/>
    <w:rsid w:val="00C72DFC"/>
    <w:rsid w:val="00E5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E8CC"/>
  <w15:chartTrackingRefBased/>
  <w15:docId w15:val="{26397A1A-6010-405F-88DF-C88DE801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7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2DFC"/>
  </w:style>
  <w:style w:type="character" w:customStyle="1" w:styleId="c3">
    <w:name w:val="c3"/>
    <w:basedOn w:val="a0"/>
    <w:rsid w:val="00C72DFC"/>
  </w:style>
  <w:style w:type="character" w:customStyle="1" w:styleId="c7">
    <w:name w:val="c7"/>
    <w:basedOn w:val="a0"/>
    <w:rsid w:val="00C72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3</cp:revision>
  <dcterms:created xsi:type="dcterms:W3CDTF">2025-01-28T09:26:00Z</dcterms:created>
  <dcterms:modified xsi:type="dcterms:W3CDTF">2025-02-14T06:41:00Z</dcterms:modified>
</cp:coreProperties>
</file>