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4B" w:rsidRDefault="00C077B9">
      <w:pPr>
        <w:pStyle w:val="a4"/>
        <w:spacing w:line="312" w:lineRule="auto"/>
      </w:pPr>
      <w:r>
        <w:rPr>
          <w:color w:val="FF0000"/>
        </w:rPr>
        <w:t>Консультация для родителей</w:t>
      </w:r>
      <w:r>
        <w:rPr>
          <w:color w:val="FF0000"/>
          <w:spacing w:val="1"/>
        </w:rPr>
        <w:t xml:space="preserve"> </w:t>
      </w:r>
      <w:r>
        <w:rPr>
          <w:color w:val="006FC0"/>
        </w:rPr>
        <w:t>Артикуляционная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гимнастика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дома</w:t>
      </w:r>
    </w:p>
    <w:p w:rsidR="0082294B" w:rsidRDefault="00C077B9">
      <w:pPr>
        <w:pStyle w:val="a3"/>
        <w:spacing w:before="0"/>
        <w:ind w:left="2735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57074" cy="16478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074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94B" w:rsidRDefault="00C077B9">
      <w:pPr>
        <w:pStyle w:val="a3"/>
        <w:spacing w:before="139"/>
        <w:ind w:right="227" w:firstLine="48"/>
        <w:jc w:val="both"/>
      </w:pP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артикуляции.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 w:rsidR="00005C02">
        <w:t>чё</w:t>
      </w:r>
      <w:r>
        <w:t>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артикуляционная</w:t>
      </w:r>
      <w:r>
        <w:rPr>
          <w:spacing w:val="-1"/>
        </w:rPr>
        <w:t xml:space="preserve"> </w:t>
      </w:r>
      <w:r>
        <w:t>гимнастика.</w:t>
      </w:r>
    </w:p>
    <w:p w:rsidR="0082294B" w:rsidRDefault="00C077B9">
      <w:pPr>
        <w:pStyle w:val="a3"/>
        <w:spacing w:before="139"/>
        <w:ind w:right="224" w:firstLine="96"/>
        <w:jc w:val="both"/>
      </w:pPr>
      <w:r>
        <w:rPr>
          <w:color w:val="FF0000"/>
          <w:u w:val="single" w:color="FF0000"/>
        </w:rPr>
        <w:t>Артикуляционная гимнастика</w:t>
      </w:r>
      <w:r>
        <w:rPr>
          <w:color w:val="FF0000"/>
        </w:rPr>
        <w:t xml:space="preserve"> </w:t>
      </w:r>
      <w:r>
        <w:t>— это комплекс упражнений, одни из которых</w:t>
      </w:r>
      <w:r>
        <w:rPr>
          <w:spacing w:val="1"/>
        </w:rPr>
        <w:t xml:space="preserve"> </w:t>
      </w:r>
      <w:r>
        <w:t>помогают улучшить подвижность органов артикуляции, другие — увеличить</w:t>
      </w:r>
      <w:r>
        <w:rPr>
          <w:spacing w:val="1"/>
        </w:rPr>
        <w:t xml:space="preserve"> </w:t>
      </w:r>
      <w:r w:rsidR="00005C02">
        <w:t>объё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третьи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губ,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для произнесения того или</w:t>
      </w:r>
      <w:r>
        <w:rPr>
          <w:spacing w:val="-1"/>
        </w:rPr>
        <w:t xml:space="preserve"> </w:t>
      </w:r>
      <w:r>
        <w:t>иного звука.</w:t>
      </w:r>
    </w:p>
    <w:p w:rsidR="0082294B" w:rsidRDefault="00C077B9">
      <w:pPr>
        <w:pStyle w:val="a3"/>
        <w:ind w:right="225" w:firstLine="48"/>
        <w:jc w:val="both"/>
      </w:pPr>
      <w:r>
        <w:rPr>
          <w:color w:val="FF0000"/>
          <w:u w:val="single" w:color="FF0000"/>
        </w:rPr>
        <w:t>Артикуляционная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гимнастика</w:t>
      </w:r>
      <w:r>
        <w:rPr>
          <w:color w:val="FF000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артикуляции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звукопроизношения.</w:t>
      </w:r>
    </w:p>
    <w:p w:rsidR="0082294B" w:rsidRDefault="00C077B9">
      <w:pPr>
        <w:pStyle w:val="a3"/>
        <w:spacing w:before="135"/>
        <w:ind w:right="224" w:firstLine="0"/>
        <w:jc w:val="both"/>
      </w:pPr>
      <w:r>
        <w:t>Бытует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важное,</w:t>
      </w:r>
      <w:r>
        <w:rPr>
          <w:spacing w:val="1"/>
        </w:rPr>
        <w:t xml:space="preserve"> </w:t>
      </w:r>
      <w:r w:rsidR="00005C02">
        <w:t>несерьё</w:t>
      </w:r>
      <w:r>
        <w:t>зное</w:t>
      </w:r>
      <w:r>
        <w:rPr>
          <w:spacing w:val="1"/>
        </w:rPr>
        <w:t xml:space="preserve"> </w:t>
      </w:r>
      <w:r>
        <w:t>за</w:t>
      </w:r>
      <w:r>
        <w:t>нятие,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заниматься.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так.</w:t>
      </w:r>
      <w:r>
        <w:rPr>
          <w:spacing w:val="1"/>
        </w:rPr>
        <w:t xml:space="preserve"> </w:t>
      </w:r>
      <w:r>
        <w:t>Систематичное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артикуляционных упражнений</w:t>
      </w:r>
      <w:r>
        <w:rPr>
          <w:spacing w:val="-2"/>
        </w:rPr>
        <w:t xml:space="preserve"> </w:t>
      </w:r>
      <w:r>
        <w:t>позволяет:</w:t>
      </w:r>
    </w:p>
    <w:p w:rsidR="0082294B" w:rsidRDefault="00C077B9">
      <w:pPr>
        <w:pStyle w:val="a5"/>
        <w:numPr>
          <w:ilvl w:val="0"/>
          <w:numId w:val="3"/>
        </w:numPr>
        <w:tabs>
          <w:tab w:val="left" w:pos="463"/>
        </w:tabs>
        <w:spacing w:before="137"/>
        <w:ind w:right="1019"/>
        <w:jc w:val="both"/>
        <w:rPr>
          <w:sz w:val="27"/>
        </w:rPr>
      </w:pPr>
      <w:r>
        <w:rPr>
          <w:sz w:val="27"/>
        </w:rPr>
        <w:t>Подготовить артикуляционный аппарат к самостоятельному становлению</w:t>
      </w:r>
      <w:r>
        <w:rPr>
          <w:spacing w:val="-65"/>
          <w:sz w:val="27"/>
        </w:rPr>
        <w:t xml:space="preserve"> </w:t>
      </w:r>
      <w:r>
        <w:rPr>
          <w:sz w:val="27"/>
        </w:rPr>
        <w:t>произношения</w:t>
      </w:r>
      <w:r>
        <w:rPr>
          <w:spacing w:val="-2"/>
          <w:sz w:val="27"/>
        </w:rPr>
        <w:t xml:space="preserve"> </w:t>
      </w:r>
      <w:r>
        <w:rPr>
          <w:sz w:val="27"/>
        </w:rPr>
        <w:t>звуков</w:t>
      </w:r>
      <w:r>
        <w:rPr>
          <w:spacing w:val="-3"/>
          <w:sz w:val="27"/>
        </w:rPr>
        <w:t xml:space="preserve"> </w:t>
      </w:r>
      <w:r>
        <w:rPr>
          <w:sz w:val="27"/>
        </w:rPr>
        <w:t>(т.е.,</w:t>
      </w:r>
      <w:r>
        <w:rPr>
          <w:spacing w:val="-2"/>
          <w:sz w:val="27"/>
        </w:rPr>
        <w:t xml:space="preserve"> </w:t>
      </w:r>
      <w:r>
        <w:rPr>
          <w:sz w:val="27"/>
        </w:rPr>
        <w:t>чем</w:t>
      </w:r>
      <w:r>
        <w:rPr>
          <w:spacing w:val="-5"/>
          <w:sz w:val="27"/>
        </w:rPr>
        <w:t xml:space="preserve"> </w:t>
      </w:r>
      <w:r>
        <w:rPr>
          <w:sz w:val="27"/>
        </w:rPr>
        <w:t>раньше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ребенком</w:t>
      </w:r>
      <w:r>
        <w:rPr>
          <w:spacing w:val="-3"/>
          <w:sz w:val="27"/>
        </w:rPr>
        <w:t xml:space="preserve"> </w:t>
      </w:r>
      <w:r>
        <w:rPr>
          <w:sz w:val="27"/>
        </w:rPr>
        <w:t>начинают</w:t>
      </w:r>
    </w:p>
    <w:p w:rsidR="0082294B" w:rsidRDefault="00C077B9">
      <w:pPr>
        <w:pStyle w:val="a3"/>
        <w:spacing w:before="0"/>
        <w:ind w:right="493" w:firstLine="0"/>
        <w:jc w:val="both"/>
      </w:pPr>
      <w:r>
        <w:t>заниматься артикуляционной гимнастикой, тем быстрее у ребенка появляются</w:t>
      </w:r>
      <w:r>
        <w:rPr>
          <w:spacing w:val="-65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таких трудных</w:t>
      </w:r>
      <w:r>
        <w:rPr>
          <w:spacing w:val="-1"/>
        </w:rPr>
        <w:t xml:space="preserve"> </w:t>
      </w:r>
      <w:r>
        <w:t>как Р,</w:t>
      </w:r>
      <w:r>
        <w:rPr>
          <w:spacing w:val="-1"/>
        </w:rPr>
        <w:t xml:space="preserve"> </w:t>
      </w:r>
      <w:r>
        <w:t>Л).</w:t>
      </w:r>
    </w:p>
    <w:p w:rsidR="0082294B" w:rsidRDefault="00C077B9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spacing w:before="135"/>
        <w:ind w:right="1232"/>
        <w:rPr>
          <w:sz w:val="27"/>
        </w:rPr>
      </w:pPr>
      <w:r>
        <w:rPr>
          <w:sz w:val="27"/>
        </w:rPr>
        <w:t>Артикуляционные упражнения помогают детям со сложными речевыми</w:t>
      </w:r>
      <w:r>
        <w:rPr>
          <w:spacing w:val="-65"/>
          <w:sz w:val="27"/>
        </w:rPr>
        <w:t xml:space="preserve"> </w:t>
      </w:r>
      <w:r>
        <w:rPr>
          <w:sz w:val="27"/>
        </w:rPr>
        <w:t>нарушениями</w:t>
      </w:r>
      <w:r>
        <w:rPr>
          <w:spacing w:val="-2"/>
          <w:sz w:val="27"/>
        </w:rPr>
        <w:t xml:space="preserve"> </w:t>
      </w:r>
      <w:r>
        <w:rPr>
          <w:sz w:val="27"/>
        </w:rPr>
        <w:t>быстрее</w:t>
      </w:r>
      <w:r>
        <w:rPr>
          <w:spacing w:val="-1"/>
          <w:sz w:val="27"/>
        </w:rPr>
        <w:t xml:space="preserve"> </w:t>
      </w:r>
      <w:r>
        <w:rPr>
          <w:sz w:val="27"/>
        </w:rPr>
        <w:t>преодолеть</w:t>
      </w:r>
      <w:r>
        <w:rPr>
          <w:spacing w:val="-2"/>
          <w:sz w:val="27"/>
        </w:rPr>
        <w:t xml:space="preserve"> </w:t>
      </w:r>
      <w:r>
        <w:rPr>
          <w:sz w:val="27"/>
        </w:rPr>
        <w:t>речевые</w:t>
      </w:r>
      <w:r>
        <w:rPr>
          <w:spacing w:val="-1"/>
          <w:sz w:val="27"/>
        </w:rPr>
        <w:t xml:space="preserve"> </w:t>
      </w:r>
      <w:r>
        <w:rPr>
          <w:sz w:val="27"/>
        </w:rPr>
        <w:t>дефекты.</w:t>
      </w:r>
    </w:p>
    <w:p w:rsidR="0082294B" w:rsidRDefault="00C077B9">
      <w:pPr>
        <w:pStyle w:val="a5"/>
        <w:numPr>
          <w:ilvl w:val="0"/>
          <w:numId w:val="3"/>
        </w:numPr>
        <w:tabs>
          <w:tab w:val="left" w:pos="461"/>
          <w:tab w:val="left" w:pos="463"/>
        </w:tabs>
        <w:ind w:right="357"/>
        <w:rPr>
          <w:sz w:val="27"/>
        </w:rPr>
      </w:pPr>
      <w:r>
        <w:rPr>
          <w:sz w:val="27"/>
        </w:rPr>
        <w:t>Артикуляционная гимна</w:t>
      </w:r>
      <w:r>
        <w:rPr>
          <w:sz w:val="27"/>
        </w:rPr>
        <w:t>стика очень полезна детям, про которых говорят «каша</w:t>
      </w:r>
      <w:r>
        <w:rPr>
          <w:spacing w:val="-65"/>
          <w:sz w:val="27"/>
        </w:rPr>
        <w:t xml:space="preserve"> </w:t>
      </w:r>
      <w:r>
        <w:rPr>
          <w:sz w:val="27"/>
        </w:rPr>
        <w:t>во</w:t>
      </w:r>
      <w:r>
        <w:rPr>
          <w:spacing w:val="-1"/>
          <w:sz w:val="27"/>
        </w:rPr>
        <w:t xml:space="preserve"> </w:t>
      </w:r>
      <w:r>
        <w:rPr>
          <w:sz w:val="27"/>
        </w:rPr>
        <w:t>рту»</w:t>
      </w:r>
      <w:r>
        <w:rPr>
          <w:spacing w:val="-4"/>
          <w:sz w:val="27"/>
        </w:rPr>
        <w:t xml:space="preserve"> </w:t>
      </w:r>
      <w:r>
        <w:rPr>
          <w:sz w:val="27"/>
        </w:rPr>
        <w:t>(т.е.</w:t>
      </w:r>
      <w:r>
        <w:rPr>
          <w:spacing w:val="-1"/>
          <w:sz w:val="27"/>
        </w:rPr>
        <w:t xml:space="preserve"> </w:t>
      </w:r>
      <w:r>
        <w:rPr>
          <w:sz w:val="27"/>
        </w:rPr>
        <w:t>у таких</w:t>
      </w:r>
      <w:r>
        <w:rPr>
          <w:spacing w:val="-2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снижен</w:t>
      </w:r>
      <w:r>
        <w:rPr>
          <w:spacing w:val="-2"/>
          <w:sz w:val="27"/>
        </w:rPr>
        <w:t xml:space="preserve"> </w:t>
      </w:r>
      <w:r>
        <w:rPr>
          <w:sz w:val="27"/>
        </w:rPr>
        <w:t>тонус</w:t>
      </w:r>
      <w:r>
        <w:rPr>
          <w:spacing w:val="-1"/>
          <w:sz w:val="27"/>
        </w:rPr>
        <w:t xml:space="preserve"> </w:t>
      </w:r>
      <w:r>
        <w:rPr>
          <w:sz w:val="27"/>
        </w:rPr>
        <w:t>мышц</w:t>
      </w:r>
      <w:r>
        <w:rPr>
          <w:spacing w:val="-1"/>
          <w:sz w:val="27"/>
        </w:rPr>
        <w:t xml:space="preserve"> </w:t>
      </w:r>
      <w:r>
        <w:rPr>
          <w:sz w:val="27"/>
        </w:rPr>
        <w:t>щек,</w:t>
      </w:r>
      <w:r>
        <w:rPr>
          <w:spacing w:val="-1"/>
          <w:sz w:val="27"/>
        </w:rPr>
        <w:t xml:space="preserve"> </w:t>
      </w:r>
      <w:r>
        <w:rPr>
          <w:sz w:val="27"/>
        </w:rPr>
        <w:t>губ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языка).</w:t>
      </w:r>
    </w:p>
    <w:p w:rsidR="0082294B" w:rsidRDefault="00C077B9">
      <w:pPr>
        <w:pStyle w:val="a3"/>
        <w:spacing w:before="137"/>
        <w:ind w:right="230" w:firstLine="0"/>
        <w:jc w:val="both"/>
      </w:pP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005C02">
        <w:t>ребё</w:t>
      </w:r>
      <w:r>
        <w:t>нком необходимо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дома.</w:t>
      </w:r>
    </w:p>
    <w:p w:rsidR="0082294B" w:rsidRDefault="00C077B9">
      <w:pPr>
        <w:pStyle w:val="a3"/>
        <w:ind w:firstLine="0"/>
        <w:jc w:val="both"/>
      </w:pPr>
      <w:r>
        <w:t>Как</w:t>
      </w:r>
      <w:r>
        <w:rPr>
          <w:spacing w:val="-6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артикуляционную</w:t>
      </w:r>
      <w:r>
        <w:rPr>
          <w:spacing w:val="-6"/>
        </w:rPr>
        <w:t xml:space="preserve"> </w:t>
      </w:r>
      <w:r>
        <w:t>гимнастику</w:t>
      </w:r>
      <w:r>
        <w:rPr>
          <w:spacing w:val="-3"/>
        </w:rPr>
        <w:t xml:space="preserve"> </w:t>
      </w:r>
      <w:r>
        <w:t>дома?</w:t>
      </w:r>
    </w:p>
    <w:p w:rsidR="0082294B" w:rsidRDefault="0082294B">
      <w:pPr>
        <w:jc w:val="both"/>
        <w:sectPr w:rsidR="0082294B">
          <w:type w:val="continuous"/>
          <w:pgSz w:w="11910" w:h="16840"/>
          <w:pgMar w:top="1040" w:right="620" w:bottom="280" w:left="1240" w:header="720" w:footer="720" w:gutter="0"/>
          <w:cols w:space="720"/>
        </w:sectPr>
      </w:pPr>
    </w:p>
    <w:p w:rsidR="0082294B" w:rsidRDefault="00C077B9">
      <w:pPr>
        <w:spacing w:before="67"/>
        <w:ind w:left="1270"/>
        <w:rPr>
          <w:sz w:val="27"/>
        </w:rPr>
      </w:pPr>
      <w:r>
        <w:rPr>
          <w:b/>
          <w:color w:val="FF0000"/>
          <w:sz w:val="27"/>
          <w:u w:val="thick" w:color="FF0000"/>
        </w:rPr>
        <w:lastRenderedPageBreak/>
        <w:t>Организация</w:t>
      </w:r>
      <w:r>
        <w:rPr>
          <w:b/>
          <w:color w:val="FF0000"/>
          <w:spacing w:val="-7"/>
          <w:sz w:val="27"/>
          <w:u w:val="thick" w:color="FF0000"/>
        </w:rPr>
        <w:t xml:space="preserve"> </w:t>
      </w:r>
      <w:r>
        <w:rPr>
          <w:b/>
          <w:color w:val="FF0000"/>
          <w:sz w:val="27"/>
          <w:u w:val="thick" w:color="FF0000"/>
        </w:rPr>
        <w:t>проведения</w:t>
      </w:r>
      <w:r>
        <w:rPr>
          <w:b/>
          <w:color w:val="FF0000"/>
          <w:spacing w:val="-6"/>
          <w:sz w:val="27"/>
          <w:u w:val="thick" w:color="FF0000"/>
        </w:rPr>
        <w:t xml:space="preserve"> </w:t>
      </w:r>
      <w:r>
        <w:rPr>
          <w:b/>
          <w:color w:val="FF0000"/>
          <w:sz w:val="27"/>
          <w:u w:val="thick" w:color="FF0000"/>
        </w:rPr>
        <w:t>артикуляционной</w:t>
      </w:r>
      <w:r>
        <w:rPr>
          <w:b/>
          <w:color w:val="FF0000"/>
          <w:spacing w:val="-5"/>
          <w:sz w:val="27"/>
          <w:u w:val="thick" w:color="FF0000"/>
        </w:rPr>
        <w:t xml:space="preserve"> </w:t>
      </w:r>
      <w:r>
        <w:rPr>
          <w:b/>
          <w:color w:val="FF0000"/>
          <w:sz w:val="27"/>
          <w:u w:val="thick" w:color="FF0000"/>
        </w:rPr>
        <w:t>гимнастики</w:t>
      </w:r>
      <w:r>
        <w:rPr>
          <w:b/>
          <w:color w:val="FF0000"/>
          <w:spacing w:val="-7"/>
          <w:sz w:val="27"/>
          <w:u w:val="thick" w:color="FF0000"/>
        </w:rPr>
        <w:t xml:space="preserve"> </w:t>
      </w:r>
      <w:proofErr w:type="gramStart"/>
      <w:r>
        <w:rPr>
          <w:b/>
          <w:color w:val="FF0000"/>
          <w:sz w:val="27"/>
          <w:u w:val="thick" w:color="FF0000"/>
        </w:rPr>
        <w:t xml:space="preserve">дома </w:t>
      </w:r>
      <w:r>
        <w:rPr>
          <w:color w:val="FF0000"/>
          <w:sz w:val="27"/>
          <w:u w:val="thick" w:color="FF0000"/>
        </w:rPr>
        <w:t>:</w:t>
      </w:r>
      <w:proofErr w:type="gramEnd"/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138"/>
        <w:ind w:hanging="361"/>
        <w:rPr>
          <w:sz w:val="27"/>
        </w:rPr>
      </w:pPr>
      <w:r>
        <w:rPr>
          <w:sz w:val="27"/>
        </w:rPr>
        <w:t>Заниматься</w:t>
      </w:r>
      <w:r>
        <w:rPr>
          <w:spacing w:val="-3"/>
          <w:sz w:val="27"/>
        </w:rPr>
        <w:t xml:space="preserve"> </w:t>
      </w:r>
      <w:r>
        <w:rPr>
          <w:sz w:val="27"/>
        </w:rPr>
        <w:t>следует</w:t>
      </w:r>
      <w:r>
        <w:rPr>
          <w:spacing w:val="-5"/>
          <w:sz w:val="27"/>
        </w:rPr>
        <w:t xml:space="preserve"> </w:t>
      </w:r>
      <w:r>
        <w:rPr>
          <w:sz w:val="27"/>
        </w:rPr>
        <w:t>ежедневно 7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10</w:t>
      </w:r>
      <w:r>
        <w:rPr>
          <w:spacing w:val="-3"/>
          <w:sz w:val="27"/>
        </w:rPr>
        <w:t xml:space="preserve"> </w:t>
      </w:r>
      <w:r>
        <w:rPr>
          <w:sz w:val="27"/>
        </w:rPr>
        <w:t>минут.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line="310" w:lineRule="exact"/>
        <w:ind w:hanging="361"/>
        <w:rPr>
          <w:sz w:val="27"/>
        </w:rPr>
      </w:pPr>
      <w:r>
        <w:rPr>
          <w:sz w:val="27"/>
        </w:rPr>
        <w:t>Все</w:t>
      </w:r>
      <w:r>
        <w:rPr>
          <w:spacing w:val="-3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проводятся</w:t>
      </w:r>
      <w:r>
        <w:rPr>
          <w:spacing w:val="-2"/>
          <w:sz w:val="27"/>
        </w:rPr>
        <w:t xml:space="preserve"> </w:t>
      </w:r>
      <w:r>
        <w:rPr>
          <w:sz w:val="27"/>
        </w:rPr>
        <w:t>перед</w:t>
      </w:r>
      <w:r>
        <w:rPr>
          <w:spacing w:val="-3"/>
          <w:sz w:val="27"/>
        </w:rPr>
        <w:t xml:space="preserve"> </w:t>
      </w:r>
      <w:r>
        <w:rPr>
          <w:sz w:val="27"/>
        </w:rPr>
        <w:t>зеркалом (лучший</w:t>
      </w:r>
      <w:r>
        <w:rPr>
          <w:spacing w:val="-3"/>
          <w:sz w:val="27"/>
        </w:rPr>
        <w:t xml:space="preserve"> </w:t>
      </w:r>
      <w:r>
        <w:rPr>
          <w:sz w:val="27"/>
        </w:rPr>
        <w:t>вариант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большое</w:t>
      </w:r>
    </w:p>
    <w:p w:rsidR="0082294B" w:rsidRDefault="00C077B9">
      <w:pPr>
        <w:pStyle w:val="a3"/>
        <w:spacing w:before="0" w:line="310" w:lineRule="exact"/>
        <w:ind w:firstLine="0"/>
      </w:pPr>
      <w:r>
        <w:t>зеркало,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видит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можно и</w:t>
      </w:r>
      <w:r>
        <w:rPr>
          <w:spacing w:val="-4"/>
        </w:rPr>
        <w:t xml:space="preserve"> </w:t>
      </w:r>
      <w:r>
        <w:t>маленькое</w:t>
      </w:r>
      <w:r>
        <w:rPr>
          <w:spacing w:val="-3"/>
        </w:rPr>
        <w:t xml:space="preserve"> </w:t>
      </w:r>
      <w:r>
        <w:t>зеркальце).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right="1067"/>
        <w:rPr>
          <w:sz w:val="27"/>
        </w:rPr>
      </w:pPr>
      <w:r>
        <w:rPr>
          <w:sz w:val="27"/>
        </w:rPr>
        <w:t>Все упражнения проводятся в виде игры. Запрещено принуждать ребенка</w:t>
      </w:r>
      <w:r>
        <w:rPr>
          <w:spacing w:val="-65"/>
          <w:sz w:val="27"/>
        </w:rPr>
        <w:t xml:space="preserve"> </w:t>
      </w:r>
      <w:r>
        <w:rPr>
          <w:sz w:val="27"/>
        </w:rPr>
        <w:t>заставлять</w:t>
      </w:r>
      <w:r>
        <w:rPr>
          <w:spacing w:val="-5"/>
          <w:sz w:val="27"/>
        </w:rPr>
        <w:t xml:space="preserve"> </w:t>
      </w:r>
      <w:r>
        <w:rPr>
          <w:sz w:val="27"/>
        </w:rPr>
        <w:t>заниматься.</w:t>
      </w:r>
      <w:r>
        <w:rPr>
          <w:spacing w:val="-3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-2"/>
          <w:sz w:val="27"/>
        </w:rPr>
        <w:t xml:space="preserve"> </w:t>
      </w:r>
      <w:r>
        <w:rPr>
          <w:sz w:val="27"/>
        </w:rPr>
        <w:t>заинтересовать:</w:t>
      </w:r>
      <w:r>
        <w:rPr>
          <w:spacing w:val="-3"/>
          <w:sz w:val="27"/>
        </w:rPr>
        <w:t xml:space="preserve"> </w:t>
      </w:r>
      <w:r>
        <w:rPr>
          <w:sz w:val="27"/>
        </w:rPr>
        <w:t>«Давай</w:t>
      </w:r>
      <w:r>
        <w:rPr>
          <w:spacing w:val="-4"/>
          <w:sz w:val="27"/>
        </w:rPr>
        <w:t xml:space="preserve"> </w:t>
      </w:r>
      <w:r>
        <w:rPr>
          <w:sz w:val="27"/>
        </w:rPr>
        <w:t>поиграем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</w:p>
    <w:p w:rsidR="0082294B" w:rsidRDefault="00C077B9">
      <w:pPr>
        <w:pStyle w:val="a3"/>
        <w:spacing w:before="1"/>
        <w:ind w:firstLine="0"/>
      </w:pPr>
      <w:r>
        <w:t>язычком…»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right="406"/>
        <w:rPr>
          <w:sz w:val="27"/>
        </w:rPr>
      </w:pPr>
      <w:r>
        <w:rPr>
          <w:sz w:val="27"/>
        </w:rPr>
        <w:t>Сначала упражнение проводится медленно, не спеша, 4 – 5 упражнений в день,</w:t>
      </w:r>
      <w:r>
        <w:rPr>
          <w:spacing w:val="-65"/>
          <w:sz w:val="27"/>
        </w:rPr>
        <w:t xml:space="preserve"> </w:t>
      </w:r>
      <w:r>
        <w:rPr>
          <w:sz w:val="27"/>
        </w:rPr>
        <w:t>затем</w:t>
      </w:r>
      <w:r>
        <w:rPr>
          <w:spacing w:val="-3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-2"/>
          <w:sz w:val="27"/>
        </w:rPr>
        <w:t xml:space="preserve"> </w:t>
      </w:r>
      <w:r>
        <w:rPr>
          <w:sz w:val="27"/>
        </w:rPr>
        <w:t>день</w:t>
      </w:r>
      <w:r>
        <w:rPr>
          <w:spacing w:val="1"/>
          <w:sz w:val="27"/>
        </w:rPr>
        <w:t xml:space="preserve"> </w:t>
      </w:r>
      <w:r>
        <w:rPr>
          <w:sz w:val="27"/>
        </w:rPr>
        <w:t>прибавляем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одному новому</w:t>
      </w:r>
      <w:r>
        <w:rPr>
          <w:spacing w:val="-3"/>
          <w:sz w:val="27"/>
        </w:rPr>
        <w:t xml:space="preserve"> </w:t>
      </w:r>
      <w:r>
        <w:rPr>
          <w:sz w:val="27"/>
        </w:rPr>
        <w:t>упражнению.</w:t>
      </w:r>
    </w:p>
    <w:p w:rsidR="0082294B" w:rsidRDefault="00C077B9">
      <w:pPr>
        <w:pStyle w:val="a3"/>
        <w:spacing w:before="135"/>
        <w:ind w:right="227" w:firstLine="0"/>
        <w:jc w:val="both"/>
      </w:pPr>
      <w:r>
        <w:t>Теперь</w:t>
      </w:r>
      <w:r>
        <w:rPr>
          <w:spacing w:val="1"/>
        </w:rPr>
        <w:t xml:space="preserve"> </w:t>
      </w:r>
      <w:r>
        <w:t>остановимся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</w:t>
      </w:r>
      <w:r>
        <w:t>ния</w:t>
      </w:r>
      <w:r>
        <w:rPr>
          <w:spacing w:val="1"/>
        </w:rPr>
        <w:t xml:space="preserve"> </w:t>
      </w:r>
      <w:r>
        <w:t>бывают.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(презентация</w:t>
      </w:r>
      <w:r>
        <w:rPr>
          <w:spacing w:val="-1"/>
        </w:rPr>
        <w:t xml:space="preserve"> </w:t>
      </w:r>
      <w:r>
        <w:t>«Артикуляционная</w:t>
      </w:r>
      <w:r>
        <w:rPr>
          <w:spacing w:val="-1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дома»).</w:t>
      </w:r>
    </w:p>
    <w:p w:rsidR="0082294B" w:rsidRDefault="00C077B9">
      <w:pPr>
        <w:pStyle w:val="a3"/>
        <w:spacing w:before="137"/>
        <w:ind w:right="225" w:firstLine="0"/>
        <w:jc w:val="both"/>
      </w:pPr>
      <w:r>
        <w:rPr>
          <w:b/>
          <w:i/>
        </w:rPr>
        <w:t>Статические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уклад,</w:t>
      </w:r>
      <w:r>
        <w:rPr>
          <w:spacing w:val="-2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щек,</w:t>
      </w:r>
      <w:r>
        <w:rPr>
          <w:spacing w:val="-2"/>
        </w:rPr>
        <w:t xml:space="preserve"> </w:t>
      </w:r>
      <w:r>
        <w:t>губ,</w:t>
      </w:r>
      <w:r>
        <w:rPr>
          <w:spacing w:val="-1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упражнения: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135"/>
        <w:ind w:hanging="361"/>
        <w:rPr>
          <w:sz w:val="27"/>
        </w:rPr>
      </w:pPr>
      <w:r>
        <w:rPr>
          <w:sz w:val="27"/>
        </w:rPr>
        <w:t>«Заборчик»,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«Окошечко»,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«Трубочка»,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«Чашечка»,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«Блинчик»,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«Иголочка»,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«Мостик»,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«Парус»</w:t>
      </w:r>
    </w:p>
    <w:p w:rsidR="0082294B" w:rsidRDefault="00C077B9">
      <w:pPr>
        <w:pStyle w:val="a3"/>
        <w:spacing w:before="138"/>
        <w:ind w:right="224" w:firstLine="0"/>
        <w:jc w:val="both"/>
      </w:pPr>
      <w:r>
        <w:t>Это некоторые основные упражнения, их намного больше. Здесь надо сказать,</w:t>
      </w:r>
      <w:r>
        <w:rPr>
          <w:spacing w:val="1"/>
        </w:rPr>
        <w:t xml:space="preserve"> </w:t>
      </w:r>
      <w:r>
        <w:t>что особенно важные это первые два упражнения – «Заборчик», «Окошечко»,</w:t>
      </w:r>
      <w:r>
        <w:rPr>
          <w:spacing w:val="1"/>
        </w:rPr>
        <w:t xml:space="preserve"> </w:t>
      </w:r>
      <w:r>
        <w:t>так как именно от этих</w:t>
      </w:r>
      <w:r>
        <w:t xml:space="preserve"> упражнений будут выполняться и другие. Например,</w:t>
      </w:r>
      <w:r>
        <w:rPr>
          <w:spacing w:val="1"/>
        </w:rPr>
        <w:t xml:space="preserve"> </w:t>
      </w:r>
      <w:r>
        <w:t>чтобы</w:t>
      </w:r>
      <w:r>
        <w:rPr>
          <w:spacing w:val="34"/>
        </w:rPr>
        <w:t xml:space="preserve"> </w:t>
      </w:r>
      <w:r>
        <w:t>выполнить</w:t>
      </w:r>
      <w:r>
        <w:rPr>
          <w:spacing w:val="33"/>
        </w:rPr>
        <w:t xml:space="preserve"> </w:t>
      </w:r>
      <w:r>
        <w:t>упражнение</w:t>
      </w:r>
      <w:r>
        <w:rPr>
          <w:spacing w:val="34"/>
        </w:rPr>
        <w:t xml:space="preserve"> </w:t>
      </w:r>
      <w:r>
        <w:t>«Парус»,</w:t>
      </w:r>
      <w:r>
        <w:rPr>
          <w:spacing w:val="34"/>
        </w:rPr>
        <w:t xml:space="preserve"> </w:t>
      </w:r>
      <w:r>
        <w:t>мы</w:t>
      </w:r>
      <w:r>
        <w:rPr>
          <w:spacing w:val="35"/>
        </w:rPr>
        <w:t xml:space="preserve"> </w:t>
      </w:r>
      <w:r>
        <w:t>говорим</w:t>
      </w:r>
      <w:r>
        <w:rPr>
          <w:spacing w:val="33"/>
        </w:rPr>
        <w:t xml:space="preserve"> </w:t>
      </w:r>
      <w:r>
        <w:t>ребенку:</w:t>
      </w:r>
      <w:r>
        <w:rPr>
          <w:spacing w:val="33"/>
        </w:rPr>
        <w:t xml:space="preserve"> </w:t>
      </w:r>
      <w:r>
        <w:t>«Сделай</w:t>
      </w:r>
    </w:p>
    <w:p w:rsidR="0082294B" w:rsidRDefault="00C077B9">
      <w:pPr>
        <w:pStyle w:val="a3"/>
        <w:spacing w:before="0"/>
        <w:ind w:right="227" w:firstLine="0"/>
        <w:jc w:val="both"/>
      </w:pPr>
      <w:r>
        <w:t>«Заборчик» - «Окошечко» - «Парус». И так любое упражнение будет начинаться</w:t>
      </w:r>
      <w:r>
        <w:rPr>
          <w:spacing w:val="-65"/>
        </w:rPr>
        <w:t xml:space="preserve"> </w:t>
      </w:r>
      <w:r>
        <w:t>именно с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двух.</w:t>
      </w:r>
    </w:p>
    <w:p w:rsidR="0082294B" w:rsidRDefault="00C077B9">
      <w:pPr>
        <w:pStyle w:val="a3"/>
        <w:spacing w:before="134"/>
        <w:ind w:right="225" w:firstLine="0"/>
        <w:jc w:val="both"/>
      </w:pPr>
      <w:r>
        <w:t>Статические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удерживаться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секунд, то есть мало показать, главное уметь удержать позу. Например, говорим</w:t>
      </w:r>
      <w:r>
        <w:rPr>
          <w:spacing w:val="-65"/>
        </w:rPr>
        <w:t xml:space="preserve"> </w:t>
      </w:r>
      <w:r>
        <w:t>ребенку:</w:t>
      </w:r>
      <w:r>
        <w:rPr>
          <w:spacing w:val="-2"/>
        </w:rPr>
        <w:t xml:space="preserve"> </w:t>
      </w:r>
      <w:r>
        <w:t>«ты будешь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упражнение,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считать»</w:t>
      </w:r>
    </w:p>
    <w:p w:rsidR="0082294B" w:rsidRDefault="00C077B9">
      <w:pPr>
        <w:pStyle w:val="a3"/>
        <w:spacing w:before="138"/>
        <w:ind w:right="226" w:firstLine="0"/>
        <w:jc w:val="both"/>
      </w:pPr>
      <w:r>
        <w:rPr>
          <w:b/>
          <w:i/>
        </w:rPr>
        <w:t>Динамические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щек,</w:t>
      </w:r>
      <w:r>
        <w:rPr>
          <w:spacing w:val="-1"/>
        </w:rPr>
        <w:t xml:space="preserve"> </w:t>
      </w:r>
      <w:r>
        <w:t>губ,</w:t>
      </w:r>
      <w:r>
        <w:rPr>
          <w:spacing w:val="-1"/>
        </w:rPr>
        <w:t xml:space="preserve"> </w:t>
      </w:r>
      <w:r>
        <w:t>языка</w:t>
      </w:r>
      <w:r>
        <w:t>.</w:t>
      </w:r>
      <w:r>
        <w:rPr>
          <w:spacing w:val="-4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как: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137"/>
        <w:ind w:hanging="361"/>
        <w:rPr>
          <w:sz w:val="27"/>
        </w:rPr>
      </w:pPr>
      <w:r>
        <w:rPr>
          <w:sz w:val="27"/>
        </w:rPr>
        <w:t>«Часики»;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«Качели»;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«Лошадка»;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«Чистим</w:t>
      </w:r>
      <w:r>
        <w:rPr>
          <w:spacing w:val="-2"/>
          <w:sz w:val="27"/>
        </w:rPr>
        <w:t xml:space="preserve"> </w:t>
      </w:r>
      <w:r>
        <w:rPr>
          <w:sz w:val="27"/>
        </w:rPr>
        <w:t>зубки»;</w:t>
      </w:r>
    </w:p>
    <w:p w:rsidR="0082294B" w:rsidRDefault="0082294B">
      <w:pPr>
        <w:rPr>
          <w:sz w:val="27"/>
        </w:rPr>
        <w:sectPr w:rsidR="0082294B">
          <w:pgSz w:w="11910" w:h="16840"/>
          <w:pgMar w:top="1040" w:right="620" w:bottom="280" w:left="1240" w:header="720" w:footer="720" w:gutter="0"/>
          <w:cols w:space="720"/>
        </w:sectPr>
      </w:pP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67"/>
        <w:ind w:hanging="361"/>
        <w:rPr>
          <w:sz w:val="27"/>
        </w:rPr>
      </w:pPr>
      <w:r>
        <w:rPr>
          <w:sz w:val="27"/>
        </w:rPr>
        <w:lastRenderedPageBreak/>
        <w:t>«Вкусное</w:t>
      </w:r>
      <w:r>
        <w:rPr>
          <w:spacing w:val="-5"/>
          <w:sz w:val="27"/>
        </w:rPr>
        <w:t xml:space="preserve"> </w:t>
      </w:r>
      <w:r>
        <w:rPr>
          <w:sz w:val="27"/>
        </w:rPr>
        <w:t>варенье»;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spacing w:before="138"/>
        <w:ind w:hanging="361"/>
        <w:rPr>
          <w:sz w:val="27"/>
        </w:rPr>
      </w:pPr>
      <w:r>
        <w:rPr>
          <w:sz w:val="27"/>
        </w:rPr>
        <w:t>«Барабанщик»;</w:t>
      </w:r>
    </w:p>
    <w:p w:rsidR="0082294B" w:rsidRDefault="00C077B9">
      <w:pPr>
        <w:pStyle w:val="a5"/>
        <w:numPr>
          <w:ilvl w:val="0"/>
          <w:numId w:val="2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«Худышки</w:t>
      </w:r>
      <w:r>
        <w:rPr>
          <w:spacing w:val="-6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толстяки»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другие.</w:t>
      </w:r>
    </w:p>
    <w:p w:rsidR="0082294B" w:rsidRDefault="00C077B9">
      <w:pPr>
        <w:pStyle w:val="a3"/>
        <w:ind w:right="224" w:firstLine="0"/>
        <w:jc w:val="both"/>
      </w:pPr>
      <w:r>
        <w:t>Эти упражнения тоже проводятся под счет, только при каждом счете ребенку</w:t>
      </w:r>
      <w:r>
        <w:rPr>
          <w:spacing w:val="1"/>
        </w:rPr>
        <w:t xml:space="preserve"> </w:t>
      </w:r>
      <w:r>
        <w:t>необходимо поменять положение щек, губ или языка. В упражнение «Качели»</w:t>
      </w:r>
      <w:r>
        <w:rPr>
          <w:spacing w:val="1"/>
        </w:rPr>
        <w:t xml:space="preserve"> </w:t>
      </w:r>
      <w:r>
        <w:t>можно считать, таким образом, ребенок поднимает</w:t>
      </w:r>
      <w:r>
        <w:rPr>
          <w:spacing w:val="67"/>
        </w:rPr>
        <w:t xml:space="preserve"> </w:t>
      </w:r>
      <w:r>
        <w:t>– опускает язык вверх –</w:t>
      </w:r>
      <w:r>
        <w:rPr>
          <w:spacing w:val="1"/>
        </w:rPr>
        <w:t xml:space="preserve"> </w:t>
      </w:r>
      <w:r>
        <w:t>вниз,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взрослый</w:t>
      </w:r>
      <w:r>
        <w:rPr>
          <w:spacing w:val="-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«</w:t>
      </w:r>
      <w:proofErr w:type="spellStart"/>
      <w:r>
        <w:t>кач</w:t>
      </w:r>
      <w:proofErr w:type="spellEnd"/>
      <w:r>
        <w:t xml:space="preserve"> – </w:t>
      </w:r>
      <w:proofErr w:type="spellStart"/>
      <w:r>
        <w:t>кач</w:t>
      </w:r>
      <w:proofErr w:type="spellEnd"/>
      <w:r>
        <w:t>».</w:t>
      </w:r>
    </w:p>
    <w:p w:rsidR="0082294B" w:rsidRDefault="00C077B9">
      <w:pPr>
        <w:pStyle w:val="a3"/>
        <w:ind w:right="228" w:firstLine="0"/>
        <w:jc w:val="both"/>
      </w:pPr>
      <w:r>
        <w:t>Если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дрожит,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напряжен,</w:t>
      </w:r>
      <w:r>
        <w:rPr>
          <w:spacing w:val="1"/>
        </w:rPr>
        <w:t xml:space="preserve"> </w:t>
      </w:r>
      <w:r>
        <w:t>отклоняется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ребен</w:t>
      </w:r>
      <w:r>
        <w:t>ок не может удержать позу даже короткое время, обязательно обратитесь к</w:t>
      </w:r>
      <w:r>
        <w:rPr>
          <w:spacing w:val="-65"/>
        </w:rPr>
        <w:t xml:space="preserve"> </w:t>
      </w:r>
      <w:r>
        <w:t>логопеду.</w:t>
      </w:r>
    </w:p>
    <w:p w:rsidR="0082294B" w:rsidRDefault="00C077B9">
      <w:pPr>
        <w:pStyle w:val="a3"/>
        <w:spacing w:before="134"/>
        <w:ind w:right="234" w:firstLine="0"/>
        <w:jc w:val="both"/>
      </w:pP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хотела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порекомендовать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-65"/>
        </w:rPr>
        <w:t xml:space="preserve"> </w:t>
      </w:r>
      <w:r>
        <w:t>артикуляционной</w:t>
      </w:r>
      <w:r w:rsidR="00005C02">
        <w:rPr>
          <w:spacing w:val="-2"/>
        </w:rPr>
        <w:t xml:space="preserve"> </w:t>
      </w:r>
      <w:bookmarkStart w:id="0" w:name="_GoBack"/>
      <w:bookmarkEnd w:id="0"/>
      <w:r>
        <w:t>гимнастики:</w:t>
      </w:r>
    </w:p>
    <w:p w:rsidR="0082294B" w:rsidRDefault="00C077B9">
      <w:pPr>
        <w:pStyle w:val="a5"/>
        <w:numPr>
          <w:ilvl w:val="0"/>
          <w:numId w:val="1"/>
        </w:numPr>
        <w:tabs>
          <w:tab w:val="left" w:pos="461"/>
          <w:tab w:val="left" w:pos="463"/>
        </w:tabs>
        <w:spacing w:before="138"/>
        <w:ind w:hanging="361"/>
        <w:rPr>
          <w:sz w:val="27"/>
        </w:rPr>
      </w:pPr>
      <w:r>
        <w:rPr>
          <w:sz w:val="27"/>
        </w:rPr>
        <w:t>Е.</w:t>
      </w:r>
      <w:r>
        <w:rPr>
          <w:spacing w:val="-5"/>
          <w:sz w:val="27"/>
        </w:rPr>
        <w:t xml:space="preserve"> </w:t>
      </w:r>
      <w:proofErr w:type="spellStart"/>
      <w:r>
        <w:rPr>
          <w:sz w:val="27"/>
        </w:rPr>
        <w:t>Пожиленко</w:t>
      </w:r>
      <w:proofErr w:type="spellEnd"/>
      <w:r>
        <w:rPr>
          <w:spacing w:val="-3"/>
          <w:sz w:val="27"/>
        </w:rPr>
        <w:t xml:space="preserve"> </w:t>
      </w:r>
      <w:r>
        <w:rPr>
          <w:sz w:val="27"/>
        </w:rPr>
        <w:t>«Артикуляционная</w:t>
      </w:r>
      <w:r>
        <w:rPr>
          <w:spacing w:val="-4"/>
          <w:sz w:val="27"/>
        </w:rPr>
        <w:t xml:space="preserve"> </w:t>
      </w:r>
      <w:r>
        <w:rPr>
          <w:sz w:val="27"/>
        </w:rPr>
        <w:t>гимнастика»</w:t>
      </w:r>
    </w:p>
    <w:p w:rsidR="0082294B" w:rsidRDefault="00C077B9">
      <w:pPr>
        <w:pStyle w:val="a5"/>
        <w:numPr>
          <w:ilvl w:val="0"/>
          <w:numId w:val="1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Т.</w:t>
      </w:r>
      <w:r>
        <w:rPr>
          <w:spacing w:val="-3"/>
          <w:sz w:val="27"/>
        </w:rPr>
        <w:t xml:space="preserve"> </w:t>
      </w:r>
      <w:r>
        <w:rPr>
          <w:sz w:val="27"/>
        </w:rPr>
        <w:t>Куликовская</w:t>
      </w:r>
      <w:r>
        <w:rPr>
          <w:spacing w:val="-2"/>
          <w:sz w:val="27"/>
        </w:rPr>
        <w:t xml:space="preserve"> </w:t>
      </w:r>
      <w:r>
        <w:rPr>
          <w:sz w:val="27"/>
        </w:rPr>
        <w:t>«Артикуляционная</w:t>
      </w:r>
      <w:r>
        <w:rPr>
          <w:spacing w:val="-3"/>
          <w:sz w:val="27"/>
        </w:rPr>
        <w:t xml:space="preserve"> </w:t>
      </w:r>
      <w:r>
        <w:rPr>
          <w:sz w:val="27"/>
        </w:rPr>
        <w:t>гимнастика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картинках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стихах»</w:t>
      </w:r>
    </w:p>
    <w:p w:rsidR="0082294B" w:rsidRDefault="00C077B9">
      <w:pPr>
        <w:pStyle w:val="a5"/>
        <w:numPr>
          <w:ilvl w:val="0"/>
          <w:numId w:val="1"/>
        </w:numPr>
        <w:tabs>
          <w:tab w:val="left" w:pos="461"/>
          <w:tab w:val="left" w:pos="463"/>
        </w:tabs>
        <w:ind w:hanging="361"/>
        <w:rPr>
          <w:sz w:val="27"/>
        </w:rPr>
      </w:pPr>
      <w:r>
        <w:rPr>
          <w:sz w:val="27"/>
        </w:rPr>
        <w:t>Т.</w:t>
      </w:r>
      <w:r>
        <w:rPr>
          <w:spacing w:val="-5"/>
          <w:sz w:val="27"/>
        </w:rPr>
        <w:t xml:space="preserve"> </w:t>
      </w:r>
      <w:r>
        <w:rPr>
          <w:sz w:val="27"/>
        </w:rPr>
        <w:t>Буденная</w:t>
      </w:r>
      <w:r>
        <w:rPr>
          <w:spacing w:val="-4"/>
          <w:sz w:val="27"/>
        </w:rPr>
        <w:t xml:space="preserve"> </w:t>
      </w:r>
      <w:r>
        <w:rPr>
          <w:sz w:val="27"/>
        </w:rPr>
        <w:t>«Логопедическая</w:t>
      </w:r>
      <w:r>
        <w:rPr>
          <w:spacing w:val="-5"/>
          <w:sz w:val="27"/>
        </w:rPr>
        <w:t xml:space="preserve"> </w:t>
      </w:r>
      <w:r>
        <w:rPr>
          <w:sz w:val="27"/>
        </w:rPr>
        <w:t>гимнастика»,</w:t>
      </w:r>
    </w:p>
    <w:p w:rsidR="0082294B" w:rsidRDefault="00C077B9">
      <w:pPr>
        <w:pStyle w:val="a5"/>
        <w:numPr>
          <w:ilvl w:val="0"/>
          <w:numId w:val="1"/>
        </w:numPr>
        <w:tabs>
          <w:tab w:val="left" w:pos="461"/>
          <w:tab w:val="left" w:pos="463"/>
        </w:tabs>
        <w:ind w:right="1673"/>
        <w:rPr>
          <w:sz w:val="27"/>
        </w:rPr>
      </w:pPr>
      <w:r>
        <w:rPr>
          <w:sz w:val="27"/>
        </w:rPr>
        <w:t xml:space="preserve">Е. С. </w:t>
      </w:r>
      <w:proofErr w:type="spellStart"/>
      <w:r>
        <w:rPr>
          <w:sz w:val="27"/>
        </w:rPr>
        <w:t>Анищенкова</w:t>
      </w:r>
      <w:proofErr w:type="spellEnd"/>
      <w:r>
        <w:rPr>
          <w:sz w:val="27"/>
        </w:rPr>
        <w:t xml:space="preserve"> «</w:t>
      </w:r>
      <w:proofErr w:type="spellStart"/>
      <w:r>
        <w:rPr>
          <w:sz w:val="27"/>
        </w:rPr>
        <w:t>Ариткуляционная</w:t>
      </w:r>
      <w:proofErr w:type="spellEnd"/>
      <w:r>
        <w:rPr>
          <w:sz w:val="27"/>
        </w:rPr>
        <w:t xml:space="preserve"> гимнастика для развития речи</w:t>
      </w:r>
      <w:r>
        <w:rPr>
          <w:spacing w:val="-65"/>
          <w:sz w:val="27"/>
        </w:rPr>
        <w:t xml:space="preserve"> </w:t>
      </w:r>
      <w:r>
        <w:rPr>
          <w:sz w:val="27"/>
        </w:rPr>
        <w:t>дошкольников»,</w:t>
      </w:r>
    </w:p>
    <w:p w:rsidR="0082294B" w:rsidRDefault="00C077B9">
      <w:pPr>
        <w:pStyle w:val="a5"/>
        <w:numPr>
          <w:ilvl w:val="0"/>
          <w:numId w:val="1"/>
        </w:numPr>
        <w:tabs>
          <w:tab w:val="left" w:pos="461"/>
          <w:tab w:val="left" w:pos="463"/>
        </w:tabs>
        <w:spacing w:before="135"/>
        <w:ind w:right="855"/>
        <w:rPr>
          <w:sz w:val="27"/>
        </w:rPr>
      </w:pPr>
      <w:r>
        <w:rPr>
          <w:sz w:val="27"/>
        </w:rPr>
        <w:t xml:space="preserve">Е. </w:t>
      </w:r>
      <w:proofErr w:type="spellStart"/>
      <w:r>
        <w:rPr>
          <w:sz w:val="27"/>
        </w:rPr>
        <w:t>Косинова</w:t>
      </w:r>
      <w:proofErr w:type="spellEnd"/>
      <w:r>
        <w:rPr>
          <w:sz w:val="27"/>
        </w:rPr>
        <w:t xml:space="preserve"> «Артикуляционная гимнастика. Сказки, игры, упражнения для</w:t>
      </w:r>
      <w:r>
        <w:rPr>
          <w:spacing w:val="-6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4"/>
          <w:sz w:val="27"/>
        </w:rPr>
        <w:t xml:space="preserve"> </w:t>
      </w:r>
      <w:r>
        <w:rPr>
          <w:sz w:val="27"/>
        </w:rPr>
        <w:t>речи».</w:t>
      </w:r>
    </w:p>
    <w:p w:rsidR="0082294B" w:rsidRDefault="00C077B9">
      <w:pPr>
        <w:pStyle w:val="a3"/>
        <w:spacing w:before="138"/>
        <w:ind w:right="227" w:firstLine="707"/>
        <w:jc w:val="both"/>
      </w:pPr>
      <w:r>
        <w:t>Данные пособия составлены так, что каждый родитель может без проблем</w:t>
      </w:r>
      <w:r>
        <w:rPr>
          <w:spacing w:val="-65"/>
        </w:rPr>
        <w:t xml:space="preserve"> </w:t>
      </w:r>
      <w:r>
        <w:t>проводить артикуляционную гимнастику со своим ребенком. В книги на каждой</w:t>
      </w:r>
      <w:r>
        <w:rPr>
          <w:spacing w:val="-65"/>
        </w:rPr>
        <w:t xml:space="preserve"> </w:t>
      </w:r>
      <w:r>
        <w:t>странице – одно упражнение, его цель, подробное описание, стишок, 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картинка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правильным выполнением.</w:t>
      </w:r>
    </w:p>
    <w:p w:rsidR="0082294B" w:rsidRDefault="0082294B">
      <w:pPr>
        <w:pStyle w:val="a3"/>
        <w:spacing w:before="0"/>
        <w:ind w:left="0" w:firstLine="0"/>
        <w:rPr>
          <w:sz w:val="30"/>
        </w:rPr>
      </w:pPr>
    </w:p>
    <w:p w:rsidR="0082294B" w:rsidRDefault="0082294B">
      <w:pPr>
        <w:pStyle w:val="a3"/>
        <w:spacing w:before="5"/>
        <w:ind w:left="0" w:firstLine="0"/>
        <w:rPr>
          <w:sz w:val="26"/>
        </w:rPr>
      </w:pPr>
    </w:p>
    <w:p w:rsidR="0082294B" w:rsidRDefault="00C077B9">
      <w:pPr>
        <w:spacing w:line="278" w:lineRule="auto"/>
        <w:ind w:left="462" w:right="563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Далее идут приложения (3 страницы), которые вы можете распечатать и использовать</w:t>
      </w:r>
      <w:r>
        <w:rPr>
          <w:rFonts w:ascii="Calibri" w:hAnsi="Calibri"/>
          <w:b/>
          <w:i/>
          <w:spacing w:val="-47"/>
        </w:rPr>
        <w:t xml:space="preserve"> </w:t>
      </w:r>
      <w:r>
        <w:rPr>
          <w:rFonts w:ascii="Calibri" w:hAnsi="Calibri"/>
          <w:b/>
          <w:i/>
        </w:rPr>
        <w:t>для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занятий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артикуляционной гимнастикой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со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своими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детьми.</w:t>
      </w:r>
    </w:p>
    <w:p w:rsidR="0082294B" w:rsidRDefault="0082294B">
      <w:pPr>
        <w:spacing w:line="278" w:lineRule="auto"/>
        <w:rPr>
          <w:rFonts w:ascii="Calibri" w:hAnsi="Calibri"/>
        </w:rPr>
        <w:sectPr w:rsidR="0082294B">
          <w:pgSz w:w="11910" w:h="16840"/>
          <w:pgMar w:top="1040" w:right="620" w:bottom="280" w:left="1240" w:header="720" w:footer="720" w:gutter="0"/>
          <w:cols w:space="720"/>
        </w:sectPr>
      </w:pPr>
    </w:p>
    <w:p w:rsidR="0082294B" w:rsidRDefault="00C077B9">
      <w:pPr>
        <w:spacing w:before="33"/>
        <w:ind w:left="1868" w:right="163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Статические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упражнения. (Удерживать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позу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под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счёт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до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5-10)</w:t>
      </w:r>
    </w:p>
    <w:p w:rsidR="0082294B" w:rsidRDefault="0082294B">
      <w:pPr>
        <w:pStyle w:val="a3"/>
        <w:spacing w:before="7" w:after="1"/>
        <w:ind w:left="0" w:firstLine="0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82294B">
        <w:trPr>
          <w:trHeight w:val="805"/>
        </w:trPr>
        <w:tc>
          <w:tcPr>
            <w:tcW w:w="2393" w:type="dxa"/>
            <w:vMerge w:val="restart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82294B" w:rsidRDefault="00C077B9">
            <w:pPr>
              <w:pStyle w:val="TableParagraph"/>
              <w:ind w:left="65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795980" cy="109670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980" cy="109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bottom w:val="nil"/>
            </w:tcBorders>
          </w:tcPr>
          <w:p w:rsidR="0082294B" w:rsidRDefault="00C077B9">
            <w:pPr>
              <w:pStyle w:val="TableParagraph"/>
              <w:spacing w:before="148"/>
              <w:ind w:left="8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Лягушка</w:t>
            </w:r>
          </w:p>
        </w:tc>
        <w:tc>
          <w:tcPr>
            <w:tcW w:w="2393" w:type="dxa"/>
            <w:vMerge w:val="restart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:rsidR="0082294B" w:rsidRDefault="00C077B9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360510" cy="104860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510" cy="104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tcBorders>
              <w:bottom w:val="nil"/>
            </w:tcBorders>
          </w:tcPr>
          <w:p w:rsidR="0082294B" w:rsidRDefault="00C077B9">
            <w:pPr>
              <w:pStyle w:val="TableParagraph"/>
              <w:spacing w:before="148"/>
              <w:ind w:right="77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Чашечка</w:t>
            </w:r>
          </w:p>
        </w:tc>
      </w:tr>
      <w:tr w:rsidR="0082294B">
        <w:trPr>
          <w:trHeight w:val="1937"/>
        </w:trPr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82294B" w:rsidRDefault="0082294B">
            <w:pPr>
              <w:pStyle w:val="TableParagraph"/>
              <w:spacing w:before="6"/>
              <w:rPr>
                <w:rFonts w:ascii="Calibri"/>
                <w:b/>
                <w:sz w:val="28"/>
              </w:rPr>
            </w:pPr>
          </w:p>
          <w:p w:rsidR="0082294B" w:rsidRDefault="00C077B9">
            <w:pPr>
              <w:pStyle w:val="TableParagraph"/>
              <w:spacing w:line="276" w:lineRule="auto"/>
              <w:ind w:left="105" w:right="4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Удерживать сильно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растянутые губы 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улыбке. Зубы не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видны.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82294B" w:rsidRDefault="0082294B">
            <w:pPr>
              <w:pStyle w:val="TableParagraph"/>
              <w:spacing w:before="6"/>
              <w:rPr>
                <w:rFonts w:ascii="Calibri"/>
                <w:b/>
                <w:sz w:val="28"/>
              </w:rPr>
            </w:pPr>
          </w:p>
          <w:p w:rsidR="0082294B" w:rsidRDefault="00C077B9">
            <w:pPr>
              <w:pStyle w:val="TableParagraph"/>
              <w:spacing w:line="276" w:lineRule="auto"/>
              <w:ind w:left="108" w:right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Открыть рот. Широкий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расслабленный язык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выгнуть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 форме</w:t>
            </w:r>
          </w:p>
          <w:p w:rsidR="0082294B" w:rsidRDefault="00C077B9">
            <w:pPr>
              <w:pStyle w:val="TableParagraph"/>
              <w:spacing w:before="3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чашки.</w:t>
            </w:r>
          </w:p>
        </w:tc>
      </w:tr>
      <w:tr w:rsidR="0082294B">
        <w:trPr>
          <w:trHeight w:val="302"/>
        </w:trPr>
        <w:tc>
          <w:tcPr>
            <w:tcW w:w="2393" w:type="dxa"/>
            <w:vMerge w:val="restart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3"/>
              <w:rPr>
                <w:rFonts w:ascii="Calibri"/>
                <w:b/>
                <w:sz w:val="11"/>
              </w:rPr>
            </w:pPr>
          </w:p>
          <w:p w:rsidR="0082294B" w:rsidRDefault="00C077B9">
            <w:pPr>
              <w:pStyle w:val="TableParagraph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365952" cy="78105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952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bottom w:val="nil"/>
            </w:tcBorders>
          </w:tcPr>
          <w:p w:rsidR="0082294B" w:rsidRDefault="0082294B">
            <w:pPr>
              <w:pStyle w:val="TableParagraph"/>
            </w:pPr>
          </w:p>
        </w:tc>
        <w:tc>
          <w:tcPr>
            <w:tcW w:w="2393" w:type="dxa"/>
            <w:vMerge w:val="restart"/>
          </w:tcPr>
          <w:p w:rsidR="0082294B" w:rsidRDefault="0082294B">
            <w:pPr>
              <w:pStyle w:val="TableParagraph"/>
              <w:spacing w:before="8"/>
              <w:rPr>
                <w:rFonts w:ascii="Calibri"/>
                <w:b/>
                <w:sz w:val="26"/>
              </w:rPr>
            </w:pPr>
          </w:p>
          <w:p w:rsidR="0082294B" w:rsidRDefault="00C077B9">
            <w:pPr>
              <w:pStyle w:val="TableParagraph"/>
              <w:ind w:left="37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988275" cy="13239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2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tcBorders>
              <w:bottom w:val="nil"/>
            </w:tcBorders>
          </w:tcPr>
          <w:p w:rsidR="0082294B" w:rsidRDefault="00C077B9">
            <w:pPr>
              <w:pStyle w:val="TableParagraph"/>
              <w:spacing w:line="268" w:lineRule="exact"/>
              <w:ind w:left="845" w:right="8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Грибок</w:t>
            </w:r>
          </w:p>
        </w:tc>
      </w:tr>
      <w:tr w:rsidR="0082294B">
        <w:trPr>
          <w:trHeight w:val="455"/>
        </w:trPr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82294B" w:rsidRDefault="00C077B9">
            <w:pPr>
              <w:pStyle w:val="TableParagraph"/>
              <w:spacing w:line="263" w:lineRule="exact"/>
              <w:ind w:left="7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Заборчик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82294B" w:rsidRDefault="0082294B">
            <w:pPr>
              <w:pStyle w:val="TableParagraph"/>
            </w:pPr>
          </w:p>
        </w:tc>
      </w:tr>
      <w:tr w:rsidR="0082294B">
        <w:trPr>
          <w:trHeight w:val="2208"/>
        </w:trPr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C077B9">
            <w:pPr>
              <w:pStyle w:val="TableParagraph"/>
              <w:spacing w:before="192" w:line="276" w:lineRule="auto"/>
              <w:ind w:left="105" w:right="3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Улыбнуться (зубы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видны). Удерживать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губы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таком</w:t>
            </w:r>
          </w:p>
          <w:p w:rsidR="0082294B" w:rsidRDefault="00C077B9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положении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82294B" w:rsidRDefault="00C077B9">
            <w:pPr>
              <w:pStyle w:val="TableParagraph"/>
              <w:spacing w:before="152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Улыбнуться,</w:t>
            </w:r>
          </w:p>
          <w:p w:rsidR="0082294B" w:rsidRDefault="00C077B9">
            <w:pPr>
              <w:pStyle w:val="TableParagraph"/>
              <w:spacing w:before="40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приоткрыть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рот,</w:t>
            </w:r>
          </w:p>
          <w:p w:rsidR="0082294B" w:rsidRDefault="00C077B9">
            <w:pPr>
              <w:pStyle w:val="TableParagraph"/>
              <w:spacing w:before="41" w:line="276" w:lineRule="auto"/>
              <w:ind w:left="108" w:right="4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присосать широкий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 нёбу.</w:t>
            </w:r>
          </w:p>
          <w:p w:rsidR="0082294B" w:rsidRDefault="00C077B9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Растягивать</w:t>
            </w:r>
          </w:p>
          <w:p w:rsidR="0082294B" w:rsidRDefault="00C077B9">
            <w:pPr>
              <w:pStyle w:val="TableParagraph"/>
              <w:spacing w:before="43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подъязычную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связку.</w:t>
            </w:r>
          </w:p>
        </w:tc>
      </w:tr>
      <w:tr w:rsidR="0082294B">
        <w:trPr>
          <w:trHeight w:val="805"/>
        </w:trPr>
        <w:tc>
          <w:tcPr>
            <w:tcW w:w="2393" w:type="dxa"/>
            <w:vMerge w:val="restart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2" w:after="1"/>
              <w:rPr>
                <w:rFonts w:ascii="Calibri"/>
                <w:b/>
                <w:sz w:val="15"/>
              </w:rPr>
            </w:pPr>
          </w:p>
          <w:p w:rsidR="0082294B" w:rsidRDefault="00C077B9">
            <w:pPr>
              <w:pStyle w:val="TableParagraph"/>
              <w:ind w:left="14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54294" cy="104775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294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bottom w:val="nil"/>
            </w:tcBorders>
          </w:tcPr>
          <w:p w:rsidR="0082294B" w:rsidRDefault="00C077B9">
            <w:pPr>
              <w:pStyle w:val="TableParagraph"/>
              <w:spacing w:before="191"/>
              <w:ind w:left="8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Птенчик</w:t>
            </w:r>
          </w:p>
        </w:tc>
        <w:tc>
          <w:tcPr>
            <w:tcW w:w="2393" w:type="dxa"/>
            <w:vMerge w:val="restart"/>
          </w:tcPr>
          <w:p w:rsidR="0082294B" w:rsidRDefault="0082294B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82294B" w:rsidRDefault="00C077B9">
            <w:pPr>
              <w:pStyle w:val="TableParagraph"/>
              <w:ind w:left="407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015983" cy="134302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3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Merge w:val="restart"/>
          </w:tcPr>
          <w:p w:rsidR="0082294B" w:rsidRDefault="0082294B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:rsidR="0082294B" w:rsidRDefault="00C077B9">
            <w:pPr>
              <w:pStyle w:val="TableParagraph"/>
              <w:spacing w:before="1"/>
              <w:ind w:left="794" w:right="78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Хоботок</w:t>
            </w:r>
          </w:p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spacing w:before="3"/>
              <w:rPr>
                <w:rFonts w:ascii="Calibri"/>
                <w:b/>
                <w:sz w:val="32"/>
              </w:rPr>
            </w:pPr>
          </w:p>
          <w:p w:rsidR="0082294B" w:rsidRDefault="00C077B9">
            <w:pPr>
              <w:pStyle w:val="TableParagraph"/>
              <w:spacing w:line="278" w:lineRule="auto"/>
              <w:ind w:left="108" w:right="2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Рот приоткрыть. Губы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округлить и немного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вытянуть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вперёд.</w:t>
            </w:r>
          </w:p>
        </w:tc>
      </w:tr>
      <w:tr w:rsidR="0082294B">
        <w:trPr>
          <w:trHeight w:val="1936"/>
        </w:trPr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82294B" w:rsidRDefault="0082294B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:rsidR="0082294B" w:rsidRDefault="00C077B9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Широко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открыть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рот.</w:t>
            </w:r>
          </w:p>
          <w:p w:rsidR="0082294B" w:rsidRDefault="00C077B9">
            <w:pPr>
              <w:pStyle w:val="TableParagraph"/>
              <w:spacing w:before="41" w:line="273" w:lineRule="auto"/>
              <w:ind w:left="105" w:right="54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Язык лежит во рту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спокойно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82294B" w:rsidRDefault="00C077B9">
            <w:pPr>
              <w:pStyle w:val="TableParagraph"/>
              <w:spacing w:before="7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неподвижно.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</w:tr>
      <w:tr w:rsidR="0082294B">
        <w:trPr>
          <w:trHeight w:val="806"/>
        </w:trPr>
        <w:tc>
          <w:tcPr>
            <w:tcW w:w="2393" w:type="dxa"/>
            <w:vMerge w:val="restart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:rsidR="0082294B" w:rsidRDefault="00C077B9">
            <w:pPr>
              <w:pStyle w:val="TableParagraph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66566" cy="928687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566" cy="92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bottom w:val="nil"/>
            </w:tcBorders>
          </w:tcPr>
          <w:p w:rsidR="0082294B" w:rsidRDefault="00C077B9">
            <w:pPr>
              <w:pStyle w:val="TableParagraph"/>
              <w:spacing w:before="191"/>
              <w:ind w:left="7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Блинчик</w:t>
            </w:r>
          </w:p>
        </w:tc>
        <w:tc>
          <w:tcPr>
            <w:tcW w:w="2393" w:type="dxa"/>
            <w:vMerge w:val="restart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8" w:after="1"/>
              <w:rPr>
                <w:rFonts w:ascii="Calibri"/>
                <w:b/>
                <w:sz w:val="10"/>
              </w:rPr>
            </w:pPr>
          </w:p>
          <w:p w:rsidR="0082294B" w:rsidRDefault="00C077B9">
            <w:pPr>
              <w:pStyle w:val="TableParagraph"/>
              <w:ind w:left="13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38867" cy="808101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67" cy="808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Merge w:val="restart"/>
          </w:tcPr>
          <w:p w:rsidR="0082294B" w:rsidRDefault="0082294B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:rsidR="0082294B" w:rsidRDefault="00C077B9">
            <w:pPr>
              <w:pStyle w:val="TableParagraph"/>
              <w:spacing w:before="1"/>
              <w:ind w:left="76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Трубочка</w:t>
            </w:r>
          </w:p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spacing w:before="3"/>
              <w:rPr>
                <w:rFonts w:ascii="Calibri"/>
                <w:b/>
                <w:sz w:val="32"/>
              </w:rPr>
            </w:pPr>
          </w:p>
          <w:p w:rsidR="0082294B" w:rsidRDefault="00C077B9">
            <w:pPr>
              <w:pStyle w:val="TableParagraph"/>
              <w:spacing w:line="278" w:lineRule="auto"/>
              <w:ind w:left="108" w:right="12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Открыть рот. Высунуть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широкий язык. Загнуть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боковые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края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вверх.</w:t>
            </w:r>
          </w:p>
        </w:tc>
      </w:tr>
      <w:tr w:rsidR="0082294B">
        <w:trPr>
          <w:trHeight w:val="1936"/>
        </w:trPr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82294B" w:rsidRDefault="0082294B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:rsidR="0082294B" w:rsidRDefault="00C077B9">
            <w:pPr>
              <w:pStyle w:val="TableParagraph"/>
              <w:spacing w:line="276" w:lineRule="auto"/>
              <w:ind w:left="105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Рот открыть. Положить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широкий</w:t>
            </w:r>
          </w:p>
          <w:p w:rsidR="0082294B" w:rsidRDefault="00C077B9">
            <w:pPr>
              <w:pStyle w:val="TableParagraph"/>
              <w:spacing w:line="278" w:lineRule="auto"/>
              <w:ind w:left="105" w:right="2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расслабленный язык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нижнюю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губу.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</w:tr>
      <w:tr w:rsidR="0082294B">
        <w:trPr>
          <w:trHeight w:val="639"/>
        </w:trPr>
        <w:tc>
          <w:tcPr>
            <w:tcW w:w="2393" w:type="dxa"/>
            <w:vMerge w:val="restart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4"/>
              <w:rPr>
                <w:rFonts w:ascii="Calibri"/>
                <w:b/>
                <w:sz w:val="17"/>
              </w:rPr>
            </w:pPr>
          </w:p>
          <w:p w:rsidR="0082294B" w:rsidRDefault="00C077B9">
            <w:pPr>
              <w:pStyle w:val="TableParagraph"/>
              <w:ind w:left="297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160100" cy="873823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00" cy="87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Merge w:val="restart"/>
          </w:tcPr>
          <w:p w:rsidR="0082294B" w:rsidRDefault="0082294B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:rsidR="0082294B" w:rsidRDefault="00C077B9">
            <w:pPr>
              <w:pStyle w:val="TableParagraph"/>
              <w:ind w:left="7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Иголочка</w:t>
            </w:r>
          </w:p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spacing w:before="3"/>
              <w:rPr>
                <w:rFonts w:ascii="Calibri"/>
                <w:b/>
                <w:sz w:val="32"/>
              </w:rPr>
            </w:pPr>
          </w:p>
          <w:p w:rsidR="0082294B" w:rsidRDefault="00C077B9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Открыть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рот.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Узкий</w:t>
            </w:r>
          </w:p>
          <w:p w:rsidR="0082294B" w:rsidRDefault="00C077B9">
            <w:pPr>
              <w:pStyle w:val="TableParagraph"/>
              <w:spacing w:before="4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язык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высунуть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вперёд.</w:t>
            </w:r>
          </w:p>
        </w:tc>
        <w:tc>
          <w:tcPr>
            <w:tcW w:w="2393" w:type="dxa"/>
            <w:vMerge w:val="restart"/>
          </w:tcPr>
          <w:p w:rsidR="0082294B" w:rsidRDefault="0082294B">
            <w:pPr>
              <w:pStyle w:val="TableParagraph"/>
              <w:spacing w:before="10"/>
              <w:rPr>
                <w:rFonts w:ascii="Calibri"/>
                <w:b/>
                <w:sz w:val="26"/>
              </w:rPr>
            </w:pPr>
          </w:p>
          <w:p w:rsidR="0082294B" w:rsidRDefault="00C077B9">
            <w:pPr>
              <w:pStyle w:val="TableParagraph"/>
              <w:ind w:left="18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76662" cy="962025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662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tcBorders>
              <w:bottom w:val="nil"/>
            </w:tcBorders>
          </w:tcPr>
          <w:p w:rsidR="0082294B" w:rsidRDefault="0082294B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82294B" w:rsidRDefault="00C077B9">
            <w:pPr>
              <w:pStyle w:val="TableParagraph"/>
              <w:ind w:right="78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Киска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сердится.</w:t>
            </w:r>
          </w:p>
        </w:tc>
      </w:tr>
      <w:tr w:rsidR="0082294B">
        <w:trPr>
          <w:trHeight w:val="1771"/>
        </w:trPr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82294B" w:rsidRDefault="0082294B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82294B" w:rsidRDefault="00C077B9">
            <w:pPr>
              <w:pStyle w:val="TableParagraph"/>
              <w:spacing w:before="94" w:line="276" w:lineRule="auto"/>
              <w:ind w:left="108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Открыть рот. Кончик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языка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упереть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</w:t>
            </w:r>
          </w:p>
          <w:p w:rsidR="0082294B" w:rsidRDefault="00C077B9">
            <w:pPr>
              <w:pStyle w:val="TableParagraph"/>
              <w:spacing w:before="1" w:line="278" w:lineRule="auto"/>
              <w:ind w:left="108" w:right="4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нижние зубы, язык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выгнуть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вверх.</w:t>
            </w:r>
          </w:p>
        </w:tc>
      </w:tr>
    </w:tbl>
    <w:p w:rsidR="0082294B" w:rsidRDefault="0082294B">
      <w:pPr>
        <w:spacing w:line="278" w:lineRule="auto"/>
        <w:rPr>
          <w:rFonts w:ascii="Calibri" w:hAnsi="Calibri"/>
        </w:rPr>
        <w:sectPr w:rsidR="0082294B">
          <w:pgSz w:w="11910" w:h="16840"/>
          <w:pgMar w:top="1080" w:right="620" w:bottom="280" w:left="1240" w:header="720" w:footer="720" w:gutter="0"/>
          <w:cols w:space="720"/>
        </w:sectPr>
      </w:pPr>
    </w:p>
    <w:p w:rsidR="0082294B" w:rsidRDefault="00C077B9">
      <w:pPr>
        <w:spacing w:before="16"/>
        <w:ind w:left="1872" w:right="1635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Динамические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упражнения.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(Выполняются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10-15раз)</w:t>
      </w:r>
    </w:p>
    <w:p w:rsidR="0082294B" w:rsidRDefault="0082294B">
      <w:pPr>
        <w:pStyle w:val="a3"/>
        <w:spacing w:before="7"/>
        <w:ind w:left="0" w:firstLine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82294B">
        <w:trPr>
          <w:trHeight w:val="2750"/>
        </w:trPr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82294B" w:rsidRDefault="00C077B9">
            <w:pPr>
              <w:pStyle w:val="TableParagraph"/>
              <w:ind w:left="21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64304" cy="865822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04" cy="86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spacing w:before="1"/>
              <w:rPr>
                <w:rFonts w:ascii="Calibri"/>
                <w:b/>
                <w:sz w:val="29"/>
              </w:rPr>
            </w:pPr>
          </w:p>
          <w:p w:rsidR="0082294B" w:rsidRDefault="00C077B9">
            <w:pPr>
              <w:pStyle w:val="TableParagraph"/>
              <w:spacing w:before="1"/>
              <w:ind w:left="811"/>
              <w:rPr>
                <w:sz w:val="20"/>
              </w:rPr>
            </w:pPr>
            <w:r>
              <w:rPr>
                <w:sz w:val="20"/>
              </w:rPr>
              <w:t>Лошадка</w:t>
            </w:r>
          </w:p>
          <w:p w:rsidR="0082294B" w:rsidRDefault="00C077B9">
            <w:pPr>
              <w:pStyle w:val="TableParagraph"/>
              <w:spacing w:before="185"/>
              <w:ind w:left="105" w:right="554"/>
              <w:rPr>
                <w:sz w:val="20"/>
              </w:rPr>
            </w:pPr>
            <w:r>
              <w:rPr>
                <w:sz w:val="20"/>
              </w:rPr>
              <w:t>Присасывать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нѐбу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растягивая</w:t>
            </w:r>
          </w:p>
          <w:p w:rsidR="0082294B" w:rsidRDefault="00C077B9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подъязычную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связку.</w:t>
            </w:r>
          </w:p>
          <w:p w:rsidR="0082294B" w:rsidRDefault="00C077B9">
            <w:pPr>
              <w:pStyle w:val="TableParagraph"/>
              <w:ind w:left="105" w:right="603"/>
              <w:rPr>
                <w:sz w:val="20"/>
              </w:rPr>
            </w:pPr>
            <w:proofErr w:type="spellStart"/>
            <w:r>
              <w:rPr>
                <w:sz w:val="20"/>
              </w:rPr>
              <w:t>Щѐлкать</w:t>
            </w:r>
            <w:proofErr w:type="spellEnd"/>
            <w:r>
              <w:rPr>
                <w:sz w:val="20"/>
              </w:rPr>
              <w:t xml:space="preserve"> языком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медленно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сильно.</w:t>
            </w:r>
          </w:p>
          <w:p w:rsidR="0082294B" w:rsidRDefault="00C077B9">
            <w:pPr>
              <w:pStyle w:val="TableParagraph"/>
              <w:ind w:left="105" w:right="148"/>
              <w:rPr>
                <w:sz w:val="20"/>
              </w:rPr>
            </w:pPr>
            <w:r>
              <w:rPr>
                <w:sz w:val="20"/>
              </w:rPr>
              <w:t>Нижняя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челюсть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неподвижна.</w:t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6"/>
              <w:rPr>
                <w:rFonts w:ascii="Calibri"/>
                <w:b/>
                <w:sz w:val="12"/>
              </w:rPr>
            </w:pPr>
          </w:p>
          <w:p w:rsidR="0082294B" w:rsidRDefault="00C077B9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28792" cy="123825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92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82294B" w:rsidRDefault="00C077B9">
            <w:pPr>
              <w:pStyle w:val="TableParagraph"/>
              <w:ind w:left="108" w:right="759"/>
              <w:jc w:val="both"/>
              <w:rPr>
                <w:sz w:val="20"/>
              </w:rPr>
            </w:pPr>
            <w:r>
              <w:rPr>
                <w:sz w:val="20"/>
              </w:rPr>
              <w:t>Вкусное варенье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приоткрыть.</w:t>
            </w:r>
          </w:p>
          <w:p w:rsidR="0082294B" w:rsidRDefault="00C077B9">
            <w:pPr>
              <w:pStyle w:val="TableParagraph"/>
              <w:spacing w:line="22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Широким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языком</w:t>
            </w:r>
          </w:p>
          <w:p w:rsidR="0082294B" w:rsidRDefault="00C077B9">
            <w:pPr>
              <w:pStyle w:val="TableParagraph"/>
              <w:ind w:left="108" w:right="412"/>
              <w:jc w:val="both"/>
              <w:rPr>
                <w:sz w:val="20"/>
              </w:rPr>
            </w:pPr>
            <w:r>
              <w:rPr>
                <w:sz w:val="20"/>
              </w:rPr>
              <w:t>облизывать верхнюю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губу, делая 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сверху вниз. Нижняя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челюсть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неподвижна!</w:t>
            </w:r>
          </w:p>
        </w:tc>
      </w:tr>
      <w:tr w:rsidR="0082294B">
        <w:trPr>
          <w:trHeight w:val="2752"/>
        </w:trPr>
        <w:tc>
          <w:tcPr>
            <w:tcW w:w="2393" w:type="dxa"/>
          </w:tcPr>
          <w:p w:rsidR="0082294B" w:rsidRDefault="0082294B">
            <w:pPr>
              <w:pStyle w:val="TableParagraph"/>
              <w:spacing w:after="1"/>
              <w:rPr>
                <w:rFonts w:ascii="Calibri"/>
                <w:b/>
                <w:sz w:val="17"/>
              </w:rPr>
            </w:pPr>
          </w:p>
          <w:p w:rsidR="0082294B" w:rsidRDefault="00C077B9">
            <w:pPr>
              <w:pStyle w:val="TableParagraph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092353" cy="1491138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353" cy="149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spacing w:before="6"/>
              <w:rPr>
                <w:rFonts w:ascii="Calibri"/>
                <w:b/>
                <w:sz w:val="30"/>
              </w:rPr>
            </w:pPr>
          </w:p>
          <w:p w:rsidR="0082294B" w:rsidRDefault="00C077B9">
            <w:pPr>
              <w:pStyle w:val="TableParagraph"/>
              <w:ind w:left="105" w:right="426" w:firstLine="777"/>
              <w:rPr>
                <w:sz w:val="20"/>
              </w:rPr>
            </w:pPr>
            <w:r>
              <w:rPr>
                <w:sz w:val="20"/>
              </w:rPr>
              <w:t>Качели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Открыть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Языком</w:t>
            </w:r>
          </w:p>
          <w:p w:rsidR="0082294B" w:rsidRDefault="00C077B9">
            <w:pPr>
              <w:pStyle w:val="TableParagraph"/>
              <w:spacing w:before="2"/>
              <w:ind w:left="105" w:right="259"/>
              <w:rPr>
                <w:sz w:val="20"/>
              </w:rPr>
            </w:pPr>
            <w:r>
              <w:rPr>
                <w:sz w:val="20"/>
              </w:rPr>
              <w:t>тянуться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носу,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подбородку.</w:t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8"/>
              <w:rPr>
                <w:rFonts w:ascii="Calibri"/>
                <w:b/>
                <w:sz w:val="12"/>
              </w:rPr>
            </w:pPr>
          </w:p>
          <w:p w:rsidR="0082294B" w:rsidRDefault="00C077B9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96776" cy="923925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76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:rsidR="0082294B" w:rsidRDefault="00C077B9">
            <w:pPr>
              <w:pStyle w:val="TableParagraph"/>
              <w:ind w:left="108" w:right="808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Конфета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  Рот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закрыть.</w:t>
            </w:r>
          </w:p>
          <w:p w:rsidR="0082294B" w:rsidRDefault="00C077B9">
            <w:pPr>
              <w:pStyle w:val="TableParagraph"/>
              <w:spacing w:before="1"/>
              <w:ind w:left="108" w:right="351"/>
              <w:rPr>
                <w:sz w:val="20"/>
              </w:rPr>
            </w:pPr>
            <w:proofErr w:type="spellStart"/>
            <w:r>
              <w:rPr>
                <w:sz w:val="20"/>
              </w:rPr>
              <w:t>Напряжѐнным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упираться то в одну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щѐку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 в другую.</w:t>
            </w:r>
          </w:p>
        </w:tc>
      </w:tr>
      <w:tr w:rsidR="0082294B">
        <w:trPr>
          <w:trHeight w:val="2752"/>
        </w:trPr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11" w:after="1"/>
              <w:rPr>
                <w:rFonts w:ascii="Calibri"/>
                <w:b/>
                <w:sz w:val="20"/>
              </w:rPr>
            </w:pPr>
          </w:p>
          <w:p w:rsidR="0082294B" w:rsidRDefault="00C077B9">
            <w:pPr>
              <w:pStyle w:val="TableParagraph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368342" cy="800100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42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82294B" w:rsidRDefault="00C077B9">
            <w:pPr>
              <w:pStyle w:val="TableParagraph"/>
              <w:ind w:left="494"/>
              <w:rPr>
                <w:sz w:val="20"/>
              </w:rPr>
            </w:pPr>
            <w:r>
              <w:rPr>
                <w:sz w:val="20"/>
              </w:rPr>
              <w:t>Почистим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зубки</w:t>
            </w:r>
          </w:p>
          <w:p w:rsidR="0082294B" w:rsidRDefault="00C077B9">
            <w:pPr>
              <w:pStyle w:val="TableParagraph"/>
              <w:spacing w:before="1"/>
              <w:ind w:left="105" w:right="268"/>
              <w:rPr>
                <w:sz w:val="20"/>
              </w:rPr>
            </w:pPr>
            <w:r>
              <w:rPr>
                <w:sz w:val="20"/>
              </w:rPr>
              <w:t>«Почистить»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кончиком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 нижние (потом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верхние) зубки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стороны.</w:t>
            </w:r>
          </w:p>
          <w:p w:rsidR="0082294B" w:rsidRDefault="00C077B9">
            <w:pPr>
              <w:pStyle w:val="TableParagraph"/>
              <w:spacing w:before="2"/>
              <w:ind w:left="105" w:right="8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Нижняя </w:t>
            </w:r>
            <w:r>
              <w:rPr>
                <w:sz w:val="20"/>
              </w:rPr>
              <w:t>челюсть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неподвижна!</w:t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:rsidR="0082294B" w:rsidRDefault="00C077B9">
            <w:pPr>
              <w:pStyle w:val="TableParagraph"/>
              <w:ind w:left="135" w:right="-2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419445" cy="1066800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4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2294B" w:rsidRDefault="0082294B"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 w:rsidR="0082294B" w:rsidRDefault="00C077B9">
            <w:pPr>
              <w:pStyle w:val="TableParagraph"/>
              <w:spacing w:line="229" w:lineRule="exact"/>
              <w:ind w:left="761"/>
              <w:rPr>
                <w:sz w:val="20"/>
              </w:rPr>
            </w:pPr>
            <w:r>
              <w:rPr>
                <w:sz w:val="20"/>
              </w:rPr>
              <w:t>Гармошка</w:t>
            </w:r>
          </w:p>
          <w:p w:rsidR="0082294B" w:rsidRDefault="00C077B9">
            <w:pPr>
              <w:pStyle w:val="TableParagraph"/>
              <w:ind w:left="108" w:right="324"/>
              <w:rPr>
                <w:sz w:val="20"/>
              </w:rPr>
            </w:pPr>
            <w:r>
              <w:rPr>
                <w:sz w:val="20"/>
              </w:rPr>
              <w:t>Рот приоткрыть.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присосать к </w:t>
            </w:r>
            <w:proofErr w:type="spellStart"/>
            <w:r>
              <w:rPr>
                <w:sz w:val="20"/>
              </w:rPr>
              <w:t>нѐбу</w:t>
            </w:r>
            <w:proofErr w:type="spellEnd"/>
            <w:r>
              <w:rPr>
                <w:sz w:val="20"/>
              </w:rPr>
              <w:t>.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опуская языка вниз,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закрывать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растягивая</w:t>
            </w:r>
          </w:p>
          <w:p w:rsidR="0082294B" w:rsidRDefault="00C077B9">
            <w:pPr>
              <w:pStyle w:val="TableParagraph"/>
              <w:spacing w:before="1"/>
              <w:ind w:left="108" w:right="451"/>
              <w:jc w:val="both"/>
              <w:rPr>
                <w:sz w:val="20"/>
              </w:rPr>
            </w:pPr>
            <w:r>
              <w:rPr>
                <w:sz w:val="20"/>
              </w:rPr>
              <w:t>подъязычную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связку.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Губы должны быть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улыбке!</w:t>
            </w:r>
          </w:p>
        </w:tc>
      </w:tr>
      <w:tr w:rsidR="0082294B">
        <w:trPr>
          <w:trHeight w:val="2752"/>
        </w:trPr>
        <w:tc>
          <w:tcPr>
            <w:tcW w:w="2393" w:type="dxa"/>
          </w:tcPr>
          <w:p w:rsidR="0082294B" w:rsidRDefault="0082294B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82294B" w:rsidRDefault="00C077B9">
            <w:pPr>
              <w:pStyle w:val="TableParagraph"/>
              <w:ind w:left="363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096708" cy="1375695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708" cy="137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spacing w:before="1"/>
              <w:rPr>
                <w:rFonts w:ascii="Calibri"/>
                <w:b/>
                <w:sz w:val="21"/>
              </w:rPr>
            </w:pPr>
          </w:p>
          <w:p w:rsidR="0082294B" w:rsidRDefault="00C077B9">
            <w:pPr>
              <w:pStyle w:val="TableParagraph"/>
              <w:ind w:left="669"/>
              <w:rPr>
                <w:sz w:val="20"/>
              </w:rPr>
            </w:pPr>
            <w:r>
              <w:rPr>
                <w:sz w:val="20"/>
              </w:rPr>
              <w:t>Барабанщик</w:t>
            </w:r>
          </w:p>
          <w:p w:rsidR="0082294B" w:rsidRDefault="00C077B9">
            <w:pPr>
              <w:pStyle w:val="TableParagraph"/>
              <w:ind w:left="105" w:right="163"/>
              <w:rPr>
                <w:sz w:val="20"/>
              </w:rPr>
            </w:pPr>
            <w:r>
              <w:rPr>
                <w:sz w:val="20"/>
              </w:rPr>
              <w:t>Рот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приоткрыть.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Кончик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верхними</w:t>
            </w:r>
          </w:p>
          <w:p w:rsidR="0082294B" w:rsidRDefault="00C077B9">
            <w:pPr>
              <w:pStyle w:val="TableParagraph"/>
              <w:spacing w:before="1"/>
              <w:ind w:left="105" w:right="600"/>
              <w:rPr>
                <w:sz w:val="20"/>
              </w:rPr>
            </w:pPr>
            <w:r>
              <w:rPr>
                <w:sz w:val="20"/>
              </w:rPr>
              <w:t>зубами. Быстро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произносить: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д-д-д.</w:t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:rsidR="0082294B" w:rsidRDefault="00C077B9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327841" cy="1457325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841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2294B" w:rsidRDefault="0082294B">
            <w:pPr>
              <w:pStyle w:val="TableParagraph"/>
              <w:spacing w:before="4"/>
              <w:rPr>
                <w:rFonts w:ascii="Calibri"/>
                <w:b/>
                <w:sz w:val="27"/>
              </w:rPr>
            </w:pPr>
          </w:p>
          <w:p w:rsidR="0082294B" w:rsidRDefault="00C077B9">
            <w:pPr>
              <w:pStyle w:val="TableParagraph"/>
              <w:ind w:left="895"/>
              <w:rPr>
                <w:sz w:val="20"/>
              </w:rPr>
            </w:pPr>
            <w:r>
              <w:rPr>
                <w:sz w:val="20"/>
              </w:rPr>
              <w:t>Индюк</w:t>
            </w:r>
          </w:p>
          <w:p w:rsidR="0082294B" w:rsidRDefault="00C077B9">
            <w:pPr>
              <w:pStyle w:val="TableParagraph"/>
              <w:ind w:left="108" w:right="374"/>
              <w:rPr>
                <w:sz w:val="20"/>
              </w:rPr>
            </w:pPr>
            <w:r>
              <w:rPr>
                <w:sz w:val="20"/>
              </w:rPr>
              <w:t>Рот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открыт.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Широким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кончиком 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по верхней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губе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вперѐд</w:t>
            </w:r>
            <w:proofErr w:type="spellEnd"/>
            <w:r>
              <w:rPr>
                <w:sz w:val="20"/>
              </w:rPr>
              <w:t>-назад,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82294B" w:rsidRDefault="00C077B9">
            <w:pPr>
              <w:pStyle w:val="TableParagraph"/>
              <w:spacing w:before="2"/>
              <w:ind w:left="108" w:right="137"/>
              <w:jc w:val="both"/>
              <w:rPr>
                <w:sz w:val="20"/>
              </w:rPr>
            </w:pPr>
            <w:r>
              <w:rPr>
                <w:sz w:val="20"/>
              </w:rPr>
              <w:t>отрывая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произносить: </w:t>
            </w:r>
            <w:proofErr w:type="spellStart"/>
            <w:r>
              <w:rPr>
                <w:sz w:val="20"/>
              </w:rPr>
              <w:t>бл-бл-бл</w:t>
            </w:r>
            <w:proofErr w:type="spellEnd"/>
            <w:r>
              <w:rPr>
                <w:sz w:val="20"/>
              </w:rPr>
              <w:t>…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Нижняя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челюсть</w:t>
            </w:r>
          </w:p>
          <w:p w:rsidR="0082294B" w:rsidRDefault="00C077B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неподвижна!</w:t>
            </w:r>
          </w:p>
        </w:tc>
      </w:tr>
      <w:tr w:rsidR="0082294B">
        <w:trPr>
          <w:trHeight w:val="2752"/>
        </w:trPr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</w:p>
          <w:p w:rsidR="0082294B" w:rsidRDefault="00C077B9">
            <w:pPr>
              <w:pStyle w:val="TableParagraph"/>
              <w:ind w:left="21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50616" cy="973455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616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C077B9">
            <w:pPr>
              <w:pStyle w:val="TableParagraph"/>
              <w:spacing w:before="143"/>
              <w:ind w:left="105" w:right="838"/>
              <w:rPr>
                <w:sz w:val="20"/>
              </w:rPr>
            </w:pPr>
            <w:proofErr w:type="gramStart"/>
            <w:r>
              <w:rPr>
                <w:sz w:val="20"/>
              </w:rPr>
              <w:t>.Месим</w:t>
            </w:r>
            <w:proofErr w:type="gramEnd"/>
            <w:r>
              <w:rPr>
                <w:sz w:val="20"/>
              </w:rPr>
              <w:t xml:space="preserve"> тесто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Приоткрыть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рот,</w:t>
            </w:r>
          </w:p>
          <w:p w:rsidR="0082294B" w:rsidRDefault="00C077B9">
            <w:pPr>
              <w:pStyle w:val="TableParagraph"/>
              <w:spacing w:before="1"/>
              <w:ind w:left="105" w:right="134"/>
              <w:rPr>
                <w:sz w:val="20"/>
              </w:rPr>
            </w:pPr>
            <w:r>
              <w:rPr>
                <w:sz w:val="20"/>
              </w:rPr>
              <w:t>спокойно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нижнюю губу 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пошлѐпывая</w:t>
            </w:r>
            <w:proofErr w:type="spellEnd"/>
            <w:r>
              <w:rPr>
                <w:sz w:val="20"/>
              </w:rPr>
              <w:t xml:space="preserve"> его губами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произнести: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пя-пя-пя</w:t>
            </w:r>
            <w:proofErr w:type="spellEnd"/>
            <w:r>
              <w:rPr>
                <w:sz w:val="20"/>
              </w:rPr>
              <w:t>…</w:t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82294B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82294B" w:rsidRDefault="00C077B9">
            <w:pPr>
              <w:pStyle w:val="TableParagraph"/>
              <w:ind w:left="42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985299" cy="1114425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99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82294B" w:rsidRDefault="00C077B9">
            <w:pPr>
              <w:pStyle w:val="TableParagraph"/>
              <w:ind w:left="108" w:right="807" w:firstLine="777"/>
              <w:rPr>
                <w:sz w:val="20"/>
              </w:rPr>
            </w:pPr>
            <w:r>
              <w:rPr>
                <w:sz w:val="20"/>
              </w:rPr>
              <w:t>Часики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Растянуть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губы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2294B" w:rsidRDefault="00C077B9">
            <w:pPr>
              <w:pStyle w:val="TableParagraph"/>
              <w:spacing w:before="1"/>
              <w:ind w:left="108" w:right="124"/>
              <w:rPr>
                <w:sz w:val="20"/>
              </w:rPr>
            </w:pPr>
            <w:r>
              <w:rPr>
                <w:sz w:val="20"/>
              </w:rPr>
              <w:t>улыбку.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приоткрыть.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Кончиком узкого 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попеременно</w:t>
            </w:r>
          </w:p>
          <w:p w:rsidR="0082294B" w:rsidRDefault="00C077B9">
            <w:pPr>
              <w:pStyle w:val="TableParagraph"/>
              <w:ind w:left="108" w:right="8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дотрагиваться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рта.</w:t>
            </w:r>
          </w:p>
        </w:tc>
      </w:tr>
    </w:tbl>
    <w:p w:rsidR="0082294B" w:rsidRDefault="0082294B">
      <w:pPr>
        <w:rPr>
          <w:sz w:val="20"/>
        </w:rPr>
        <w:sectPr w:rsidR="0082294B">
          <w:pgSz w:w="11910" w:h="16840"/>
          <w:pgMar w:top="110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82294B">
        <w:trPr>
          <w:trHeight w:val="2752"/>
        </w:trPr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82294B" w:rsidRDefault="00C077B9">
            <w:pPr>
              <w:pStyle w:val="TableParagraph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359688" cy="1428750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688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C077B9">
            <w:pPr>
              <w:pStyle w:val="TableParagraph"/>
              <w:spacing w:before="139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Оближем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губки</w:t>
            </w:r>
          </w:p>
          <w:p w:rsidR="0082294B" w:rsidRDefault="00C077B9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Рот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открыть.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Медленно,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отрывая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</w:p>
          <w:p w:rsidR="0082294B" w:rsidRDefault="00C077B9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облизать сначала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верхнюю,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затем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нижнюю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кругу.</w:t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spacing w:before="11"/>
              <w:rPr>
                <w:rFonts w:ascii="Calibri"/>
                <w:b/>
                <w:sz w:val="28"/>
              </w:rPr>
            </w:pPr>
          </w:p>
          <w:p w:rsidR="0082294B" w:rsidRDefault="00C077B9">
            <w:pPr>
              <w:pStyle w:val="TableParagraph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20350" cy="1298733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350" cy="129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C077B9">
            <w:pPr>
              <w:pStyle w:val="TableParagraph"/>
              <w:spacing w:before="139" w:line="229" w:lineRule="exact"/>
              <w:ind w:left="838" w:right="834"/>
              <w:jc w:val="center"/>
              <w:rPr>
                <w:sz w:val="20"/>
              </w:rPr>
            </w:pPr>
            <w:r>
              <w:rPr>
                <w:sz w:val="20"/>
              </w:rPr>
              <w:t>Змейка</w:t>
            </w:r>
          </w:p>
          <w:p w:rsidR="0082294B" w:rsidRDefault="00C077B9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Рот открыть. Узкий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сильно выдвигать вперед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убирать обратно в рот.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прикасаться к губам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зубам.</w:t>
            </w:r>
          </w:p>
        </w:tc>
      </w:tr>
      <w:tr w:rsidR="0082294B">
        <w:trPr>
          <w:trHeight w:val="2753"/>
        </w:trPr>
        <w:tc>
          <w:tcPr>
            <w:tcW w:w="2393" w:type="dxa"/>
          </w:tcPr>
          <w:p w:rsidR="0082294B" w:rsidRDefault="0082294B">
            <w:pPr>
              <w:pStyle w:val="TableParagraph"/>
              <w:spacing w:before="11"/>
              <w:rPr>
                <w:rFonts w:ascii="Calibri"/>
                <w:b/>
                <w:sz w:val="24"/>
              </w:rPr>
            </w:pPr>
          </w:p>
          <w:p w:rsidR="0082294B" w:rsidRDefault="00C077B9">
            <w:pPr>
              <w:pStyle w:val="TableParagraph"/>
              <w:ind w:left="1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357824" cy="1340739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24" cy="134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spacing w:before="1"/>
              <w:rPr>
                <w:rFonts w:ascii="Calibri"/>
                <w:b/>
                <w:sz w:val="27"/>
              </w:rPr>
            </w:pPr>
          </w:p>
          <w:p w:rsidR="0082294B" w:rsidRDefault="00C077B9">
            <w:pPr>
              <w:pStyle w:val="TableParagraph"/>
              <w:ind w:left="105" w:right="132"/>
              <w:rPr>
                <w:sz w:val="20"/>
              </w:rPr>
            </w:pPr>
            <w:r>
              <w:rPr>
                <w:sz w:val="20"/>
              </w:rPr>
              <w:t>Загнать мяч в ворота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Положить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широкий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нижнюю губу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плавно, со звуком 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задуть ватный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шарик,</w:t>
            </w:r>
          </w:p>
          <w:p w:rsidR="0082294B" w:rsidRDefault="00C077B9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лежащий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столе,</w:t>
            </w:r>
          </w:p>
          <w:p w:rsidR="0082294B" w:rsidRDefault="00C077B9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кубиками.</w:t>
            </w:r>
          </w:p>
          <w:p w:rsidR="0082294B" w:rsidRDefault="00C077B9">
            <w:pPr>
              <w:pStyle w:val="TableParagraph"/>
              <w:ind w:left="105" w:right="804"/>
              <w:rPr>
                <w:sz w:val="20"/>
              </w:rPr>
            </w:pPr>
            <w:proofErr w:type="spellStart"/>
            <w:r>
              <w:rPr>
                <w:sz w:val="20"/>
              </w:rPr>
              <w:t>Щѐки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надуваться.</w:t>
            </w:r>
          </w:p>
        </w:tc>
        <w:tc>
          <w:tcPr>
            <w:tcW w:w="2393" w:type="dxa"/>
          </w:tcPr>
          <w:p w:rsidR="0082294B" w:rsidRDefault="0082294B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:rsidR="0082294B" w:rsidRDefault="00C077B9">
            <w:pPr>
              <w:pStyle w:val="TableParagraph"/>
              <w:ind w:left="135" w:right="-29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411155" cy="1402079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155" cy="140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C077B9">
            <w:pPr>
              <w:pStyle w:val="TableParagraph"/>
              <w:spacing w:before="177" w:line="229" w:lineRule="exact"/>
              <w:ind w:left="917"/>
              <w:rPr>
                <w:sz w:val="20"/>
              </w:rPr>
            </w:pPr>
            <w:r>
              <w:rPr>
                <w:sz w:val="20"/>
              </w:rPr>
              <w:t>Маляр</w:t>
            </w:r>
          </w:p>
          <w:p w:rsidR="0082294B" w:rsidRDefault="00C077B9">
            <w:pPr>
              <w:pStyle w:val="TableParagraph"/>
              <w:ind w:left="108" w:right="240"/>
              <w:rPr>
                <w:sz w:val="20"/>
              </w:rPr>
            </w:pPr>
            <w:r>
              <w:rPr>
                <w:sz w:val="20"/>
              </w:rPr>
              <w:t>Рот открыть. Широким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кончиком языка,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кисточкой маляра,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от верхних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резцов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производя движения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вперѐд</w:t>
            </w:r>
            <w:proofErr w:type="spellEnd"/>
            <w:r>
              <w:rPr>
                <w:sz w:val="20"/>
              </w:rPr>
              <w:t>-назад.</w:t>
            </w:r>
          </w:p>
        </w:tc>
      </w:tr>
      <w:tr w:rsidR="0082294B">
        <w:trPr>
          <w:trHeight w:val="2750"/>
        </w:trPr>
        <w:tc>
          <w:tcPr>
            <w:tcW w:w="2393" w:type="dxa"/>
            <w:tcBorders>
              <w:bottom w:val="single" w:sz="6" w:space="0" w:color="000000"/>
            </w:tcBorders>
          </w:tcPr>
          <w:p w:rsidR="0082294B" w:rsidRDefault="0082294B">
            <w:pPr>
              <w:pStyle w:val="TableParagraph"/>
              <w:spacing w:before="8" w:after="1"/>
              <w:rPr>
                <w:rFonts w:ascii="Calibri"/>
                <w:b/>
                <w:sz w:val="8"/>
              </w:rPr>
            </w:pPr>
          </w:p>
          <w:p w:rsidR="0082294B" w:rsidRDefault="00C077B9">
            <w:pPr>
              <w:pStyle w:val="TableParagraph"/>
              <w:ind w:left="21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1255716" cy="1600200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16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bottom w:val="single" w:sz="6" w:space="0" w:color="000000"/>
            </w:tcBorders>
          </w:tcPr>
          <w:p w:rsidR="0082294B" w:rsidRDefault="0082294B">
            <w:pPr>
              <w:pStyle w:val="TableParagraph"/>
              <w:rPr>
                <w:rFonts w:ascii="Calibri"/>
                <w:b/>
              </w:rPr>
            </w:pPr>
          </w:p>
          <w:p w:rsidR="0082294B" w:rsidRDefault="0082294B">
            <w:pPr>
              <w:pStyle w:val="TableParagraph"/>
              <w:spacing w:before="8"/>
              <w:rPr>
                <w:rFonts w:ascii="Calibri"/>
                <w:b/>
                <w:sz w:val="25"/>
              </w:rPr>
            </w:pPr>
          </w:p>
          <w:p w:rsidR="0082294B" w:rsidRDefault="00C077B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Погреем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ладошки</w:t>
            </w:r>
          </w:p>
          <w:p w:rsidR="0082294B" w:rsidRDefault="00C077B9">
            <w:pPr>
              <w:pStyle w:val="TableParagraph"/>
              <w:spacing w:before="182"/>
              <w:ind w:left="105" w:right="242"/>
              <w:rPr>
                <w:sz w:val="20"/>
              </w:rPr>
            </w:pPr>
            <w:r>
              <w:rPr>
                <w:sz w:val="20"/>
              </w:rPr>
              <w:t>Рот открыть. Губы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вытянуть вперед.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выдохе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х-х-х.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</w:p>
          <w:p w:rsidR="0082294B" w:rsidRDefault="00C077B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согревая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ладошки.</w:t>
            </w:r>
          </w:p>
        </w:tc>
        <w:tc>
          <w:tcPr>
            <w:tcW w:w="2393" w:type="dxa"/>
            <w:tcBorders>
              <w:bottom w:val="single" w:sz="6" w:space="0" w:color="000000"/>
            </w:tcBorders>
          </w:tcPr>
          <w:p w:rsidR="0082294B" w:rsidRDefault="0082294B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bottom w:val="single" w:sz="6" w:space="0" w:color="000000"/>
            </w:tcBorders>
          </w:tcPr>
          <w:p w:rsidR="0082294B" w:rsidRDefault="0082294B">
            <w:pPr>
              <w:pStyle w:val="TableParagraph"/>
              <w:rPr>
                <w:sz w:val="18"/>
              </w:rPr>
            </w:pPr>
          </w:p>
        </w:tc>
      </w:tr>
    </w:tbl>
    <w:p w:rsidR="00C077B9" w:rsidRDefault="00C077B9"/>
    <w:sectPr w:rsidR="00C077B9">
      <w:pgSz w:w="11910" w:h="16840"/>
      <w:pgMar w:top="112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D42"/>
    <w:multiLevelType w:val="hybridMultilevel"/>
    <w:tmpl w:val="175A1E1E"/>
    <w:lvl w:ilvl="0" w:tplc="B894995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5956D54C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7598CF6C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ED5693A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7182E370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E6781DB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7C7E887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860C249E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1480F452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A7C6038"/>
    <w:multiLevelType w:val="hybridMultilevel"/>
    <w:tmpl w:val="02D06336"/>
    <w:lvl w:ilvl="0" w:tplc="AF20F8C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E500F160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999A350A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3F76EA3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83AA793E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D2908D7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A34053B2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6E22760E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67802C2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27668AE"/>
    <w:multiLevelType w:val="hybridMultilevel"/>
    <w:tmpl w:val="40B4B2C8"/>
    <w:lvl w:ilvl="0" w:tplc="5562182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4624F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454858DC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7120429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BD16A08C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9DB000B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CC0C787E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E8D26AD6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3086E84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294B"/>
    <w:rsid w:val="00005C02"/>
    <w:rsid w:val="0082294B"/>
    <w:rsid w:val="00C0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D201"/>
  <w15:docId w15:val="{C4AC0009-D3FB-4A96-9D9E-ABC0AE40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6"/>
      <w:ind w:left="462" w:hanging="361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/>
      <w:ind w:left="1853" w:firstLine="62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36"/>
      <w:ind w:left="46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6367</Characters>
  <Application>Microsoft Office Word</Application>
  <DocSecurity>0</DocSecurity>
  <Lines>53</Lines>
  <Paragraphs>14</Paragraphs>
  <ScaleCrop>false</ScaleCrop>
  <Company>diakov.net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RePack by Diakov</cp:lastModifiedBy>
  <cp:revision>3</cp:revision>
  <dcterms:created xsi:type="dcterms:W3CDTF">2024-10-26T15:15:00Z</dcterms:created>
  <dcterms:modified xsi:type="dcterms:W3CDTF">2024-10-26T15:18:00Z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2024-10-26T00:00:00Z</vt:filetime>
  </property>
</Properties>
</file>