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93" w:rsidRPr="00414898" w:rsidRDefault="009C38EC" w:rsidP="00414898">
      <w:pPr>
        <w:jc w:val="both"/>
        <w:rPr>
          <w:rFonts w:ascii="Times New Roman" w:hAnsi="Times New Roman" w:cs="Times New Roman"/>
          <w:sz w:val="28"/>
          <w:szCs w:val="28"/>
        </w:rPr>
      </w:pPr>
      <w:r w:rsidRPr="00414898">
        <w:rPr>
          <w:rFonts w:ascii="Times New Roman" w:hAnsi="Times New Roman" w:cs="Times New Roman"/>
          <w:b/>
          <w:bCs/>
          <w:sz w:val="28"/>
          <w:szCs w:val="28"/>
          <w:lang w:val="tt-RU"/>
        </w:rPr>
        <w:t xml:space="preserve">                                        </w:t>
      </w:r>
      <w:r w:rsidR="00200B93" w:rsidRPr="00414898">
        <w:rPr>
          <w:rFonts w:ascii="Times New Roman" w:hAnsi="Times New Roman" w:cs="Times New Roman"/>
          <w:b/>
          <w:bCs/>
          <w:sz w:val="28"/>
          <w:szCs w:val="28"/>
        </w:rPr>
        <w:t>Шушы яктан, шушы туфрактан без!</w:t>
      </w:r>
    </w:p>
    <w:p w:rsidR="00200B93" w:rsidRPr="00414898" w:rsidRDefault="00734D49"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 xml:space="preserve">                  </w:t>
      </w:r>
      <w:r w:rsidR="00200B93" w:rsidRPr="00414898">
        <w:rPr>
          <w:rFonts w:ascii="Times New Roman" w:hAnsi="Times New Roman" w:cs="Times New Roman"/>
          <w:sz w:val="28"/>
          <w:szCs w:val="28"/>
        </w:rPr>
        <w:t>Милли төбәк компоненты кертеп татар әдәбиятын өйрәнү.</w:t>
      </w:r>
    </w:p>
    <w:p w:rsidR="00200B93" w:rsidRPr="00414898" w:rsidRDefault="009C38EC"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(программа,</w:t>
      </w:r>
      <w:r w:rsidR="002C5E3B" w:rsidRPr="00414898">
        <w:rPr>
          <w:rFonts w:ascii="Times New Roman" w:hAnsi="Times New Roman" w:cs="Times New Roman"/>
          <w:sz w:val="28"/>
          <w:szCs w:val="28"/>
        </w:rPr>
        <w:t xml:space="preserve"> </w:t>
      </w:r>
      <w:r w:rsidRPr="00414898">
        <w:rPr>
          <w:rFonts w:ascii="Times New Roman" w:hAnsi="Times New Roman" w:cs="Times New Roman"/>
          <w:sz w:val="28"/>
          <w:szCs w:val="28"/>
        </w:rPr>
        <w:t xml:space="preserve">8 -9 сыйныфта </w:t>
      </w:r>
      <w:r w:rsidR="00200B93" w:rsidRPr="00414898">
        <w:rPr>
          <w:rFonts w:ascii="Times New Roman" w:hAnsi="Times New Roman" w:cs="Times New Roman"/>
          <w:sz w:val="28"/>
          <w:szCs w:val="28"/>
        </w:rPr>
        <w:t>татар әдәбияты дәресе өчен электив курс, 34 сәгать)</w:t>
      </w:r>
    </w:p>
    <w:p w:rsidR="00200B93" w:rsidRPr="00414898" w:rsidRDefault="002C5E3B" w:rsidP="00414898">
      <w:pPr>
        <w:spacing w:after="0" w:line="240" w:lineRule="auto"/>
        <w:jc w:val="both"/>
        <w:rPr>
          <w:rFonts w:ascii="Times New Roman" w:hAnsi="Times New Roman" w:cs="Times New Roman"/>
          <w:b/>
          <w:sz w:val="28"/>
          <w:szCs w:val="28"/>
        </w:rPr>
      </w:pPr>
      <w:r w:rsidRPr="00414898">
        <w:rPr>
          <w:rFonts w:ascii="Times New Roman" w:hAnsi="Times New Roman" w:cs="Times New Roman"/>
          <w:sz w:val="28"/>
          <w:szCs w:val="28"/>
        </w:rPr>
        <w:t xml:space="preserve">                             </w:t>
      </w:r>
      <w:r w:rsidR="00414898">
        <w:rPr>
          <w:rFonts w:ascii="Times New Roman" w:hAnsi="Times New Roman" w:cs="Times New Roman"/>
          <w:sz w:val="28"/>
          <w:szCs w:val="28"/>
        </w:rPr>
        <w:t xml:space="preserve">                </w:t>
      </w:r>
      <w:r w:rsidR="00200B93" w:rsidRPr="00414898">
        <w:rPr>
          <w:rFonts w:ascii="Times New Roman" w:hAnsi="Times New Roman" w:cs="Times New Roman"/>
          <w:b/>
          <w:sz w:val="28"/>
          <w:szCs w:val="28"/>
        </w:rPr>
        <w:t>Аңлатма язуы.</w:t>
      </w:r>
    </w:p>
    <w:p w:rsidR="00414898" w:rsidRDefault="00A66FFB"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 xml:space="preserve">     </w:t>
      </w:r>
    </w:p>
    <w:p w:rsidR="00A66FFB" w:rsidRPr="00414898" w:rsidRDefault="00414898" w:rsidP="00414898">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66FFB" w:rsidRPr="00414898">
        <w:rPr>
          <w:rFonts w:ascii="Times New Roman" w:hAnsi="Times New Roman" w:cs="Times New Roman"/>
          <w:sz w:val="28"/>
          <w:szCs w:val="28"/>
        </w:rPr>
        <w:t>Нурлат!</w:t>
      </w:r>
      <w:r w:rsidR="00A66FFB" w:rsidRPr="00414898">
        <w:rPr>
          <w:rFonts w:ascii="Times New Roman" w:hAnsi="Times New Roman" w:cs="Times New Roman"/>
          <w:sz w:val="28"/>
          <w:szCs w:val="28"/>
          <w:lang w:val="tt-RU"/>
        </w:rPr>
        <w:t xml:space="preserve"> </w:t>
      </w:r>
      <w:r w:rsidR="002E6A70" w:rsidRPr="00414898">
        <w:rPr>
          <w:rFonts w:ascii="Times New Roman" w:hAnsi="Times New Roman" w:cs="Times New Roman"/>
          <w:sz w:val="28"/>
          <w:szCs w:val="28"/>
        </w:rPr>
        <w:t xml:space="preserve"> Ишет</w:t>
      </w:r>
      <w:r w:rsidR="002E6A70" w:rsidRPr="00414898">
        <w:rPr>
          <w:rFonts w:ascii="Times New Roman" w:hAnsi="Times New Roman" w:cs="Times New Roman"/>
          <w:sz w:val="28"/>
          <w:szCs w:val="28"/>
          <w:lang w:val="tt-RU"/>
        </w:rPr>
        <w:t>ә</w:t>
      </w:r>
      <w:r w:rsidR="00A66FFB" w:rsidRPr="00414898">
        <w:rPr>
          <w:rFonts w:ascii="Times New Roman" w:hAnsi="Times New Roman" w:cs="Times New Roman"/>
          <w:sz w:val="28"/>
          <w:szCs w:val="28"/>
        </w:rPr>
        <w:t>сезме? Бу с</w:t>
      </w:r>
      <w:r w:rsidR="00A66FFB" w:rsidRPr="00414898">
        <w:rPr>
          <w:rFonts w:ascii="Times New Roman" w:hAnsi="Times New Roman" w:cs="Times New Roman"/>
          <w:sz w:val="28"/>
          <w:szCs w:val="28"/>
          <w:lang w:val="tt-RU"/>
        </w:rPr>
        <w:t xml:space="preserve">үзнен яңгырашыннан ук ниндидер җылылык, яктылык, нур бөркелә.Нурлатның гербында да алтын башаклар, якты кояш, нурлы ат сурәтләнгән – муллык, омтылыш, үсеш символы ул. </w:t>
      </w:r>
    </w:p>
    <w:p w:rsidR="008338A9" w:rsidRPr="00414898" w:rsidRDefault="009C38EC" w:rsidP="00414898">
      <w:pPr>
        <w:spacing w:after="0" w:line="240" w:lineRule="auto"/>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 xml:space="preserve">    </w:t>
      </w:r>
      <w:r w:rsidRPr="00414898">
        <w:rPr>
          <w:rFonts w:ascii="Times New Roman" w:hAnsi="Times New Roman" w:cs="Times New Roman"/>
          <w:sz w:val="28"/>
          <w:szCs w:val="28"/>
        </w:rPr>
        <w:t>Нурлат районы республикабызның “Кама арьягы” дип аталган бик борынгы өлешендә урнашкан.</w:t>
      </w:r>
      <w:r w:rsidRPr="00414898">
        <w:rPr>
          <w:rFonts w:ascii="Times New Roman" w:hAnsi="Times New Roman" w:cs="Times New Roman"/>
          <w:sz w:val="28"/>
          <w:szCs w:val="28"/>
          <w:lang w:val="tt-RU"/>
        </w:rPr>
        <w:t xml:space="preserve"> Нурлатның алдынгы игенчелек технологиясе, югары уңыш алу үзәге, мул нефть төбәге дигән даны күптәннән килә.  Икмәкле, нурлы, җырлы як... Хәер, табигать үз хәзинәсеннән барысын да юмарт өләшкән аңарга. Борынгы ата-бабаларыбыз кара туфраклы, ифрат уңдырышлы җирләрне сайлый белгәннәр дә соң, дип сокланырга гына кала. Әмма бу байлыкның, ата-бабаларыбызның да мең еллык тәҗрибәсенә, гореф-гадәтләренә, традицияләренә таянып, оста, тырыш, тәвәккәл кешеләр, якташларыбыз тарафыннан тудырылуын аңлыйбыз һәм беркайчан да онытмаска тиешбез.</w:t>
      </w:r>
      <w:r w:rsidR="008338A9" w:rsidRPr="00414898">
        <w:rPr>
          <w:rFonts w:ascii="Times New Roman" w:hAnsi="Times New Roman" w:cs="Times New Roman"/>
          <w:sz w:val="28"/>
          <w:szCs w:val="28"/>
          <w:lang w:val="tt-RU"/>
        </w:rPr>
        <w:t xml:space="preserve"> </w:t>
      </w:r>
    </w:p>
    <w:p w:rsidR="009C38EC" w:rsidRPr="00414898" w:rsidRDefault="002E6A70" w:rsidP="00414898">
      <w:pPr>
        <w:spacing w:after="0" w:line="240" w:lineRule="auto"/>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 xml:space="preserve">     </w:t>
      </w:r>
      <w:r w:rsidR="008338A9" w:rsidRPr="00414898">
        <w:rPr>
          <w:rFonts w:ascii="Times New Roman" w:hAnsi="Times New Roman" w:cs="Times New Roman"/>
          <w:sz w:val="28"/>
          <w:szCs w:val="28"/>
          <w:lang w:val="tt-RU"/>
        </w:rPr>
        <w:t>Нурлат төбәге талантлы шәхесләргә дә бай төбәк. Алар арасында тарихчылар да, язучы-шагыйрьләр дә, хәрбиләр дә, җырчылар да, дәүләт эшлеклеләре дә бар. Мәсәлән, Нурлат (Октябрь) районы Колбай –Мораса авылы егете, татар театрына нигез салучы Габдулла Кариев, Кизләү авылында туып үскән ТАССРның атказанган фән эшлеклесе, Татарстан республикасының фән-техника өлкәсендәге Дәүләт премиясе лауреаты, тарихчы, археолог Халиков Альфред Хәсән улы, сәясәтче, Рәсәй Федерациясе Герое</w:t>
      </w:r>
      <w:r w:rsidR="009347FC" w:rsidRPr="00414898">
        <w:rPr>
          <w:rFonts w:ascii="Times New Roman" w:hAnsi="Times New Roman" w:cs="Times New Roman"/>
          <w:sz w:val="28"/>
          <w:szCs w:val="28"/>
          <w:lang w:val="tt-RU"/>
        </w:rPr>
        <w:t>, танкист,</w:t>
      </w:r>
      <w:r w:rsidR="008338A9" w:rsidRPr="00414898">
        <w:rPr>
          <w:rFonts w:ascii="Times New Roman" w:hAnsi="Times New Roman" w:cs="Times New Roman"/>
          <w:sz w:val="28"/>
          <w:szCs w:val="28"/>
          <w:lang w:val="tt-RU"/>
        </w:rPr>
        <w:t xml:space="preserve">  Чияле Аланда туып-үскән Александр Александрович Волков</w:t>
      </w:r>
      <w:r w:rsidR="009347FC" w:rsidRPr="00414898">
        <w:rPr>
          <w:rFonts w:ascii="Times New Roman" w:hAnsi="Times New Roman" w:cs="Times New Roman"/>
          <w:sz w:val="28"/>
          <w:szCs w:val="28"/>
          <w:lang w:val="tt-RU"/>
        </w:rPr>
        <w:t>, Яңа Иглай авылы егете футболчы Галимҗан Сәлих улы Хөсәенов,</w:t>
      </w:r>
      <w:r w:rsidR="008338A9" w:rsidRPr="00414898">
        <w:rPr>
          <w:rFonts w:ascii="Times New Roman" w:hAnsi="Times New Roman" w:cs="Times New Roman"/>
          <w:sz w:val="28"/>
          <w:szCs w:val="28"/>
          <w:lang w:val="tt-RU"/>
        </w:rPr>
        <w:t xml:space="preserve"> иктисад фәннәре докторы Равил Фатыйх улы Моратов, Рәсәйнең дәүләт эшлеклесе Яңа Тумба егете Алексей Иванович Радионов, Кычытканлы авылында туып үскән әдәбият белгече, язучы,  тәнкыйтьче Галиуллин Тәлгат Нәби улы</w:t>
      </w:r>
      <w:r w:rsidR="009347FC" w:rsidRPr="00414898">
        <w:rPr>
          <w:rFonts w:ascii="Times New Roman" w:hAnsi="Times New Roman" w:cs="Times New Roman"/>
          <w:sz w:val="28"/>
          <w:szCs w:val="28"/>
          <w:lang w:val="tt-RU"/>
        </w:rPr>
        <w:t>,</w:t>
      </w:r>
      <w:r w:rsidR="000C734C" w:rsidRPr="00414898">
        <w:rPr>
          <w:rFonts w:ascii="Times New Roman" w:hAnsi="Times New Roman" w:cs="Times New Roman"/>
          <w:sz w:val="28"/>
          <w:szCs w:val="28"/>
          <w:lang w:val="tt-RU"/>
        </w:rPr>
        <w:t xml:space="preserve"> Халыкара  “Филонтроп” премиясе лауреаты, </w:t>
      </w:r>
      <w:r w:rsidR="009347FC" w:rsidRPr="00414898">
        <w:rPr>
          <w:rFonts w:ascii="Times New Roman" w:hAnsi="Times New Roman" w:cs="Times New Roman"/>
          <w:sz w:val="28"/>
          <w:szCs w:val="28"/>
          <w:lang w:val="tt-RU"/>
        </w:rPr>
        <w:t xml:space="preserve"> Әхмәт авылында туып үскән шагыйрь, рәссам Гакыйль</w:t>
      </w:r>
      <w:r w:rsidR="000C734C" w:rsidRPr="00414898">
        <w:rPr>
          <w:rFonts w:ascii="Times New Roman" w:hAnsi="Times New Roman" w:cs="Times New Roman"/>
          <w:sz w:val="28"/>
          <w:szCs w:val="28"/>
          <w:lang w:val="tt-RU"/>
        </w:rPr>
        <w:t xml:space="preserve"> Шәрифулла улы</w:t>
      </w:r>
      <w:r w:rsidR="009347FC" w:rsidRPr="00414898">
        <w:rPr>
          <w:rFonts w:ascii="Times New Roman" w:hAnsi="Times New Roman" w:cs="Times New Roman"/>
          <w:sz w:val="28"/>
          <w:szCs w:val="28"/>
          <w:lang w:val="tt-RU"/>
        </w:rPr>
        <w:t xml:space="preserve"> Сәгыйров</w:t>
      </w:r>
      <w:r w:rsidR="000C734C" w:rsidRPr="00414898">
        <w:rPr>
          <w:rFonts w:ascii="Times New Roman" w:hAnsi="Times New Roman" w:cs="Times New Roman"/>
          <w:sz w:val="28"/>
          <w:szCs w:val="28"/>
          <w:lang w:val="tt-RU"/>
        </w:rPr>
        <w:t>, автор-башкаручы, Түбән Нурлат егете Фирдүс Тямаев, җырчы Сиринә Зәйнетдинова.... Саный китсәң, алар</w:t>
      </w:r>
      <w:r w:rsidRPr="00414898">
        <w:rPr>
          <w:rFonts w:ascii="Times New Roman" w:hAnsi="Times New Roman" w:cs="Times New Roman"/>
          <w:sz w:val="28"/>
          <w:szCs w:val="28"/>
          <w:lang w:val="tt-RU"/>
        </w:rPr>
        <w:t xml:space="preserve"> </w:t>
      </w:r>
      <w:r w:rsidR="000C734C" w:rsidRPr="00414898">
        <w:rPr>
          <w:rFonts w:ascii="Times New Roman" w:hAnsi="Times New Roman" w:cs="Times New Roman"/>
          <w:sz w:val="28"/>
          <w:szCs w:val="28"/>
          <w:lang w:val="tt-RU"/>
        </w:rPr>
        <w:t>бик күп.</w:t>
      </w:r>
    </w:p>
    <w:p w:rsidR="000C734C" w:rsidRPr="00414898" w:rsidRDefault="002E6A70" w:rsidP="00414898">
      <w:pPr>
        <w:spacing w:after="0" w:line="240" w:lineRule="auto"/>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 xml:space="preserve">       Нурлат районыннан чыккан күренекле кешеләр арасында сәнгать әһелләре дә</w:t>
      </w:r>
      <w:r w:rsidR="009C38EC" w:rsidRPr="00414898">
        <w:rPr>
          <w:rFonts w:ascii="Times New Roman" w:hAnsi="Times New Roman" w:cs="Times New Roman"/>
          <w:sz w:val="28"/>
          <w:szCs w:val="28"/>
          <w:lang w:val="tt-RU"/>
        </w:rPr>
        <w:t xml:space="preserve"> шактый.  Чөнки Нурлат районы нурлы як,  моңлы як</w:t>
      </w:r>
      <w:r w:rsidR="00200B93" w:rsidRPr="00414898">
        <w:rPr>
          <w:rFonts w:ascii="Times New Roman" w:hAnsi="Times New Roman" w:cs="Times New Roman"/>
          <w:sz w:val="28"/>
          <w:szCs w:val="28"/>
          <w:lang w:val="tt-RU"/>
        </w:rPr>
        <w:t>. Шулай ук биредәге табигатьнең</w:t>
      </w:r>
      <w:r w:rsidR="009C38EC" w:rsidRPr="00414898">
        <w:rPr>
          <w:rFonts w:ascii="Times New Roman" w:hAnsi="Times New Roman" w:cs="Times New Roman"/>
          <w:sz w:val="28"/>
          <w:szCs w:val="28"/>
          <w:lang w:val="tt-RU"/>
        </w:rPr>
        <w:t xml:space="preserve"> төрлелеге - урман</w:t>
      </w:r>
      <w:r w:rsidR="009C38EC" w:rsidRPr="00414898">
        <w:rPr>
          <w:rFonts w:ascii="Times New Roman" w:hAnsi="Times New Roman" w:cs="Times New Roman"/>
          <w:sz w:val="28"/>
          <w:szCs w:val="28"/>
          <w:lang w:val="tt-RU"/>
        </w:rPr>
        <w:softHyphen/>
        <w:t>нары, Чирмешән, Кондырча</w:t>
      </w:r>
      <w:r w:rsidR="00200B93" w:rsidRPr="00414898">
        <w:rPr>
          <w:rFonts w:ascii="Times New Roman" w:hAnsi="Times New Roman" w:cs="Times New Roman"/>
          <w:sz w:val="28"/>
          <w:szCs w:val="28"/>
          <w:lang w:val="tt-RU"/>
        </w:rPr>
        <w:t xml:space="preserve"> буендаг</w:t>
      </w:r>
      <w:r w:rsidR="009C38EC" w:rsidRPr="00414898">
        <w:rPr>
          <w:rFonts w:ascii="Times New Roman" w:hAnsi="Times New Roman" w:cs="Times New Roman"/>
          <w:sz w:val="28"/>
          <w:szCs w:val="28"/>
          <w:lang w:val="tt-RU"/>
        </w:rPr>
        <w:t xml:space="preserve">ы киң болыннары, үзәннәре, </w:t>
      </w:r>
      <w:r w:rsidR="00200B93" w:rsidRPr="00414898">
        <w:rPr>
          <w:rFonts w:ascii="Times New Roman" w:hAnsi="Times New Roman" w:cs="Times New Roman"/>
          <w:sz w:val="28"/>
          <w:szCs w:val="28"/>
          <w:lang w:val="tt-RU"/>
        </w:rPr>
        <w:t>бихисап күлләре дә</w:t>
      </w:r>
      <w:r w:rsidR="009C38EC" w:rsidRPr="00414898">
        <w:rPr>
          <w:rFonts w:ascii="Times New Roman" w:hAnsi="Times New Roman" w:cs="Times New Roman"/>
          <w:sz w:val="28"/>
          <w:szCs w:val="28"/>
          <w:lang w:val="tt-RU"/>
        </w:rPr>
        <w:t xml:space="preserve"> әдәбиятка, сәнгатькә </w:t>
      </w:r>
      <w:r w:rsidR="00200B93" w:rsidRPr="00414898">
        <w:rPr>
          <w:rFonts w:ascii="Times New Roman" w:hAnsi="Times New Roman" w:cs="Times New Roman"/>
          <w:sz w:val="28"/>
          <w:szCs w:val="28"/>
          <w:lang w:val="tt-RU"/>
        </w:rPr>
        <w:t xml:space="preserve"> ки</w:t>
      </w:r>
      <w:r w:rsidR="009C38EC" w:rsidRPr="00414898">
        <w:rPr>
          <w:rFonts w:ascii="Times New Roman" w:hAnsi="Times New Roman" w:cs="Times New Roman"/>
          <w:sz w:val="28"/>
          <w:szCs w:val="28"/>
          <w:lang w:val="tt-RU"/>
        </w:rPr>
        <w:t>лүдә зур этәр</w:t>
      </w:r>
      <w:r w:rsidR="009C38EC" w:rsidRPr="00414898">
        <w:rPr>
          <w:rFonts w:ascii="Times New Roman" w:hAnsi="Times New Roman" w:cs="Times New Roman"/>
          <w:sz w:val="28"/>
          <w:szCs w:val="28"/>
          <w:lang w:val="tt-RU"/>
        </w:rPr>
        <w:softHyphen/>
        <w:t xml:space="preserve">геч булып торадыр. </w:t>
      </w:r>
      <w:r w:rsidR="000C734C" w:rsidRPr="00414898">
        <w:rPr>
          <w:rFonts w:ascii="Times New Roman" w:hAnsi="Times New Roman" w:cs="Times New Roman"/>
          <w:sz w:val="28"/>
          <w:szCs w:val="28"/>
          <w:lang w:val="tt-RU"/>
        </w:rPr>
        <w:t>Танылган якташларыбызны һәрберебез белергә, алар белән горурланырга тиеш.</w:t>
      </w:r>
    </w:p>
    <w:p w:rsidR="00200B93" w:rsidRPr="00414898" w:rsidRDefault="000C734C" w:rsidP="00414898">
      <w:pPr>
        <w:spacing w:after="0" w:line="240" w:lineRule="auto"/>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 xml:space="preserve">      </w:t>
      </w:r>
      <w:r w:rsidR="00200B93" w:rsidRPr="00414898">
        <w:rPr>
          <w:rFonts w:ascii="Times New Roman" w:hAnsi="Times New Roman" w:cs="Times New Roman"/>
          <w:sz w:val="28"/>
          <w:szCs w:val="28"/>
          <w:lang w:val="tt-RU"/>
        </w:rPr>
        <w:t xml:space="preserve">Хәзерге чорда фәннәрне укыту эчтәлеген регионлаштыру, ягъни әйләнә тирәбездәге чынбарлыкка бәйләү, тәрбия процессын яңартуның бер юнәлеше булып тора. Педагогик әдәбиятта ул милли-региональ компонент термины </w:t>
      </w:r>
      <w:r w:rsidR="00200B93" w:rsidRPr="00414898">
        <w:rPr>
          <w:rFonts w:ascii="Times New Roman" w:hAnsi="Times New Roman" w:cs="Times New Roman"/>
          <w:sz w:val="28"/>
          <w:szCs w:val="28"/>
          <w:lang w:val="tt-RU"/>
        </w:rPr>
        <w:lastRenderedPageBreak/>
        <w:t xml:space="preserve">белән йөртелә. Укучы үзе яшәгән төбәкне яратсын, </w:t>
      </w:r>
      <w:r w:rsidRPr="00414898">
        <w:rPr>
          <w:rFonts w:ascii="Times New Roman" w:hAnsi="Times New Roman" w:cs="Times New Roman"/>
          <w:sz w:val="28"/>
          <w:szCs w:val="28"/>
          <w:lang w:val="tt-RU"/>
        </w:rPr>
        <w:t xml:space="preserve">аның мәдәни, тарихи кыйммәтләре, күренекле шәхесләре </w:t>
      </w:r>
      <w:r w:rsidR="00200B93" w:rsidRPr="00414898">
        <w:rPr>
          <w:rFonts w:ascii="Times New Roman" w:hAnsi="Times New Roman" w:cs="Times New Roman"/>
          <w:sz w:val="28"/>
          <w:szCs w:val="28"/>
          <w:lang w:val="tt-RU"/>
        </w:rPr>
        <w:t>турында уйлап фикер әйтә алсын өчен, укыту процессында моңа өйрәтергә кирәк.</w:t>
      </w:r>
    </w:p>
    <w:p w:rsidR="00200B93" w:rsidRPr="00414898" w:rsidRDefault="000C734C" w:rsidP="00414898">
      <w:pPr>
        <w:spacing w:after="0" w:line="240" w:lineRule="auto"/>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 xml:space="preserve">     </w:t>
      </w:r>
      <w:r w:rsidR="00200B93" w:rsidRPr="00414898">
        <w:rPr>
          <w:rFonts w:ascii="Times New Roman" w:hAnsi="Times New Roman" w:cs="Times New Roman"/>
          <w:sz w:val="28"/>
          <w:szCs w:val="28"/>
          <w:lang w:val="tt-RU"/>
        </w:rPr>
        <w:t>Россия Федерациясенең һәм Татарстан Республикасының “Мәгариф турында”гы Законнары, аларның үтәлүен тәэмин итү программалары укыту-тәрбия процессына милли-региональ компонент кертүнең хокукый нигезе булып тора.</w:t>
      </w:r>
    </w:p>
    <w:p w:rsidR="00200B93" w:rsidRPr="00414898" w:rsidRDefault="000C734C" w:rsidP="00414898">
      <w:pPr>
        <w:spacing w:after="0" w:line="240" w:lineRule="auto"/>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 xml:space="preserve">     </w:t>
      </w:r>
      <w:r w:rsidR="00200B93" w:rsidRPr="00414898">
        <w:rPr>
          <w:rFonts w:ascii="Times New Roman" w:hAnsi="Times New Roman" w:cs="Times New Roman"/>
          <w:sz w:val="28"/>
          <w:szCs w:val="28"/>
          <w:lang w:val="tt-RU"/>
        </w:rPr>
        <w:t>Төп гомуми белем бирү мәктәбендә татар әдәбиятын укыту программасы дәүләт стандарты нормаларыннан чыгып төзелә. Анда күзалланган белемне укучыларга җиткерү, аларда эстетик кануннарга нигезләнеп фикер йөртү һәм хис итү культурасы булдыру, милли үзаң тәрбияләү, сәнгати бәя бирергә өйрәтү. Укытучыдан тирән белем, мөстәкыйль фикер йөртү сәләте булуны, эшкә иҗади якын килүне таләп итә. Әмма укучыларны туган якта туып үскән каләм ияләренең иҗаты белән таныштырмый торып, әдәбияттан үзләштерергә тиешле белемне тулысынча алалар дип әйтеп булмый. Укучы мәктәп чорында һәр предметтан үз төбәге буенча мәгълүмат алып, нәни ватанының патриоты булып үсәргә тиеш.</w:t>
      </w:r>
    </w:p>
    <w:p w:rsidR="00200B93" w:rsidRPr="00414898" w:rsidRDefault="00711386" w:rsidP="00414898">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00B93" w:rsidRPr="00414898">
        <w:rPr>
          <w:rFonts w:ascii="Times New Roman" w:hAnsi="Times New Roman" w:cs="Times New Roman"/>
          <w:sz w:val="28"/>
          <w:szCs w:val="28"/>
          <w:lang w:val="tt-RU"/>
        </w:rPr>
        <w:t>Курс өйрәнгәндә укучылар тарафыннан интельлектуаль һәм эмоциональ эшчәнлек төрләре файдаланыла. Мәсәлән, теманы тикшергәндә укучылар татар әдәбияты дәресләрендә алган белемнәрен файдаланалар, шул ук вакытта белемнәрен тирәнәйтәләр һәм яңа белемнәр алалар. Алган белемнәрен практик дәресләрдә иҗади файдалану укучыларга әхлакый канәгатьлек бирә, алга таба предметны өйрәнүгә кызыксыну уята һәм эмоциональ кәеф булдыра.</w:t>
      </w:r>
    </w:p>
    <w:p w:rsidR="00200B93" w:rsidRPr="00414898" w:rsidRDefault="00711386" w:rsidP="0041489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200B93" w:rsidRPr="00414898">
        <w:rPr>
          <w:rFonts w:ascii="Times New Roman" w:hAnsi="Times New Roman" w:cs="Times New Roman"/>
          <w:sz w:val="28"/>
          <w:szCs w:val="28"/>
          <w:lang w:val="tt-RU"/>
        </w:rPr>
        <w:t xml:space="preserve">Укучыларның шәхси эшчәнлегенә күбрәк игътибар бирергә киңәш ителә. Укучылар лекция-практик дәресләрдә билгеле бер күләмдә белем алалар һәм биремнәрне үзләре мөстәкыйль башкаралар, ә аннары күмәк рәвештә фикер алышалар. </w:t>
      </w:r>
      <w:r w:rsidR="00200B93" w:rsidRPr="00414898">
        <w:rPr>
          <w:rFonts w:ascii="Times New Roman" w:hAnsi="Times New Roman" w:cs="Times New Roman"/>
          <w:sz w:val="28"/>
          <w:szCs w:val="28"/>
        </w:rPr>
        <w:t>Парлы һәм группалы эш алымнары куллану да уңай нәтиҗә бирә. Дискуссияләр, сораулар, җаваплар, кыска комментарияләр, аннотацияләр дәресләрне төрләндерәләр, кызыклырак итәләр.</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b/>
          <w:bCs/>
          <w:sz w:val="28"/>
          <w:szCs w:val="28"/>
        </w:rPr>
        <w:t>Программаның структурасы.</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Программа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b/>
          <w:bCs/>
          <w:sz w:val="28"/>
          <w:szCs w:val="28"/>
        </w:rPr>
        <w:t>Бу программаның максаты:</w:t>
      </w:r>
      <w:r w:rsidRPr="00414898">
        <w:rPr>
          <w:rFonts w:ascii="Times New Roman" w:hAnsi="Times New Roman" w:cs="Times New Roman"/>
          <w:sz w:val="28"/>
          <w:szCs w:val="28"/>
        </w:rPr>
        <w:t xml:space="preserve"> туган якны, туган </w:t>
      </w:r>
      <w:r w:rsidR="000C734C" w:rsidRPr="00414898">
        <w:rPr>
          <w:rFonts w:ascii="Times New Roman" w:hAnsi="Times New Roman" w:cs="Times New Roman"/>
          <w:sz w:val="28"/>
          <w:szCs w:val="28"/>
        </w:rPr>
        <w:t xml:space="preserve">нигезне, төбәкне – </w:t>
      </w:r>
      <w:r w:rsidR="000C734C" w:rsidRPr="00414898">
        <w:rPr>
          <w:rFonts w:ascii="Times New Roman" w:hAnsi="Times New Roman" w:cs="Times New Roman"/>
          <w:sz w:val="28"/>
          <w:szCs w:val="28"/>
          <w:lang w:val="tt-RU"/>
        </w:rPr>
        <w:t>Нурлат</w:t>
      </w:r>
      <w:r w:rsidRPr="00414898">
        <w:rPr>
          <w:rFonts w:ascii="Times New Roman" w:hAnsi="Times New Roman" w:cs="Times New Roman"/>
          <w:sz w:val="28"/>
          <w:szCs w:val="28"/>
        </w:rPr>
        <w:t xml:space="preserve"> төбәген, аның табигатен, халкын, аның үткәнен, хәзергесен, халкыбыз һөнәрләрен, иҗатын өйрәнү аша укучыларны рухи яктан бай, иҗади сәләтле, югары мәдәниятле, камил шәхес итеп тәрбияләү.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b/>
          <w:bCs/>
          <w:sz w:val="28"/>
          <w:szCs w:val="28"/>
        </w:rPr>
        <w:t>Программа әдәбият укытуда түбәндәге бурычларны хәл итәргә ярдәм итә:</w:t>
      </w:r>
    </w:p>
    <w:p w:rsidR="00200B93" w:rsidRPr="00414898" w:rsidRDefault="000C734C"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lang w:val="tt-RU"/>
        </w:rPr>
        <w:t>Нурлат</w:t>
      </w:r>
      <w:r w:rsidR="00200B93" w:rsidRPr="00414898">
        <w:rPr>
          <w:rFonts w:ascii="Times New Roman" w:hAnsi="Times New Roman" w:cs="Times New Roman"/>
          <w:sz w:val="28"/>
          <w:szCs w:val="28"/>
        </w:rPr>
        <w:t xml:space="preserve"> төбәгендә</w:t>
      </w:r>
      <w:r w:rsidRPr="00414898">
        <w:rPr>
          <w:rFonts w:ascii="Times New Roman" w:hAnsi="Times New Roman" w:cs="Times New Roman"/>
          <w:sz w:val="28"/>
          <w:szCs w:val="28"/>
        </w:rPr>
        <w:t xml:space="preserve"> һәм  аннан</w:t>
      </w:r>
      <w:r w:rsidR="00200B93" w:rsidRPr="00414898">
        <w:rPr>
          <w:rFonts w:ascii="Times New Roman" w:hAnsi="Times New Roman" w:cs="Times New Roman"/>
          <w:sz w:val="28"/>
          <w:szCs w:val="28"/>
        </w:rPr>
        <w:t xml:space="preserve"> читтә яшәп, ләкин безнең төбәктән булган иҗат итүче һәр язучы, шаг</w:t>
      </w:r>
      <w:r w:rsidRPr="00414898">
        <w:rPr>
          <w:rFonts w:ascii="Times New Roman" w:hAnsi="Times New Roman" w:cs="Times New Roman"/>
          <w:sz w:val="28"/>
          <w:szCs w:val="28"/>
        </w:rPr>
        <w:t>ыйрьнең иҗаты белән таныштыру</w:t>
      </w:r>
      <w:r w:rsidR="00200B93" w:rsidRPr="00414898">
        <w:rPr>
          <w:rFonts w:ascii="Times New Roman" w:hAnsi="Times New Roman" w:cs="Times New Roman"/>
          <w:sz w:val="28"/>
          <w:szCs w:val="28"/>
        </w:rPr>
        <w:t>, аларның иҗаты турында гомумиләштерел</w:t>
      </w:r>
      <w:r w:rsidRPr="00414898">
        <w:rPr>
          <w:rFonts w:ascii="Times New Roman" w:hAnsi="Times New Roman" w:cs="Times New Roman"/>
          <w:sz w:val="28"/>
          <w:szCs w:val="28"/>
        </w:rPr>
        <w:t>гән фикер әйтә белергә өйрәтъ</w:t>
      </w:r>
      <w:r w:rsidR="00200B93" w:rsidRPr="00414898">
        <w:rPr>
          <w:rFonts w:ascii="Times New Roman" w:hAnsi="Times New Roman" w:cs="Times New Roman"/>
          <w:sz w:val="28"/>
          <w:szCs w:val="28"/>
        </w:rPr>
        <w:t>.</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Укучыларның сөйләм телен, фикерләү сәләтен үстерү, аларны фәнни һәм иҗади эзләнү эше</w:t>
      </w:r>
      <w:r w:rsidR="000C734C" w:rsidRPr="00414898">
        <w:rPr>
          <w:rFonts w:ascii="Times New Roman" w:hAnsi="Times New Roman" w:cs="Times New Roman"/>
          <w:sz w:val="28"/>
          <w:szCs w:val="28"/>
        </w:rPr>
        <w:t xml:space="preserve">нә җәлеп итү, </w:t>
      </w:r>
      <w:r w:rsidR="000C734C" w:rsidRPr="00414898">
        <w:rPr>
          <w:rFonts w:ascii="Times New Roman" w:hAnsi="Times New Roman" w:cs="Times New Roman"/>
          <w:sz w:val="28"/>
          <w:szCs w:val="28"/>
          <w:lang w:val="tt-RU"/>
        </w:rPr>
        <w:t xml:space="preserve">Нурлат районыннан </w:t>
      </w:r>
      <w:r w:rsidR="000C734C" w:rsidRPr="00414898">
        <w:rPr>
          <w:rFonts w:ascii="Times New Roman" w:hAnsi="Times New Roman" w:cs="Times New Roman"/>
          <w:sz w:val="28"/>
          <w:szCs w:val="28"/>
        </w:rPr>
        <w:t>чыккан шәхесләр</w:t>
      </w:r>
      <w:r w:rsidRPr="00414898">
        <w:rPr>
          <w:rFonts w:ascii="Times New Roman" w:hAnsi="Times New Roman" w:cs="Times New Roman"/>
          <w:sz w:val="28"/>
          <w:szCs w:val="28"/>
        </w:rPr>
        <w:t xml:space="preserve"> иҗа</w:t>
      </w:r>
      <w:r w:rsidR="000C734C" w:rsidRPr="00414898">
        <w:rPr>
          <w:rFonts w:ascii="Times New Roman" w:hAnsi="Times New Roman" w:cs="Times New Roman"/>
          <w:sz w:val="28"/>
          <w:szCs w:val="28"/>
        </w:rPr>
        <w:t>тына таянып, әдәбият-сәнгать</w:t>
      </w:r>
      <w:r w:rsidRPr="00414898">
        <w:rPr>
          <w:rFonts w:ascii="Times New Roman" w:hAnsi="Times New Roman" w:cs="Times New Roman"/>
          <w:sz w:val="28"/>
          <w:szCs w:val="28"/>
        </w:rPr>
        <w:t xml:space="preserve"> белән кызыксыну уяту.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lastRenderedPageBreak/>
        <w:t>Якташ язучылар иҗатының гомумтатар әдәбияты тарихында тоткан урынын билгеләү.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Туган якка мәхәббәт тәрбияләү.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Балаларның иҗат активлыгын көчәйтергә этәргеч бирү- милли үзаң тәрбияләү.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b/>
          <w:bCs/>
          <w:sz w:val="28"/>
          <w:szCs w:val="28"/>
        </w:rPr>
        <w:t>Курсның юнәлеше:</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Балаларның эстетик зәвыгын, иҗади фантазияләрен үстерү.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Балаларны якташ язучыларыбыз иҗатларына нигезләнеп үзара аралашу культурасына өйрәтү.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Балаларның милли телен баету.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Сәләтле балаларны ачыклау.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b/>
          <w:bCs/>
          <w:sz w:val="28"/>
          <w:szCs w:val="28"/>
        </w:rPr>
        <w:t>Программаның билгеләнеше:</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Электив курс программасы киләчәктә һөнәрләрен филология өлкәсе (та</w:t>
      </w:r>
      <w:r w:rsidRPr="00414898">
        <w:rPr>
          <w:rFonts w:ascii="Times New Roman" w:hAnsi="Times New Roman" w:cs="Times New Roman"/>
          <w:sz w:val="28"/>
          <w:szCs w:val="28"/>
        </w:rPr>
        <w:softHyphen/>
        <w:t>тар теле һәм әдәбияты укьтучысы, , язучы, шагыйрь) белән бәйләүче гуманитар юнәлешле профиль классларда белем алучы 8-9 сыйныф укучыларына адреслана.</w:t>
      </w:r>
    </w:p>
    <w:p w:rsidR="00200B93" w:rsidRPr="00414898" w:rsidRDefault="00200B93" w:rsidP="00414898">
      <w:pPr>
        <w:spacing w:after="0" w:line="240" w:lineRule="auto"/>
        <w:jc w:val="both"/>
        <w:rPr>
          <w:rFonts w:ascii="Times New Roman" w:hAnsi="Times New Roman" w:cs="Times New Roman"/>
          <w:sz w:val="28"/>
          <w:szCs w:val="28"/>
        </w:rPr>
      </w:pP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b/>
          <w:bCs/>
          <w:sz w:val="28"/>
          <w:szCs w:val="28"/>
        </w:rPr>
        <w:t>Шушы яктан, шушы туфрактан без!”</w:t>
      </w:r>
      <w:r w:rsidR="00F97FC4" w:rsidRPr="00414898">
        <w:rPr>
          <w:rFonts w:ascii="Times New Roman" w:hAnsi="Times New Roman" w:cs="Times New Roman"/>
          <w:sz w:val="28"/>
          <w:szCs w:val="28"/>
        </w:rPr>
        <w:t xml:space="preserve"> дип исемл</w:t>
      </w:r>
      <w:r w:rsidR="00F97FC4" w:rsidRPr="00414898">
        <w:rPr>
          <w:rFonts w:ascii="Times New Roman" w:hAnsi="Times New Roman" w:cs="Times New Roman"/>
          <w:sz w:val="28"/>
          <w:szCs w:val="28"/>
          <w:lang w:val="tt-RU"/>
        </w:rPr>
        <w:t xml:space="preserve">әнгән </w:t>
      </w:r>
      <w:r w:rsidRPr="00414898">
        <w:rPr>
          <w:rFonts w:ascii="Times New Roman" w:hAnsi="Times New Roman" w:cs="Times New Roman"/>
          <w:b/>
          <w:bCs/>
          <w:sz w:val="28"/>
          <w:szCs w:val="28"/>
        </w:rPr>
        <w:t>электив</w:t>
      </w:r>
      <w:r w:rsidRPr="00414898">
        <w:rPr>
          <w:rFonts w:ascii="Times New Roman" w:hAnsi="Times New Roman" w:cs="Times New Roman"/>
          <w:sz w:val="28"/>
          <w:szCs w:val="28"/>
        </w:rPr>
        <w:t> курсы белем биреп кенә калмый, ә мөстәкыйль эшчәнлек күнекмәләрен булдырырга һәм һәр баланың шәхси мөмкинлекләрен ачарга ярдәм итә.</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Электив курсның эчтәлеге турыдан-туры мәктәптә татар әдәбиятын укыту буенча төп курс программасына өстәмә буларак тәкъдим ителә.</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Туган төбәге белән кызыксынган, матур әдәбият әсәрләрен укырга яраткан укучыларга түгәрәк эше планы буларак та тәкъдим итәргә мөмкин.</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b/>
          <w:bCs/>
          <w:sz w:val="28"/>
          <w:szCs w:val="28"/>
        </w:rPr>
        <w:t>Укучыларның әзерлек дәрәҗәсенә таләпләр:</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сүз сәнгатенең образлы табигате;</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өйрәнгән әдәби әсәрнең (шигырьнең)эчтәлеге;</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Якташ язучыларыбызның тормыш һәм иҗат юлларының төп факторлары;</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әдәби текстны кабул итү һәм анализлау;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әдәби текстның мәгънәви өлешләрен аерып чыгару, укыган буенча тезислар һәм план төзү;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әдәби әсәрнең төрен һәм жанрын ачыклау;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укыган әсәрнең темасын, проблемасын, идеясын ачыклау;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геройларга характеристика бирү;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сюжет, композиция үзенчәлекләрен, махсус сурәтләү чараларының ролен ачу;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әдәби әсәрдәге эпизодларны һәм геройларны чагыштыру;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автор позициясен ачыклау;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укыганга үзеңнең мөнәсәбәтеңне белдерү;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әсәрне (шигырьне) сәнгатьле итеп уку;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кабатлап сөйләүнең төрләреннән файдалану;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өйрәнелгән әсәргә бәйле телдән һәм язмача фикерне белдерү;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укыган әсәр буенча фикер алышуда катнашу, фикерләреңне дәлилли белү;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укыган әсәрләргә бәяләмә (отзыв) язу;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татар әдәби теленең нормаларына нигезләнеп, кирәкле темага телдән һәм язмача бәйләнешле текст төзү;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эстетик зәвыкка туры килә торган әдәби әсәрләрне сайлау һәм аларны бәяләү;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lastRenderedPageBreak/>
        <w:t>аерым автор, аның әсәре, гомумән әдәбият турында кирәкле белешмә әдәбият, вакытлы матбуга, Интернет чаралары һ.б. аша эзләү.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b/>
          <w:bCs/>
          <w:sz w:val="28"/>
          <w:szCs w:val="28"/>
        </w:rPr>
        <w:t>Көтелгән белем нәтиҗәләре:</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1.Якташларыбыз турында мәгълүмат алу.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2.Әдәби әсәрләрне анализлый белү.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3.Дискуссияләрдә катнашу, үз фикереңне әйтү</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4.Укучыларда милли үзаң формалашу, туган төбәктә намуслы хезмәт итү теләге уяту.</w:t>
      </w:r>
    </w:p>
    <w:p w:rsidR="00200B93" w:rsidRPr="00414898" w:rsidRDefault="00200B93" w:rsidP="00414898">
      <w:pPr>
        <w:spacing w:after="0" w:line="240" w:lineRule="auto"/>
        <w:jc w:val="both"/>
        <w:rPr>
          <w:rFonts w:ascii="Times New Roman" w:hAnsi="Times New Roman" w:cs="Times New Roman"/>
          <w:sz w:val="28"/>
          <w:szCs w:val="28"/>
        </w:rPr>
      </w:pPr>
      <w:r w:rsidRPr="00414898">
        <w:rPr>
          <w:rFonts w:ascii="Times New Roman" w:hAnsi="Times New Roman" w:cs="Times New Roman"/>
          <w:sz w:val="28"/>
          <w:szCs w:val="28"/>
        </w:rPr>
        <w:t>5.Үз халкыңның рухи байлыгын өйрәнү, аны үстерү һәм саклау өчен үзләреннән өлеш кертүгә омтылыш тәрбияләү.</w:t>
      </w:r>
    </w:p>
    <w:p w:rsidR="00711386" w:rsidRDefault="00711386" w:rsidP="00414898">
      <w:pPr>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p>
    <w:p w:rsidR="00711386" w:rsidRDefault="00711386" w:rsidP="00414898">
      <w:pPr>
        <w:jc w:val="both"/>
        <w:rPr>
          <w:rFonts w:ascii="Times New Roman" w:hAnsi="Times New Roman" w:cs="Times New Roman"/>
          <w:b/>
          <w:bCs/>
          <w:sz w:val="28"/>
          <w:szCs w:val="28"/>
          <w:lang w:val="tt-RU"/>
        </w:rPr>
      </w:pPr>
    </w:p>
    <w:p w:rsidR="00200B93" w:rsidRPr="00414898" w:rsidRDefault="00711386" w:rsidP="00414898">
      <w:pPr>
        <w:jc w:val="both"/>
        <w:rPr>
          <w:rFonts w:ascii="Times New Roman" w:hAnsi="Times New Roman" w:cs="Times New Roman"/>
          <w:sz w:val="28"/>
          <w:szCs w:val="28"/>
        </w:rPr>
      </w:pPr>
      <w:r>
        <w:rPr>
          <w:rFonts w:ascii="Times New Roman" w:hAnsi="Times New Roman" w:cs="Times New Roman"/>
          <w:b/>
          <w:bCs/>
          <w:sz w:val="28"/>
          <w:szCs w:val="28"/>
          <w:lang w:val="tt-RU"/>
        </w:rPr>
        <w:t xml:space="preserve">                                         </w:t>
      </w:r>
      <w:bookmarkStart w:id="0" w:name="_GoBack"/>
      <w:bookmarkEnd w:id="0"/>
      <w:r w:rsidR="00200B93" w:rsidRPr="00414898">
        <w:rPr>
          <w:rFonts w:ascii="Times New Roman" w:hAnsi="Times New Roman" w:cs="Times New Roman"/>
          <w:b/>
          <w:bCs/>
          <w:sz w:val="28"/>
          <w:szCs w:val="28"/>
        </w:rPr>
        <w:t>Календарь-тематик план</w:t>
      </w:r>
    </w:p>
    <w:tbl>
      <w:tblPr>
        <w:tblW w:w="0" w:type="auto"/>
        <w:tblCellMar>
          <w:top w:w="15" w:type="dxa"/>
          <w:left w:w="15" w:type="dxa"/>
          <w:bottom w:w="15" w:type="dxa"/>
          <w:right w:w="15" w:type="dxa"/>
        </w:tblCellMar>
        <w:tblLook w:val="04A0" w:firstRow="1" w:lastRow="0" w:firstColumn="1" w:lastColumn="0" w:noHBand="0" w:noVBand="1"/>
      </w:tblPr>
      <w:tblGrid>
        <w:gridCol w:w="450"/>
        <w:gridCol w:w="2745"/>
        <w:gridCol w:w="541"/>
        <w:gridCol w:w="2216"/>
        <w:gridCol w:w="2893"/>
      </w:tblGrid>
      <w:tr w:rsidR="00200B93"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Тема</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Сәг</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Үткәрү формасы</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Өстәмә эш</w:t>
            </w:r>
          </w:p>
        </w:tc>
      </w:tr>
      <w:tr w:rsidR="00A66FFB" w:rsidRPr="00414898" w:rsidTr="00666A5B">
        <w:trPr>
          <w:trHeight w:val="390"/>
        </w:trPr>
        <w:tc>
          <w:tcPr>
            <w:tcW w:w="8521" w:type="dxa"/>
            <w:gridSpan w:val="5"/>
            <w:tcBorders>
              <w:top w:val="single" w:sz="6" w:space="0" w:color="000000"/>
              <w:left w:val="single" w:sz="6" w:space="0" w:color="000000"/>
              <w:bottom w:val="single" w:sz="4" w:space="0" w:color="auto"/>
              <w:right w:val="single" w:sz="6" w:space="0" w:color="000000"/>
            </w:tcBorders>
            <w:tcMar>
              <w:top w:w="0" w:type="dxa"/>
              <w:left w:w="115" w:type="dxa"/>
              <w:bottom w:w="0" w:type="dxa"/>
              <w:right w:w="0" w:type="dxa"/>
            </w:tcMar>
            <w:hideMark/>
          </w:tcPr>
          <w:p w:rsidR="00A66FFB" w:rsidRPr="00414898" w:rsidRDefault="00A66FFB" w:rsidP="00414898">
            <w:pPr>
              <w:jc w:val="both"/>
              <w:rPr>
                <w:rFonts w:ascii="Times New Roman" w:hAnsi="Times New Roman" w:cs="Times New Roman"/>
                <w:b/>
                <w:bCs/>
                <w:sz w:val="28"/>
                <w:szCs w:val="28"/>
              </w:rPr>
            </w:pPr>
            <w:r w:rsidRPr="00414898">
              <w:rPr>
                <w:rFonts w:ascii="Times New Roman" w:hAnsi="Times New Roman" w:cs="Times New Roman"/>
                <w:sz w:val="28"/>
                <w:szCs w:val="28"/>
              </w:rPr>
              <w:t xml:space="preserve">                                     </w:t>
            </w:r>
            <w:r w:rsidRPr="00414898">
              <w:rPr>
                <w:rFonts w:ascii="Times New Roman" w:hAnsi="Times New Roman" w:cs="Times New Roman"/>
                <w:b/>
                <w:bCs/>
                <w:sz w:val="28"/>
                <w:szCs w:val="28"/>
              </w:rPr>
              <w:t>1нче бүлек</w:t>
            </w:r>
          </w:p>
          <w:p w:rsidR="00A66FFB" w:rsidRPr="00414898" w:rsidRDefault="00A66FFB" w:rsidP="00414898">
            <w:pPr>
              <w:jc w:val="both"/>
              <w:rPr>
                <w:rFonts w:ascii="Times New Roman" w:hAnsi="Times New Roman" w:cs="Times New Roman"/>
                <w:sz w:val="28"/>
                <w:szCs w:val="28"/>
              </w:rPr>
            </w:pPr>
            <w:r w:rsidRPr="00414898">
              <w:rPr>
                <w:rFonts w:ascii="Times New Roman" w:hAnsi="Times New Roman" w:cs="Times New Roman"/>
                <w:sz w:val="28"/>
                <w:szCs w:val="28"/>
                <w:lang w:val="tt-RU"/>
              </w:rPr>
              <w:t xml:space="preserve">                                      Нурлатым –  нурлы ягым</w:t>
            </w:r>
          </w:p>
        </w:tc>
      </w:tr>
      <w:tr w:rsidR="00A66FFB" w:rsidRPr="00414898" w:rsidTr="00666A5B">
        <w:trPr>
          <w:trHeight w:val="525"/>
        </w:trPr>
        <w:tc>
          <w:tcPr>
            <w:tcW w:w="450" w:type="dxa"/>
            <w:tcBorders>
              <w:top w:val="single" w:sz="4" w:space="0" w:color="auto"/>
              <w:left w:val="single" w:sz="6" w:space="0" w:color="000000"/>
              <w:right w:val="nil"/>
            </w:tcBorders>
            <w:tcMar>
              <w:top w:w="0" w:type="dxa"/>
              <w:left w:w="115" w:type="dxa"/>
              <w:bottom w:w="0" w:type="dxa"/>
              <w:right w:w="0" w:type="dxa"/>
            </w:tcMar>
          </w:tcPr>
          <w:p w:rsidR="00A66FFB" w:rsidRPr="00414898" w:rsidRDefault="00A66FF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w:t>
            </w:r>
          </w:p>
        </w:tc>
        <w:tc>
          <w:tcPr>
            <w:tcW w:w="2745" w:type="dxa"/>
            <w:tcBorders>
              <w:top w:val="single" w:sz="4" w:space="0" w:color="auto"/>
              <w:left w:val="single" w:sz="6" w:space="0" w:color="000000"/>
              <w:right w:val="nil"/>
            </w:tcBorders>
            <w:tcMar>
              <w:top w:w="0" w:type="dxa"/>
              <w:left w:w="115" w:type="dxa"/>
              <w:bottom w:w="0" w:type="dxa"/>
              <w:right w:w="0" w:type="dxa"/>
            </w:tcMar>
          </w:tcPr>
          <w:p w:rsidR="00A66FFB" w:rsidRPr="00414898" w:rsidRDefault="00A339ED" w:rsidP="00414898">
            <w:pPr>
              <w:jc w:val="both"/>
              <w:rPr>
                <w:rFonts w:ascii="Times New Roman" w:hAnsi="Times New Roman" w:cs="Times New Roman"/>
                <w:b/>
                <w:bCs/>
                <w:sz w:val="28"/>
                <w:szCs w:val="28"/>
              </w:rPr>
            </w:pPr>
            <w:r w:rsidRPr="00414898">
              <w:rPr>
                <w:rFonts w:ascii="Times New Roman" w:hAnsi="Times New Roman" w:cs="Times New Roman"/>
                <w:sz w:val="28"/>
                <w:szCs w:val="28"/>
                <w:lang w:val="tt-RU"/>
              </w:rPr>
              <w:t>Туган ягым – Нурлат. Районыбызның үткәне, бүгенгесе. “Нурлат – время перемен” китабына күзәтү</w:t>
            </w:r>
          </w:p>
        </w:tc>
        <w:tc>
          <w:tcPr>
            <w:tcW w:w="481" w:type="dxa"/>
            <w:tcBorders>
              <w:top w:val="single" w:sz="4" w:space="0" w:color="auto"/>
              <w:left w:val="single" w:sz="6" w:space="0" w:color="000000"/>
              <w:right w:val="nil"/>
            </w:tcBorders>
            <w:tcMar>
              <w:top w:w="0" w:type="dxa"/>
              <w:left w:w="115" w:type="dxa"/>
              <w:bottom w:w="0" w:type="dxa"/>
              <w:right w:w="0" w:type="dxa"/>
            </w:tcMar>
          </w:tcPr>
          <w:p w:rsidR="00A66FFB" w:rsidRPr="00414898" w:rsidRDefault="00A66FFB" w:rsidP="00414898">
            <w:pPr>
              <w:jc w:val="both"/>
              <w:rPr>
                <w:rFonts w:ascii="Times New Roman" w:hAnsi="Times New Roman" w:cs="Times New Roman"/>
                <w:sz w:val="28"/>
                <w:szCs w:val="28"/>
              </w:rPr>
            </w:pPr>
          </w:p>
        </w:tc>
        <w:tc>
          <w:tcPr>
            <w:tcW w:w="2145" w:type="dxa"/>
            <w:tcBorders>
              <w:top w:val="single" w:sz="4" w:space="0" w:color="auto"/>
              <w:left w:val="single" w:sz="6" w:space="0" w:color="000000"/>
              <w:right w:val="nil"/>
            </w:tcBorders>
            <w:tcMar>
              <w:top w:w="0" w:type="dxa"/>
              <w:left w:w="115" w:type="dxa"/>
              <w:bottom w:w="0" w:type="dxa"/>
              <w:right w:w="0" w:type="dxa"/>
            </w:tcMar>
          </w:tcPr>
          <w:p w:rsidR="00A66FFB" w:rsidRPr="00414898" w:rsidRDefault="00A66FFB" w:rsidP="00414898">
            <w:pPr>
              <w:jc w:val="both"/>
              <w:rPr>
                <w:rFonts w:ascii="Times New Roman" w:hAnsi="Times New Roman" w:cs="Times New Roman"/>
                <w:sz w:val="28"/>
                <w:szCs w:val="28"/>
              </w:rPr>
            </w:pPr>
            <w:r w:rsidRPr="00414898">
              <w:rPr>
                <w:rFonts w:ascii="Times New Roman" w:hAnsi="Times New Roman" w:cs="Times New Roman"/>
                <w:sz w:val="28"/>
                <w:szCs w:val="28"/>
              </w:rPr>
              <w:t>әңгәмә, лекция</w:t>
            </w:r>
          </w:p>
          <w:p w:rsidR="00A66FFB" w:rsidRPr="00414898" w:rsidRDefault="00A66FFB" w:rsidP="00414898">
            <w:pPr>
              <w:jc w:val="both"/>
              <w:rPr>
                <w:rFonts w:ascii="Times New Roman" w:hAnsi="Times New Roman" w:cs="Times New Roman"/>
                <w:sz w:val="28"/>
                <w:szCs w:val="28"/>
              </w:rPr>
            </w:pPr>
          </w:p>
        </w:tc>
        <w:tc>
          <w:tcPr>
            <w:tcW w:w="2700" w:type="dxa"/>
            <w:tcBorders>
              <w:top w:val="single" w:sz="4" w:space="0" w:color="auto"/>
              <w:left w:val="single" w:sz="6" w:space="0" w:color="000000"/>
              <w:right w:val="single" w:sz="6" w:space="0" w:color="000000"/>
            </w:tcBorders>
            <w:tcMar>
              <w:top w:w="0" w:type="dxa"/>
              <w:left w:w="115" w:type="dxa"/>
              <w:bottom w:w="0" w:type="dxa"/>
              <w:right w:w="115" w:type="dxa"/>
            </w:tcMar>
          </w:tcPr>
          <w:p w:rsidR="00A66FFB" w:rsidRPr="00414898" w:rsidRDefault="00A66FFB" w:rsidP="00414898">
            <w:pPr>
              <w:jc w:val="both"/>
              <w:rPr>
                <w:rFonts w:ascii="Times New Roman" w:hAnsi="Times New Roman" w:cs="Times New Roman"/>
                <w:sz w:val="28"/>
                <w:szCs w:val="28"/>
              </w:rPr>
            </w:pPr>
            <w:r w:rsidRPr="00414898">
              <w:rPr>
                <w:rFonts w:ascii="Times New Roman" w:hAnsi="Times New Roman" w:cs="Times New Roman"/>
                <w:sz w:val="28"/>
                <w:szCs w:val="28"/>
              </w:rPr>
              <w:t>сочинение</w:t>
            </w:r>
          </w:p>
        </w:tc>
      </w:tr>
      <w:tr w:rsidR="00200B93"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2.</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Районыбыз тарихы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әңгәмә, лекция</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Район тарихына караган материаллар туплау</w:t>
            </w:r>
          </w:p>
        </w:tc>
      </w:tr>
      <w:tr w:rsidR="00200B93"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3</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Районыбыз музейлары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Сәяхәт-дәрес</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Иҗади эш “Туган ягымның киләчәге”</w:t>
            </w:r>
          </w:p>
        </w:tc>
      </w:tr>
      <w:tr w:rsidR="00860061"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860061" w:rsidRPr="00414898" w:rsidRDefault="00860061"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4</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860061" w:rsidRPr="00414898" w:rsidRDefault="00860061"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Районыбыз ге</w:t>
            </w:r>
            <w:r w:rsidR="002E6A70" w:rsidRPr="00414898">
              <w:rPr>
                <w:rFonts w:ascii="Times New Roman" w:hAnsi="Times New Roman" w:cs="Times New Roman"/>
                <w:sz w:val="28"/>
                <w:szCs w:val="28"/>
                <w:lang w:val="tt-RU"/>
              </w:rPr>
              <w:t>ройлары. Советлар Союзы Геройла</w:t>
            </w:r>
            <w:r w:rsidRPr="00414898">
              <w:rPr>
                <w:rFonts w:ascii="Times New Roman" w:hAnsi="Times New Roman" w:cs="Times New Roman"/>
                <w:sz w:val="28"/>
                <w:szCs w:val="28"/>
                <w:lang w:val="tt-RU"/>
              </w:rPr>
              <w:t>ры белән танышу</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860061" w:rsidRPr="00414898" w:rsidRDefault="00860061"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860061" w:rsidRPr="00414898" w:rsidRDefault="00860061"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860061" w:rsidRPr="00414898" w:rsidRDefault="00860061"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Мәктәп музеена сәяхәт</w:t>
            </w:r>
          </w:p>
        </w:tc>
      </w:tr>
      <w:tr w:rsidR="00200B93"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860061"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5</w:t>
            </w:r>
            <w:r w:rsidR="002E6A70" w:rsidRPr="00414898">
              <w:rPr>
                <w:rFonts w:ascii="Times New Roman" w:hAnsi="Times New Roman" w:cs="Times New Roman"/>
                <w:sz w:val="28"/>
                <w:szCs w:val="28"/>
                <w:lang w:val="tt-RU"/>
              </w:rPr>
              <w:t>-6</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F97FC4"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Нурлат</w:t>
            </w:r>
            <w:r w:rsidR="00200B93" w:rsidRPr="00414898">
              <w:rPr>
                <w:rFonts w:ascii="Times New Roman" w:hAnsi="Times New Roman" w:cs="Times New Roman"/>
                <w:sz w:val="28"/>
                <w:szCs w:val="28"/>
                <w:lang w:val="tt-RU"/>
              </w:rPr>
              <w:t xml:space="preserve"> төбәгенең гореф-гадәтләре һәм әби-бабаларыбызның йолалары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Эзләнү-тикшеренү эше</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00B93" w:rsidRPr="00414898" w:rsidRDefault="00200B93"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Иҗади эш.Гаиләбезнең буыннан-буынга килгән традицияләре</w:t>
            </w:r>
          </w:p>
        </w:tc>
      </w:tr>
      <w:tr w:rsidR="00200B93"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E6A70" w:rsidP="00414898">
            <w:pPr>
              <w:jc w:val="both"/>
              <w:rPr>
                <w:rFonts w:ascii="Times New Roman" w:hAnsi="Times New Roman" w:cs="Times New Roman"/>
                <w:sz w:val="28"/>
                <w:szCs w:val="28"/>
              </w:rPr>
            </w:pPr>
            <w:r w:rsidRPr="00414898">
              <w:rPr>
                <w:rFonts w:ascii="Times New Roman" w:hAnsi="Times New Roman" w:cs="Times New Roman"/>
                <w:sz w:val="28"/>
                <w:szCs w:val="28"/>
              </w:rPr>
              <w:lastRenderedPageBreak/>
              <w:t>7</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“Җиде бабаңны беләсеңме?”</w:t>
            </w:r>
          </w:p>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Шәҗәрәләр төзү</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Гамәли эш</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Шәҗәрәләр төзү</w:t>
            </w:r>
          </w:p>
        </w:tc>
      </w:tr>
      <w:tr w:rsidR="00200B93"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E6A70" w:rsidP="00414898">
            <w:pPr>
              <w:jc w:val="both"/>
              <w:rPr>
                <w:rFonts w:ascii="Times New Roman" w:hAnsi="Times New Roman" w:cs="Times New Roman"/>
                <w:sz w:val="28"/>
                <w:szCs w:val="28"/>
              </w:rPr>
            </w:pPr>
            <w:r w:rsidRPr="00414898">
              <w:rPr>
                <w:rFonts w:ascii="Times New Roman" w:hAnsi="Times New Roman" w:cs="Times New Roman"/>
                <w:sz w:val="28"/>
                <w:szCs w:val="28"/>
              </w:rPr>
              <w:t>8</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Туган ягыбызда тел үзенчәлекләре</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Эзләнү-тикшеренү эше</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00B93" w:rsidRPr="00414898" w:rsidRDefault="00F97FC4"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Диалекталь сүзләрне барлау</w:t>
            </w:r>
          </w:p>
        </w:tc>
      </w:tr>
      <w:tr w:rsidR="00200B93"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E6A70" w:rsidP="00414898">
            <w:pPr>
              <w:jc w:val="both"/>
              <w:rPr>
                <w:rFonts w:ascii="Times New Roman" w:hAnsi="Times New Roman" w:cs="Times New Roman"/>
                <w:sz w:val="28"/>
                <w:szCs w:val="28"/>
              </w:rPr>
            </w:pPr>
            <w:r w:rsidRPr="00414898">
              <w:rPr>
                <w:rFonts w:ascii="Times New Roman" w:hAnsi="Times New Roman" w:cs="Times New Roman"/>
                <w:sz w:val="28"/>
                <w:szCs w:val="28"/>
              </w:rPr>
              <w:t>9</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 xml:space="preserve">Район </w:t>
            </w:r>
            <w:r w:rsidR="00F97FC4" w:rsidRPr="00414898">
              <w:rPr>
                <w:rFonts w:ascii="Times New Roman" w:hAnsi="Times New Roman" w:cs="Times New Roman"/>
                <w:sz w:val="28"/>
                <w:szCs w:val="28"/>
              </w:rPr>
              <w:t>матбугаты тарихы. ”</w:t>
            </w:r>
            <w:r w:rsidR="00F97FC4" w:rsidRPr="00414898">
              <w:rPr>
                <w:rFonts w:ascii="Times New Roman" w:hAnsi="Times New Roman" w:cs="Times New Roman"/>
                <w:sz w:val="28"/>
                <w:szCs w:val="28"/>
                <w:lang w:val="tt-RU"/>
              </w:rPr>
              <w:t>Дуслык</w:t>
            </w:r>
            <w:r w:rsidRPr="00414898">
              <w:rPr>
                <w:rFonts w:ascii="Times New Roman" w:hAnsi="Times New Roman" w:cs="Times New Roman"/>
                <w:sz w:val="28"/>
                <w:szCs w:val="28"/>
              </w:rPr>
              <w:t>” газетасы үсеше</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Редакциягә сәяхәт</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Вакытлы матбугатка күзәтү,төбәгебездән чыккан кешеләрнең язмалары белән танышу</w:t>
            </w:r>
          </w:p>
        </w:tc>
      </w:tr>
      <w:tr w:rsidR="00200B93"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E6A70" w:rsidP="00414898">
            <w:pPr>
              <w:jc w:val="both"/>
              <w:rPr>
                <w:rFonts w:ascii="Times New Roman" w:hAnsi="Times New Roman" w:cs="Times New Roman"/>
                <w:sz w:val="28"/>
                <w:szCs w:val="28"/>
              </w:rPr>
            </w:pPr>
            <w:r w:rsidRPr="00414898">
              <w:rPr>
                <w:rFonts w:ascii="Times New Roman" w:hAnsi="Times New Roman" w:cs="Times New Roman"/>
                <w:sz w:val="28"/>
                <w:szCs w:val="28"/>
              </w:rPr>
              <w:t>10</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F97FC4" w:rsidP="00414898">
            <w:pPr>
              <w:jc w:val="both"/>
              <w:rPr>
                <w:rFonts w:ascii="Times New Roman" w:hAnsi="Times New Roman" w:cs="Times New Roman"/>
                <w:sz w:val="28"/>
                <w:szCs w:val="28"/>
              </w:rPr>
            </w:pPr>
            <w:r w:rsidRPr="00414898">
              <w:rPr>
                <w:rFonts w:ascii="Times New Roman" w:hAnsi="Times New Roman" w:cs="Times New Roman"/>
                <w:sz w:val="28"/>
                <w:szCs w:val="28"/>
              </w:rPr>
              <w:t>Районыбызның</w:t>
            </w:r>
            <w:r w:rsidRPr="00414898">
              <w:rPr>
                <w:rFonts w:ascii="Times New Roman" w:hAnsi="Times New Roman" w:cs="Times New Roman"/>
                <w:sz w:val="28"/>
                <w:szCs w:val="28"/>
                <w:lang w:val="tt-RU"/>
              </w:rPr>
              <w:t xml:space="preserve"> </w:t>
            </w:r>
            <w:r w:rsidR="00A339ED" w:rsidRPr="00414898">
              <w:rPr>
                <w:rFonts w:ascii="Times New Roman" w:hAnsi="Times New Roman" w:cs="Times New Roman"/>
                <w:sz w:val="28"/>
                <w:szCs w:val="28"/>
                <w:lang w:val="tt-RU"/>
              </w:rPr>
              <w:t>күренекле кешеләр (һөнәр ияләре, хезмәт алдынгылары)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Әңгәмә, күзәтү</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00B93"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Авыл китапханәсенә сәяхәт</w:t>
            </w:r>
          </w:p>
        </w:tc>
      </w:tr>
      <w:tr w:rsidR="00A339ED"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2E6A70"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11</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Авылыбызның күренекле кешеләр (һөнәр ияләре, хезмәт алдынгылары)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Әңгәмә, күзәтү</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Реферат язарга</w:t>
            </w:r>
          </w:p>
        </w:tc>
      </w:tr>
      <w:tr w:rsidR="00A339ED" w:rsidRPr="00414898" w:rsidTr="00666A5B">
        <w:tc>
          <w:tcPr>
            <w:tcW w:w="852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b/>
                <w:bCs/>
                <w:sz w:val="28"/>
                <w:szCs w:val="28"/>
                <w:lang w:val="tt-RU"/>
              </w:rPr>
              <w:t xml:space="preserve">                                                     </w:t>
            </w:r>
            <w:r w:rsidRPr="00414898">
              <w:rPr>
                <w:rFonts w:ascii="Times New Roman" w:hAnsi="Times New Roman" w:cs="Times New Roman"/>
                <w:b/>
                <w:bCs/>
                <w:sz w:val="28"/>
                <w:szCs w:val="28"/>
              </w:rPr>
              <w:t>2нче бүлек</w:t>
            </w:r>
            <w:r w:rsidRPr="00414898">
              <w:rPr>
                <w:rFonts w:ascii="Times New Roman" w:hAnsi="Times New Roman" w:cs="Times New Roman"/>
                <w:sz w:val="28"/>
                <w:szCs w:val="28"/>
              </w:rPr>
              <w:t xml:space="preserve"> </w:t>
            </w:r>
          </w:p>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lang w:val="tt-RU"/>
              </w:rPr>
              <w:t xml:space="preserve">                                          </w:t>
            </w:r>
            <w:r w:rsidR="00860061" w:rsidRPr="00414898">
              <w:rPr>
                <w:rFonts w:ascii="Times New Roman" w:hAnsi="Times New Roman" w:cs="Times New Roman"/>
                <w:sz w:val="28"/>
                <w:szCs w:val="28"/>
                <w:lang w:val="tt-RU"/>
              </w:rPr>
              <w:t>Күренекле</w:t>
            </w:r>
            <w:r w:rsidRPr="00414898">
              <w:rPr>
                <w:rFonts w:ascii="Times New Roman" w:hAnsi="Times New Roman" w:cs="Times New Roman"/>
                <w:sz w:val="28"/>
                <w:szCs w:val="28"/>
              </w:rPr>
              <w:t xml:space="preserve"> шәхесләребез</w:t>
            </w:r>
          </w:p>
          <w:p w:rsidR="00A339ED" w:rsidRPr="00414898" w:rsidRDefault="00A339ED" w:rsidP="00414898">
            <w:pPr>
              <w:jc w:val="both"/>
              <w:rPr>
                <w:rFonts w:ascii="Times New Roman" w:hAnsi="Times New Roman" w:cs="Times New Roman"/>
                <w:sz w:val="28"/>
                <w:szCs w:val="28"/>
              </w:rPr>
            </w:pPr>
          </w:p>
        </w:tc>
      </w:tr>
      <w:tr w:rsidR="00A339ED"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2E6A70" w:rsidP="00414898">
            <w:pPr>
              <w:jc w:val="both"/>
              <w:rPr>
                <w:rFonts w:ascii="Times New Roman" w:hAnsi="Times New Roman" w:cs="Times New Roman"/>
                <w:sz w:val="28"/>
                <w:szCs w:val="28"/>
              </w:rPr>
            </w:pPr>
            <w:r w:rsidRPr="00414898">
              <w:rPr>
                <w:rFonts w:ascii="Times New Roman" w:hAnsi="Times New Roman" w:cs="Times New Roman"/>
                <w:sz w:val="28"/>
                <w:szCs w:val="28"/>
              </w:rPr>
              <w:t>12</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 xml:space="preserve">Районыбыздан чыккан һәм анда яшәүче </w:t>
            </w:r>
            <w:r w:rsidR="00860061" w:rsidRPr="00414898">
              <w:rPr>
                <w:rFonts w:ascii="Times New Roman" w:hAnsi="Times New Roman" w:cs="Times New Roman"/>
                <w:sz w:val="28"/>
                <w:szCs w:val="28"/>
                <w:lang w:val="tt-RU"/>
              </w:rPr>
              <w:t>иҗат кешеләрен барлау.</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rPr>
              <w:t>Лекция</w:t>
            </w:r>
            <w:r w:rsidRPr="00414898">
              <w:rPr>
                <w:rFonts w:ascii="Times New Roman" w:hAnsi="Times New Roman" w:cs="Times New Roman"/>
                <w:sz w:val="28"/>
                <w:szCs w:val="28"/>
                <w:lang w:val="tt-RU"/>
              </w:rPr>
              <w:t>, 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Презентация ясарга</w:t>
            </w:r>
          </w:p>
        </w:tc>
      </w:tr>
      <w:tr w:rsidR="00A339ED"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2E6A70" w:rsidP="00414898">
            <w:pPr>
              <w:jc w:val="both"/>
              <w:rPr>
                <w:rFonts w:ascii="Times New Roman" w:hAnsi="Times New Roman" w:cs="Times New Roman"/>
                <w:sz w:val="28"/>
                <w:szCs w:val="28"/>
              </w:rPr>
            </w:pPr>
            <w:r w:rsidRPr="00414898">
              <w:rPr>
                <w:rFonts w:ascii="Times New Roman" w:hAnsi="Times New Roman" w:cs="Times New Roman"/>
                <w:sz w:val="28"/>
                <w:szCs w:val="28"/>
              </w:rPr>
              <w:t>13</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Тәлгат Галиуллин эшчәнлеге, иҗаты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Лекция,сәнгатьле уку,әңгәмә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Китапларына күзәтү ясау, өзекләр уку</w:t>
            </w:r>
          </w:p>
        </w:tc>
      </w:tr>
      <w:tr w:rsidR="00A339ED"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2E6A70" w:rsidP="00414898">
            <w:pPr>
              <w:jc w:val="both"/>
              <w:rPr>
                <w:rFonts w:ascii="Times New Roman" w:hAnsi="Times New Roman" w:cs="Times New Roman"/>
                <w:sz w:val="28"/>
                <w:szCs w:val="28"/>
              </w:rPr>
            </w:pPr>
            <w:r w:rsidRPr="00414898">
              <w:rPr>
                <w:rFonts w:ascii="Times New Roman" w:hAnsi="Times New Roman" w:cs="Times New Roman"/>
                <w:sz w:val="28"/>
                <w:szCs w:val="28"/>
              </w:rPr>
              <w:t>14</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“Кирәк түгел миңа арзан бәхет...” Г. Сәгыйров иҗаты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Лекция, сәнгатьле уку, 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Туган як турында шигырьләрен укырга</w:t>
            </w:r>
          </w:p>
        </w:tc>
      </w:tr>
      <w:tr w:rsidR="00A339ED"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2E6A70"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15</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Г. Сәгыйров - рәссам</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Лекция, сәнгатьле уку,әңгәмә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Бер шигыренә иллюстрация ясарга</w:t>
            </w:r>
          </w:p>
        </w:tc>
      </w:tr>
      <w:tr w:rsidR="00A339ED"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2E6A70"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lastRenderedPageBreak/>
              <w:t>16</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2E6A70"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Илдус Диндаров иҗаты.</w:t>
            </w:r>
          </w:p>
          <w:p w:rsidR="002E6A70" w:rsidRPr="00414898" w:rsidRDefault="002E6A70"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“Җәй авазы”</w:t>
            </w:r>
            <w:r w:rsidR="00303A8D" w:rsidRPr="00414898">
              <w:rPr>
                <w:rFonts w:ascii="Times New Roman" w:hAnsi="Times New Roman" w:cs="Times New Roman"/>
                <w:sz w:val="28"/>
                <w:szCs w:val="28"/>
                <w:lang w:val="tt-RU"/>
              </w:rPr>
              <w:t>, “Күңел яктысы”</w:t>
            </w:r>
            <w:r w:rsidRPr="00414898">
              <w:rPr>
                <w:rFonts w:ascii="Times New Roman" w:hAnsi="Times New Roman" w:cs="Times New Roman"/>
                <w:sz w:val="28"/>
                <w:szCs w:val="28"/>
                <w:lang w:val="tt-RU"/>
              </w:rPr>
              <w:t xml:space="preserve"> шигырьләр</w:t>
            </w:r>
            <w:r w:rsidR="000249D6" w:rsidRPr="00414898">
              <w:rPr>
                <w:rFonts w:ascii="Times New Roman" w:hAnsi="Times New Roman" w:cs="Times New Roman"/>
                <w:sz w:val="28"/>
                <w:szCs w:val="28"/>
                <w:lang w:val="tt-RU"/>
              </w:rPr>
              <w:t xml:space="preserve"> җыентыгына күзәтү</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Лекция, күзәтү 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Шигырьләрен укырга,ятларга</w:t>
            </w:r>
          </w:p>
        </w:tc>
      </w:tr>
      <w:tr w:rsidR="00A339ED"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303A8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17</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303A8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Ирек Диндаров иҗаты</w:t>
            </w:r>
          </w:p>
          <w:p w:rsidR="00303A8D" w:rsidRPr="00414898" w:rsidRDefault="00303A8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“Соңгы мөнәҗәт” әсәре белән танышу</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Лекция, күзәтү 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303A8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Әсәдән өзекләр уку, фикер алышу, диалектизмнарны барлау</w:t>
            </w:r>
          </w:p>
        </w:tc>
      </w:tr>
      <w:tr w:rsidR="00A339ED"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303A8D" w:rsidP="00414898">
            <w:pPr>
              <w:jc w:val="both"/>
              <w:rPr>
                <w:rFonts w:ascii="Times New Roman" w:hAnsi="Times New Roman" w:cs="Times New Roman"/>
                <w:sz w:val="28"/>
                <w:szCs w:val="28"/>
              </w:rPr>
            </w:pPr>
            <w:r w:rsidRPr="00414898">
              <w:rPr>
                <w:rFonts w:ascii="Times New Roman" w:hAnsi="Times New Roman" w:cs="Times New Roman"/>
                <w:sz w:val="28"/>
                <w:szCs w:val="28"/>
              </w:rPr>
              <w:t>18</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303A8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Ирек Диндаров “Әбләев хикмәтләре”</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Лекция, сәнгатьле уку, 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Китап укучылар конференциясе</w:t>
            </w:r>
          </w:p>
        </w:tc>
      </w:tr>
      <w:tr w:rsidR="00A339ED" w:rsidRPr="00414898" w:rsidTr="00666A5B">
        <w:trPr>
          <w:trHeight w:val="90"/>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303A8D" w:rsidP="00414898">
            <w:pPr>
              <w:jc w:val="both"/>
              <w:rPr>
                <w:rFonts w:ascii="Times New Roman" w:hAnsi="Times New Roman" w:cs="Times New Roman"/>
                <w:sz w:val="28"/>
                <w:szCs w:val="28"/>
              </w:rPr>
            </w:pPr>
            <w:r w:rsidRPr="00414898">
              <w:rPr>
                <w:rFonts w:ascii="Times New Roman" w:hAnsi="Times New Roman" w:cs="Times New Roman"/>
                <w:sz w:val="28"/>
                <w:szCs w:val="28"/>
              </w:rPr>
              <w:t>19</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303A8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Ф. Мөхәммәтова  иҗаты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Лекция, күзәтү 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Китап укучылар конференциясе</w:t>
            </w:r>
          </w:p>
        </w:tc>
      </w:tr>
      <w:tr w:rsidR="00A339ED" w:rsidRPr="00414898" w:rsidTr="00666A5B">
        <w:trPr>
          <w:trHeight w:val="10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3B3C21" w:rsidP="00414898">
            <w:pPr>
              <w:jc w:val="both"/>
              <w:rPr>
                <w:rFonts w:ascii="Times New Roman" w:hAnsi="Times New Roman" w:cs="Times New Roman"/>
                <w:sz w:val="28"/>
                <w:szCs w:val="28"/>
              </w:rPr>
            </w:pPr>
            <w:r w:rsidRPr="00414898">
              <w:rPr>
                <w:rFonts w:ascii="Times New Roman" w:hAnsi="Times New Roman" w:cs="Times New Roman"/>
                <w:sz w:val="28"/>
                <w:szCs w:val="28"/>
              </w:rPr>
              <w:t>20</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303A8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Ф. Мөхәммәтова иҗатында туган як темасы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Лекция, сәнгатьле уку, 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Шигырьләрен укырга,ятларга</w:t>
            </w:r>
          </w:p>
        </w:tc>
      </w:tr>
      <w:tr w:rsidR="00A339ED" w:rsidRPr="00414898" w:rsidTr="00666A5B">
        <w:trPr>
          <w:trHeight w:val="13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3B3C21" w:rsidP="00414898">
            <w:pPr>
              <w:jc w:val="both"/>
              <w:rPr>
                <w:rFonts w:ascii="Times New Roman" w:hAnsi="Times New Roman" w:cs="Times New Roman"/>
                <w:sz w:val="28"/>
                <w:szCs w:val="28"/>
              </w:rPr>
            </w:pPr>
            <w:r w:rsidRPr="00414898">
              <w:rPr>
                <w:rFonts w:ascii="Times New Roman" w:hAnsi="Times New Roman" w:cs="Times New Roman"/>
                <w:sz w:val="28"/>
                <w:szCs w:val="28"/>
              </w:rPr>
              <w:t>21</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3B3C21" w:rsidP="00414898">
            <w:pPr>
              <w:jc w:val="both"/>
              <w:rPr>
                <w:rFonts w:ascii="Times New Roman" w:hAnsi="Times New Roman" w:cs="Times New Roman"/>
                <w:sz w:val="28"/>
                <w:szCs w:val="28"/>
              </w:rPr>
            </w:pPr>
            <w:r w:rsidRPr="00414898">
              <w:rPr>
                <w:rFonts w:ascii="Times New Roman" w:hAnsi="Times New Roman" w:cs="Times New Roman"/>
                <w:sz w:val="28"/>
                <w:szCs w:val="28"/>
                <w:lang w:val="tt-RU"/>
              </w:rPr>
              <w:t>Шагыйрә иҗатында якташларыбыз</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Лекция, сәнгатьле уку,әңгәмә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Шигырьләрен укырга</w:t>
            </w:r>
          </w:p>
        </w:tc>
      </w:tr>
      <w:tr w:rsidR="00A339ED" w:rsidRPr="00414898" w:rsidTr="00666A5B">
        <w:trPr>
          <w:trHeight w:val="13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3B3C21" w:rsidP="00414898">
            <w:pPr>
              <w:jc w:val="both"/>
              <w:rPr>
                <w:rFonts w:ascii="Times New Roman" w:hAnsi="Times New Roman" w:cs="Times New Roman"/>
                <w:sz w:val="28"/>
                <w:szCs w:val="28"/>
              </w:rPr>
            </w:pPr>
            <w:r w:rsidRPr="00414898">
              <w:rPr>
                <w:rFonts w:ascii="Times New Roman" w:hAnsi="Times New Roman" w:cs="Times New Roman"/>
                <w:sz w:val="28"/>
                <w:szCs w:val="28"/>
              </w:rPr>
              <w:t>22</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3B3C21"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Миңнеруй иҗаты</w:t>
            </w:r>
          </w:p>
          <w:p w:rsidR="003B3C21" w:rsidRPr="00414898" w:rsidRDefault="003B3C21"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“Көмеш дага чыңы” җыентыгы белән танышу</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Лекция, сәнгатьле уку, 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Шигырьләрен укырга</w:t>
            </w:r>
          </w:p>
        </w:tc>
      </w:tr>
      <w:tr w:rsidR="00A339ED" w:rsidRPr="00414898" w:rsidTr="00666A5B">
        <w:trPr>
          <w:trHeight w:val="13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3B3C21" w:rsidP="00414898">
            <w:pPr>
              <w:jc w:val="both"/>
              <w:rPr>
                <w:rFonts w:ascii="Times New Roman" w:hAnsi="Times New Roman" w:cs="Times New Roman"/>
                <w:sz w:val="28"/>
                <w:szCs w:val="28"/>
              </w:rPr>
            </w:pPr>
            <w:r w:rsidRPr="00414898">
              <w:rPr>
                <w:rFonts w:ascii="Times New Roman" w:hAnsi="Times New Roman" w:cs="Times New Roman"/>
                <w:sz w:val="28"/>
                <w:szCs w:val="28"/>
              </w:rPr>
              <w:t>23</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3B3C21"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Лейна Ил</w:t>
            </w:r>
            <w:r w:rsidRPr="00414898">
              <w:rPr>
                <w:rFonts w:ascii="Times New Roman" w:hAnsi="Times New Roman" w:cs="Times New Roman"/>
                <w:sz w:val="28"/>
                <w:szCs w:val="28"/>
              </w:rPr>
              <w:t>ь</w:t>
            </w:r>
            <w:r w:rsidRPr="00414898">
              <w:rPr>
                <w:rFonts w:ascii="Times New Roman" w:hAnsi="Times New Roman" w:cs="Times New Roman"/>
                <w:sz w:val="28"/>
                <w:szCs w:val="28"/>
                <w:lang w:val="tt-RU"/>
              </w:rPr>
              <w:t>ясова “Чияле тау”</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Очрашу,әңгәмә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3B3C21" w:rsidP="00414898">
            <w:pPr>
              <w:jc w:val="both"/>
              <w:rPr>
                <w:rFonts w:ascii="Times New Roman" w:hAnsi="Times New Roman" w:cs="Times New Roman"/>
                <w:sz w:val="28"/>
                <w:szCs w:val="28"/>
              </w:rPr>
            </w:pPr>
            <w:r w:rsidRPr="00414898">
              <w:rPr>
                <w:rFonts w:ascii="Times New Roman" w:hAnsi="Times New Roman" w:cs="Times New Roman"/>
                <w:sz w:val="28"/>
                <w:szCs w:val="28"/>
              </w:rPr>
              <w:t>Шигырьл</w:t>
            </w:r>
            <w:r w:rsidRPr="00414898">
              <w:rPr>
                <w:rFonts w:ascii="Times New Roman" w:hAnsi="Times New Roman" w:cs="Times New Roman"/>
                <w:sz w:val="28"/>
                <w:szCs w:val="28"/>
                <w:lang w:val="tt-RU"/>
              </w:rPr>
              <w:t>ә</w:t>
            </w:r>
            <w:r w:rsidRPr="00414898">
              <w:rPr>
                <w:rFonts w:ascii="Times New Roman" w:hAnsi="Times New Roman" w:cs="Times New Roman"/>
                <w:sz w:val="28"/>
                <w:szCs w:val="28"/>
              </w:rPr>
              <w:t>рен укырга</w:t>
            </w:r>
          </w:p>
        </w:tc>
      </w:tr>
      <w:tr w:rsidR="00A339ED" w:rsidRPr="00414898" w:rsidTr="00666A5B">
        <w:trPr>
          <w:trHeight w:val="7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3B3C21" w:rsidP="00414898">
            <w:pPr>
              <w:jc w:val="both"/>
              <w:rPr>
                <w:rFonts w:ascii="Times New Roman" w:hAnsi="Times New Roman" w:cs="Times New Roman"/>
                <w:sz w:val="28"/>
                <w:szCs w:val="28"/>
              </w:rPr>
            </w:pPr>
            <w:r w:rsidRPr="00414898">
              <w:rPr>
                <w:rFonts w:ascii="Times New Roman" w:hAnsi="Times New Roman" w:cs="Times New Roman"/>
                <w:sz w:val="28"/>
                <w:szCs w:val="28"/>
              </w:rPr>
              <w:t>24</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3B3C21"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Сәкинә Хәйрруллина иҗаты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Лекция, ,күзәтү, 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Мәкаләләр бәйгесе</w:t>
            </w:r>
          </w:p>
        </w:tc>
      </w:tr>
      <w:tr w:rsidR="00A339ED" w:rsidRPr="00414898" w:rsidTr="00666A5B">
        <w:trPr>
          <w:trHeight w:val="7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666A5B" w:rsidP="00414898">
            <w:pPr>
              <w:jc w:val="both"/>
              <w:rPr>
                <w:rFonts w:ascii="Times New Roman" w:hAnsi="Times New Roman" w:cs="Times New Roman"/>
                <w:sz w:val="28"/>
                <w:szCs w:val="28"/>
              </w:rPr>
            </w:pPr>
            <w:r w:rsidRPr="00414898">
              <w:rPr>
                <w:rFonts w:ascii="Times New Roman" w:hAnsi="Times New Roman" w:cs="Times New Roman"/>
                <w:sz w:val="28"/>
                <w:szCs w:val="28"/>
              </w:rPr>
              <w:t>25</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3B3C21"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 xml:space="preserve">Мөнәвәрә Усманова </w:t>
            </w:r>
            <w:r w:rsidR="00666A5B" w:rsidRPr="00414898">
              <w:rPr>
                <w:rFonts w:ascii="Times New Roman" w:hAnsi="Times New Roman" w:cs="Times New Roman"/>
                <w:sz w:val="28"/>
                <w:szCs w:val="28"/>
                <w:lang w:val="tt-RU"/>
              </w:rPr>
              <w:t>иҗаты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Әңгәмә, лекция, күзәтү</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Презентация ясарга.</w:t>
            </w:r>
          </w:p>
        </w:tc>
      </w:tr>
      <w:tr w:rsidR="00A339ED" w:rsidRPr="00414898" w:rsidTr="00666A5B">
        <w:trPr>
          <w:trHeight w:val="75"/>
        </w:trPr>
        <w:tc>
          <w:tcPr>
            <w:tcW w:w="852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A339ED" w:rsidRPr="00414898" w:rsidRDefault="00A339ED" w:rsidP="00414898">
            <w:pPr>
              <w:jc w:val="both"/>
              <w:rPr>
                <w:rFonts w:ascii="Times New Roman" w:hAnsi="Times New Roman" w:cs="Times New Roman"/>
                <w:sz w:val="28"/>
                <w:szCs w:val="28"/>
                <w:lang w:val="tt-RU"/>
              </w:rPr>
            </w:pPr>
          </w:p>
          <w:p w:rsidR="00A339ED" w:rsidRPr="00414898" w:rsidRDefault="00A339ED" w:rsidP="00414898">
            <w:pPr>
              <w:jc w:val="both"/>
              <w:rPr>
                <w:rFonts w:ascii="Times New Roman" w:hAnsi="Times New Roman" w:cs="Times New Roman"/>
                <w:b/>
                <w:bCs/>
                <w:sz w:val="28"/>
                <w:szCs w:val="28"/>
                <w:lang w:val="tt-RU"/>
              </w:rPr>
            </w:pPr>
            <w:r w:rsidRPr="00414898">
              <w:rPr>
                <w:rFonts w:ascii="Times New Roman" w:hAnsi="Times New Roman" w:cs="Times New Roman"/>
                <w:sz w:val="28"/>
                <w:szCs w:val="28"/>
                <w:lang w:val="tt-RU"/>
              </w:rPr>
              <w:t xml:space="preserve">     3 нче бүлек                             </w:t>
            </w:r>
            <w:r w:rsidR="00666A5B" w:rsidRPr="00414898">
              <w:rPr>
                <w:rFonts w:ascii="Times New Roman" w:hAnsi="Times New Roman" w:cs="Times New Roman"/>
                <w:b/>
                <w:bCs/>
                <w:sz w:val="28"/>
                <w:szCs w:val="28"/>
                <w:lang w:val="tt-RU"/>
              </w:rPr>
              <w:t>Сәнгат</w:t>
            </w:r>
            <w:r w:rsidR="00666A5B" w:rsidRPr="00414898">
              <w:rPr>
                <w:rFonts w:ascii="Times New Roman" w:hAnsi="Times New Roman" w:cs="Times New Roman"/>
                <w:b/>
                <w:bCs/>
                <w:sz w:val="28"/>
                <w:szCs w:val="28"/>
              </w:rPr>
              <w:t xml:space="preserve">ь </w:t>
            </w:r>
            <w:r w:rsidR="00666A5B" w:rsidRPr="00414898">
              <w:rPr>
                <w:rFonts w:ascii="Times New Roman" w:hAnsi="Times New Roman" w:cs="Times New Roman"/>
                <w:b/>
                <w:bCs/>
                <w:sz w:val="28"/>
                <w:szCs w:val="28"/>
                <w:lang w:val="tt-RU"/>
              </w:rPr>
              <w:t>әһелләре</w:t>
            </w:r>
          </w:p>
        </w:tc>
      </w:tr>
      <w:tr w:rsidR="00A339ED" w:rsidRPr="00414898" w:rsidTr="00666A5B">
        <w:trPr>
          <w:trHeight w:val="40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26</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Г. Кариев иҗаты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Әңгәмә, күзәтү</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666A5B" w:rsidP="00414898">
            <w:pPr>
              <w:jc w:val="both"/>
              <w:rPr>
                <w:rFonts w:ascii="Times New Roman" w:hAnsi="Times New Roman" w:cs="Times New Roman"/>
                <w:sz w:val="28"/>
                <w:szCs w:val="28"/>
              </w:rPr>
            </w:pPr>
            <w:r w:rsidRPr="00414898">
              <w:rPr>
                <w:rFonts w:ascii="Times New Roman" w:hAnsi="Times New Roman" w:cs="Times New Roman"/>
                <w:sz w:val="28"/>
                <w:szCs w:val="28"/>
                <w:lang w:val="tt-RU"/>
              </w:rPr>
              <w:t>Презента</w:t>
            </w:r>
            <w:r w:rsidRPr="00414898">
              <w:rPr>
                <w:rFonts w:ascii="Times New Roman" w:hAnsi="Times New Roman" w:cs="Times New Roman"/>
                <w:sz w:val="28"/>
                <w:szCs w:val="28"/>
              </w:rPr>
              <w:t>ция карау</w:t>
            </w:r>
          </w:p>
        </w:tc>
      </w:tr>
      <w:tr w:rsidR="00A339ED" w:rsidRPr="00414898" w:rsidTr="00666A5B">
        <w:trPr>
          <w:trHeight w:val="10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lastRenderedPageBreak/>
              <w:t>27</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Г. Кариев иҗаты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Әңгәмә, күзәтү</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 </w:t>
            </w:r>
            <w:r w:rsidR="00666A5B" w:rsidRPr="00414898">
              <w:rPr>
                <w:rFonts w:ascii="Times New Roman" w:hAnsi="Times New Roman" w:cs="Times New Roman"/>
                <w:sz w:val="28"/>
                <w:szCs w:val="28"/>
                <w:lang w:val="tt-RU"/>
              </w:rPr>
              <w:t>Театральләштерелгән күренеш әзерләү</w:t>
            </w:r>
          </w:p>
        </w:tc>
      </w:tr>
      <w:tr w:rsidR="00A339ED" w:rsidRPr="00414898" w:rsidTr="00666A5B">
        <w:trPr>
          <w:trHeight w:val="120"/>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28</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Композитор Рамил Мифтахов иҗаты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Әңгәмә, лекция, күзәтү</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666A5B" w:rsidP="00414898">
            <w:pPr>
              <w:jc w:val="both"/>
              <w:rPr>
                <w:rFonts w:ascii="Times New Roman" w:hAnsi="Times New Roman" w:cs="Times New Roman"/>
                <w:sz w:val="28"/>
                <w:szCs w:val="28"/>
              </w:rPr>
            </w:pPr>
            <w:r w:rsidRPr="00414898">
              <w:rPr>
                <w:rFonts w:ascii="Times New Roman" w:hAnsi="Times New Roman" w:cs="Times New Roman"/>
                <w:sz w:val="28"/>
                <w:szCs w:val="28"/>
              </w:rPr>
              <w:t>Җырларын тупларга</w:t>
            </w:r>
          </w:p>
        </w:tc>
      </w:tr>
      <w:tr w:rsidR="00A339ED" w:rsidRPr="00414898" w:rsidTr="00666A5B">
        <w:trPr>
          <w:trHeight w:val="10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666A5B" w:rsidP="00414898">
            <w:pPr>
              <w:jc w:val="both"/>
              <w:rPr>
                <w:rFonts w:ascii="Times New Roman" w:hAnsi="Times New Roman" w:cs="Times New Roman"/>
                <w:sz w:val="28"/>
                <w:szCs w:val="28"/>
              </w:rPr>
            </w:pPr>
            <w:r w:rsidRPr="00414898">
              <w:rPr>
                <w:rFonts w:ascii="Times New Roman" w:hAnsi="Times New Roman" w:cs="Times New Roman"/>
                <w:sz w:val="28"/>
                <w:szCs w:val="28"/>
              </w:rPr>
              <w:t>29</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Автор-башкаручы Ф. Тямаев иҗаты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Әңгәмә, күзәтү</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666A5B" w:rsidP="00414898">
            <w:pPr>
              <w:jc w:val="both"/>
              <w:rPr>
                <w:rFonts w:ascii="Times New Roman" w:hAnsi="Times New Roman" w:cs="Times New Roman"/>
                <w:sz w:val="28"/>
                <w:szCs w:val="28"/>
              </w:rPr>
            </w:pPr>
            <w:r w:rsidRPr="00414898">
              <w:rPr>
                <w:rFonts w:ascii="Times New Roman" w:hAnsi="Times New Roman" w:cs="Times New Roman"/>
                <w:sz w:val="28"/>
                <w:szCs w:val="28"/>
              </w:rPr>
              <w:t>Концертын карарга</w:t>
            </w:r>
          </w:p>
        </w:tc>
      </w:tr>
      <w:tr w:rsidR="00A339ED" w:rsidRPr="00414898" w:rsidTr="00666A5B">
        <w:trPr>
          <w:trHeight w:val="10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666A5B" w:rsidP="00414898">
            <w:pPr>
              <w:jc w:val="both"/>
              <w:rPr>
                <w:rFonts w:ascii="Times New Roman" w:hAnsi="Times New Roman" w:cs="Times New Roman"/>
                <w:sz w:val="28"/>
                <w:szCs w:val="28"/>
              </w:rPr>
            </w:pPr>
            <w:r w:rsidRPr="00414898">
              <w:rPr>
                <w:rFonts w:ascii="Times New Roman" w:hAnsi="Times New Roman" w:cs="Times New Roman"/>
                <w:sz w:val="28"/>
                <w:szCs w:val="28"/>
              </w:rPr>
              <w:t>30</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Сиринә Зәйнетдинова иҗаты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Лекция, күзәтү 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Җырларын тыңларга</w:t>
            </w:r>
          </w:p>
        </w:tc>
      </w:tr>
      <w:tr w:rsidR="00A339ED" w:rsidRPr="00414898" w:rsidTr="00666A5B">
        <w:trPr>
          <w:trHeight w:val="10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666A5B" w:rsidP="00414898">
            <w:pPr>
              <w:jc w:val="both"/>
              <w:rPr>
                <w:rFonts w:ascii="Times New Roman" w:hAnsi="Times New Roman" w:cs="Times New Roman"/>
                <w:sz w:val="28"/>
                <w:szCs w:val="28"/>
              </w:rPr>
            </w:pPr>
            <w:r w:rsidRPr="00414898">
              <w:rPr>
                <w:rFonts w:ascii="Times New Roman" w:hAnsi="Times New Roman" w:cs="Times New Roman"/>
                <w:sz w:val="28"/>
                <w:szCs w:val="28"/>
              </w:rPr>
              <w:t>31</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Рөстәм Насыйбуллин иҗаты</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5F659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Лекция</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666A5B" w:rsidP="00414898">
            <w:pPr>
              <w:jc w:val="both"/>
              <w:rPr>
                <w:rFonts w:ascii="Times New Roman" w:hAnsi="Times New Roman" w:cs="Times New Roman"/>
                <w:sz w:val="28"/>
                <w:szCs w:val="28"/>
              </w:rPr>
            </w:pPr>
            <w:r w:rsidRPr="00414898">
              <w:rPr>
                <w:rFonts w:ascii="Times New Roman" w:hAnsi="Times New Roman" w:cs="Times New Roman"/>
                <w:sz w:val="28"/>
                <w:szCs w:val="28"/>
              </w:rPr>
              <w:t>Җырларын тыңларга</w:t>
            </w:r>
          </w:p>
        </w:tc>
      </w:tr>
      <w:tr w:rsidR="00A339ED" w:rsidRPr="00414898" w:rsidTr="00666A5B">
        <w:trPr>
          <w:trHeight w:val="105"/>
        </w:trPr>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666A5B" w:rsidP="00414898">
            <w:pPr>
              <w:jc w:val="both"/>
              <w:rPr>
                <w:rFonts w:ascii="Times New Roman" w:hAnsi="Times New Roman" w:cs="Times New Roman"/>
                <w:sz w:val="28"/>
                <w:szCs w:val="28"/>
              </w:rPr>
            </w:pPr>
            <w:r w:rsidRPr="00414898">
              <w:rPr>
                <w:rFonts w:ascii="Times New Roman" w:hAnsi="Times New Roman" w:cs="Times New Roman"/>
                <w:sz w:val="28"/>
                <w:szCs w:val="28"/>
              </w:rPr>
              <w:t>32</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Гомәр Ибраһимов исемендәге Бикүле халык театры эшчәнлеге</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Лекция, күзәтү әңгәмә</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666A5B" w:rsidP="00414898">
            <w:pPr>
              <w:jc w:val="both"/>
              <w:rPr>
                <w:rFonts w:ascii="Times New Roman" w:hAnsi="Times New Roman" w:cs="Times New Roman"/>
                <w:sz w:val="28"/>
                <w:szCs w:val="28"/>
              </w:rPr>
            </w:pPr>
            <w:r w:rsidRPr="00414898">
              <w:rPr>
                <w:rFonts w:ascii="Times New Roman" w:hAnsi="Times New Roman" w:cs="Times New Roman"/>
                <w:sz w:val="28"/>
                <w:szCs w:val="28"/>
              </w:rPr>
              <w:t>Материал тупларга</w:t>
            </w:r>
          </w:p>
        </w:tc>
      </w:tr>
      <w:tr w:rsidR="00A339ED"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33</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666A5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Нурлат районы укучылар иҗаты</w:t>
            </w:r>
            <w:r w:rsidR="005F659B" w:rsidRPr="00414898">
              <w:rPr>
                <w:rFonts w:ascii="Times New Roman" w:hAnsi="Times New Roman" w:cs="Times New Roman"/>
                <w:sz w:val="28"/>
                <w:szCs w:val="28"/>
                <w:lang w:val="tt-RU"/>
              </w:rPr>
              <w:t>. “Нурлатым – Нурлы атым”, “Нурлат йолдызлыгы” җыентыклары белән танышу</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A339ED" w:rsidP="00414898">
            <w:pPr>
              <w:jc w:val="both"/>
              <w:rPr>
                <w:rFonts w:ascii="Times New Roman" w:hAnsi="Times New Roman" w:cs="Times New Roman"/>
                <w:sz w:val="28"/>
                <w:szCs w:val="28"/>
                <w:lang w:val="tt-RU"/>
              </w:rPr>
            </w:pP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A339ED" w:rsidRPr="00414898" w:rsidRDefault="005F659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lang w:val="tt-RU"/>
              </w:rPr>
              <w:t>Җыентыкларга күзәтү</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A339ED" w:rsidRPr="00414898" w:rsidRDefault="00A339ED" w:rsidP="00414898">
            <w:pPr>
              <w:jc w:val="both"/>
              <w:rPr>
                <w:rFonts w:ascii="Times New Roman" w:hAnsi="Times New Roman" w:cs="Times New Roman"/>
                <w:sz w:val="28"/>
                <w:szCs w:val="28"/>
                <w:lang w:val="tt-RU"/>
              </w:rPr>
            </w:pPr>
          </w:p>
        </w:tc>
      </w:tr>
      <w:tr w:rsidR="00A339ED" w:rsidRPr="00414898" w:rsidTr="00666A5B">
        <w:tc>
          <w:tcPr>
            <w:tcW w:w="4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34</w:t>
            </w:r>
          </w:p>
        </w:tc>
        <w:tc>
          <w:tcPr>
            <w:tcW w:w="27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5F659B" w:rsidP="00414898">
            <w:pPr>
              <w:jc w:val="both"/>
              <w:rPr>
                <w:rFonts w:ascii="Times New Roman" w:hAnsi="Times New Roman" w:cs="Times New Roman"/>
                <w:sz w:val="28"/>
                <w:szCs w:val="28"/>
                <w:lang w:val="tt-RU"/>
              </w:rPr>
            </w:pPr>
            <w:r w:rsidRPr="00414898">
              <w:rPr>
                <w:rFonts w:ascii="Times New Roman" w:hAnsi="Times New Roman" w:cs="Times New Roman"/>
                <w:sz w:val="28"/>
                <w:szCs w:val="28"/>
              </w:rPr>
              <w:t xml:space="preserve">Йомгаклау </w:t>
            </w:r>
            <w:r w:rsidR="00A339ED" w:rsidRPr="00414898">
              <w:rPr>
                <w:rFonts w:ascii="Times New Roman" w:hAnsi="Times New Roman" w:cs="Times New Roman"/>
                <w:sz w:val="28"/>
                <w:szCs w:val="28"/>
              </w:rPr>
              <w:t>дәрес</w:t>
            </w:r>
            <w:r w:rsidRPr="00414898">
              <w:rPr>
                <w:rFonts w:ascii="Times New Roman" w:hAnsi="Times New Roman" w:cs="Times New Roman"/>
                <w:sz w:val="28"/>
                <w:szCs w:val="28"/>
                <w:lang w:val="tt-RU"/>
              </w:rPr>
              <w:t>е</w:t>
            </w:r>
          </w:p>
        </w:tc>
        <w:tc>
          <w:tcPr>
            <w:tcW w:w="4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1</w:t>
            </w:r>
          </w:p>
        </w:tc>
        <w:tc>
          <w:tcPr>
            <w:tcW w:w="214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дәрес</w:t>
            </w:r>
          </w:p>
        </w:tc>
        <w:tc>
          <w:tcPr>
            <w:tcW w:w="27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339ED" w:rsidRPr="00414898" w:rsidRDefault="00A339ED" w:rsidP="00414898">
            <w:pPr>
              <w:jc w:val="both"/>
              <w:rPr>
                <w:rFonts w:ascii="Times New Roman" w:hAnsi="Times New Roman" w:cs="Times New Roman"/>
                <w:sz w:val="28"/>
                <w:szCs w:val="28"/>
              </w:rPr>
            </w:pPr>
            <w:r w:rsidRPr="00414898">
              <w:rPr>
                <w:rFonts w:ascii="Times New Roman" w:hAnsi="Times New Roman" w:cs="Times New Roman"/>
                <w:sz w:val="28"/>
                <w:szCs w:val="28"/>
              </w:rPr>
              <w:t> </w:t>
            </w:r>
          </w:p>
        </w:tc>
      </w:tr>
    </w:tbl>
    <w:p w:rsidR="005F659B" w:rsidRPr="00414898" w:rsidRDefault="005F659B" w:rsidP="00414898">
      <w:pPr>
        <w:jc w:val="both"/>
        <w:rPr>
          <w:rFonts w:ascii="Times New Roman" w:hAnsi="Times New Roman" w:cs="Times New Roman"/>
          <w:b/>
          <w:bCs/>
          <w:sz w:val="28"/>
          <w:szCs w:val="28"/>
        </w:rPr>
      </w:pPr>
    </w:p>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b/>
          <w:bCs/>
          <w:sz w:val="28"/>
          <w:szCs w:val="28"/>
        </w:rPr>
        <w:t>Программаның эчтәлеге (34 сәгать).</w:t>
      </w:r>
    </w:p>
    <w:p w:rsidR="00200B93" w:rsidRPr="00414898" w:rsidRDefault="005F659B" w:rsidP="00414898">
      <w:pPr>
        <w:jc w:val="both"/>
        <w:rPr>
          <w:rFonts w:ascii="Times New Roman" w:hAnsi="Times New Roman" w:cs="Times New Roman"/>
          <w:sz w:val="28"/>
          <w:szCs w:val="28"/>
        </w:rPr>
      </w:pPr>
      <w:r w:rsidRPr="00414898">
        <w:rPr>
          <w:rFonts w:ascii="Times New Roman" w:hAnsi="Times New Roman" w:cs="Times New Roman"/>
          <w:b/>
          <w:bCs/>
          <w:sz w:val="28"/>
          <w:szCs w:val="28"/>
        </w:rPr>
        <w:t xml:space="preserve">Программа 3 </w:t>
      </w:r>
      <w:r w:rsidR="00200B93" w:rsidRPr="00414898">
        <w:rPr>
          <w:rFonts w:ascii="Times New Roman" w:hAnsi="Times New Roman" w:cs="Times New Roman"/>
          <w:b/>
          <w:bCs/>
          <w:sz w:val="28"/>
          <w:szCs w:val="28"/>
        </w:rPr>
        <w:t xml:space="preserve"> </w:t>
      </w:r>
      <w:r w:rsidRPr="00414898">
        <w:rPr>
          <w:rFonts w:ascii="Times New Roman" w:hAnsi="Times New Roman" w:cs="Times New Roman"/>
          <w:b/>
          <w:bCs/>
          <w:sz w:val="28"/>
          <w:szCs w:val="28"/>
          <w:lang w:val="tt-RU"/>
        </w:rPr>
        <w:t xml:space="preserve">бүлектән </w:t>
      </w:r>
      <w:r w:rsidR="00200B93" w:rsidRPr="00414898">
        <w:rPr>
          <w:rFonts w:ascii="Times New Roman" w:hAnsi="Times New Roman" w:cs="Times New Roman"/>
          <w:b/>
          <w:bCs/>
          <w:sz w:val="28"/>
          <w:szCs w:val="28"/>
        </w:rPr>
        <w:t>тора.</w:t>
      </w:r>
    </w:p>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b/>
          <w:bCs/>
          <w:sz w:val="28"/>
          <w:szCs w:val="28"/>
        </w:rPr>
        <w:t>1 бүлек</w:t>
      </w:r>
      <w:r w:rsidR="005F659B" w:rsidRPr="00414898">
        <w:rPr>
          <w:rFonts w:ascii="Times New Roman" w:hAnsi="Times New Roman" w:cs="Times New Roman"/>
          <w:b/>
          <w:bCs/>
          <w:sz w:val="28"/>
          <w:szCs w:val="28"/>
        </w:rPr>
        <w:t xml:space="preserve">. </w:t>
      </w:r>
      <w:r w:rsidR="005F659B" w:rsidRPr="00414898">
        <w:rPr>
          <w:rFonts w:ascii="Times New Roman" w:hAnsi="Times New Roman" w:cs="Times New Roman"/>
          <w:b/>
          <w:bCs/>
          <w:sz w:val="28"/>
          <w:szCs w:val="28"/>
          <w:lang w:val="tt-RU"/>
        </w:rPr>
        <w:t>Нурлатым – нурлы ягым</w:t>
      </w:r>
      <w:r w:rsidR="00E14CD0" w:rsidRPr="00414898">
        <w:rPr>
          <w:rFonts w:ascii="Times New Roman" w:hAnsi="Times New Roman" w:cs="Times New Roman"/>
          <w:sz w:val="28"/>
          <w:szCs w:val="28"/>
        </w:rPr>
        <w:t> (11</w:t>
      </w:r>
      <w:r w:rsidRPr="00414898">
        <w:rPr>
          <w:rFonts w:ascii="Times New Roman" w:hAnsi="Times New Roman" w:cs="Times New Roman"/>
          <w:sz w:val="28"/>
          <w:szCs w:val="28"/>
        </w:rPr>
        <w:t xml:space="preserve"> сәгать). Укучыларны районыбыз тарих</w:t>
      </w:r>
      <w:r w:rsidR="005F659B" w:rsidRPr="00414898">
        <w:rPr>
          <w:rFonts w:ascii="Times New Roman" w:hAnsi="Times New Roman" w:cs="Times New Roman"/>
          <w:sz w:val="28"/>
          <w:szCs w:val="28"/>
        </w:rPr>
        <w:t xml:space="preserve">ы, туган як музее, </w:t>
      </w:r>
      <w:r w:rsidR="005F659B" w:rsidRPr="00414898">
        <w:rPr>
          <w:rFonts w:ascii="Times New Roman" w:hAnsi="Times New Roman" w:cs="Times New Roman"/>
          <w:sz w:val="28"/>
          <w:szCs w:val="28"/>
          <w:lang w:val="tt-RU"/>
        </w:rPr>
        <w:t>Нурлат</w:t>
      </w:r>
      <w:r w:rsidRPr="00414898">
        <w:rPr>
          <w:rFonts w:ascii="Times New Roman" w:hAnsi="Times New Roman" w:cs="Times New Roman"/>
          <w:sz w:val="28"/>
          <w:szCs w:val="28"/>
        </w:rPr>
        <w:t xml:space="preserve"> төбәгенең гореф-гадәтләре һәм әби-бабаларыбызның йолалары,</w:t>
      </w:r>
      <w:r w:rsidR="00E14CD0" w:rsidRPr="00414898">
        <w:rPr>
          <w:rFonts w:ascii="Times New Roman" w:hAnsi="Times New Roman" w:cs="Times New Roman"/>
          <w:sz w:val="28"/>
          <w:szCs w:val="28"/>
          <w:lang w:val="tt-RU"/>
        </w:rPr>
        <w:t xml:space="preserve"> сөйләм үзенчәлекләре,</w:t>
      </w:r>
      <w:r w:rsidRPr="00414898">
        <w:rPr>
          <w:rFonts w:ascii="Times New Roman" w:hAnsi="Times New Roman" w:cs="Times New Roman"/>
          <w:sz w:val="28"/>
          <w:szCs w:val="28"/>
        </w:rPr>
        <w:t xml:space="preserve"> район </w:t>
      </w:r>
      <w:r w:rsidR="005F659B" w:rsidRPr="00414898">
        <w:rPr>
          <w:rFonts w:ascii="Times New Roman" w:hAnsi="Times New Roman" w:cs="Times New Roman"/>
          <w:sz w:val="28"/>
          <w:szCs w:val="28"/>
        </w:rPr>
        <w:t>матбугаты тарихы. ”</w:t>
      </w:r>
      <w:r w:rsidR="005F659B" w:rsidRPr="00414898">
        <w:rPr>
          <w:rFonts w:ascii="Times New Roman" w:hAnsi="Times New Roman" w:cs="Times New Roman"/>
          <w:sz w:val="28"/>
          <w:szCs w:val="28"/>
          <w:lang w:val="tt-RU"/>
        </w:rPr>
        <w:t>Дуслык</w:t>
      </w:r>
      <w:r w:rsidRPr="00414898">
        <w:rPr>
          <w:rFonts w:ascii="Times New Roman" w:hAnsi="Times New Roman" w:cs="Times New Roman"/>
          <w:sz w:val="28"/>
          <w:szCs w:val="28"/>
        </w:rPr>
        <w:t>” газетасы үсеше, район</w:t>
      </w:r>
      <w:r w:rsidR="005F659B" w:rsidRPr="00414898">
        <w:rPr>
          <w:rFonts w:ascii="Times New Roman" w:hAnsi="Times New Roman" w:cs="Times New Roman"/>
          <w:sz w:val="28"/>
          <w:szCs w:val="28"/>
        </w:rPr>
        <w:t xml:space="preserve">ыбыздан чыккан </w:t>
      </w:r>
      <w:r w:rsidR="005F659B" w:rsidRPr="00414898">
        <w:rPr>
          <w:rFonts w:ascii="Times New Roman" w:hAnsi="Times New Roman" w:cs="Times New Roman"/>
          <w:sz w:val="28"/>
          <w:szCs w:val="28"/>
          <w:lang w:val="tt-RU"/>
        </w:rPr>
        <w:t>Советлар Союзы Геройлары,</w:t>
      </w:r>
      <w:r w:rsidR="005F659B" w:rsidRPr="00414898">
        <w:rPr>
          <w:rFonts w:ascii="Times New Roman" w:hAnsi="Times New Roman" w:cs="Times New Roman"/>
          <w:sz w:val="28"/>
          <w:szCs w:val="28"/>
        </w:rPr>
        <w:t xml:space="preserve"> </w:t>
      </w:r>
      <w:r w:rsidR="005F659B" w:rsidRPr="00414898">
        <w:rPr>
          <w:rFonts w:ascii="Times New Roman" w:hAnsi="Times New Roman" w:cs="Times New Roman"/>
          <w:sz w:val="28"/>
          <w:szCs w:val="28"/>
          <w:lang w:val="tt-RU"/>
        </w:rPr>
        <w:t>Со</w:t>
      </w:r>
      <w:r w:rsidR="005F659B" w:rsidRPr="00414898">
        <w:rPr>
          <w:rFonts w:ascii="Times New Roman" w:hAnsi="Times New Roman" w:cs="Times New Roman"/>
          <w:sz w:val="28"/>
          <w:szCs w:val="28"/>
        </w:rPr>
        <w:t>ц</w:t>
      </w:r>
      <w:r w:rsidR="005F659B" w:rsidRPr="00414898">
        <w:rPr>
          <w:rFonts w:ascii="Times New Roman" w:hAnsi="Times New Roman" w:cs="Times New Roman"/>
          <w:sz w:val="28"/>
          <w:szCs w:val="28"/>
          <w:lang w:val="tt-RU"/>
        </w:rPr>
        <w:t>иалистик хезм</w:t>
      </w:r>
      <w:r w:rsidR="00E14CD0" w:rsidRPr="00414898">
        <w:rPr>
          <w:rFonts w:ascii="Times New Roman" w:hAnsi="Times New Roman" w:cs="Times New Roman"/>
          <w:sz w:val="28"/>
          <w:szCs w:val="28"/>
        </w:rPr>
        <w:t>әт геройлары</w:t>
      </w:r>
      <w:r w:rsidR="005F659B" w:rsidRPr="00414898">
        <w:rPr>
          <w:rFonts w:ascii="Times New Roman" w:hAnsi="Times New Roman" w:cs="Times New Roman"/>
          <w:sz w:val="28"/>
          <w:szCs w:val="28"/>
          <w:lang w:val="tt-RU"/>
        </w:rPr>
        <w:t xml:space="preserve"> </w:t>
      </w:r>
      <w:r w:rsidRPr="00414898">
        <w:rPr>
          <w:rFonts w:ascii="Times New Roman" w:hAnsi="Times New Roman" w:cs="Times New Roman"/>
          <w:sz w:val="28"/>
          <w:szCs w:val="28"/>
        </w:rPr>
        <w:t xml:space="preserve"> белән танышу.</w:t>
      </w:r>
    </w:p>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b/>
          <w:bCs/>
          <w:sz w:val="28"/>
          <w:szCs w:val="28"/>
        </w:rPr>
        <w:t>2 бүлек.</w:t>
      </w:r>
      <w:r w:rsidRPr="00414898">
        <w:rPr>
          <w:rFonts w:ascii="Times New Roman" w:hAnsi="Times New Roman" w:cs="Times New Roman"/>
          <w:sz w:val="28"/>
          <w:szCs w:val="28"/>
        </w:rPr>
        <w:t> </w:t>
      </w:r>
      <w:r w:rsidR="00E14CD0" w:rsidRPr="00414898">
        <w:rPr>
          <w:rFonts w:ascii="Times New Roman" w:hAnsi="Times New Roman" w:cs="Times New Roman"/>
          <w:b/>
          <w:bCs/>
          <w:sz w:val="28"/>
          <w:szCs w:val="28"/>
          <w:lang w:val="tt-RU"/>
        </w:rPr>
        <w:t>Күренекле</w:t>
      </w:r>
      <w:r w:rsidR="00E14CD0" w:rsidRPr="00414898">
        <w:rPr>
          <w:rFonts w:ascii="Times New Roman" w:hAnsi="Times New Roman" w:cs="Times New Roman"/>
          <w:b/>
          <w:bCs/>
          <w:sz w:val="28"/>
          <w:szCs w:val="28"/>
        </w:rPr>
        <w:t xml:space="preserve"> шәхесләребез. (14</w:t>
      </w:r>
      <w:r w:rsidRPr="00414898">
        <w:rPr>
          <w:rFonts w:ascii="Times New Roman" w:hAnsi="Times New Roman" w:cs="Times New Roman"/>
          <w:b/>
          <w:bCs/>
          <w:sz w:val="28"/>
          <w:szCs w:val="28"/>
        </w:rPr>
        <w:t xml:space="preserve"> сәгать)</w:t>
      </w:r>
    </w:p>
    <w:p w:rsidR="00200B93" w:rsidRPr="00414898" w:rsidRDefault="00E14CD0" w:rsidP="00414898">
      <w:pPr>
        <w:jc w:val="both"/>
        <w:rPr>
          <w:rFonts w:ascii="Times New Roman" w:hAnsi="Times New Roman" w:cs="Times New Roman"/>
          <w:sz w:val="28"/>
          <w:szCs w:val="28"/>
        </w:rPr>
      </w:pPr>
      <w:r w:rsidRPr="00414898">
        <w:rPr>
          <w:rFonts w:ascii="Times New Roman" w:hAnsi="Times New Roman" w:cs="Times New Roman"/>
          <w:sz w:val="28"/>
          <w:szCs w:val="28"/>
        </w:rPr>
        <w:t>Районнан чыккан язучылар</w:t>
      </w:r>
      <w:r w:rsidRPr="00414898">
        <w:rPr>
          <w:rFonts w:ascii="Times New Roman" w:hAnsi="Times New Roman" w:cs="Times New Roman"/>
          <w:sz w:val="28"/>
          <w:szCs w:val="28"/>
          <w:lang w:val="tt-RU"/>
        </w:rPr>
        <w:t>, шагыйрьләр иҗаты белән танышу</w:t>
      </w:r>
      <w:r w:rsidR="00200B93" w:rsidRPr="00414898">
        <w:rPr>
          <w:rFonts w:ascii="Times New Roman" w:hAnsi="Times New Roman" w:cs="Times New Roman"/>
          <w:sz w:val="28"/>
          <w:szCs w:val="28"/>
        </w:rPr>
        <w:t>.</w:t>
      </w:r>
    </w:p>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t> </w:t>
      </w:r>
    </w:p>
    <w:p w:rsidR="00200B93" w:rsidRPr="00414898" w:rsidRDefault="00E14CD0" w:rsidP="00414898">
      <w:pPr>
        <w:jc w:val="both"/>
        <w:rPr>
          <w:rFonts w:ascii="Times New Roman" w:hAnsi="Times New Roman" w:cs="Times New Roman"/>
          <w:sz w:val="28"/>
          <w:szCs w:val="28"/>
        </w:rPr>
      </w:pPr>
      <w:r w:rsidRPr="00414898">
        <w:rPr>
          <w:rFonts w:ascii="Times New Roman" w:hAnsi="Times New Roman" w:cs="Times New Roman"/>
          <w:b/>
          <w:bCs/>
          <w:sz w:val="28"/>
          <w:szCs w:val="28"/>
        </w:rPr>
        <w:t xml:space="preserve">3 нче бүлек. </w:t>
      </w:r>
      <w:r w:rsidRPr="00414898">
        <w:rPr>
          <w:rFonts w:ascii="Times New Roman" w:hAnsi="Times New Roman" w:cs="Times New Roman"/>
          <w:b/>
          <w:bCs/>
          <w:sz w:val="28"/>
          <w:szCs w:val="28"/>
          <w:lang w:val="tt-RU"/>
        </w:rPr>
        <w:t>Сәнгат</w:t>
      </w:r>
      <w:r w:rsidRPr="00414898">
        <w:rPr>
          <w:rFonts w:ascii="Times New Roman" w:hAnsi="Times New Roman" w:cs="Times New Roman"/>
          <w:b/>
          <w:bCs/>
          <w:sz w:val="28"/>
          <w:szCs w:val="28"/>
        </w:rPr>
        <w:t xml:space="preserve">ь </w:t>
      </w:r>
      <w:r w:rsidRPr="00414898">
        <w:rPr>
          <w:rFonts w:ascii="Times New Roman" w:hAnsi="Times New Roman" w:cs="Times New Roman"/>
          <w:b/>
          <w:bCs/>
          <w:sz w:val="28"/>
          <w:szCs w:val="28"/>
          <w:lang w:val="tt-RU"/>
        </w:rPr>
        <w:t>әһелләре (9 сәгать)</w:t>
      </w:r>
    </w:p>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sz w:val="28"/>
          <w:szCs w:val="28"/>
        </w:rPr>
        <w:lastRenderedPageBreak/>
        <w:t> </w:t>
      </w:r>
    </w:p>
    <w:p w:rsidR="00200B93" w:rsidRPr="00414898" w:rsidRDefault="00200B93" w:rsidP="00414898">
      <w:pPr>
        <w:jc w:val="both"/>
        <w:rPr>
          <w:rFonts w:ascii="Times New Roman" w:hAnsi="Times New Roman" w:cs="Times New Roman"/>
          <w:sz w:val="28"/>
          <w:szCs w:val="28"/>
        </w:rPr>
      </w:pPr>
      <w:r w:rsidRPr="00414898">
        <w:rPr>
          <w:rFonts w:ascii="Times New Roman" w:hAnsi="Times New Roman" w:cs="Times New Roman"/>
          <w:b/>
          <w:bCs/>
          <w:sz w:val="28"/>
          <w:szCs w:val="28"/>
        </w:rPr>
        <w:t>Кулланылган әдәбият:</w:t>
      </w:r>
    </w:p>
    <w:p w:rsidR="00414898" w:rsidRPr="00414898" w:rsidRDefault="00414898" w:rsidP="00414898">
      <w:pPr>
        <w:pStyle w:val="a3"/>
        <w:numPr>
          <w:ilvl w:val="0"/>
          <w:numId w:val="2"/>
        </w:numPr>
        <w:jc w:val="both"/>
        <w:rPr>
          <w:rFonts w:ascii="Times New Roman" w:hAnsi="Times New Roman" w:cs="Times New Roman"/>
          <w:sz w:val="28"/>
          <w:szCs w:val="28"/>
        </w:rPr>
      </w:pPr>
      <w:r w:rsidRPr="00414898">
        <w:rPr>
          <w:rFonts w:ascii="Times New Roman" w:hAnsi="Times New Roman" w:cs="Times New Roman"/>
          <w:sz w:val="28"/>
          <w:szCs w:val="28"/>
        </w:rPr>
        <w:t>Нурлатым – нурлы ягым. Казан. 2005</w:t>
      </w:r>
    </w:p>
    <w:p w:rsidR="00826201" w:rsidRPr="00414898" w:rsidRDefault="00E14CD0" w:rsidP="00414898">
      <w:pPr>
        <w:pStyle w:val="a3"/>
        <w:numPr>
          <w:ilvl w:val="0"/>
          <w:numId w:val="2"/>
        </w:numPr>
        <w:jc w:val="both"/>
        <w:rPr>
          <w:rFonts w:ascii="Times New Roman" w:hAnsi="Times New Roman" w:cs="Times New Roman"/>
          <w:sz w:val="28"/>
          <w:szCs w:val="28"/>
        </w:rPr>
      </w:pPr>
      <w:r w:rsidRPr="00414898">
        <w:rPr>
          <w:rFonts w:ascii="Times New Roman" w:hAnsi="Times New Roman" w:cs="Times New Roman"/>
          <w:sz w:val="28"/>
          <w:szCs w:val="28"/>
        </w:rPr>
        <w:t>Нурлат. Время перемен.</w:t>
      </w:r>
    </w:p>
    <w:p w:rsidR="00E14CD0" w:rsidRPr="00414898" w:rsidRDefault="00E14CD0" w:rsidP="00414898">
      <w:pPr>
        <w:pStyle w:val="a3"/>
        <w:numPr>
          <w:ilvl w:val="0"/>
          <w:numId w:val="2"/>
        </w:numPr>
        <w:jc w:val="both"/>
        <w:rPr>
          <w:rFonts w:ascii="Times New Roman" w:hAnsi="Times New Roman" w:cs="Times New Roman"/>
          <w:sz w:val="28"/>
          <w:szCs w:val="28"/>
        </w:rPr>
      </w:pPr>
      <w:r w:rsidRPr="00414898">
        <w:rPr>
          <w:rFonts w:ascii="Times New Roman" w:hAnsi="Times New Roman" w:cs="Times New Roman"/>
          <w:sz w:val="28"/>
          <w:szCs w:val="28"/>
        </w:rPr>
        <w:t>Нурлат йолдызлыгы.</w:t>
      </w:r>
    </w:p>
    <w:p w:rsidR="00414898" w:rsidRPr="00414898" w:rsidRDefault="00414898" w:rsidP="00414898">
      <w:pPr>
        <w:pStyle w:val="a3"/>
        <w:numPr>
          <w:ilvl w:val="0"/>
          <w:numId w:val="2"/>
        </w:numPr>
        <w:jc w:val="both"/>
        <w:rPr>
          <w:rFonts w:ascii="Times New Roman" w:hAnsi="Times New Roman" w:cs="Times New Roman"/>
          <w:sz w:val="28"/>
          <w:szCs w:val="28"/>
        </w:rPr>
      </w:pPr>
      <w:r w:rsidRPr="00414898">
        <w:rPr>
          <w:rFonts w:ascii="Times New Roman" w:hAnsi="Times New Roman" w:cs="Times New Roman"/>
          <w:sz w:val="28"/>
          <w:szCs w:val="28"/>
          <w:lang w:val="tt-RU"/>
        </w:rPr>
        <w:t>Нурлатым нурлы атым,</w:t>
      </w:r>
    </w:p>
    <w:p w:rsidR="00414898" w:rsidRPr="00414898" w:rsidRDefault="00414898" w:rsidP="00414898">
      <w:pPr>
        <w:pStyle w:val="a3"/>
        <w:numPr>
          <w:ilvl w:val="0"/>
          <w:numId w:val="2"/>
        </w:numPr>
        <w:jc w:val="both"/>
        <w:rPr>
          <w:rFonts w:ascii="Times New Roman" w:hAnsi="Times New Roman" w:cs="Times New Roman"/>
          <w:sz w:val="28"/>
          <w:szCs w:val="28"/>
        </w:rPr>
      </w:pPr>
      <w:r w:rsidRPr="00414898">
        <w:rPr>
          <w:rFonts w:ascii="Times New Roman" w:hAnsi="Times New Roman" w:cs="Times New Roman"/>
          <w:sz w:val="28"/>
          <w:szCs w:val="28"/>
        </w:rPr>
        <w:t>Туган якны</w:t>
      </w:r>
      <w:r w:rsidRPr="00414898">
        <w:rPr>
          <w:rFonts w:ascii="Times New Roman" w:hAnsi="Times New Roman" w:cs="Times New Roman"/>
          <w:sz w:val="28"/>
          <w:szCs w:val="28"/>
          <w:lang w:val="tt-RU"/>
        </w:rPr>
        <w:t>ң күренекле кешеләре һәм күркәм эшләре. Н. Салахов,  Яр-Чаллы, 1998.</w:t>
      </w:r>
    </w:p>
    <w:p w:rsidR="00E14CD0" w:rsidRPr="00414898" w:rsidRDefault="00E14CD0" w:rsidP="00414898">
      <w:pPr>
        <w:pStyle w:val="a3"/>
        <w:numPr>
          <w:ilvl w:val="0"/>
          <w:numId w:val="2"/>
        </w:numPr>
        <w:jc w:val="both"/>
        <w:rPr>
          <w:rFonts w:ascii="Times New Roman" w:hAnsi="Times New Roman" w:cs="Times New Roman"/>
          <w:sz w:val="28"/>
          <w:szCs w:val="28"/>
        </w:rPr>
      </w:pPr>
      <w:r w:rsidRPr="00414898">
        <w:rPr>
          <w:rFonts w:ascii="Times New Roman" w:hAnsi="Times New Roman" w:cs="Times New Roman"/>
          <w:sz w:val="28"/>
          <w:szCs w:val="28"/>
        </w:rPr>
        <w:t>Чияле тау. Лейна Ильясова</w:t>
      </w:r>
    </w:p>
    <w:p w:rsidR="00414898" w:rsidRPr="00414898" w:rsidRDefault="00414898" w:rsidP="00414898">
      <w:pPr>
        <w:pStyle w:val="a3"/>
        <w:numPr>
          <w:ilvl w:val="0"/>
          <w:numId w:val="2"/>
        </w:numPr>
        <w:jc w:val="both"/>
        <w:rPr>
          <w:rFonts w:ascii="Times New Roman" w:hAnsi="Times New Roman" w:cs="Times New Roman"/>
          <w:sz w:val="28"/>
          <w:szCs w:val="28"/>
        </w:rPr>
      </w:pPr>
      <w:r w:rsidRPr="00414898">
        <w:rPr>
          <w:rFonts w:ascii="Times New Roman" w:hAnsi="Times New Roman" w:cs="Times New Roman"/>
          <w:sz w:val="28"/>
          <w:szCs w:val="28"/>
          <w:lang w:val="tt-RU"/>
        </w:rPr>
        <w:t>Чорлар чатында И. Диндаров Казан, 2019</w:t>
      </w:r>
    </w:p>
    <w:sectPr w:rsidR="00414898" w:rsidRPr="00414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705C2"/>
    <w:multiLevelType w:val="hybridMultilevel"/>
    <w:tmpl w:val="2CC02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1D179C"/>
    <w:multiLevelType w:val="multilevel"/>
    <w:tmpl w:val="D95A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BC"/>
    <w:rsid w:val="000249D6"/>
    <w:rsid w:val="000C734C"/>
    <w:rsid w:val="000E5F3F"/>
    <w:rsid w:val="00200B93"/>
    <w:rsid w:val="002C5E3B"/>
    <w:rsid w:val="002E6644"/>
    <w:rsid w:val="002E6A70"/>
    <w:rsid w:val="002F1B4E"/>
    <w:rsid w:val="00303A8D"/>
    <w:rsid w:val="003B3C21"/>
    <w:rsid w:val="00414898"/>
    <w:rsid w:val="005F659B"/>
    <w:rsid w:val="00624FAB"/>
    <w:rsid w:val="00666A5B"/>
    <w:rsid w:val="00711386"/>
    <w:rsid w:val="00734D49"/>
    <w:rsid w:val="007B7944"/>
    <w:rsid w:val="00810541"/>
    <w:rsid w:val="00826201"/>
    <w:rsid w:val="008338A9"/>
    <w:rsid w:val="00860061"/>
    <w:rsid w:val="009347FC"/>
    <w:rsid w:val="009C38EC"/>
    <w:rsid w:val="009E4EBC"/>
    <w:rsid w:val="009F48AE"/>
    <w:rsid w:val="00A339ED"/>
    <w:rsid w:val="00A66FFB"/>
    <w:rsid w:val="00B20C1B"/>
    <w:rsid w:val="00C75D0E"/>
    <w:rsid w:val="00D77797"/>
    <w:rsid w:val="00D85F60"/>
    <w:rsid w:val="00E14CD0"/>
    <w:rsid w:val="00F9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B38B"/>
  <w15:chartTrackingRefBased/>
  <w15:docId w15:val="{244AE1F5-6A5E-4820-9EED-93F42A3E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5559">
      <w:bodyDiv w:val="1"/>
      <w:marLeft w:val="0"/>
      <w:marRight w:val="0"/>
      <w:marTop w:val="0"/>
      <w:marBottom w:val="0"/>
      <w:divBdr>
        <w:top w:val="none" w:sz="0" w:space="0" w:color="auto"/>
        <w:left w:val="none" w:sz="0" w:space="0" w:color="auto"/>
        <w:bottom w:val="none" w:sz="0" w:space="0" w:color="auto"/>
        <w:right w:val="none" w:sz="0" w:space="0" w:color="auto"/>
      </w:divBdr>
      <w:divsChild>
        <w:div w:id="189046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2024-08-26T08:11:00Z</dcterms:created>
  <dcterms:modified xsi:type="dcterms:W3CDTF">2024-10-07T08:23:00Z</dcterms:modified>
</cp:coreProperties>
</file>