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37018" w14:textId="77777777" w:rsidR="000E4888" w:rsidRDefault="00070300" w:rsidP="000E4888">
      <w:pPr>
        <w:spacing w:after="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</w:pPr>
      <w:r w:rsidRPr="00070300">
        <w:rPr>
          <w:rFonts w:ascii="Montserrat" w:eastAsia="Times New Roman" w:hAnsi="Montserrat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  <w:t xml:space="preserve">Правила поведения детей на </w:t>
      </w:r>
    </w:p>
    <w:p w14:paraId="0A6ADE35" w14:textId="348C486E" w:rsidR="00070300" w:rsidRPr="00070300" w:rsidRDefault="00070300" w:rsidP="000E4888">
      <w:pPr>
        <w:spacing w:after="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</w:pPr>
      <w:r w:rsidRPr="00070300">
        <w:rPr>
          <w:rFonts w:ascii="Montserrat" w:eastAsia="Times New Roman" w:hAnsi="Montserrat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  <w:t>железной дороге</w:t>
      </w:r>
    </w:p>
    <w:p w14:paraId="40DB4EED" w14:textId="77777777" w:rsidR="00070300" w:rsidRPr="00070300" w:rsidRDefault="00070300" w:rsidP="000E4888">
      <w:pPr>
        <w:spacing w:after="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70300">
        <w:rPr>
          <w:rFonts w:ascii="Montserrat" w:eastAsia="Times New Roman" w:hAnsi="Montserrat" w:cs="Times New Roman"/>
          <w:b/>
          <w:bCs/>
          <w:kern w:val="0"/>
          <w:sz w:val="36"/>
          <w:szCs w:val="36"/>
          <w:lang w:eastAsia="ru-RU"/>
          <w14:ligatures w14:val="none"/>
        </w:rPr>
        <w:t>Памятка</w:t>
      </w:r>
    </w:p>
    <w:p w14:paraId="386FB25D" w14:textId="77777777" w:rsidR="00070300" w:rsidRPr="00070300" w:rsidRDefault="00070300" w:rsidP="000E4888">
      <w:pPr>
        <w:spacing w:after="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70300">
        <w:rPr>
          <w:rFonts w:ascii="Montserrat" w:eastAsia="Times New Roman" w:hAnsi="Montserrat" w:cs="Times New Roman"/>
          <w:b/>
          <w:bCs/>
          <w:kern w:val="0"/>
          <w:sz w:val="36"/>
          <w:szCs w:val="36"/>
          <w:lang w:eastAsia="ru-RU"/>
          <w14:ligatures w14:val="none"/>
        </w:rPr>
        <w:t>"Железная дорога – зона повышенной опасности!"</w:t>
      </w:r>
    </w:p>
    <w:p w14:paraId="301A7294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</w:t>
      </w:r>
    </w:p>
    <w:p w14:paraId="01AA549D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Уважаемые взрослые! Не оставляйте детей одних вблизи железнодорожных путей. Помните, это опасно для их жизни!</w:t>
      </w:r>
    </w:p>
    <w:p w14:paraId="7E7CAB07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Железная дорога для всех, а для детей особенно - зона повышенной опасности. Но, как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 строгих правил поведения зависит здоровье, а порой и жизнь. Под колесами железнодорожного транспорта ежегодно получают тяжелые травмы десятки детей и подростков. Немало случаев травматизма со смертельным исходом. Несчастные случаи на железных дорогах наносят обществу огромный ущерб, в первую очередь </w:t>
      </w:r>
      <w:proofErr w:type="gramStart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невосполнимость человеческих потерь. Каждый человек должен не только сам неукоснительно соблюдать правила поведения на железной дороге, прислушиваться к сигналам, но и предостерегать других, прежде всего детей. Каждый год на железнодорожных путях гибнут дети.</w:t>
      </w:r>
    </w:p>
    <w:p w14:paraId="0FBA1AE4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 Каждый гражданин должен помнить, что железнодорожный транспорт – зона повышенной опасности и, пользуясь его услугами, гражданин обязан выполнять общепринятые правила личной безопасности.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</w:r>
    </w:p>
    <w:p w14:paraId="6D256401" w14:textId="459AB574" w:rsidR="000E4888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Помните, что оставлять детей без присмотра и позволять им играть вблизи железной дороги - опасно для жизни. Следует помнить, что нанесение рисунков в стиле «граффити» </w:t>
      </w:r>
      <w:proofErr w:type="gramStart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порча имущества общественного транспорта и попадает под статью 214 УК РФ «Вандализм»,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лет. И родители граффитистов должны знать, что яркими картинками на вагонах электропоездов и других объектах магистрали их дети могут испортить себе будущее.</w:t>
      </w:r>
    </w:p>
    <w:p w14:paraId="7737AEC3" w14:textId="77777777" w:rsidR="000E4888" w:rsidRDefault="000E4888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48B5F0" w14:textId="77777777" w:rsidR="000E4888" w:rsidRPr="00070300" w:rsidRDefault="000E4888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A58387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ЗАПОМНИТЕ:</w:t>
      </w:r>
    </w:p>
    <w:p w14:paraId="09B38406" w14:textId="77777777" w:rsidR="00070300" w:rsidRPr="00070300" w:rsidRDefault="00070300" w:rsidP="00070300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проезд и переход граждан через железнодорожные пути допускается только в установленных и оборудованных для этого местах;</w:t>
      </w:r>
    </w:p>
    <w:p w14:paraId="40CD85EE" w14:textId="55898C63" w:rsidR="000E4888" w:rsidRPr="00070300" w:rsidRDefault="00070300" w:rsidP="000E4888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14:paraId="17164D7D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ЗАПРЕЩАЕТСЯ:</w:t>
      </w:r>
    </w:p>
    <w:p w14:paraId="4DA77B24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подлезать под железнодорожным подвижным составом;</w:t>
      </w:r>
    </w:p>
    <w:p w14:paraId="2D2BFFE7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перелезать через авто сцепные устройства между вагонами;</w:t>
      </w:r>
    </w:p>
    <w:p w14:paraId="0C050302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заходить за ограничительную линию у края пассажирской платформы;</w:t>
      </w:r>
    </w:p>
    <w:p w14:paraId="37511F25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бежать по пассажирской платформе рядом с прибывающим или отправляющимся поездом;</w:t>
      </w:r>
    </w:p>
    <w:p w14:paraId="3E24A9DB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устраивать различные подвижные игры;</w:t>
      </w:r>
    </w:p>
    <w:p w14:paraId="1F95011D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оставлять детей без присмотра (гражданам с детьми);</w:t>
      </w:r>
    </w:p>
    <w:p w14:paraId="3258851C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прыгать с пассажирской платформы на железнодорожные пути;</w:t>
      </w:r>
    </w:p>
    <w:p w14:paraId="08F75945" w14:textId="77777777" w:rsidR="00070300" w:rsidRPr="00070300" w:rsidRDefault="00070300" w:rsidP="00070300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посадку и (или) высадку во время движения.</w:t>
      </w:r>
    </w:p>
    <w:p w14:paraId="1428543B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14:paraId="6A341CB2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Правила безопасности на объектах железнодорожного транспорта</w:t>
      </w:r>
    </w:p>
    <w:p w14:paraId="6C3DBA85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Переходите через железнодорожные пути только по мосту или специальным настилам. Не пытайтесь сократить путь, подлезая под вагоны.</w:t>
      </w:r>
    </w:p>
    <w:p w14:paraId="172962B3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оставляйте детей без присмотра вне зависимости от того, где находитесь: на вокзале или в купе поезда.</w:t>
      </w:r>
    </w:p>
    <w:p w14:paraId="29BC3389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следовании с ребёнком в вагоне поезда, не разрешайте ему одному передвигаться по вагону, заходить в туалет и тамбур, наливать и переносить кипяток.</w:t>
      </w:r>
    </w:p>
    <w:p w14:paraId="3411E5B0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переходите пути перед близко идущим поездом. Не переходите пути, не убедившись в отсутствии приближающегося поезда.</w:t>
      </w:r>
    </w:p>
    <w:p w14:paraId="2DA55F64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движении вдоль железнодорожного пути не подходите ближе 5 метров к крайнему рельсу.</w:t>
      </w:r>
    </w:p>
    <w:p w14:paraId="3C49399F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Соблюдайте правила безопасности на электрифицированных участках, не прикасайтесь сами и не позволяйте детям прикасаться к лежащим на земле электропроводам.</w:t>
      </w:r>
    </w:p>
    <w:p w14:paraId="60346EBD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</w:r>
    </w:p>
    <w:p w14:paraId="56892AAA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Следуя в поезде </w:t>
      </w:r>
      <w:proofErr w:type="gramStart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его резкой остановке</w:t>
      </w:r>
      <w:proofErr w:type="gramEnd"/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ухватитесь за выступы полок или другие неподвижные части вагона или сгруппируйтесь и прикройте голову руками во избежание травм. Закройте ребёнка.</w:t>
      </w:r>
    </w:p>
    <w:p w14:paraId="6736AC13" w14:textId="77777777" w:rsidR="00070300" w:rsidRPr="00070300" w:rsidRDefault="00070300" w:rsidP="000703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переворачивании вагона крепко держитесь руками, упритесь ногами в верхнюю полку, стену, закройте глаза, чтобы избежать попадания в них осколков стекла. После того как вагон обретет устойчивость, осмотритесь, наметьте пути выхода из купе. Как можно быстрее сообщите о катастрофе на станцию.</w:t>
      </w:r>
    </w:p>
    <w:p w14:paraId="3D80221D" w14:textId="68ECF5AA" w:rsidR="000E4888" w:rsidRPr="000E4888" w:rsidRDefault="00070300" w:rsidP="000E48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случае возникновения в поезде пожара немедленно сообщите об этом проводнику, громко, отчетливо и спокойно объявите пассажирам о случившемся.</w:t>
      </w:r>
    </w:p>
    <w:p w14:paraId="28F91B31" w14:textId="77777777" w:rsidR="000E4888" w:rsidRDefault="000E4888" w:rsidP="000E4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9C0D0D6" w14:textId="77777777" w:rsidR="000E4888" w:rsidRDefault="000E4888" w:rsidP="000E4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368F41" w14:textId="77777777" w:rsidR="000E4888" w:rsidRDefault="000E4888" w:rsidP="000E4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246955" w14:textId="57956786" w:rsidR="000E4888" w:rsidRDefault="000E4888" w:rsidP="000E48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E4E2DD9" wp14:editId="3ECFC91A">
            <wp:extent cx="6342734" cy="5539740"/>
            <wp:effectExtent l="0" t="0" r="1270" b="3810"/>
            <wp:docPr id="14148521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60" cy="55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C3AB3" w14:textId="77777777" w:rsidR="000E4888" w:rsidRPr="00070300" w:rsidRDefault="000E4888" w:rsidP="000E4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CD0E35" w14:textId="77777777" w:rsidR="00070300" w:rsidRPr="00070300" w:rsidRDefault="00070300" w:rsidP="000E4888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lastRenderedPageBreak/>
        <w:t>Правила поведения на железнодорожном транспорте</w:t>
      </w:r>
    </w:p>
    <w:p w14:paraId="55A6AC6B" w14:textId="19AAD0FD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Соблюдайте правила поведения на железнодорожном транспорте и объектах его инфраструктуры! В</w:t>
      </w:r>
      <w:r w:rsidR="000E48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основном</w:t>
      </w:r>
      <w:r w:rsidR="002044A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несчастные случаи происходят из-за несоблюдения гражданами правил нахождения в зонах повышенной опасности железнодорожного транспорта: при хождении по железнодорожным путям и при их переходе в непредусмотренных для этого местах. Нарушая правила безопасности, люди оказываются в габарите подвижного состава либо перед приближающимся поездом. Локомотивные бригады, управляющие поездами, ознакомлены с местами, оборудованными пешеходными переходами, проследуют их с особой бдительностью, подачей сигналов и снижением скорости. Наезд на пешехода, внезапно появившегося на пути, предотвратить практически невозможно, так как тормозной путь железнодорожного состава составляет не менее 400 м.</w:t>
      </w:r>
    </w:p>
    <w:p w14:paraId="7631624E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Запрещается:</w:t>
      </w:r>
    </w:p>
    <w:p w14:paraId="5F95430B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Ходить по железнодорожным путям.</w:t>
      </w:r>
    </w:p>
    <w:p w14:paraId="7C39EECF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Переходить через железнодорожные пути в местах, не оборудованных пешеходными настилами.</w:t>
      </w:r>
    </w:p>
    <w:p w14:paraId="558B7807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Переходить железнодорожные переезды при закрытом шлагбауме или показании красного сигнала светофора переездной сигнализации.</w:t>
      </w:r>
    </w:p>
    <w:p w14:paraId="6288960F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станциях и перегонах подлезать под вагоны, перелезать через автосцепки.</w:t>
      </w:r>
    </w:p>
    <w:p w14:paraId="2CF19E68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Проходить вдоль железнодорожного пути ближе 5 метров от крайнего рельса.</w:t>
      </w:r>
    </w:p>
    <w:p w14:paraId="4C56D745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Проходить по железнодорожным мостам и тоннелям, не оборудованным дорожками для прохода пешеходов.</w:t>
      </w:r>
    </w:p>
    <w:p w14:paraId="3A8D4397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14:paraId="5866C34F" w14:textId="77777777" w:rsidR="00070300" w:rsidRPr="00070300" w:rsidRDefault="00070300" w:rsidP="0007030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наушники и мобильные телефоны при переходе через железнодорожные пути.</w:t>
      </w:r>
    </w:p>
    <w:p w14:paraId="795F842A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Помните о том, что железная дорога – зона повышенной опасности и требует повышенного внимания и строгого соблюдения правил безопасности!</w:t>
      </w:r>
    </w:p>
    <w:p w14:paraId="605E309F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Правила поведения детей на железной дороге</w:t>
      </w:r>
    </w:p>
    <w:p w14:paraId="187C3D39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связи с имеющими место случаями смертельных травм на объектах железнодорожного транспорта, а также фактами вандализма и хулиганских действий подростков в отношении объектов железнодорожного транспорта</w:t>
      </w:r>
    </w:p>
    <w:p w14:paraId="7145780A" w14:textId="77777777" w:rsidR="00070300" w:rsidRPr="00070300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Запомните:</w:t>
      </w:r>
    </w:p>
    <w:p w14:paraId="111B0AA7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Переходить через пути нужно только по мосту или специальным настилам.</w:t>
      </w:r>
    </w:p>
    <w:p w14:paraId="55745540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подлезайте под вагоны! Не перелезайте через автосцепки!</w:t>
      </w:r>
    </w:p>
    <w:p w14:paraId="6AF75502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заскакивайте в вагон отходящего поезда.</w:t>
      </w:r>
    </w:p>
    <w:p w14:paraId="2D8528FC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выходите из вагона до полной остановки поезда.</w:t>
      </w:r>
    </w:p>
    <w:p w14:paraId="68821DBE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играйте на платформах и путях!</w:t>
      </w:r>
    </w:p>
    <w:p w14:paraId="62BBE5D3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Не высовывайтесь из окон на ходу.</w:t>
      </w:r>
    </w:p>
    <w:p w14:paraId="5D6CCDC1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Выходите из вагона только со стороны посадочной платформы.</w:t>
      </w:r>
    </w:p>
    <w:p w14:paraId="321E59DA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ходите на путях.</w:t>
      </w:r>
    </w:p>
    <w:p w14:paraId="5169D9E2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вокзале дети могут находиться только под наблюдением взрослых, маленьких детей нужно держать за руку.</w:t>
      </w:r>
    </w:p>
    <w:p w14:paraId="64D89D33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переходите пути перед близко идущим поездом, если расстояние до него менее 400 метров. Поезд не может остановиться сразу!</w:t>
      </w:r>
    </w:p>
    <w:p w14:paraId="65138F28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подходите к рельсам ближе, чем на 5 метров. – Не переходите пути, не убедившись в отсутствии поезда противоположного направления.</w:t>
      </w:r>
    </w:p>
    <w:p w14:paraId="3A67E55F" w14:textId="77777777" w:rsidR="00070300" w:rsidRPr="00070300" w:rsidRDefault="00070300" w:rsidP="00070300">
      <w:pPr>
        <w:numPr>
          <w:ilvl w:val="0"/>
          <w:numId w:val="5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Железная дорога –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14:paraId="3ED7404F" w14:textId="77777777" w:rsidR="00070300" w:rsidRPr="000E4888" w:rsidRDefault="00070300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7030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Берегите себя!</w:t>
      </w:r>
    </w:p>
    <w:p w14:paraId="6B0CAA2C" w14:textId="77777777" w:rsidR="000E4888" w:rsidRPr="000E4888" w:rsidRDefault="000E4888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97C7CF" w14:textId="77777777" w:rsidR="000E4888" w:rsidRPr="00070300" w:rsidRDefault="000E4888" w:rsidP="00070300">
      <w:pPr>
        <w:spacing w:before="90" w:after="21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940FA1" w14:textId="24015986" w:rsidR="00070300" w:rsidRPr="000E4888" w:rsidRDefault="000E4888" w:rsidP="000E48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6F316B" wp14:editId="0B3E5C04">
            <wp:extent cx="6591300" cy="4297676"/>
            <wp:effectExtent l="0" t="0" r="0" b="8255"/>
            <wp:docPr id="22110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74" cy="432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0300" w:rsidRPr="000E4888" w:rsidSect="000E4888"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54890"/>
    <w:multiLevelType w:val="multilevel"/>
    <w:tmpl w:val="F198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E3261F"/>
    <w:multiLevelType w:val="multilevel"/>
    <w:tmpl w:val="470E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CD0DAF"/>
    <w:multiLevelType w:val="multilevel"/>
    <w:tmpl w:val="5422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1A21CF"/>
    <w:multiLevelType w:val="multilevel"/>
    <w:tmpl w:val="4F8C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E05A01"/>
    <w:multiLevelType w:val="multilevel"/>
    <w:tmpl w:val="49BE6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7412819">
    <w:abstractNumId w:val="1"/>
  </w:num>
  <w:num w:numId="2" w16cid:durableId="289940731">
    <w:abstractNumId w:val="3"/>
  </w:num>
  <w:num w:numId="3" w16cid:durableId="1722634484">
    <w:abstractNumId w:val="4"/>
  </w:num>
  <w:num w:numId="4" w16cid:durableId="2010864079">
    <w:abstractNumId w:val="0"/>
  </w:num>
  <w:num w:numId="5" w16cid:durableId="5915469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00"/>
    <w:rsid w:val="00070300"/>
    <w:rsid w:val="000E4888"/>
    <w:rsid w:val="0020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C66B5"/>
  <w15:chartTrackingRefBased/>
  <w15:docId w15:val="{EAC9DB25-2FEC-441A-899E-7F14479D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4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2023-05-21T17:27:00Z</dcterms:created>
  <dcterms:modified xsi:type="dcterms:W3CDTF">2023-05-21T17:41:00Z</dcterms:modified>
</cp:coreProperties>
</file>