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Нетрадиционная техника рисования акварель + воск.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Конспект НОД для старшей группы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 Комнатные растения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Фиалка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Нетрадиционная техника рисования акварель + воск.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знания детей о комнатных растениях и приемах ухода за ними.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Углубить знания о лекарственных свойствах комнатных растений.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Создать композицию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Фиалка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стремление беречь и любить растения, ухаживать за ними.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Интеграция областей: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Расширять представления детей о комнатных растениях.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Углубить знания о лекарственных свойствах комнатных растений.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Закрепить навыки работы с акварелью и восковыми карандашами.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умение правильно держать кисть 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Расширять словарный запас детей.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чувство цвета и композиции.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интерес к исследовательской деятельности.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Поощрять желание ухаживать за комнатными растениями.</w:t>
      </w:r>
    </w:p>
    <w:p>
      <w:pPr>
        <w:spacing w:before="0" w:after="0" w:line="240"/>
        <w:ind w:right="0" w:left="-113" w:firstLine="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альбомный лист ФА-4,кисти белка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акварельные краски,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Простой карандаш, восковые карандаши, салфетка для кисти, баночка с водой,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Иллюстрации с изображением комнатных растений :бегонии, фиалки, герани, кактусов, орхидеи, алоэ, каланхоэ, глоксинии.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Музыкальное сопровождение: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                                       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Ход деятельности.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сегодня у нас необычное занятие. Отгадав загадку, вы узнаете, что мы будем рисовать.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Воздух очищают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Создают уют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окнах зеленеют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зимой цветут.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Комнатные растения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зачем людям нужны комнатные растения?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украшение помещения, растения создают уют, очищают воздух, обогащают его кислородом, очищают и увлажняют воздух, положительно влияют на настроение людей, </w:t>
      </w:r>
    </w:p>
    <w:p>
      <w:pPr>
        <w:spacing w:before="0" w:after="20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трудно представить нашу жизнь без цветов. Было бы не красиво и скучно. Вы даже представить себе не можете жизнь без цветов. Ценили их и наши предки. Многие народы издавна проводили праздники в честь цветов. Так древние греки и римляне отмечали праздник глоцинтов и лилий, англичане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незабудок и анютиных глазок, голландцы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тюльпанов. </w:t>
      </w:r>
    </w:p>
    <w:p>
      <w:pPr>
        <w:numPr>
          <w:ilvl w:val="0"/>
          <w:numId w:val="13"/>
        </w:numPr>
        <w:spacing w:before="0" w:after="0" w:line="28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сегодня поговорим о комнатных растениях, почему же их называют комнатными?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Потому что растут и цветут эти растения в помещении.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А у вас дома есть комнатные растения? Кто за ними ухаживает?   Какие комнатные цветы вы знаете?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Герань, бегония, глоксиния, фиалка, орхидея, кактусы.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У нас в детском саду тоже много комнатных цветов. Есть цветы и в вашей группе. Но, ребята,  чтобы комнатные растения приносили нам  столько пользы, были красивыми и хорошо цвели, за ними необходимо ухаживать.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Кто знает, как нужно  ухаживать за комнатными растениями?  </w:t>
      </w:r>
    </w:p>
    <w:p>
      <w:pPr>
        <w:spacing w:before="0" w:after="0" w:line="28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их нужно поливать, рыхлить, опрыскивать, протирать листочки от пыли, мыть, обрывать сухие листья.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живые ли комнатные растения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 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Да по тому ,что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 дышат всеми органами: листьями, стеблями, корнями, пьют, растут.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Поэтому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растениями надо ухаживать.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Всем растениям для роста нужен свет, вода, воздух, тепло.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Ребята, а какой водой нужно поливать растения?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Талой, комнатной температуры.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часто погибают. Растения любят добрые руки, даже ласковые слова.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1200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 Знаете ли вы ,что есть растения лекари, их называют домашним доктором.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Это растение </w:t>
      </w:r>
      <w:r>
        <w:rPr>
          <w:rFonts w:ascii="Times New Roman" w:hAnsi="Times New Roman" w:cs="Times New Roman" w:eastAsia="Times New Roman"/>
          <w:b/>
          <w:i/>
          <w:color w:val="291200"/>
          <w:spacing w:val="0"/>
          <w:position w:val="0"/>
          <w:sz w:val="28"/>
          <w:shd w:fill="auto" w:val="clear"/>
        </w:rPr>
        <w:t xml:space="preserve">алоэ, и каланхоэ</w:t>
      </w: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.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Возьми листик алоэ, выдави из него сок и закапай в нос - сразу чихать перестанешь,  раздели лист алоэ на две половинки, приложи мякотью к больному пальцу и привяжи - боль утихнет.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Листья каланхоэ лечит  ангину, снимает зубную боль.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Понюхав цветы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герани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перестанет болеть голова.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непривередливая из всех растений это фиалка.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фиалке существует легенда, миф. Фиалку в народе называют  анютины глазки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связывают рождение этих цветов с богиней Афродитой.  Однажды Афродита, купаясь в гроте, куда не должен был проникать взгляд человека, услышала шорох и увидела, что несколько смертных смотрели на нее. В гневе богиня попросила Зевса наказать дерзких, а тот превратил их в цветы, облик которых выражал любопытство и удивление.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8"/>
          <w:shd w:fill="FFFFFF" w:val="clear"/>
        </w:rPr>
        <w:t xml:space="preserve">Физминутка 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8"/>
          <w:shd w:fill="FFFFFF" w:val="clear"/>
        </w:rPr>
        <w:t xml:space="preserve">На лугу растут цветы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На лугу растут цветы</w:t>
        <w:br/>
        <w:t xml:space="preserve">Небывалой красоты.</w:t>
        <w:br/>
        <w:t xml:space="preserve">(Потягивания - руки в стороны)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К солнцу тянутся цветы.</w:t>
        <w:br/>
        <w:t xml:space="preserve">С ними потянись и ты.</w:t>
        <w:br/>
        <w:t xml:space="preserve">(Потягивания - руки вверх)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FFFFFF" w:val="clear"/>
        </w:rPr>
        <w:t xml:space="preserve">Ветер дует иногда,</w:t>
        <w:br/>
        <w:t xml:space="preserve">Только это не беда.</w:t>
        <w:br/>
        <w:t xml:space="preserve">(Махи руками)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Наклоняются цветочки,</w:t>
        <w:br/>
        <w:t xml:space="preserve">Опускают лепесточки.</w:t>
        <w:br/>
        <w:t xml:space="preserve">(Наклоны)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91200"/>
          <w:spacing w:val="0"/>
          <w:position w:val="0"/>
          <w:sz w:val="28"/>
          <w:shd w:fill="auto" w:val="clear"/>
        </w:rPr>
        <w:t xml:space="preserve">А потом опять встают</w:t>
        <w:br/>
        <w:t xml:space="preserve">И по-прежнему цветут.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 множество разновидностей фиалок.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Самые красивые из них фиалки с махровыми листьями (махрово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бахромчатая, волнисто-кружевная)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Рассмотрим их внимательно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Край лепестка как бы обведён другим цветом. Синие листья обведены белой бахромой, красные фиолетовой и т.д.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Каким цветом обведены белые цветы?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Синим.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Я предлагаю нарисовать фиалку, используя нетрадиционный метод рисования, чтобы получилась красивая  бахрома.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Объяснение последовательности выполнения рисунка.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Располагаем лист вертикально.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Намечаем границы изображения. 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Рисуем серединку  цветков жёлтым цветом.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Прорисовываем мелкие детали лепестков фиолетовым цветом, рисуем горшок, зелёные  листья. 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Выполняем работу в цвете.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цвета будем использовать?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Яркие.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получить яркий цвет?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использовать меньше воды, больше краски.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Заполняем красным цветом цветы, зелёным зелёные листья.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Ребята, что происходит, когда акварель сталкивается с воском?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Воск не закрашивается и бахрома у цветочка остаётся фиолетовая.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Воск имеет твёрдый и жирный состав, и поэтому отталкивает воду и цветной пигмент акварельных красок..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Разукрашиваем  горшок и фон разными цветами на ваш выбор.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Самостоятельная работа.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(дети самостоятельно рисуют цветы)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Итог: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Какие комнатные цветы вы знаете? 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Бегония, фиалка, глоксиния, герань, кактус.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цветы называют домашним доктором?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Алоэ, каланхоэ.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Какой цветок мы сегодня нарисовали? 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Фиалка.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ещё мы провели исследование акварели и воска и что узнали?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Воск отталкивает акварель, и остаётся при своём цвете.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вас замечательные получились фиалки.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спасибо до свидания.</w:t>
      </w:r>
    </w:p>
    <w:p>
      <w:pPr>
        <w:spacing w:before="0" w:after="0" w:line="240"/>
        <w:ind w:right="0" w:left="-113" w:firstLine="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