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9" w:rsidRPr="008613E0" w:rsidRDefault="004D1BF9" w:rsidP="002364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3E0">
        <w:rPr>
          <w:bCs/>
          <w:color w:val="000000"/>
          <w:sz w:val="28"/>
          <w:szCs w:val="28"/>
        </w:rPr>
        <w:t>Самоанализ</w:t>
      </w:r>
    </w:p>
    <w:p w:rsidR="004D1BF9" w:rsidRPr="008613E0" w:rsidRDefault="004D1BF9" w:rsidP="0023649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3E0">
        <w:rPr>
          <w:color w:val="000000"/>
          <w:sz w:val="28"/>
          <w:szCs w:val="28"/>
        </w:rPr>
        <w:t>педагогической деятельности</w:t>
      </w:r>
    </w:p>
    <w:p w:rsidR="008613E0" w:rsidRDefault="008613E0" w:rsidP="008613E0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8613E0">
        <w:rPr>
          <w:rFonts w:ascii="Times New Roman" w:hAnsi="Times New Roman"/>
          <w:color w:val="000000"/>
          <w:sz w:val="24"/>
          <w:szCs w:val="24"/>
        </w:rPr>
        <w:t xml:space="preserve">Виктория Викторовна </w:t>
      </w:r>
      <w:r w:rsidR="00A87095" w:rsidRPr="008613E0">
        <w:rPr>
          <w:rFonts w:ascii="Times New Roman" w:hAnsi="Times New Roman"/>
          <w:color w:val="000000"/>
          <w:sz w:val="24"/>
          <w:szCs w:val="24"/>
        </w:rPr>
        <w:t>Кравченко</w:t>
      </w:r>
      <w:r w:rsidRPr="008613E0">
        <w:rPr>
          <w:rFonts w:ascii="Times New Roman" w:hAnsi="Times New Roman"/>
          <w:color w:val="000000"/>
          <w:sz w:val="24"/>
          <w:szCs w:val="24"/>
        </w:rPr>
        <w:t xml:space="preserve"> учитель географии и биологии</w:t>
      </w:r>
    </w:p>
    <w:p w:rsidR="008613E0" w:rsidRPr="008613E0" w:rsidRDefault="008613E0" w:rsidP="008613E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613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8613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казенное</w:t>
      </w:r>
      <w:r w:rsidRPr="008613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8613E0" w:rsidRPr="008613E0" w:rsidRDefault="00497C45" w:rsidP="008613E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Старополтавская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</w:t>
      </w:r>
      <w:r w:rsidR="008613E0" w:rsidRPr="008613E0">
        <w:rPr>
          <w:rFonts w:ascii="Times New Roman" w:hAnsi="Times New Roman"/>
          <w:sz w:val="24"/>
          <w:szCs w:val="24"/>
        </w:rPr>
        <w:t xml:space="preserve">» </w:t>
      </w:r>
    </w:p>
    <w:p w:rsidR="008613E0" w:rsidRPr="008613E0" w:rsidRDefault="008613E0" w:rsidP="008613E0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Старополтавского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8613E0">
        <w:rPr>
          <w:rFonts w:ascii="Times New Roman" w:hAnsi="Times New Roman"/>
          <w:sz w:val="24"/>
          <w:szCs w:val="24"/>
        </w:rPr>
        <w:t xml:space="preserve"> (МКОУ «</w:t>
      </w:r>
      <w:proofErr w:type="spellStart"/>
      <w:r w:rsidRPr="008613E0">
        <w:rPr>
          <w:rFonts w:ascii="Times New Roman" w:hAnsi="Times New Roman"/>
          <w:sz w:val="24"/>
          <w:szCs w:val="24"/>
        </w:rPr>
        <w:t>Старополтавская</w:t>
      </w:r>
      <w:proofErr w:type="spellEnd"/>
      <w:r w:rsidRPr="008613E0">
        <w:rPr>
          <w:rFonts w:ascii="Times New Roman" w:hAnsi="Times New Roman"/>
          <w:sz w:val="24"/>
          <w:szCs w:val="24"/>
        </w:rPr>
        <w:t xml:space="preserve"> СШ»</w:t>
      </w:r>
      <w:r>
        <w:rPr>
          <w:rFonts w:ascii="Times New Roman" w:hAnsi="Times New Roman"/>
          <w:sz w:val="24"/>
          <w:szCs w:val="24"/>
        </w:rPr>
        <w:t>)</w:t>
      </w:r>
    </w:p>
    <w:p w:rsidR="00A87095" w:rsidRPr="004D1BF9" w:rsidRDefault="00A87095" w:rsidP="0023649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1BF9" w:rsidRPr="008613E0" w:rsidRDefault="004D1BF9" w:rsidP="002364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В системе школьного образования курс биологии играет большую роль в развитии и воспитании подрастающего поколения: в формировании их общей культуры, воспитании творческой личности, осознании своей ответственности перед обществом за сохранение жизни на Земле.</w:t>
      </w:r>
    </w:p>
    <w:p w:rsidR="004D1BF9" w:rsidRPr="008613E0" w:rsidRDefault="004D1BF9" w:rsidP="002364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Я считаю, что в обучении мы должны исходить из того, что биологическая грамотность становится социально необходимой, поскольку основной объект биологии - жизнь, а сейчас остро стоят вопросы: как выжить, как обращаться с природой, чтобы не нанести ей вреда, проявлять заботу не только о себе, но и об окружающей среде.</w:t>
      </w:r>
    </w:p>
    <w:p w:rsidR="004D1BF9" w:rsidRPr="008613E0" w:rsidRDefault="004D1BF9" w:rsidP="002364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С учётом изменения приоритетов в школьном образовании, а так же достижений биологической науки я ставлю перед собой следующую </w:t>
      </w:r>
      <w:r w:rsidRPr="008613E0">
        <w:rPr>
          <w:b/>
          <w:bCs/>
          <w:color w:val="000000"/>
        </w:rPr>
        <w:t>цель </w:t>
      </w:r>
      <w:r w:rsidRPr="008613E0">
        <w:rPr>
          <w:color w:val="000000"/>
        </w:rPr>
        <w:t>биологического образования:</w:t>
      </w:r>
    </w:p>
    <w:p w:rsidR="004D1BF9" w:rsidRPr="008613E0" w:rsidRDefault="004D1BF9" w:rsidP="002364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rFonts w:ascii="Arial" w:hAnsi="Arial" w:cs="Arial"/>
          <w:color w:val="000000"/>
        </w:rPr>
        <w:t>•</w:t>
      </w:r>
      <w:r w:rsidRPr="008613E0">
        <w:rPr>
          <w:color w:val="000000"/>
        </w:rPr>
        <w:t xml:space="preserve"> Создание условий для формирования и развития у учащихся ключевых образовательных компетенций на уроках биологии и во внеурочной деятельности.</w:t>
      </w:r>
    </w:p>
    <w:p w:rsidR="004D1BF9" w:rsidRPr="008613E0" w:rsidRDefault="004D1BF9" w:rsidP="002364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b/>
          <w:bCs/>
          <w:color w:val="000000"/>
        </w:rPr>
        <w:t>Задачи: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формировать у школьников положительную мотивацию обучения к предмету;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активизировать познавательную деятельность с помощью привлечения интересной и занимательной информации, проведения различного рода игр, активных форм обучения;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организовать индивидуальную работу с учащимися на уроках и во внеурочное время с целью ликвидации пробелов в знаниях;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организовать процесс обучения с учётом особенностей личности учащегося;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способствовать созданию ситуации успеха для каждого ученика;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научить детей ставить перед собой цели, не бояться ошибок и неудач, идти вперед;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поддерживать постоянный интерес к деятельности ученика и его успехам;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учить детей самостоятельно делать научные открытия;</w:t>
      </w:r>
    </w:p>
    <w:p w:rsidR="004D1BF9" w:rsidRPr="008613E0" w:rsidRDefault="004D1BF9" w:rsidP="002364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воспитывать свободную личность, имеющую право на свободный выбор.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В качестве внешнего воздействия, обуславливающего возникновение такого рода мотивов, в своей работе я использую следующие средства:</w:t>
      </w:r>
    </w:p>
    <w:p w:rsidR="004D1BF9" w:rsidRPr="008613E0" w:rsidRDefault="004D1BF9" w:rsidP="002364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увлекательное изложение нового материала с привлечением исторических знаний;</w:t>
      </w:r>
    </w:p>
    <w:p w:rsidR="004D1BF9" w:rsidRPr="008613E0" w:rsidRDefault="004D1BF9" w:rsidP="002364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акцентирование внимания учащихся на важности данной темы в плане дальнейшего изучения раздела, курса и т.д.;</w:t>
      </w:r>
    </w:p>
    <w:p w:rsidR="004D1BF9" w:rsidRPr="008613E0" w:rsidRDefault="004D1BF9" w:rsidP="002364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задания, выполнение которых требуют активной работы мысли учащихся;</w:t>
      </w:r>
    </w:p>
    <w:p w:rsidR="004D1BF9" w:rsidRPr="008613E0" w:rsidRDefault="004D1BF9" w:rsidP="0023649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выявление практической значимости изучаемого материала.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Особое значение в этом случае имеет создание на уроке атмосферы доброжелательности и веры в познавательные возможности каждого учащегося.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Я считаю, что для реализации поставленных на уроках задач обучения, воспитания и развития важную роль играет организация межличностного общения: «ученик-учитель», «учитель-ученик». Моя задача так организовать общение, чтобы испытывать удовлетворенность от совместных действий с детьми, обеспечивать реализацию резервов партнера, создать ему психологическую безопасность, ситуацию комфорта и как итог, ситуацию успеха на уроке. Поэтому наряду с познавательными мотивами обучения широко использую социальные, особенно социального сотрудничества.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 xml:space="preserve">Учебный материал темы делю на элементарные блоки, устанавливаю связи между ними по всей теме в целом, определяю тип уроков (провожу уроки - лекции, зачеты, консультации, практикумы). При построении и анализе содержания темы выделяю конкретные знания и умения учащихся, которые целесообразно актуализировать до </w:t>
      </w:r>
      <w:r w:rsidRPr="008613E0">
        <w:rPr>
          <w:color w:val="000000"/>
        </w:rPr>
        <w:lastRenderedPageBreak/>
        <w:t>начала или в процессе изучения данной темы. Так же провожу отбор знаний, подлежащих прочному усвоению всеми учащимися, при этом выделяю новые понятия и разграничиваю их по значимости, устанавливаю связи между ними, определяю методы изучения нового материала. Особое внимание уделяю самостоятельной работе (составлению таблиц, конспектов, опорных сигналов, блок- схем), затем рассматриваю систему уроков по теме и дидактические цели каждого урока, далее определяю оснащенность уроков (наглядные пособия, таблицы, карточки с дифференцированными заданиями, технические средства обучения).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 xml:space="preserve">На уроках стараюсь сочетать индивидуальные и коллективные формы деятельности учащихся, всё зависит от содержания изучаемого материала и поставленной дидактической цели. </w:t>
      </w:r>
      <w:proofErr w:type="gramStart"/>
      <w:r w:rsidRPr="008613E0">
        <w:rPr>
          <w:color w:val="000000"/>
        </w:rPr>
        <w:t>Учащиеся с пониженной</w:t>
      </w:r>
      <w:r w:rsidR="005E6FE0" w:rsidRPr="008613E0">
        <w:rPr>
          <w:color w:val="000000"/>
        </w:rPr>
        <w:t xml:space="preserve"> </w:t>
      </w:r>
      <w:r w:rsidRPr="008613E0">
        <w:rPr>
          <w:color w:val="000000"/>
        </w:rPr>
        <w:t xml:space="preserve"> </w:t>
      </w:r>
      <w:proofErr w:type="spellStart"/>
      <w:r w:rsidRPr="008613E0">
        <w:rPr>
          <w:color w:val="000000"/>
        </w:rPr>
        <w:t>обучаемостью</w:t>
      </w:r>
      <w:proofErr w:type="spellEnd"/>
      <w:r w:rsidRPr="008613E0">
        <w:rPr>
          <w:color w:val="000000"/>
        </w:rPr>
        <w:t>, самостоятельно применяя знания в различных ситуациях, вторично осмысливают и запоминают изученный материал, доводят до требуемого программой уровня совершенства свои умения и навыки.</w:t>
      </w:r>
      <w:proofErr w:type="gramEnd"/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 xml:space="preserve">Учащиеся с высокой </w:t>
      </w:r>
      <w:proofErr w:type="spellStart"/>
      <w:r w:rsidRPr="008613E0">
        <w:rPr>
          <w:color w:val="000000"/>
        </w:rPr>
        <w:t>обучаемостью</w:t>
      </w:r>
      <w:proofErr w:type="spellEnd"/>
      <w:r w:rsidRPr="008613E0">
        <w:rPr>
          <w:color w:val="000000"/>
        </w:rPr>
        <w:t xml:space="preserve"> при самостоятельном выполнении учебных заданий совершенствуют свои знания и умения, раскрывая новые стороны изучаемых явлений, процессов, понятий, т.е. при работе с учащимися постоянно осуществляю дифференцированный поход к обучению.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Приоритетными считаю уроки формирования практических умений и навыков, где основными способами являются: работа учащихся в малых группах, индивидуальная работа с учителем, применение средств обратной связи, работа с учебником. Данные способы управления применяю в различных сочетаниях по времени. С 2013 года наша школа реализует Федеральный государственный образовательный стандарт основного общего образования.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Преподавание биологии в пятых классах осуществляю по учебникам полностью соответствующим требованиям ФГОС, которые содержатся в Федеральном перечне учебников для общеобразовательных учреждений: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Знакомясь с множеством современных педагогических технологий по направлениям модернизации, я выбрала технологии на основе активизации и интенсификации деятельности учащихся:</w:t>
      </w:r>
    </w:p>
    <w:p w:rsidR="004D1BF9" w:rsidRPr="008613E0" w:rsidRDefault="004D1BF9" w:rsidP="002364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технологию модульной системы обучения,</w:t>
      </w:r>
    </w:p>
    <w:p w:rsidR="004D1BF9" w:rsidRPr="008613E0" w:rsidRDefault="004D1BF9" w:rsidP="002364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информационные технологии,</w:t>
      </w:r>
    </w:p>
    <w:p w:rsidR="004D1BF9" w:rsidRPr="008613E0" w:rsidRDefault="004D1BF9" w:rsidP="002364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технологию проблемного обучения,</w:t>
      </w:r>
    </w:p>
    <w:p w:rsidR="004D1BF9" w:rsidRPr="008613E0" w:rsidRDefault="004D1BF9" w:rsidP="002364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технологию проектной деятельности.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Для формирования у учащихся предметно-деятельной компетенции я использую элементы модульной системы обучения, применяя принцип сотрудничества и сотворчества: на уроке я стараюсь быть не «над учеником», а «рядом с ним».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В соответствии с этим общая схема организации процесса усвоения новых знаний и навыков с использованием элементов модульной технологии имеет следующий вид: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1. постановка учебной задачи</w:t>
      </w:r>
      <w:r w:rsidR="00B81E25" w:rsidRPr="008613E0">
        <w:rPr>
          <w:color w:val="000000"/>
        </w:rPr>
        <w:t>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2. базовый теоретический материал</w:t>
      </w:r>
      <w:r w:rsidR="00B81E25" w:rsidRPr="008613E0">
        <w:rPr>
          <w:color w:val="000000"/>
        </w:rPr>
        <w:t>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3. деятельность учащихся по расширению представлений о новых явлениях, понятиях, законах</w:t>
      </w:r>
      <w:r w:rsidR="00B81E25" w:rsidRPr="008613E0">
        <w:rPr>
          <w:color w:val="000000"/>
        </w:rPr>
        <w:t>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4. обобщение понятий, алгоритмов действия</w:t>
      </w:r>
      <w:r w:rsidR="00B81E25" w:rsidRPr="008613E0">
        <w:rPr>
          <w:color w:val="000000"/>
        </w:rPr>
        <w:t>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5. работа над ошибками</w:t>
      </w:r>
      <w:r w:rsidR="00B81E25" w:rsidRPr="008613E0">
        <w:rPr>
          <w:color w:val="000000"/>
        </w:rPr>
        <w:t>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 xml:space="preserve">6. анализ работы </w:t>
      </w:r>
      <w:proofErr w:type="gramStart"/>
      <w:r w:rsidRPr="008613E0">
        <w:rPr>
          <w:color w:val="000000"/>
        </w:rPr>
        <w:t>обучающимися</w:t>
      </w:r>
      <w:proofErr w:type="gramEnd"/>
      <w:r w:rsidRPr="008613E0">
        <w:rPr>
          <w:color w:val="000000"/>
        </w:rPr>
        <w:t>, внесение корректив</w:t>
      </w:r>
      <w:r w:rsidR="00B81E25" w:rsidRPr="008613E0">
        <w:rPr>
          <w:color w:val="000000"/>
        </w:rPr>
        <w:t>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7. контроль знаний.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8613E0">
        <w:rPr>
          <w:color w:val="000000"/>
        </w:rPr>
        <w:t>Всё это способствует возникновению мотивированного компонента учебно-познавательной и предметно-деятельной компетенции обучающихся на уроках биологии.</w:t>
      </w:r>
      <w:proofErr w:type="gramEnd"/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 xml:space="preserve">На уроках я формирую у учащихся информационные компетенции, используя информационные средства обучения, чему способствует наличие компьютера и </w:t>
      </w:r>
      <w:proofErr w:type="spellStart"/>
      <w:r w:rsidRPr="008613E0">
        <w:rPr>
          <w:color w:val="000000"/>
        </w:rPr>
        <w:t>мультимедийной</w:t>
      </w:r>
      <w:proofErr w:type="spellEnd"/>
      <w:r w:rsidRPr="008613E0">
        <w:rPr>
          <w:color w:val="000000"/>
        </w:rPr>
        <w:t xml:space="preserve"> установки в кабинете биологии. Компьютерные технологии представляют мощный инструмент мотивации, а при умелом использовании – эффективный инструмент развития творческих способностей ученика. Совершенно уникальные возможности для диалога ребенка с наукой, культурой представляет всемирная компьютерная сеть ИНТЕРНЕТ. Компьютерные технологии способствуют формированию умений работать с информацией, развитию коммуникативных способностей, умению принимать оптимальные решения.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Компьютерные технологии представляют мощный инструмент мотивации, а при умелом использовании – эффективный инструмент развития творческих способностей ученика.</w:t>
      </w:r>
    </w:p>
    <w:p w:rsidR="004D1BF9" w:rsidRPr="008613E0" w:rsidRDefault="004D1BF9" w:rsidP="0023649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Работа над проектами показала, что большинство людей воспринимает жизнь как величайшую личную ценность. В тоже время ценность здоровья как полноценной жизни многими людьми нередко только декларируются, а на деле они ничего не делают для того, чтобы сохранить, улучшить свое здоровье. Причинами этого выступают невежество, недостаток общей культуры, чаще – неумение правильно, в соответствии с имеющимися возможностями, организовать свою жизнь и неумение беречь собственное здоровье и здоровье окружающих людей. Вследствие этого учащимися были разработаны конкретные рекомендации по вопросам здорового образа жизни:</w:t>
      </w:r>
    </w:p>
    <w:p w:rsidR="004D1BF9" w:rsidRPr="008613E0" w:rsidRDefault="004D1BF9" w:rsidP="0023649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Чтобы быть здоровым, необходимо выработать особый стиль жизни, который позволял бы постоянно поддерживать здоровье, иными словами, необходимо сформировать ЗОЖ.</w:t>
      </w:r>
    </w:p>
    <w:p w:rsidR="004D1BF9" w:rsidRPr="008613E0" w:rsidRDefault="004D1BF9" w:rsidP="0023649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Выработать собственный оптимальный, здоровый образ жизни может только культурный человек. Отсутствие же понимания значимости здоровья для полноценной жизни характеризует низкие уровень общей культуры человека.</w:t>
      </w:r>
    </w:p>
    <w:p w:rsidR="004D1BF9" w:rsidRPr="008613E0" w:rsidRDefault="004D1BF9" w:rsidP="0023649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613E0">
        <w:rPr>
          <w:color w:val="000000"/>
        </w:rPr>
        <w:t>Культура и полезные сведения о жизни приобретаются через знания. А сумму знаний о здоровье, позволяющих освоить навыки ЗОЖ, можно дать и получить.</w:t>
      </w:r>
    </w:p>
    <w:p w:rsidR="004D1BF9" w:rsidRPr="008613E0" w:rsidRDefault="004D1BF9" w:rsidP="0023649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В своей работе большое внимание уделяю развитию внутренней мотивации учащихся изучению предмета посредством целенаправленной организации внеурочной деятельности. Она дает возможность дополнить интересными сообщениями, новейшими открытиями, информацию полученную учениками на уроке. Мотивация и интерес  учащихся выражается в выступлениях на разном уровне</w:t>
      </w:r>
      <w:r w:rsidR="00A87095" w:rsidRPr="008613E0">
        <w:rPr>
          <w:color w:val="000000"/>
        </w:rPr>
        <w:t xml:space="preserve"> и получении первых мест, что дополнительно стимулирует учеников.</w:t>
      </w:r>
    </w:p>
    <w:p w:rsidR="004D1BF9" w:rsidRPr="008613E0" w:rsidRDefault="004D1BF9" w:rsidP="008613E0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 xml:space="preserve">Формы реализации внеурочной деятельности: проекты, презентации, исследовательская работа, конференции. Тематика проектов определяется практической значимостью, а также доступностью их выполнения. Реальную существующую проблемную ситуацию выбирают сами учащиеся, потому что им интересно и значимо найти пути ее решения. Такие проекты чаще всего имеют модифицированный тип, в котором имеются признаки исследовательского и </w:t>
      </w:r>
      <w:proofErr w:type="spellStart"/>
      <w:proofErr w:type="gramStart"/>
      <w:r w:rsidRPr="008613E0">
        <w:rPr>
          <w:color w:val="000000"/>
        </w:rPr>
        <w:t>практико</w:t>
      </w:r>
      <w:proofErr w:type="spellEnd"/>
      <w:r w:rsidRPr="008613E0">
        <w:rPr>
          <w:color w:val="000000"/>
        </w:rPr>
        <w:t xml:space="preserve"> – ориентированного</w:t>
      </w:r>
      <w:proofErr w:type="gramEnd"/>
      <w:r w:rsidRPr="008613E0">
        <w:rPr>
          <w:color w:val="000000"/>
        </w:rPr>
        <w:t xml:space="preserve"> проекта. Данный вид деятельности использую для того, чтобы научить обучающихся самостоятельному, критическому мышлению, умению логически мыслить, опираясь на знание фактов, делать обоснованные выводы и принимать аргументированные решения.</w:t>
      </w:r>
    </w:p>
    <w:p w:rsidR="004D1BF9" w:rsidRPr="008613E0" w:rsidRDefault="004D1BF9" w:rsidP="0023649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8613E0">
        <w:rPr>
          <w:color w:val="000000"/>
        </w:rPr>
        <w:t>Качественно вести учебный процесс, заниматься исследовательской работой можно только в созданных для этого условиях.</w:t>
      </w:r>
    </w:p>
    <w:p w:rsidR="008613E0" w:rsidRPr="00D1639A" w:rsidRDefault="00D1639A" w:rsidP="00861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используемых источников</w:t>
      </w:r>
    </w:p>
    <w:p w:rsidR="008613E0" w:rsidRPr="00D1639A" w:rsidRDefault="008613E0" w:rsidP="00861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3E0" w:rsidRDefault="008613E0" w:rsidP="008613E0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9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Российской Федерации «Об образовании»</w:t>
      </w:r>
    </w:p>
    <w:p w:rsidR="00D1639A" w:rsidRPr="00D1639A" w:rsidRDefault="00D1639A" w:rsidP="008613E0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Старополтавская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СШ»</w:t>
      </w:r>
    </w:p>
    <w:p w:rsidR="00992614" w:rsidRPr="00D1639A" w:rsidRDefault="00992614" w:rsidP="002364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2614" w:rsidRPr="00D1639A" w:rsidSect="008613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360"/>
    <w:multiLevelType w:val="multilevel"/>
    <w:tmpl w:val="15BA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43B6"/>
    <w:multiLevelType w:val="multilevel"/>
    <w:tmpl w:val="E04A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34535"/>
    <w:multiLevelType w:val="multilevel"/>
    <w:tmpl w:val="938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B56E9"/>
    <w:multiLevelType w:val="multilevel"/>
    <w:tmpl w:val="D61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06E02"/>
    <w:multiLevelType w:val="multilevel"/>
    <w:tmpl w:val="469A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2614"/>
    <w:rsid w:val="0020510E"/>
    <w:rsid w:val="00236495"/>
    <w:rsid w:val="002E3249"/>
    <w:rsid w:val="00497C45"/>
    <w:rsid w:val="004D1BF9"/>
    <w:rsid w:val="005B5B61"/>
    <w:rsid w:val="005C7EBA"/>
    <w:rsid w:val="005E6FE0"/>
    <w:rsid w:val="008613E0"/>
    <w:rsid w:val="00992614"/>
    <w:rsid w:val="00996A55"/>
    <w:rsid w:val="009F695D"/>
    <w:rsid w:val="00A87095"/>
    <w:rsid w:val="00B66DA3"/>
    <w:rsid w:val="00B81E25"/>
    <w:rsid w:val="00D1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613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2020-10-07T04:49:00Z</dcterms:created>
  <dcterms:modified xsi:type="dcterms:W3CDTF">2022-12-05T11:36:00Z</dcterms:modified>
</cp:coreProperties>
</file>