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>
  <w:body>
    <w:p>
      <w:pPr>
        <w:rPr>
          <w:rFonts w:ascii="Times New Roman" w:cs="Times New Roman" w:hAnsi="Times New Roman"/>
          <w:b/>
          <w:bCs/>
          <w:sz w:val="32"/>
          <w:szCs w:val="32"/>
        </w:rPr>
      </w:pP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 xml:space="preserve">Конспект занятия Ёжик.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Цель: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закреплять навыки рисования цветными карандашами, умение правильно держать карандаш . Учить детей правильно закрашивать предмет, не заезжая за контур.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Задачи: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Образовательные: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сформировать представление детей о животном леса– Ёжике.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Развивающие:</w:t>
      </w: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Развить логическое мышление, воображение, память, творчество.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Воспитательные: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- приобщать детей к изобразительному искусству.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en-US"/>
        </w:rPr>
        <w:t>Материал к занятию: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лист бумаги, простой и цветные карандаши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 xml:space="preserve">Ход </w:t>
      </w: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НОД: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Воспитатель: Начинаем занятие с пальчиковой гимнастики.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Повторяйте движения и слова вместе со мной.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Прибежали, прибежали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Ежики, ежики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Наковали, наковали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Ножницы, ножницы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Бег на месте, бег на месте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Зайчики, зайчики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Ну-ка дружно, ну-ка вместе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(мужская половина зала кричит – ДЕВОЧКИ!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Женская половина – МАЛЬЧИКИ! Или наоборот. Кто кого перекричит)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Ребята, посмотрите на доску и скажите, что на ней изображено.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Верно, это ёжик</w:t>
      </w: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Давайте вспомним, </w:t>
      </w: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где живут ёжики</w:t>
      </w: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Молодцы, правильно, </w:t>
      </w: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 лесу или зоопарке и редко могут в домах</w:t>
      </w: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Теперь вспомним и назовём из каких частей состоит животное.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Правильно, голова, туловище, лапы, уши, хвост, иголки.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Сейчас посмотрите на схему того, как мы будем рисовать ёжика. Лист распологаем горизонтально и в начале работаем простым карандашом.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В начале нарисуем овал, это будет туловище (тело) ёжика.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1609725" cy="2453640"/>
            <wp:effectExtent l="0" t="421958" r="8439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 l="13624" t="14771" r="17657" b="25669"/>
                    <a:stretch/>
                  </pic:blipFill>
                  <pic:spPr>
                    <a:xfrm rot="16200000">
                      <a:off x="0" y="0"/>
                      <a:ext cx="16097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Далее к телу с правой сторону дорисовываем треугольник, это будет мордочка ежа. Так же внизу рисуем два маленьких овала, по одному с каждой стороны, это лапки животного. И ближе к правому краю тела тоже рисуем маленький овал, это будет ухо.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1583690" cy="2483485"/>
            <wp:effectExtent l="0" t="449897" r="89979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 l="7370" t="30421" r="27347" b="12025"/>
                    <a:stretch/>
                  </pic:blipFill>
                  <pic:spPr>
                    <a:xfrm rot="16200000">
                      <a:off x="0" y="0"/>
                      <a:ext cx="158369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Затем добавляем глаз и стираем часть овала которая мешает. Добавляем на вершину треугольника кружочек (нос) и линию рта.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1510665" cy="2626360"/>
            <wp:effectExtent l="0" t="557847" r="1115696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 l="11635" t="24022" r="38478" b="27223"/>
                    <a:stretch/>
                  </pic:blipFill>
                  <pic:spPr>
                    <a:xfrm rot="16200000">
                      <a:off x="0" y="0"/>
                      <a:ext cx="151066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Осталось совсем немного, нужно добавить иголки на спине и усики на носу. Так же можно добавить немного коричневого цвета для придания живости рисунку.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526030" cy="3909060"/>
            <wp:effectExtent l="0" t="691515" r="138303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 l="2864" t="37022" r="40373" b="13611"/>
                    <a:stretch/>
                  </pic:blipFill>
                  <pic:spPr>
                    <a:xfrm rot="16200000">
                      <a:off x="0" y="0"/>
                      <a:ext cx="252603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Теперь, я предлагаю вам посмотреть на работы других ребят, можете встать со своих мест и посмотреть работы ваших друзей.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Садитесь по местам.  Понравились ли вам работы других ребят?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Верно, у вас у всех получились замечательные работы.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Наше занятие подошло к концу. Скажите, ребята, что вы сегодня делали?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Спасибо вам за работу, давайте поскорее наведём порядок на рабочих местах. </w:t>
      </w:r>
    </w:p>
    <w:sectPr>
      <w:footnotePr/>
      <w:footnotePr/>
      <w:type w:val="nextPage"/>
      <w:pgSz w:w="11906" w:h="16838" w:orient="portrait"/>
      <w:pgMar w:top="528" w:right="648" w:bottom="564" w:left="588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helvetica neue">
    <w:charset w:val="00"/>
  </w:font>
  <w:font w:name="Segoe UI">
    <w:charset w:val="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