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в подготовительной группе Чтение сказки А.С.Пушкина «Сказка о рыбаке и рыбке»</w:t>
      </w:r>
    </w:p>
    <w:p w:rsid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Цель: Углубить знания воспитанников о творчестве А. С. Пушкина. Программные задачи. Познакомить воспитанников с произведением А. С. Пушкина «Сказка о рыбаке и рыбке». Формировать умение эмоционально воспринимать образное содержание сказки, замечать и выделять образно-выразительные средства, понимать их значение.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Развивать связную, выразительную, образную речь. Обогатить и активизировать словарь воспитанников. Развивать умение отображать в рисунке цветовые особенности разыгравшегося моря. Словарь: старче, пуще, боярыня, государыня, корыто, владычица морская.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Материал. Портрет А. С. Пушкина слайды, иллюстрации «Сказка о рыбаке и рыбке», аудиозапись «Звуки моря», краски, кисточки, салфетки.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Мотивационный момент.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В. читает: Дружно за руки возьмемся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Играть мы начинаем.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Много нового узнаем.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Мы сегодня с вами поговорим о творчестве русского поэта Александра Сергеевича Пушкина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ыставляю портрет поэта). Вспомните названия стихов, сказок, которые написал поэт.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Ответы.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В. Александр Сергеевич Пушкин – русский поэт. Он известен всему миру. Родился он очень давно, более двухсот лет тому назад в городе Москве. В доме у Саши было очень много книг. Отец Саши очень любил читать и писал стихи, и мальчик Саша тоже рано начал писать стихи.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Но мы с вами знаем, что Александр Сергеевич Пушкин писал не только стихи. Он написал ещё и сказки. Сказки он любил с детства. Арина Родионовна, его няня, знала много сказок и часто их рассказывала. Она брала в руки вязанье, садилась, и начиналась сказка. Эти сказки маленький Саша слушать мог подолгу.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Прошло много лет с того времени, когда жил великий поэт. Но его стихи не забыты. Его помнят и любят не только в нашей стране, но и во всём мире. Его именем названы город, станция метро, улицы, площади. В некоторых городах есть памятник поэту, созданы музеи.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Ребята, чем отличаются сказки от других литературных произведений?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Ответ. В. Сказка – это вымысел, где оживают животные, птицы, есть волшебные предметы, сказочные слова, во всех </w:t>
      </w:r>
      <w:proofErr w:type="spellStart"/>
      <w:r w:rsidRPr="00750282">
        <w:rPr>
          <w:rFonts w:ascii="Times New Roman" w:hAnsi="Times New Roman" w:cs="Times New Roman"/>
          <w:sz w:val="24"/>
          <w:szCs w:val="24"/>
        </w:rPr>
        <w:t>сказкахесть</w:t>
      </w:r>
      <w:proofErr w:type="spellEnd"/>
      <w:r w:rsidRPr="00750282">
        <w:rPr>
          <w:rFonts w:ascii="Times New Roman" w:hAnsi="Times New Roman" w:cs="Times New Roman"/>
          <w:sz w:val="24"/>
          <w:szCs w:val="24"/>
        </w:rPr>
        <w:t xml:space="preserve"> начало – жили 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ыли и концовка – и стали они жить –поживать, да добра наживать.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А во всех ли сказках добро побеждает зло?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 Сказки А. С. Пушкин писал в стихах. В </w:t>
      </w:r>
      <w:proofErr w:type="spellStart"/>
      <w:r w:rsidRPr="00750282">
        <w:rPr>
          <w:rFonts w:ascii="Times New Roman" w:hAnsi="Times New Roman" w:cs="Times New Roman"/>
          <w:sz w:val="24"/>
          <w:szCs w:val="24"/>
        </w:rPr>
        <w:t>сказкахпрославляются</w:t>
      </w:r>
      <w:proofErr w:type="spellEnd"/>
      <w:r w:rsidRPr="00750282">
        <w:rPr>
          <w:rFonts w:ascii="Times New Roman" w:hAnsi="Times New Roman" w:cs="Times New Roman"/>
          <w:sz w:val="24"/>
          <w:szCs w:val="24"/>
        </w:rPr>
        <w:t xml:space="preserve"> добрые люди и высмеиваются плохие, злые, жадные. Сегодня я прочитаю «Сказку о рыбаке и рыбке», вы услышите, каким красивым языком она написана и постарайтесь запомнить особенные сказочные слова.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(Чтение сказки).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Кто главные герои в сказке?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lastRenderedPageBreak/>
        <w:t>Ответы. Воспитатель: Как вы поняли, каких людей высмеивает в сказке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 Пушкин?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Ответы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адных).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Какими словами он описывает старуху?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Ответы. В. - Какой был старик? (добрый, тихий, жалостливый, беспомощный)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-Какие желания выполнила золотая рыбка?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– Сколько раз ходил старик к морю?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– Что происходило с морем с каждым новым желанием старухи?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– С чем осталась старуха в конце?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– Как вы думаете, почему рыбка не ответила старику? Воспитатель: Выходите в круг, мы с вами попробуем изобразить море.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(Воспитанники встают в круг и изображают море).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Ребята, давайте вспомним, как А. С. Пушкин изображал море в сказке?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Ответ. (Включается аудиозапись слегка разыгравшего моря).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Какое было море во второй раз?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удиозапись звука неспокойного моря).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Какое стало море в третий раз?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удиозапись бушующего моря).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Каким стало море в четвертый раз?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>удиозапись шторма на море).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 xml:space="preserve">Воспитатель: Вот идет он к морю и видит: на море черная буря, так и вздулись сердитые волны, так и ходят, так воем и воют: у- у- </w:t>
      </w:r>
      <w:proofErr w:type="gramStart"/>
      <w:r w:rsidRPr="0075028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50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28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502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28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502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28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50282">
        <w:rPr>
          <w:rFonts w:ascii="Times New Roman" w:hAnsi="Times New Roman" w:cs="Times New Roman"/>
          <w:sz w:val="24"/>
          <w:szCs w:val="24"/>
        </w:rPr>
        <w:t>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Попробуем все вместе.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 xml:space="preserve">Воспитанники У-у-у, </w:t>
      </w:r>
      <w:proofErr w:type="spellStart"/>
      <w:r w:rsidRPr="00750282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750282">
        <w:rPr>
          <w:rFonts w:ascii="Times New Roman" w:hAnsi="Times New Roman" w:cs="Times New Roman"/>
          <w:sz w:val="24"/>
          <w:szCs w:val="24"/>
        </w:rPr>
        <w:t>. (Повторяют 6 раз).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Что хотел сказать А. С. Пушкин, по-разному изображая море?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Ответы.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А какое вы бы загадали желание, если бы вы поймали золотую рыбку?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Ответы. Чтобы был мир на всей земле.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Никто в семье не болел и т. д.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Рефлексия.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Как же заканчивается сказка?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Ответы. Перед старухой опять оказалось разбитое корыто.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С тех пор это выражение стало пословицей для тех людей, которые очень завистливые и жадные.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Воспитатель: Чему же нас учит эта сказка?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lastRenderedPageBreak/>
        <w:t>Ответы. Воспитатель: А сейчас, ребята, я предлагаю вам изобразить разное море при помощи цвета и волн. Подходите к столам, выберите цвет, подумайте, как можно изобразить: слегка разыгравшееся море, помутившееся море, неспокойное море, почерневшее море и на море черная буря.</w:t>
      </w:r>
    </w:p>
    <w:p w:rsidR="00750282" w:rsidRPr="00750282" w:rsidRDefault="00750282" w:rsidP="00750282">
      <w:pPr>
        <w:rPr>
          <w:rFonts w:ascii="Times New Roman" w:hAnsi="Times New Roman" w:cs="Times New Roman"/>
          <w:sz w:val="24"/>
          <w:szCs w:val="24"/>
        </w:rPr>
      </w:pPr>
      <w:r w:rsidRPr="00750282">
        <w:rPr>
          <w:rFonts w:ascii="Times New Roman" w:hAnsi="Times New Roman" w:cs="Times New Roman"/>
          <w:sz w:val="24"/>
          <w:szCs w:val="24"/>
        </w:rPr>
        <w:t>(Воспитанники рисуют красками море).</w:t>
      </w:r>
    </w:p>
    <w:p w:rsidR="00750282" w:rsidRPr="00750282" w:rsidRDefault="00750282" w:rsidP="00750282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33"/>
          <w:szCs w:val="33"/>
          <w:lang w:eastAsia="ru-RU"/>
        </w:rPr>
      </w:pPr>
      <w:r w:rsidRPr="00750282">
        <w:rPr>
          <w:rFonts w:ascii="Arial" w:eastAsia="Times New Roman" w:hAnsi="Arial" w:cs="Arial"/>
          <w:color w:val="555555"/>
          <w:sz w:val="33"/>
          <w:szCs w:val="33"/>
          <w:lang w:eastAsia="ru-RU"/>
        </w:rPr>
        <w:t> </w:t>
      </w:r>
    </w:p>
    <w:p w:rsidR="00055C99" w:rsidRPr="003D76EA" w:rsidRDefault="00750282" w:rsidP="003D76EA">
      <w:pPr>
        <w:rPr>
          <w:rFonts w:ascii="Times New Roman" w:hAnsi="Times New Roman" w:cs="Times New Roman"/>
          <w:sz w:val="28"/>
          <w:szCs w:val="28"/>
        </w:rPr>
      </w:pPr>
    </w:p>
    <w:sectPr w:rsidR="00055C99" w:rsidRPr="003D76EA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9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3"/>
  </w:num>
  <w:num w:numId="14">
    <w:abstractNumId w:val="20"/>
  </w:num>
  <w:num w:numId="15">
    <w:abstractNumId w:val="15"/>
  </w:num>
  <w:num w:numId="16">
    <w:abstractNumId w:val="3"/>
  </w:num>
  <w:num w:numId="17">
    <w:abstractNumId w:val="7"/>
  </w:num>
  <w:num w:numId="18">
    <w:abstractNumId w:val="21"/>
  </w:num>
  <w:num w:numId="19">
    <w:abstractNumId w:val="2"/>
  </w:num>
  <w:num w:numId="20">
    <w:abstractNumId w:val="6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10C52"/>
    <w:rsid w:val="001237DA"/>
    <w:rsid w:val="00154D61"/>
    <w:rsid w:val="00181A3F"/>
    <w:rsid w:val="003D76EA"/>
    <w:rsid w:val="004066F6"/>
    <w:rsid w:val="00534A95"/>
    <w:rsid w:val="006641E2"/>
    <w:rsid w:val="006D63F7"/>
    <w:rsid w:val="00750282"/>
    <w:rsid w:val="007C12B8"/>
    <w:rsid w:val="00AA56EE"/>
    <w:rsid w:val="00B707F9"/>
    <w:rsid w:val="00BF496C"/>
    <w:rsid w:val="00CB153B"/>
    <w:rsid w:val="00CB7922"/>
    <w:rsid w:val="00CD2ED6"/>
    <w:rsid w:val="00D476D0"/>
    <w:rsid w:val="00E17D0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2018-08-18T15:58:00Z</dcterms:created>
  <dcterms:modified xsi:type="dcterms:W3CDTF">2018-09-11T18:39:00Z</dcterms:modified>
</cp:coreProperties>
</file>