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22433278" w14:textId="77777777" w:rsidR="00837665" w:rsidRPr="00B653D7" w:rsidRDefault="00837665" w:rsidP="008376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977ED6" wp14:editId="5CE9B4A7">
            <wp:simplePos x="0" y="0"/>
            <wp:positionH relativeFrom="column">
              <wp:posOffset>-802640</wp:posOffset>
            </wp:positionH>
            <wp:positionV relativeFrom="paragraph">
              <wp:posOffset>-590550</wp:posOffset>
            </wp:positionV>
            <wp:extent cx="10858500" cy="7645400"/>
            <wp:effectExtent l="19050" t="0" r="0" b="0"/>
            <wp:wrapNone/>
            <wp:docPr id="3" name="Рисунок 2" descr="2241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159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3D7">
        <w:rPr>
          <w:rFonts w:ascii="Times New Roman" w:hAnsi="Times New Roman"/>
          <w:b/>
          <w:sz w:val="28"/>
          <w:szCs w:val="24"/>
        </w:rPr>
        <w:t>муниципальное бюджетное дошкольное образовательное учреждение «Детский сад комбинированного вида №1»</w:t>
      </w:r>
    </w:p>
    <w:p w14:paraId="06F3EC54" w14:textId="77777777" w:rsidR="00837665" w:rsidRPr="00B653D7" w:rsidRDefault="00837665" w:rsidP="008376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653D7">
        <w:rPr>
          <w:rFonts w:ascii="Times New Roman" w:hAnsi="Times New Roman"/>
          <w:b/>
          <w:sz w:val="28"/>
          <w:szCs w:val="24"/>
        </w:rPr>
        <w:t xml:space="preserve">                                               городского округа Самара</w:t>
      </w:r>
    </w:p>
    <w:p w14:paraId="56BE17F9" w14:textId="77777777" w:rsidR="00837665" w:rsidRDefault="00837665" w:rsidP="00837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AA93E8" w14:textId="77777777" w:rsidR="00837665" w:rsidRDefault="00837665" w:rsidP="00837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BF90D11" w14:textId="77777777" w:rsidR="00837665" w:rsidRDefault="00837665" w:rsidP="00837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6C76FA39" w14:textId="77777777" w:rsidR="00837665" w:rsidRDefault="00837665" w:rsidP="00837665">
      <w:pPr>
        <w:rPr>
          <w:rFonts w:ascii="Times New Roman" w:hAnsi="Times New Roman" w:cs="Times New Roman"/>
          <w:b/>
          <w:sz w:val="28"/>
          <w:szCs w:val="28"/>
        </w:rPr>
      </w:pPr>
    </w:p>
    <w:p w14:paraId="2B6A4DA0" w14:textId="77777777" w:rsidR="00837665" w:rsidRDefault="00837665" w:rsidP="00837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2830C2C7" w14:textId="77777777" w:rsidR="00837665" w:rsidRDefault="00837665" w:rsidP="00837665">
      <w:pPr>
        <w:rPr>
          <w:rFonts w:ascii="Times New Roman" w:hAnsi="Times New Roman" w:cs="Times New Roman"/>
          <w:b/>
          <w:sz w:val="28"/>
          <w:szCs w:val="28"/>
        </w:rPr>
      </w:pPr>
    </w:p>
    <w:p w14:paraId="71AD02FD" w14:textId="77777777" w:rsidR="00837665" w:rsidRDefault="00837665" w:rsidP="00837665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Конспект непосредственно-образовательной деятельности </w:t>
      </w:r>
    </w:p>
    <w:p w14:paraId="155894AE" w14:textId="22D304D0" w:rsidR="00837665" w:rsidRDefault="00837665" w:rsidP="00837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                          в старшей группе </w:t>
      </w:r>
      <w:r>
        <w:rPr>
          <w:rFonts w:ascii="Times New Roman" w:hAnsi="Times New Roman" w:cs="Times New Roman"/>
          <w:b/>
          <w:sz w:val="28"/>
          <w:szCs w:val="28"/>
        </w:rPr>
        <w:t>по развитию речи  23 февраля.</w:t>
      </w:r>
    </w:p>
    <w:p w14:paraId="024C98ED" w14:textId="77777777" w:rsidR="00837665" w:rsidRDefault="00837665" w:rsidP="00837665"/>
    <w:p w14:paraId="4F937B09" w14:textId="77777777" w:rsidR="00837665" w:rsidRDefault="00837665" w:rsidP="00837665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653D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B653D7">
        <w:rPr>
          <w:rFonts w:ascii="Times New Roman" w:hAnsi="Times New Roman" w:cs="Times New Roman"/>
          <w:b/>
          <w:sz w:val="28"/>
          <w:szCs w:val="28"/>
        </w:rPr>
        <w:t>занятия :</w:t>
      </w:r>
      <w:proofErr w:type="gramEnd"/>
      <w:r w:rsidRPr="00B653D7">
        <w:rPr>
          <w:rFonts w:ascii="Times New Roman" w:hAnsi="Times New Roman" w:cs="Times New Roman"/>
          <w:b/>
          <w:sz w:val="28"/>
          <w:szCs w:val="28"/>
        </w:rPr>
        <w:t xml:space="preserve"> « День защитника Отечества»</w:t>
      </w:r>
    </w:p>
    <w:p w14:paraId="67E3F84A" w14:textId="77777777" w:rsidR="00837665" w:rsidRDefault="00837665" w:rsidP="00837665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</w:p>
    <w:p w14:paraId="22083E9A" w14:textId="0181E465" w:rsidR="00837665" w:rsidRDefault="00837665" w:rsidP="00AA6EF1">
      <w:pPr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31565F08" w14:textId="77777777" w:rsidR="00837665" w:rsidRDefault="00837665" w:rsidP="00AA6EF1">
      <w:pPr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Дмитриева Лана Владимировна </w:t>
      </w:r>
    </w:p>
    <w:p w14:paraId="59887B83" w14:textId="77777777" w:rsidR="00837665" w:rsidRDefault="00837665" w:rsidP="00837665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</w:p>
    <w:p w14:paraId="7C00A3B7" w14:textId="77777777" w:rsidR="00AA6EF1" w:rsidRDefault="00AA6EF1" w:rsidP="00AA6EF1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A6053" w14:textId="77777777" w:rsidR="00AA6EF1" w:rsidRDefault="00AA6EF1" w:rsidP="00AA6EF1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746FA" w14:textId="56EE2D83" w:rsidR="00837665" w:rsidRDefault="00837665" w:rsidP="00AA6EF1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</w:p>
    <w:p w14:paraId="13E45F88" w14:textId="77777777" w:rsidR="00AA6EF1" w:rsidRDefault="00AA6EF1" w:rsidP="00AA6EF1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ABE5D" w14:textId="4A219626" w:rsidR="00837665" w:rsidRPr="00837665" w:rsidRDefault="00837665" w:rsidP="00837665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  <w:r w:rsidRPr="00E26987">
        <w:rPr>
          <w:rFonts w:ascii="Times New Roman" w:hAnsi="Times New Roman" w:cs="Times New Roman"/>
          <w:b/>
          <w:color w:val="000000"/>
          <w:sz w:val="28"/>
          <w:szCs w:val="28"/>
        </w:rPr>
        <w:t>Конспект непосредственно-образовательной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старшей группе по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теме:  «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День защитника Отечества »</w:t>
      </w:r>
    </w:p>
    <w:p w14:paraId="3A15AB96" w14:textId="77777777" w:rsidR="00837665" w:rsidRDefault="00837665" w:rsidP="0083766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645D00" w14:textId="77777777" w:rsidR="00837665" w:rsidRDefault="00837665" w:rsidP="008376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F4FC4">
        <w:rPr>
          <w:rFonts w:ascii="Times New Roman" w:hAnsi="Times New Roman" w:cs="Times New Roman"/>
          <w:color w:val="000000"/>
          <w:sz w:val="28"/>
          <w:szCs w:val="28"/>
        </w:rPr>
        <w:t>Интеграция образовательных областей: социально - коммуникативное развитие, познавательное развитие, речевое развитие, художественно- эстетическое развитие, физическое развитие.</w:t>
      </w:r>
    </w:p>
    <w:p w14:paraId="6150BC17" w14:textId="77777777" w:rsidR="00837665" w:rsidRDefault="00837665" w:rsidP="008A7C1C">
      <w:pPr>
        <w:pStyle w:val="a3"/>
        <w:shd w:val="clear" w:color="auto" w:fill="DBE5F1" w:themeFill="accent1" w:themeFillTint="33"/>
        <w:rPr>
          <w:rFonts w:ascii="Times New Roman" w:hAnsi="Times New Roman" w:cs="Times New Roman"/>
          <w:color w:val="000000"/>
          <w:sz w:val="28"/>
          <w:szCs w:val="28"/>
        </w:rPr>
      </w:pPr>
    </w:p>
    <w:p w14:paraId="714C9831" w14:textId="77777777" w:rsidR="00837665" w:rsidRPr="00480E29" w:rsidRDefault="00837665" w:rsidP="008A7C1C">
      <w:pPr>
        <w:pStyle w:val="a3"/>
        <w:shd w:val="clear" w:color="auto" w:fill="DBE5F1" w:themeFill="accent1" w:themeFillTint="3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75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BE5F1" w:themeFill="accent1" w:themeFillTint="33"/>
        </w:rPr>
        <w:t>Формы организации</w:t>
      </w:r>
      <w:r w:rsidR="00FD1B01" w:rsidRPr="002E75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BE5F1" w:themeFill="accent1" w:themeFillTint="33"/>
        </w:rPr>
        <w:t xml:space="preserve"> непосредственно образовательной </w:t>
      </w:r>
      <w:proofErr w:type="gramStart"/>
      <w:r w:rsidR="00FD1B01" w:rsidRPr="002E75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BE5F1" w:themeFill="accent1" w:themeFillTint="33"/>
        </w:rPr>
        <w:t>деятельности</w:t>
      </w:r>
      <w:r w:rsidRPr="002E75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BE5F1" w:themeFill="accent1" w:themeFillTint="33"/>
        </w:rPr>
        <w:t>:</w:t>
      </w:r>
      <w:r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 xml:space="preserve">  групповая</w:t>
      </w:r>
      <w:proofErr w:type="gramEnd"/>
      <w:r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>.</w:t>
      </w:r>
    </w:p>
    <w:p w14:paraId="227787D7" w14:textId="77777777" w:rsidR="00837665" w:rsidRPr="00FF4FC4" w:rsidRDefault="00837665" w:rsidP="008A7C1C">
      <w:pPr>
        <w:pStyle w:val="a3"/>
        <w:shd w:val="clear" w:color="auto" w:fill="DBE5F1" w:themeFill="accent1" w:themeFillTint="3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A2F648" w14:textId="77777777" w:rsidR="00837665" w:rsidRDefault="00837665" w:rsidP="008A7C1C">
      <w:pPr>
        <w:pStyle w:val="a3"/>
        <w:shd w:val="clear" w:color="auto" w:fill="DBE5F1" w:themeFill="accent1" w:themeFillTint="3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75A7">
        <w:rPr>
          <w:rFonts w:ascii="Times New Roman" w:hAnsi="Times New Roman" w:cs="Times New Roman"/>
          <w:b/>
          <w:sz w:val="28"/>
          <w:szCs w:val="28"/>
          <w:shd w:val="clear" w:color="auto" w:fill="DBE5F1" w:themeFill="accent1" w:themeFillTint="33"/>
        </w:rPr>
        <w:t>Цель</w:t>
      </w:r>
      <w:r w:rsidRPr="002E75A7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 xml:space="preserve">:   </w:t>
      </w:r>
      <w:proofErr w:type="gramEnd"/>
      <w:r w:rsidRPr="002E75A7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 xml:space="preserve">       </w:t>
      </w:r>
      <w:r w:rsidR="00F4413D" w:rsidRPr="002E75A7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 xml:space="preserve">                                                                                                                                                                        </w:t>
      </w:r>
      <w:r w:rsidR="00F4413D"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>Продолжать расширять знания детей о Российской Армии;</w:t>
      </w:r>
      <w:r w:rsidRPr="002E75A7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 xml:space="preserve">                                                                                                                                 </w:t>
      </w:r>
      <w:r w:rsidR="00F4413D" w:rsidRPr="002E75A7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 xml:space="preserve">                               </w:t>
      </w:r>
      <w:r w:rsidRPr="002E75A7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br/>
        <w:t>чувства гордости за страну; </w:t>
      </w:r>
      <w:r w:rsidRPr="002B45A6">
        <w:rPr>
          <w:rFonts w:ascii="Times New Roman" w:hAnsi="Times New Roman" w:cs="Times New Roman"/>
          <w:sz w:val="28"/>
          <w:szCs w:val="28"/>
        </w:rPr>
        <w:br/>
      </w:r>
      <w:r w:rsidRPr="002E75A7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>объяснение слова "Отечество". </w:t>
      </w:r>
      <w:r w:rsidRPr="002E75A7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br/>
        <w:t> </w:t>
      </w:r>
      <w:r w:rsidR="00F4413D"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>развивать внимание, логическое мышление, мелкую моторику рук; воспитывать уважение к </w:t>
      </w:r>
      <w:r w:rsidR="00F4413D"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br/>
        <w:t>людям военных специальностей.</w:t>
      </w:r>
    </w:p>
    <w:p w14:paraId="2CCF0452" w14:textId="77777777" w:rsidR="00837665" w:rsidRPr="002B45A6" w:rsidRDefault="00837665" w:rsidP="008A7C1C">
      <w:pPr>
        <w:pStyle w:val="a3"/>
        <w:shd w:val="clear" w:color="auto" w:fill="DBE5F1" w:themeFill="accent1" w:themeFillTint="33"/>
        <w:rPr>
          <w:rFonts w:ascii="Times New Roman" w:hAnsi="Times New Roman" w:cs="Times New Roman"/>
          <w:color w:val="333333"/>
          <w:sz w:val="28"/>
          <w:szCs w:val="28"/>
        </w:rPr>
      </w:pPr>
    </w:p>
    <w:p w14:paraId="1CE5814D" w14:textId="77777777" w:rsidR="00837665" w:rsidRPr="005837BA" w:rsidRDefault="00837665" w:rsidP="008A7C1C">
      <w:pPr>
        <w:pStyle w:val="a7"/>
        <w:shd w:val="clear" w:color="auto" w:fill="DBE5F1" w:themeFill="accent1" w:themeFillTint="33"/>
        <w:spacing w:before="0" w:beforeAutospacing="0" w:after="400" w:afterAutospacing="0"/>
        <w:jc w:val="both"/>
        <w:textAlignment w:val="baseline"/>
        <w:rPr>
          <w:color w:val="000000"/>
          <w:sz w:val="28"/>
          <w:szCs w:val="28"/>
        </w:rPr>
      </w:pPr>
      <w:r w:rsidRPr="005837BA">
        <w:rPr>
          <w:b/>
          <w:bCs/>
          <w:color w:val="000000"/>
          <w:sz w:val="28"/>
          <w:szCs w:val="28"/>
        </w:rPr>
        <w:t>Задачи:</w:t>
      </w:r>
    </w:p>
    <w:p w14:paraId="2B9E33B3" w14:textId="77777777" w:rsidR="00837665" w:rsidRPr="005837BA" w:rsidRDefault="00837665" w:rsidP="008A7C1C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r w:rsidRPr="0058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3233DD" w14:textId="77777777" w:rsidR="00837665" w:rsidRPr="005837BA" w:rsidRDefault="006E10E8" w:rsidP="008A7C1C">
      <w:pPr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</w:t>
      </w:r>
      <w:r w:rsidR="00837665" w:rsidRPr="0058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значимые качества на основе традиций патриотического воспитания;</w:t>
      </w:r>
    </w:p>
    <w:p w14:paraId="73FC9D51" w14:textId="77777777" w:rsidR="00837665" w:rsidRPr="005837BA" w:rsidRDefault="006E10E8" w:rsidP="008A7C1C">
      <w:pPr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</w:t>
      </w:r>
      <w:r w:rsidR="00837665" w:rsidRPr="0058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конкретизировать знания детей о Российской Армии;</w:t>
      </w:r>
    </w:p>
    <w:p w14:paraId="3D2C2C54" w14:textId="77777777" w:rsidR="00837665" w:rsidRPr="005837BA" w:rsidRDefault="00837665" w:rsidP="008A7C1C">
      <w:pPr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детей слова обозначающие военные профессии</w:t>
      </w:r>
    </w:p>
    <w:p w14:paraId="62AD6EC0" w14:textId="77777777" w:rsidR="00837665" w:rsidRPr="005837BA" w:rsidRDefault="00837665" w:rsidP="008A7C1C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</w:t>
      </w:r>
      <w:r w:rsidRPr="0058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27EAC98" w14:textId="77777777" w:rsidR="00837665" w:rsidRPr="005837BA" w:rsidRDefault="000B5B9F" w:rsidP="008A7C1C">
      <w:pPr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 xml:space="preserve">Развивать </w:t>
      </w:r>
      <w:r w:rsidR="00F4413D"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 xml:space="preserve"> умение детей конструировать из бумаги  самолет</w:t>
      </w:r>
      <w:r w:rsidR="00837665" w:rsidRPr="0058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B00BD3" w14:textId="77777777" w:rsidR="00837665" w:rsidRPr="005837BA" w:rsidRDefault="00837665" w:rsidP="008A7C1C">
      <w:pPr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по данной теме;</w:t>
      </w:r>
    </w:p>
    <w:p w14:paraId="3CC277DE" w14:textId="77777777" w:rsidR="00837665" w:rsidRPr="005837BA" w:rsidRDefault="00837665" w:rsidP="008A7C1C">
      <w:pPr>
        <w:numPr>
          <w:ilvl w:val="0"/>
          <w:numId w:val="2"/>
        </w:num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изготовлению подарка своими руками.</w:t>
      </w:r>
    </w:p>
    <w:p w14:paraId="0B7D4DCD" w14:textId="77777777" w:rsidR="00837665" w:rsidRPr="005837BA" w:rsidRDefault="00837665" w:rsidP="008A7C1C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  <w:r w:rsidRPr="0058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117A01" w14:textId="77777777" w:rsidR="00F56BA2" w:rsidRDefault="00837665" w:rsidP="008A7C1C">
      <w:pPr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уважительное отношение к защитникам нашей Родины;</w:t>
      </w:r>
    </w:p>
    <w:p w14:paraId="7FC4D452" w14:textId="6965A255" w:rsidR="00837665" w:rsidRPr="002E75A7" w:rsidRDefault="00837665" w:rsidP="008A7C1C">
      <w:pPr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нашу армию и страну.</w:t>
      </w:r>
    </w:p>
    <w:p w14:paraId="3D123D5C" w14:textId="77777777" w:rsidR="00837665" w:rsidRDefault="00837665" w:rsidP="008A7C1C">
      <w:pPr>
        <w:shd w:val="clear" w:color="auto" w:fill="DBE5F1" w:themeFill="accent1" w:themeFillTint="33"/>
        <w:rPr>
          <w:rFonts w:ascii="Times New Roman" w:hAnsi="Times New Roman" w:cs="Times New Roman"/>
        </w:rPr>
      </w:pPr>
    </w:p>
    <w:p w14:paraId="7FC8B7BA" w14:textId="77777777" w:rsidR="00837665" w:rsidRPr="00FD1B01" w:rsidRDefault="00837665" w:rsidP="008A7C1C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F88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23D5B72" w14:textId="77777777" w:rsidR="00837665" w:rsidRDefault="00FD1B01" w:rsidP="008A7C1C">
      <w:pPr>
        <w:shd w:val="clear" w:color="auto" w:fill="DBE5F1" w:themeFill="accent1" w:themeFillTint="3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75A7">
        <w:rPr>
          <w:rFonts w:ascii="Times New Roman" w:hAnsi="Times New Roman" w:cs="Times New Roman"/>
          <w:color w:val="333333"/>
          <w:sz w:val="28"/>
          <w:szCs w:val="28"/>
          <w:shd w:val="clear" w:color="auto" w:fill="DBE5F1" w:themeFill="accent1" w:themeFillTint="33"/>
        </w:rPr>
        <w:t xml:space="preserve">Дети </w:t>
      </w:r>
      <w:proofErr w:type="gramStart"/>
      <w:r w:rsidRPr="002E75A7">
        <w:rPr>
          <w:rFonts w:ascii="Times New Roman" w:hAnsi="Times New Roman" w:cs="Times New Roman"/>
          <w:color w:val="333333"/>
          <w:sz w:val="28"/>
          <w:szCs w:val="28"/>
          <w:shd w:val="clear" w:color="auto" w:fill="DBE5F1" w:themeFill="accent1" w:themeFillTint="33"/>
        </w:rPr>
        <w:t>узнали  больше</w:t>
      </w:r>
      <w:proofErr w:type="gramEnd"/>
      <w:r w:rsidRPr="002E75A7">
        <w:rPr>
          <w:rFonts w:ascii="Times New Roman" w:hAnsi="Times New Roman" w:cs="Times New Roman"/>
          <w:color w:val="333333"/>
          <w:sz w:val="28"/>
          <w:szCs w:val="28"/>
          <w:shd w:val="clear" w:color="auto" w:fill="DBE5F1" w:themeFill="accent1" w:themeFillTint="33"/>
        </w:rPr>
        <w:t xml:space="preserve"> </w:t>
      </w:r>
      <w:r w:rsidR="00837665" w:rsidRPr="002E75A7">
        <w:rPr>
          <w:rFonts w:ascii="Times New Roman" w:hAnsi="Times New Roman" w:cs="Times New Roman"/>
          <w:color w:val="333333"/>
          <w:sz w:val="28"/>
          <w:szCs w:val="28"/>
          <w:shd w:val="clear" w:color="auto" w:fill="DBE5F1" w:themeFill="accent1" w:themeFillTint="33"/>
        </w:rPr>
        <w:t>об истории праздника, о составе войск российской армии</w:t>
      </w:r>
      <w:r w:rsidRPr="002E75A7">
        <w:rPr>
          <w:rFonts w:ascii="Times New Roman" w:hAnsi="Times New Roman" w:cs="Times New Roman"/>
          <w:color w:val="333333"/>
          <w:sz w:val="28"/>
          <w:szCs w:val="28"/>
          <w:shd w:val="clear" w:color="auto" w:fill="DBE5F1" w:themeFill="accent1" w:themeFillTint="33"/>
        </w:rPr>
        <w:t>,</w:t>
      </w:r>
      <w:r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 xml:space="preserve"> может поддерживать беседу</w:t>
      </w:r>
      <w:r w:rsidR="006E10E8"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 xml:space="preserve">, самостоятельность </w:t>
      </w:r>
      <w:r w:rsidR="006E10E8" w:rsidRPr="002E75A7">
        <w:rPr>
          <w:rFonts w:ascii="Arial" w:hAnsi="Arial" w:cs="Arial"/>
          <w:color w:val="000000"/>
          <w:sz w:val="26"/>
          <w:szCs w:val="26"/>
          <w:shd w:val="clear" w:color="auto" w:fill="DBE5F1" w:themeFill="accent1" w:themeFillTint="33"/>
        </w:rPr>
        <w:t xml:space="preserve">при выполнение задания, </w:t>
      </w:r>
      <w:r w:rsidR="00837665" w:rsidRPr="002E75A7">
        <w:rPr>
          <w:rFonts w:ascii="Times New Roman" w:hAnsi="Times New Roman" w:cs="Times New Roman"/>
          <w:color w:val="333333"/>
          <w:sz w:val="28"/>
          <w:szCs w:val="28"/>
          <w:shd w:val="clear" w:color="auto" w:fill="DBE5F1" w:themeFill="accent1" w:themeFillTint="33"/>
        </w:rPr>
        <w:t>У</w:t>
      </w:r>
      <w:r w:rsidRPr="002E75A7">
        <w:rPr>
          <w:rFonts w:ascii="Times New Roman" w:hAnsi="Times New Roman" w:cs="Times New Roman"/>
          <w:color w:val="333333"/>
          <w:sz w:val="28"/>
          <w:szCs w:val="28"/>
          <w:shd w:val="clear" w:color="auto" w:fill="DBE5F1" w:themeFill="accent1" w:themeFillTint="33"/>
        </w:rPr>
        <w:t xml:space="preserve">меют </w:t>
      </w:r>
      <w:r w:rsidR="00837665" w:rsidRPr="002E75A7">
        <w:rPr>
          <w:rFonts w:ascii="Times New Roman" w:hAnsi="Times New Roman" w:cs="Times New Roman"/>
          <w:color w:val="333333"/>
          <w:sz w:val="28"/>
          <w:szCs w:val="28"/>
          <w:shd w:val="clear" w:color="auto" w:fill="DBE5F1" w:themeFill="accent1" w:themeFillTint="33"/>
        </w:rPr>
        <w:t xml:space="preserve"> работать в команде.</w:t>
      </w:r>
    </w:p>
    <w:p w14:paraId="16EA0E71" w14:textId="77777777" w:rsidR="00837665" w:rsidRPr="003C1F88" w:rsidRDefault="00837665" w:rsidP="008A7C1C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F88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14:paraId="2C38B95A" w14:textId="77777777" w:rsidR="00837665" w:rsidRPr="00E06869" w:rsidRDefault="00837665" w:rsidP="008A7C1C">
      <w:pPr>
        <w:shd w:val="clear" w:color="auto" w:fill="DBE5F1" w:themeFill="accent1" w:themeFillTint="33"/>
        <w:rPr>
          <w:rFonts w:ascii="Times New Roman" w:hAnsi="Times New Roman" w:cs="Times New Roman"/>
          <w:sz w:val="28"/>
          <w:szCs w:val="28"/>
        </w:rPr>
      </w:pPr>
      <w:r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>1.Рассматривание картинок, иллюстраций, фотографий с изображением военных, военной техники, флага нашего государства</w:t>
      </w:r>
      <w:r w:rsidR="00E06869" w:rsidRPr="002E75A7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80E29">
        <w:rPr>
          <w:rFonts w:ascii="Times New Roman" w:hAnsi="Times New Roman" w:cs="Times New Roman"/>
          <w:sz w:val="28"/>
          <w:szCs w:val="28"/>
        </w:rPr>
        <w:t xml:space="preserve">2. </w:t>
      </w:r>
      <w:r w:rsidRPr="002E75A7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>Прослушивание музыкальных произведений посвященных нашей армии, и ее защитникам</w:t>
      </w:r>
    </w:p>
    <w:p w14:paraId="172B834C" w14:textId="77777777" w:rsidR="000B5B9F" w:rsidRDefault="000B5B9F" w:rsidP="008A7C1C">
      <w:pPr>
        <w:shd w:val="clear" w:color="auto" w:fill="DBE5F1" w:themeFill="accent1" w:themeFillTint="33"/>
        <w:rPr>
          <w:rFonts w:ascii="Times New Roman" w:hAnsi="Times New Roman" w:cs="Times New Roman"/>
          <w:sz w:val="28"/>
          <w:szCs w:val="28"/>
        </w:rPr>
      </w:pPr>
      <w:r w:rsidRPr="003C1F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письмо, </w:t>
      </w:r>
      <w:r w:rsidR="00C514EB">
        <w:rPr>
          <w:rFonts w:ascii="Times New Roman" w:hAnsi="Times New Roman" w:cs="Times New Roman"/>
          <w:sz w:val="28"/>
          <w:szCs w:val="28"/>
        </w:rPr>
        <w:t>флажки,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военной техникой и военнослужащими различных родов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войск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ноутбук, картинки по правилам поведения в музее , бумага А4, схема конструирования самолета, </w:t>
      </w:r>
      <w:r w:rsidRPr="002E75A7">
        <w:rPr>
          <w:rFonts w:ascii="Arial" w:hAnsi="Arial" w:cs="Arial"/>
          <w:color w:val="333333"/>
          <w:sz w:val="26"/>
          <w:szCs w:val="26"/>
          <w:shd w:val="clear" w:color="auto" w:fill="DBE5F1" w:themeFill="accent1" w:themeFillTint="33"/>
        </w:rPr>
        <w:t>Использование </w:t>
      </w:r>
      <w:r w:rsidRPr="002E75A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DBE5F1" w:themeFill="accent1" w:themeFillTint="33"/>
        </w:rPr>
        <w:t>музыкальных</w:t>
      </w:r>
      <w:r w:rsidRPr="002E75A7">
        <w:rPr>
          <w:rFonts w:ascii="Times New Roman" w:hAnsi="Times New Roman" w:cs="Times New Roman"/>
          <w:color w:val="333333"/>
          <w:sz w:val="28"/>
          <w:szCs w:val="28"/>
          <w:shd w:val="clear" w:color="auto" w:fill="DBE5F1" w:themeFill="accent1" w:themeFillTint="33"/>
        </w:rPr>
        <w:t> </w:t>
      </w:r>
      <w:r w:rsidRPr="002E75A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DBE5F1" w:themeFill="accent1" w:themeFillTint="33"/>
        </w:rPr>
        <w:t>произведений</w:t>
      </w:r>
      <w:r w:rsidRPr="002E75A7">
        <w:rPr>
          <w:rFonts w:ascii="Arial" w:hAnsi="Arial" w:cs="Arial"/>
          <w:color w:val="333333"/>
          <w:sz w:val="26"/>
          <w:szCs w:val="26"/>
          <w:shd w:val="clear" w:color="auto" w:fill="DBE5F1" w:themeFill="accent1" w:themeFillTint="33"/>
        </w:rPr>
        <w:t> о Великой Отечественной </w:t>
      </w:r>
      <w:r w:rsidRPr="002E75A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DBE5F1" w:themeFill="accent1" w:themeFillTint="33"/>
        </w:rPr>
        <w:t>Войне</w:t>
      </w:r>
      <w:r w:rsidR="00E06869" w:rsidRPr="002E75A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DBE5F1" w:themeFill="accent1" w:themeFillTint="33"/>
        </w:rPr>
        <w:t>, макет  Курской битвы.</w:t>
      </w:r>
    </w:p>
    <w:p w14:paraId="7B58A6AA" w14:textId="77777777" w:rsidR="00D01BDB" w:rsidRDefault="00D01BDB" w:rsidP="008A7C1C">
      <w:pPr>
        <w:shd w:val="clear" w:color="auto" w:fill="DBE5F1" w:themeFill="accent1" w:themeFillTint="33"/>
      </w:pPr>
      <w:r>
        <w:br w:type="page"/>
      </w:r>
    </w:p>
    <w:tbl>
      <w:tblPr>
        <w:tblStyle w:val="a9"/>
        <w:tblW w:w="16254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670"/>
        <w:gridCol w:w="2976"/>
        <w:gridCol w:w="1087"/>
        <w:gridCol w:w="2126"/>
        <w:gridCol w:w="2126"/>
      </w:tblGrid>
      <w:tr w:rsidR="000104D8" w:rsidRPr="004177FA" w14:paraId="66CED8AB" w14:textId="77777777" w:rsidTr="00F72FB3">
        <w:trPr>
          <w:trHeight w:val="807"/>
        </w:trPr>
        <w:tc>
          <w:tcPr>
            <w:tcW w:w="426" w:type="dxa"/>
            <w:vMerge w:val="restart"/>
          </w:tcPr>
          <w:p w14:paraId="12FEC078" w14:textId="6E61009E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522A870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448BADD4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Этап занятия</w:t>
            </w:r>
          </w:p>
          <w:p w14:paraId="3D986905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Структурные компоненты деятельности</w:t>
            </w:r>
          </w:p>
        </w:tc>
        <w:tc>
          <w:tcPr>
            <w:tcW w:w="9733" w:type="dxa"/>
            <w:gridSpan w:val="3"/>
          </w:tcPr>
          <w:p w14:paraId="1B01B7D7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126" w:type="dxa"/>
            <w:vMerge w:val="restart"/>
          </w:tcPr>
          <w:p w14:paraId="2BF67079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2845A2BB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Методы обучения/</w:t>
            </w:r>
          </w:p>
          <w:p w14:paraId="1280B26F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Технологии/ формы организации деятельности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177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2126" w:type="dxa"/>
            <w:vMerge w:val="restart"/>
          </w:tcPr>
          <w:p w14:paraId="6E49FF46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27D30E0D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0104D8" w:rsidRPr="004177FA" w14:paraId="5EB6DA2C" w14:textId="77777777" w:rsidTr="000104D8">
        <w:trPr>
          <w:trHeight w:val="2868"/>
        </w:trPr>
        <w:tc>
          <w:tcPr>
            <w:tcW w:w="426" w:type="dxa"/>
            <w:vMerge/>
          </w:tcPr>
          <w:p w14:paraId="285B110F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48AA265E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428ECDA6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Доброе утро, ребята! Я очень рада видеть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вас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Давайте улыбнемся друг другу и под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арим всем хорошее настроение. </w:t>
            </w:r>
          </w:p>
          <w:p w14:paraId="7B74298D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Прежде чем начать наше занятие ,Ребята давайте </w:t>
            </w:r>
            <w:r w:rsidRPr="002E75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DBE5F1" w:themeFill="accent1" w:themeFillTint="33"/>
              </w:rPr>
              <w:t>почтим память погибших в годы Великой Отечественной войны минутой молчания</w:t>
            </w:r>
          </w:p>
        </w:tc>
        <w:tc>
          <w:tcPr>
            <w:tcW w:w="2976" w:type="dxa"/>
          </w:tcPr>
          <w:p w14:paraId="326AF4AB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Деятельность</w:t>
            </w:r>
          </w:p>
          <w:p w14:paraId="4C391412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087" w:type="dxa"/>
          </w:tcPr>
          <w:p w14:paraId="44C3C91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26071775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6" w:type="dxa"/>
            <w:vMerge/>
          </w:tcPr>
          <w:p w14:paraId="791BA6A3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14:paraId="34D4B1D4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104D8" w:rsidRPr="004177FA" w14:paraId="7AC2E561" w14:textId="77777777" w:rsidTr="00F72FB3">
        <w:tc>
          <w:tcPr>
            <w:tcW w:w="426" w:type="dxa"/>
          </w:tcPr>
          <w:p w14:paraId="27DCA0C1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560FCCA0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Организаци-</w:t>
            </w:r>
          </w:p>
          <w:p w14:paraId="3729FF07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онный момент.</w:t>
            </w:r>
          </w:p>
          <w:p w14:paraId="61296E68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0D7D74D6" w14:textId="77777777" w:rsidR="000104D8" w:rsidRDefault="000104D8" w:rsidP="008A7C1C">
            <w:pPr>
              <w:pStyle w:val="a3"/>
              <w:shd w:val="clear" w:color="auto" w:fill="DBE5F1" w:themeFill="accent1" w:themeFillTint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Ребята , утром нам пришло письмо от Незнайки.Давайте прочтем  его?                                                                 Содержание письма:                                             </w:t>
            </w:r>
            <w:r w:rsidRPr="002E75A7">
              <w:rPr>
                <w:rFonts w:ascii="Times New Roman" w:hAnsi="Times New Roman" w:cs="Times New Roman"/>
                <w:sz w:val="28"/>
                <w:szCs w:val="28"/>
                <w:shd w:val="clear" w:color="auto" w:fill="DBE5F1" w:themeFill="accent1" w:themeFillTint="33"/>
              </w:rPr>
              <w:t xml:space="preserve">Здравствуйте, ребята! Вы представляете,23 февраля </w:t>
            </w:r>
            <w:proofErr w:type="gramStart"/>
            <w:r w:rsidRPr="002E75A7">
              <w:rPr>
                <w:rFonts w:ascii="Times New Roman" w:hAnsi="Times New Roman" w:cs="Times New Roman"/>
                <w:sz w:val="28"/>
                <w:szCs w:val="28"/>
                <w:shd w:val="clear" w:color="auto" w:fill="DBE5F1" w:themeFill="accent1" w:themeFillTint="33"/>
              </w:rPr>
              <w:t>меня  поздравили</w:t>
            </w:r>
            <w:proofErr w:type="gramEnd"/>
            <w:r w:rsidRPr="002E75A7">
              <w:rPr>
                <w:rFonts w:ascii="Times New Roman" w:hAnsi="Times New Roman" w:cs="Times New Roman"/>
                <w:sz w:val="28"/>
                <w:szCs w:val="28"/>
                <w:shd w:val="clear" w:color="auto" w:fill="DBE5F1" w:themeFill="accent1" w:themeFillTint="33"/>
              </w:rPr>
              <w:t xml:space="preserve">  с праздником и подарили  открытку , а я даже не знаю, что за праздник. Ребята расскажите </w:t>
            </w:r>
            <w:proofErr w:type="gramStart"/>
            <w:r w:rsidRPr="002E75A7">
              <w:rPr>
                <w:rFonts w:ascii="Times New Roman" w:hAnsi="Times New Roman" w:cs="Times New Roman"/>
                <w:sz w:val="28"/>
                <w:szCs w:val="28"/>
                <w:shd w:val="clear" w:color="auto" w:fill="DBE5F1" w:themeFill="accent1" w:themeFillTint="33"/>
              </w:rPr>
              <w:t>пожалуйста</w:t>
            </w:r>
            <w:proofErr w:type="gramEnd"/>
            <w:r w:rsidRPr="002E75A7">
              <w:rPr>
                <w:rFonts w:ascii="Times New Roman" w:hAnsi="Times New Roman" w:cs="Times New Roman"/>
                <w:sz w:val="28"/>
                <w:szCs w:val="28"/>
                <w:shd w:val="clear" w:color="auto" w:fill="DBE5F1" w:themeFill="accent1" w:themeFillTint="33"/>
              </w:rPr>
              <w:t xml:space="preserve"> что за праздник 23 февраля, и по чему называется «День защитника Отечества»?</w:t>
            </w:r>
          </w:p>
          <w:p w14:paraId="20F7DC2F" w14:textId="77777777" w:rsidR="000104D8" w:rsidRPr="000012E3" w:rsidRDefault="000104D8" w:rsidP="008A7C1C">
            <w:pPr>
              <w:pStyle w:val="a3"/>
              <w:shd w:val="clear" w:color="auto" w:fill="DBE5F1" w:themeFill="accent1" w:themeFillTint="3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5FC6B184" w14:textId="77777777" w:rsidR="000104D8" w:rsidRPr="00EA38AF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Ребята чтобы рассказать Незнайки что за праздник 23 февраля и почему называется «День защитника отечества</w:t>
            </w:r>
            <w:proofErr w:type="gramStart"/>
            <w:r w:rsidRPr="002E75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» ,</w:t>
            </w:r>
            <w:proofErr w:type="gramEnd"/>
            <w:r w:rsidRPr="002E75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нам нужно с вами  отправится  в Музей 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976" w:type="dxa"/>
          </w:tcPr>
          <w:p w14:paraId="649508DE" w14:textId="77777777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Слушание воспитателя,  приветствие друг друга улыбками. </w:t>
            </w:r>
          </w:p>
          <w:p w14:paraId="4482066A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Минута молчания.</w:t>
            </w:r>
            <w:r>
              <w:rPr>
                <w:rFonts w:ascii="Arial" w:hAnsi="Arial" w:cs="Arial"/>
                <w:i/>
                <w:iCs/>
                <w:color w:val="111111"/>
                <w:sz w:val="34"/>
                <w:szCs w:val="3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E75A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DBE5F1" w:themeFill="accent1" w:themeFillTint="33"/>
              </w:rPr>
              <w:t>(звучит музыка, дети слушают стоя)</w:t>
            </w:r>
          </w:p>
        </w:tc>
        <w:tc>
          <w:tcPr>
            <w:tcW w:w="1087" w:type="dxa"/>
          </w:tcPr>
          <w:p w14:paraId="4B3CDB36" w14:textId="77777777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0,5 мин</w:t>
            </w:r>
          </w:p>
          <w:p w14:paraId="78B28420" w14:textId="77777777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7383B3D6" w14:textId="77777777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1E970E75" w14:textId="77777777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24125FC5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126" w:type="dxa"/>
            <w:vMerge w:val="restart"/>
          </w:tcPr>
          <w:p w14:paraId="6FF0C40F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Создание проблемной ситуации; ИКТ; </w:t>
            </w:r>
          </w:p>
          <w:p w14:paraId="029E55D6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Коллективная форма работы</w:t>
            </w:r>
          </w:p>
        </w:tc>
        <w:tc>
          <w:tcPr>
            <w:tcW w:w="2126" w:type="dxa"/>
            <w:vMerge w:val="restart"/>
          </w:tcPr>
          <w:p w14:paraId="0F4F92E4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Положительный отклик детей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письмо.  Заинтересованность детей. Готовность оказать помощь. Настрой на работу.</w:t>
            </w:r>
          </w:p>
        </w:tc>
      </w:tr>
      <w:tr w:rsidR="000104D8" w:rsidRPr="004177FA" w14:paraId="442299D1" w14:textId="77777777" w:rsidTr="00F72FB3">
        <w:tc>
          <w:tcPr>
            <w:tcW w:w="426" w:type="dxa"/>
          </w:tcPr>
          <w:p w14:paraId="21E6C60F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2D48DED4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Сюрпризный момент: письмо от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«Незнайки»</w:t>
            </w:r>
          </w:p>
          <w:p w14:paraId="5F993964" w14:textId="3059DFE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43B8B05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lastRenderedPageBreak/>
              <w:t>Ну вот мы и подошли к Музею, Ребята расскажите о правилах поведения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lastRenderedPageBreak/>
              <w:t xml:space="preserve">экскурсии в музее? Ответы детей </w:t>
            </w:r>
            <w:proofErr w:type="gramStart"/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(</w:t>
            </w:r>
            <w:r w:rsidRPr="00A458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E5F1" w:themeFill="accent1" w:themeFillTint="33"/>
              </w:rPr>
              <w:t> посетитель</w:t>
            </w:r>
            <w:proofErr w:type="gramEnd"/>
            <w:r w:rsidRPr="00A458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E5F1" w:themeFill="accent1" w:themeFillTint="33"/>
              </w:rPr>
              <w:t> </w:t>
            </w:r>
            <w:r w:rsidRPr="00A458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DBE5F1" w:themeFill="accent1" w:themeFillTint="33"/>
              </w:rPr>
              <w:t>музея</w:t>
            </w:r>
            <w:r w:rsidRPr="00A458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E5F1" w:themeFill="accent1" w:themeFillTint="33"/>
              </w:rPr>
              <w:t>, прежде чем отправиться осматривать экспонаты, должен пройти в гардероб, чтобы снять верхнюю одежду и оставить сумки, портфели, пакеты.  По залам </w:t>
            </w:r>
            <w:r w:rsidRPr="00A458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DBE5F1" w:themeFill="accent1" w:themeFillTint="33"/>
              </w:rPr>
              <w:t>музея</w:t>
            </w:r>
            <w:r w:rsidRPr="00A458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E5F1" w:themeFill="accent1" w:themeFillTint="33"/>
              </w:rPr>
              <w:t> следует передвигаться бесшумно. Громко разговаривать недопустимо. Запрещается трогать экспонаты руками. Не </w:t>
            </w:r>
            <w:r w:rsidRPr="00A458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DBE5F1" w:themeFill="accent1" w:themeFillTint="33"/>
              </w:rPr>
              <w:t>говори</w:t>
            </w:r>
            <w:r w:rsidRPr="00A458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E5F1" w:themeFill="accent1" w:themeFillTint="33"/>
              </w:rPr>
              <w:t> громко, не смейся.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14:paraId="4B51028D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Прочитывания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письма.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Слушают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воспитателя.</w:t>
            </w:r>
          </w:p>
        </w:tc>
        <w:tc>
          <w:tcPr>
            <w:tcW w:w="1087" w:type="dxa"/>
          </w:tcPr>
          <w:p w14:paraId="7DDBBCDA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0,5 мин</w:t>
            </w:r>
          </w:p>
        </w:tc>
        <w:tc>
          <w:tcPr>
            <w:tcW w:w="2126" w:type="dxa"/>
            <w:vMerge/>
          </w:tcPr>
          <w:p w14:paraId="71E8EB08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14:paraId="0F8D8B38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104D8" w:rsidRPr="004177FA" w14:paraId="7F7C1D0D" w14:textId="77777777" w:rsidTr="00F72FB3">
        <w:tc>
          <w:tcPr>
            <w:tcW w:w="426" w:type="dxa"/>
          </w:tcPr>
          <w:p w14:paraId="7E73C2C9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3A048D62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Правила поведения в музее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  <w:p w14:paraId="5BB0C5E3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27A474C7" w14:textId="77777777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Кого вы здесь видите?  (Если дети затрудняются с ответом, воспитатель помогает и разъясняет). </w:t>
            </w:r>
            <w:r w:rsidRPr="009D7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— Вы правильно всех назвали — это различные рода войск.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>(Лётчики защищают небо; пехотинцы – сушу; моряки и подводники – море).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>— Правильно!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14:paraId="6B20AB91" w14:textId="74424E43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color w:val="111111"/>
                <w:sz w:val="28"/>
                <w:szCs w:val="28"/>
              </w:rPr>
            </w:pP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Ребята, я предлагаю вам поиграть в игру «Кто что делает»!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 xml:space="preserve">Что делает </w:t>
            </w:r>
            <w:r w:rsidRPr="00A45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BE5F1" w:themeFill="accent1" w:themeFillTint="33"/>
              </w:rPr>
              <w:t>военный летчик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? (Военный летчик управляет самолетом)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 xml:space="preserve">Что делает </w:t>
            </w:r>
            <w:r w:rsidRPr="00A45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BE5F1" w:themeFill="accent1" w:themeFillTint="33"/>
              </w:rPr>
              <w:t>танкист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? (Танкист едет на</w:t>
            </w:r>
            <w:r w:rsidRPr="007423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танке) </w:t>
            </w:r>
            <w:r w:rsidRPr="00742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Что делает </w:t>
            </w:r>
            <w:r w:rsidRPr="00A45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BE5F1" w:themeFill="accent1" w:themeFillTint="33"/>
              </w:rPr>
              <w:t>парашютист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? (Парашютист прыгает с парашюта) </w:t>
            </w:r>
            <w:r w:rsidRPr="00742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lastRenderedPageBreak/>
              <w:t xml:space="preserve">Где охраняют </w:t>
            </w:r>
            <w:r w:rsidRPr="00A45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BE5F1" w:themeFill="accent1" w:themeFillTint="33"/>
              </w:rPr>
              <w:t>пограничники границу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? (На суше) </w:t>
            </w:r>
            <w:r w:rsidRPr="00742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Кто охраняет </w:t>
            </w:r>
            <w:r w:rsidRPr="00A45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BE5F1" w:themeFill="accent1" w:themeFillTint="33"/>
              </w:rPr>
              <w:t>водную границу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? (Военные матросы, подводники)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 xml:space="preserve">Кто охраняет </w:t>
            </w:r>
            <w:r w:rsidRPr="00A45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BE5F1" w:themeFill="accent1" w:themeFillTint="33"/>
              </w:rPr>
              <w:t>воздушную границу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? (Военные летчики)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 xml:space="preserve">Кто летает на </w:t>
            </w:r>
            <w:r w:rsidRPr="00A45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BE5F1" w:themeFill="accent1" w:themeFillTint="33"/>
              </w:rPr>
              <w:t>вертолёте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? (Вертолётчик)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>Как называется солдат, у которого нет военной техники? (пехотинец)</w:t>
            </w:r>
          </w:p>
        </w:tc>
        <w:tc>
          <w:tcPr>
            <w:tcW w:w="2976" w:type="dxa"/>
          </w:tcPr>
          <w:p w14:paraId="5F62B922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Думают и отвечают на вопросы. Слушают воспитателя.  Вовлекаются в совместную беседу.</w:t>
            </w:r>
          </w:p>
          <w:p w14:paraId="69653713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14:paraId="6AFEB90E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2126" w:type="dxa"/>
          </w:tcPr>
          <w:p w14:paraId="490E302B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Беседа.</w:t>
            </w:r>
          </w:p>
          <w:p w14:paraId="405AB29E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Коллективная форма работы.</w:t>
            </w:r>
          </w:p>
        </w:tc>
        <w:tc>
          <w:tcPr>
            <w:tcW w:w="2126" w:type="dxa"/>
          </w:tcPr>
          <w:p w14:paraId="72833EC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Активность </w:t>
            </w:r>
          </w:p>
          <w:p w14:paraId="300D0B6D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детей  в беседе. Верные суждения и  ответы детей.</w:t>
            </w:r>
          </w:p>
        </w:tc>
      </w:tr>
      <w:tr w:rsidR="000104D8" w:rsidRPr="004177FA" w14:paraId="05EDEB2C" w14:textId="77777777" w:rsidTr="00A458E6">
        <w:tc>
          <w:tcPr>
            <w:tcW w:w="426" w:type="dxa"/>
          </w:tcPr>
          <w:p w14:paraId="57736E5D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025DBC55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Беседа</w:t>
            </w:r>
          </w:p>
          <w:p w14:paraId="610EB47C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«День защитника отечества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  <w:p w14:paraId="0C2EEE51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7F7947CE" w14:textId="77777777" w:rsidR="000104D8" w:rsidRDefault="000104D8" w:rsidP="008A7C1C">
            <w:pPr>
              <w:shd w:val="clear" w:color="auto" w:fill="DBE5F1" w:themeFill="accent1" w:themeFillTint="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А еще ребята предлагаю вам прослушать  аудио запись. Как вы думаете кому посвящена эта </w:t>
            </w:r>
            <w:proofErr w:type="gramStart"/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песня ?</w:t>
            </w:r>
            <w:proofErr w:type="gramEnd"/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 Ответы детей (Морякам, Пограничникам, Танкистам</w:t>
            </w:r>
            <w:proofErr w:type="gramStart"/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) .</w:t>
            </w:r>
            <w:proofErr w:type="gramEnd"/>
          </w:p>
          <w:p w14:paraId="6AC49462" w14:textId="77777777" w:rsidR="000104D8" w:rsidRDefault="000104D8" w:rsidP="008A7C1C">
            <w:pPr>
              <w:shd w:val="clear" w:color="auto" w:fill="DBE5F1" w:themeFill="accent1" w:themeFillTint="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27D58D5" w14:textId="77777777" w:rsidR="000104D8" w:rsidRPr="00E06869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6DC5A623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Слушают и отвечают на вопросы воспитателя.</w:t>
            </w:r>
          </w:p>
        </w:tc>
        <w:tc>
          <w:tcPr>
            <w:tcW w:w="1087" w:type="dxa"/>
          </w:tcPr>
          <w:p w14:paraId="528386D9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,5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126" w:type="dxa"/>
          </w:tcPr>
          <w:p w14:paraId="1AD90FA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Инструктирова-</w:t>
            </w:r>
          </w:p>
          <w:p w14:paraId="143AEEF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ние,</w:t>
            </w:r>
          </w:p>
          <w:p w14:paraId="33EF078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Фото-технологии</w:t>
            </w:r>
          </w:p>
          <w:p w14:paraId="74016311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Коллективная форма работы</w:t>
            </w:r>
          </w:p>
        </w:tc>
        <w:tc>
          <w:tcPr>
            <w:tcW w:w="2126" w:type="dxa"/>
          </w:tcPr>
          <w:p w14:paraId="744281E0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Положительный настрой детей на помощь леснику.</w:t>
            </w:r>
          </w:p>
          <w:p w14:paraId="367D7493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Верные суждения и  ответы детей. Осознание необходимости соблюдать правила поведения в лесу.</w:t>
            </w:r>
          </w:p>
        </w:tc>
      </w:tr>
      <w:tr w:rsidR="000104D8" w:rsidRPr="004177FA" w14:paraId="7A4603F1" w14:textId="77777777" w:rsidTr="00F72FB3">
        <w:tc>
          <w:tcPr>
            <w:tcW w:w="426" w:type="dxa"/>
          </w:tcPr>
          <w:p w14:paraId="13639A34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14:paraId="6F1F7E9A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Игровая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ситуация «Кто что делает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!</w:t>
            </w:r>
          </w:p>
          <w:p w14:paraId="2648BF40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4FDDC3E7" w14:textId="77777777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lastRenderedPageBreak/>
              <w:t xml:space="preserve">А теперь Ребята я предлагаю вам сделать подарок папам на 23 февраля. </w:t>
            </w:r>
            <w:proofErr w:type="gramStart"/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прежде ,чем</w:t>
            </w:r>
            <w:proofErr w:type="gramEnd"/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мы начнем ,давайте проведем не большую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lastRenderedPageBreak/>
              <w:t>разминку</w:t>
            </w:r>
          </w:p>
          <w:p w14:paraId="09B163F7" w14:textId="3CE6F947" w:rsidR="000104D8" w:rsidRDefault="000104D8" w:rsidP="008A7C1C">
            <w:pPr>
              <w:shd w:val="clear" w:color="auto" w:fill="DBE5F1" w:themeFill="accent1" w:themeFillTint="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Самолеты загудели,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</w:r>
            <w:r w:rsidR="008430C3"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(вращение перед грудью согнутыми в локтях руками)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>Самолеты полетели.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>(руки в стороны)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>На поляну тихо сели,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>(присели, руки к коленям)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>Да и снова полетели.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>(руки в стороны с ритмичными наклонами в стороны). </w:t>
            </w: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br/>
              <w:t>Дети проходят за столы.</w:t>
            </w:r>
          </w:p>
          <w:p w14:paraId="7554B58C" w14:textId="77777777" w:rsidR="000104D8" w:rsidRPr="00E06869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4DC5AC40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Рассматривания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иллюстраций с различными видами войск . Игровая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ситуация « Кто что делает»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Показывают  в движении.</w:t>
            </w:r>
          </w:p>
        </w:tc>
        <w:tc>
          <w:tcPr>
            <w:tcW w:w="1087" w:type="dxa"/>
          </w:tcPr>
          <w:p w14:paraId="336DFEC6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3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126" w:type="dxa"/>
          </w:tcPr>
          <w:p w14:paraId="1DD3BE82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Игровая подвижная  ситуация </w:t>
            </w:r>
          </w:p>
          <w:p w14:paraId="5F404D21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 </w:t>
            </w:r>
          </w:p>
          <w:p w14:paraId="40DBC4E7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имитацией движений</w:t>
            </w:r>
          </w:p>
          <w:p w14:paraId="4A1DAA8F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Коллективная форма работы</w:t>
            </w:r>
          </w:p>
        </w:tc>
        <w:tc>
          <w:tcPr>
            <w:tcW w:w="2126" w:type="dxa"/>
          </w:tcPr>
          <w:p w14:paraId="6F250537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Знания воен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ного ал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горитма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действий.</w:t>
            </w:r>
          </w:p>
        </w:tc>
      </w:tr>
      <w:tr w:rsidR="000104D8" w:rsidRPr="004177FA" w14:paraId="2C75077D" w14:textId="77777777" w:rsidTr="00F72FB3">
        <w:tc>
          <w:tcPr>
            <w:tcW w:w="426" w:type="dxa"/>
          </w:tcPr>
          <w:p w14:paraId="6B122338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14:paraId="31DE0020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458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DBE5F1" w:themeFill="accent1" w:themeFillTint="33"/>
              </w:rPr>
              <w:t>Прослушивания музыкальных</w:t>
            </w:r>
            <w:r w:rsidRPr="00A458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BE5F1" w:themeFill="accent1" w:themeFillTint="33"/>
              </w:rPr>
              <w:t> </w:t>
            </w:r>
            <w:r w:rsidRPr="00A458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DBE5F1" w:themeFill="accent1" w:themeFillTint="33"/>
              </w:rPr>
              <w:t>произведений</w:t>
            </w:r>
            <w:r w:rsidRPr="00A458E6">
              <w:rPr>
                <w:rFonts w:ascii="Arial" w:hAnsi="Arial" w:cs="Arial"/>
                <w:color w:val="333333"/>
                <w:sz w:val="26"/>
                <w:szCs w:val="26"/>
                <w:shd w:val="clear" w:color="auto" w:fill="DBE5F1" w:themeFill="accent1" w:themeFillTint="33"/>
              </w:rPr>
              <w:t> о «Великой Отечественной </w:t>
            </w:r>
            <w:r w:rsidRPr="00A458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DBE5F1" w:themeFill="accent1" w:themeFillTint="33"/>
              </w:rPr>
              <w:t>Войне»</w:t>
            </w:r>
          </w:p>
        </w:tc>
        <w:tc>
          <w:tcPr>
            <w:tcW w:w="5670" w:type="dxa"/>
          </w:tcPr>
          <w:p w14:paraId="2CB78AF1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 </w:t>
            </w:r>
            <w:r w:rsidRPr="005C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Отдохнули, можно и за работу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взяться. Прошу вас всех пройти </w:t>
            </w:r>
            <w:r w:rsidRPr="005C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столы,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лежат листы бумаги и схема конструирования самолета.</w:t>
            </w:r>
          </w:p>
          <w:p w14:paraId="185A05B0" w14:textId="77777777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5098E503" w14:textId="2D5D0C1D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68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512F24E" wp14:editId="65A675F2">
                  <wp:extent cx="3689350" cy="3175000"/>
                  <wp:effectExtent l="19050" t="0" r="6350" b="0"/>
                  <wp:docPr id="7" name="Рисунок 7" descr="http://kladraz.ru/upload/blogs2/2018/1/1_cf2db5d9248b672d63b5ec6742dcc9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ladraz.ru/upload/blogs2/2018/1/1_cf2db5d9248b672d63b5ec6742dcc9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68726" w14:textId="77777777" w:rsidR="000104D8" w:rsidRPr="00E06869" w:rsidRDefault="000104D8" w:rsidP="008A7C1C">
            <w:pPr>
              <w:shd w:val="clear" w:color="auto" w:fill="DBE5F1" w:themeFill="accent1" w:themeFillTint="3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14:paraId="6DCB7539" w14:textId="77777777" w:rsidR="000104D8" w:rsidRPr="004177FA" w:rsidRDefault="000104D8" w:rsidP="008A7C1C">
            <w:pPr>
              <w:pStyle w:val="c1"/>
              <w:shd w:val="clear" w:color="auto" w:fill="DBE5F1" w:themeFill="accent1" w:themeFillTint="3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77FA">
              <w:rPr>
                <w:noProof/>
                <w:sz w:val="28"/>
                <w:szCs w:val="28"/>
              </w:rPr>
              <w:t xml:space="preserve"> ( После завершения работ команд воспитатель анализирует вм</w:t>
            </w:r>
            <w:r>
              <w:rPr>
                <w:noProof/>
                <w:sz w:val="28"/>
                <w:szCs w:val="28"/>
              </w:rPr>
              <w:t xml:space="preserve">есте с детьми работу </w:t>
            </w:r>
            <w:r w:rsidRPr="004177FA">
              <w:rPr>
                <w:noProof/>
                <w:sz w:val="28"/>
                <w:szCs w:val="28"/>
              </w:rPr>
              <w:t>. С</w:t>
            </w:r>
            <w:r>
              <w:rPr>
                <w:noProof/>
                <w:sz w:val="28"/>
                <w:szCs w:val="28"/>
              </w:rPr>
              <w:t xml:space="preserve">деланные самолетики дети запускают и наблюдают как они парят </w:t>
            </w:r>
            <w:r w:rsidRPr="004177FA">
              <w:rPr>
                <w:noProof/>
                <w:sz w:val="28"/>
                <w:szCs w:val="28"/>
              </w:rPr>
              <w:t>Воспитатель хвалит де</w:t>
            </w:r>
            <w:r>
              <w:rPr>
                <w:noProof/>
                <w:sz w:val="28"/>
                <w:szCs w:val="28"/>
              </w:rPr>
              <w:t xml:space="preserve">тей </w:t>
            </w:r>
            <w:r w:rsidRPr="004177FA">
              <w:rPr>
                <w:noProof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315D034B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Слушают и отгадывают </w:t>
            </w:r>
          </w:p>
        </w:tc>
        <w:tc>
          <w:tcPr>
            <w:tcW w:w="1087" w:type="dxa"/>
          </w:tcPr>
          <w:p w14:paraId="58542A30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126" w:type="dxa"/>
          </w:tcPr>
          <w:p w14:paraId="2FE35A64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00F77D5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Слуховое восприятие, Мышление детей.</w:t>
            </w:r>
          </w:p>
        </w:tc>
      </w:tr>
      <w:tr w:rsidR="000104D8" w:rsidRPr="004177FA" w14:paraId="3A6B09B5" w14:textId="77777777" w:rsidTr="00F72FB3">
        <w:tc>
          <w:tcPr>
            <w:tcW w:w="426" w:type="dxa"/>
          </w:tcPr>
          <w:p w14:paraId="20AD0979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14:paraId="2951303D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6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Физкультминутка</w:t>
            </w:r>
            <w:r w:rsidRPr="00E0686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458E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DBE5F1" w:themeFill="accent1" w:themeFillTint="33"/>
              </w:rPr>
              <w:t>«</w:t>
            </w:r>
            <w:r w:rsidRPr="00E06869">
              <w:rPr>
                <w:rStyle w:val="aa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Самолет</w:t>
            </w:r>
            <w:r w:rsidRPr="00A458E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DBE5F1" w:themeFill="accent1" w:themeFillTint="33"/>
              </w:rPr>
              <w:t>»</w:t>
            </w:r>
            <w:r w:rsidRPr="00A458E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DBE5F1" w:themeFill="accent1" w:themeFillTint="33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14:paraId="2AB4605D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5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 </w:t>
            </w:r>
            <w:r w:rsidRPr="005C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Отдохнули, можно и за работу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взяться. Прошу вас всех пройти </w:t>
            </w:r>
            <w:r w:rsidRPr="005C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столы,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лежат листы бумаги и схема конструирования самолета.</w:t>
            </w:r>
          </w:p>
          <w:p w14:paraId="64E19F35" w14:textId="77777777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EA5A2C6" w14:textId="3C231061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68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717736" wp14:editId="28383D45">
                  <wp:extent cx="3689350" cy="3175000"/>
                  <wp:effectExtent l="19050" t="0" r="6350" b="0"/>
                  <wp:docPr id="8" name="Рисунок 8" descr="http://kladraz.ru/upload/blogs2/2018/1/1_cf2db5d9248b672d63b5ec6742dcc9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ladraz.ru/upload/blogs2/2018/1/1_cf2db5d9248b672d63b5ec6742dcc9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25CB2" w14:textId="77777777" w:rsidR="000104D8" w:rsidRPr="00E06869" w:rsidRDefault="000104D8" w:rsidP="008A7C1C">
            <w:pPr>
              <w:shd w:val="clear" w:color="auto" w:fill="DBE5F1" w:themeFill="accent1" w:themeFillTint="3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14:paraId="1F8AFF8B" w14:textId="77777777" w:rsidR="000104D8" w:rsidRPr="004177FA" w:rsidRDefault="000104D8" w:rsidP="008A7C1C">
            <w:pPr>
              <w:shd w:val="clear" w:color="auto" w:fill="DBE5F1" w:themeFill="accent1" w:themeFillTint="3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 После завершения работ команд воспитатель анализирует вм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есте с детьми работу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деланные самолетики дети запускают и наблюдают как они парят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Воспитатель хвалит де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тей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.)</w:t>
            </w:r>
          </w:p>
          <w:p w14:paraId="327A3A1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Молодцы </w:t>
            </w:r>
            <w:proofErr w:type="gramStart"/>
            <w:r>
              <w:rPr>
                <w:sz w:val="28"/>
                <w:szCs w:val="28"/>
              </w:rPr>
              <w:t>ребята ,</w:t>
            </w:r>
            <w:proofErr w:type="gramEnd"/>
            <w:r>
              <w:rPr>
                <w:sz w:val="28"/>
                <w:szCs w:val="28"/>
              </w:rPr>
              <w:t xml:space="preserve"> думаю вашим папам очень понравятся ваши подарки. А нам пора возвращаться в группу. Дети строятся и под песню Катюша возвращаются  в группу.</w:t>
            </w:r>
          </w:p>
        </w:tc>
        <w:tc>
          <w:tcPr>
            <w:tcW w:w="2976" w:type="dxa"/>
          </w:tcPr>
          <w:p w14:paraId="16140A02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19D0AD4B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14:paraId="7594E36B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126" w:type="dxa"/>
          </w:tcPr>
          <w:p w14:paraId="6BE58385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Конструирования самолета по схеме.</w:t>
            </w:r>
          </w:p>
        </w:tc>
        <w:tc>
          <w:tcPr>
            <w:tcW w:w="2126" w:type="dxa"/>
          </w:tcPr>
          <w:p w14:paraId="5EF364B3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104D8" w:rsidRPr="004177FA" w14:paraId="715AD283" w14:textId="77777777" w:rsidTr="008A7C1C">
        <w:trPr>
          <w:trHeight w:val="125"/>
        </w:trPr>
        <w:tc>
          <w:tcPr>
            <w:tcW w:w="426" w:type="dxa"/>
          </w:tcPr>
          <w:p w14:paraId="37604710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14:paraId="0392F048" w14:textId="20D179CC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«Самолет»</w:t>
            </w:r>
          </w:p>
        </w:tc>
        <w:tc>
          <w:tcPr>
            <w:tcW w:w="5670" w:type="dxa"/>
            <w:vMerge w:val="restart"/>
          </w:tcPr>
          <w:p w14:paraId="3718A7DD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7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lastRenderedPageBreak/>
              <w:t xml:space="preserve">  </w:t>
            </w:r>
            <w:r w:rsidRPr="005C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Отдохнули, можно и за работу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взяться. Прошу вас всех пройти </w:t>
            </w:r>
            <w:r w:rsidRPr="005C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столы,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лежат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листы бумаги и схема конструирования самолета.</w:t>
            </w:r>
          </w:p>
          <w:p w14:paraId="47EC9B7B" w14:textId="77777777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5B15A17D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68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058C60" wp14:editId="3FE709F4">
                  <wp:extent cx="3689350" cy="3175000"/>
                  <wp:effectExtent l="19050" t="0" r="6350" b="0"/>
                  <wp:docPr id="2" name="Рисунок 2" descr="http://kladraz.ru/upload/blogs2/2018/1/1_cf2db5d9248b672d63b5ec6742dcc9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ladraz.ru/upload/blogs2/2018/1/1_cf2db5d9248b672d63b5ec6742dcc9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11026" w14:textId="77777777" w:rsidR="000104D8" w:rsidRPr="00E06869" w:rsidRDefault="000104D8" w:rsidP="008A7C1C">
            <w:pPr>
              <w:shd w:val="clear" w:color="auto" w:fill="DBE5F1" w:themeFill="accent1" w:themeFillTint="3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14:paraId="4035768B" w14:textId="77777777" w:rsidR="000104D8" w:rsidRPr="004177FA" w:rsidRDefault="000104D8" w:rsidP="008A7C1C">
            <w:pPr>
              <w:shd w:val="clear" w:color="auto" w:fill="DBE5F1" w:themeFill="accent1" w:themeFillTint="3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 После завершения работ команд воспитатель анализирует вм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есте с детьми работу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деланные самолетики дети запускают и наблюдают как они парят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Воспитатель хвалит де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тей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.)</w:t>
            </w:r>
          </w:p>
          <w:p w14:paraId="5E118C2F" w14:textId="77777777" w:rsidR="000104D8" w:rsidRPr="004177FA" w:rsidRDefault="000104D8" w:rsidP="008A7C1C">
            <w:pPr>
              <w:shd w:val="clear" w:color="auto" w:fill="DBE5F1" w:themeFill="accent1" w:themeFillTint="3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Молодцы </w:t>
            </w:r>
            <w:proofErr w:type="gramStart"/>
            <w:r>
              <w:rPr>
                <w:sz w:val="28"/>
                <w:szCs w:val="28"/>
              </w:rPr>
              <w:t>ребята ,</w:t>
            </w:r>
            <w:proofErr w:type="gramEnd"/>
            <w:r>
              <w:rPr>
                <w:sz w:val="28"/>
                <w:szCs w:val="28"/>
              </w:rPr>
              <w:t xml:space="preserve"> думаю вашим папам очень понравятся ваши подарки. А нам пора возвращаться в группу. Дети строятся и под </w:t>
            </w:r>
            <w:r>
              <w:rPr>
                <w:sz w:val="28"/>
                <w:szCs w:val="28"/>
              </w:rPr>
              <w:lastRenderedPageBreak/>
              <w:t>песню Катюша возвращаются  в группу.</w:t>
            </w:r>
          </w:p>
          <w:p w14:paraId="623BD12C" w14:textId="275382E0" w:rsidR="000104D8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-Ребята, вот  мы </w:t>
            </w:r>
            <w:r w:rsidRPr="00E068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в группе.  </w:t>
            </w:r>
            <w:r w:rsidRPr="00E068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Молодцы ребята! Скажите про какие рода войск вы сегодня узнали?   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14:paraId="2BD4669E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Ответы детей ( </w:t>
            </w:r>
          </w:p>
          <w:p w14:paraId="0E7188E1" w14:textId="77777777" w:rsidR="000104D8" w:rsidRPr="00E06869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56BA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DBE5F1" w:themeFill="accent1" w:themeFillTint="33"/>
              </w:rPr>
              <w:t>вы замечательно справились со своим заданием, а вы знаете, что ваши папы тоже защитниками Отечества, они служили в </w:t>
            </w:r>
            <w:r w:rsidRPr="00F56BA2">
              <w:rPr>
                <w:rStyle w:val="aa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DBE5F1" w:themeFill="accent1" w:themeFillTint="33"/>
              </w:rPr>
              <w:t>армии.</w:t>
            </w:r>
            <w:r w:rsidRPr="00F56BA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DBE5F1" w:themeFill="accent1" w:themeFillTint="33"/>
              </w:rPr>
              <w:t xml:space="preserve"> Спросите у них дома в каких войсках они служили, поздравьте их и подарите им ваш самолет. </w:t>
            </w:r>
            <w:r w:rsidRPr="00F56B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DBE5F1" w:themeFill="accent1" w:themeFillTint="33"/>
              </w:rPr>
              <w:t xml:space="preserve">                                                                                                  </w:t>
            </w:r>
            <w:r w:rsidRPr="00F56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Занятие заканчивается под музыку </w:t>
            </w:r>
            <w:r w:rsidRPr="00F56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BE5F1" w:themeFill="accent1" w:themeFillTint="33"/>
              </w:rPr>
              <w:t>«Пусть всегда будет солнце»</w:t>
            </w:r>
            <w:r w:rsidRPr="00F56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</w:rPr>
              <w:t> </w:t>
            </w:r>
          </w:p>
          <w:p w14:paraId="349CCC2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А завершим до конца мы наше письмо позже в группе.</w:t>
            </w:r>
          </w:p>
          <w:p w14:paraId="7E5182CE" w14:textId="77777777" w:rsidR="000104D8" w:rsidRPr="004177FA" w:rsidRDefault="000104D8" w:rsidP="008A7C1C">
            <w:pPr>
              <w:shd w:val="clear" w:color="auto" w:fill="DBE5F1" w:themeFill="accent1" w:themeFillTint="3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18141C56" w14:textId="77777777" w:rsidR="000104D8" w:rsidRPr="00E06869" w:rsidRDefault="000104D8" w:rsidP="008A7C1C">
            <w:pPr>
              <w:pStyle w:val="a3"/>
              <w:shd w:val="clear" w:color="auto" w:fill="DBE5F1" w:themeFill="accent1" w:themeFillTint="3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68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8A7C1C">
              <w:rPr>
                <w:rFonts w:ascii="Times New Roman" w:hAnsi="Times New Roman" w:cs="Times New Roman"/>
                <w:sz w:val="28"/>
                <w:szCs w:val="28"/>
                <w:shd w:val="clear" w:color="auto" w:fill="DBE5F1" w:themeFill="accent1" w:themeFillTint="33"/>
              </w:rPr>
              <w:t>Смотрят на схему и из бумаги конструируют</w:t>
            </w:r>
            <w:r w:rsidRPr="00E06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A7C1C">
              <w:rPr>
                <w:rFonts w:ascii="Times New Roman" w:hAnsi="Times New Roman" w:cs="Times New Roman"/>
                <w:sz w:val="28"/>
                <w:szCs w:val="28"/>
                <w:shd w:val="clear" w:color="auto" w:fill="DBE5F1" w:themeFill="accent1" w:themeFillTint="33"/>
              </w:rPr>
              <w:lastRenderedPageBreak/>
              <w:t>самолет.</w:t>
            </w:r>
          </w:p>
          <w:p w14:paraId="568FE0B0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14:paraId="68ABAAC8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CC3BB9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Конструирования самолета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схеме.</w:t>
            </w:r>
          </w:p>
        </w:tc>
        <w:tc>
          <w:tcPr>
            <w:tcW w:w="2126" w:type="dxa"/>
          </w:tcPr>
          <w:p w14:paraId="1C011A4E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Полож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ительные эмоции детей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от изобретения подарка для пап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Правильное конструирования самолета по схеме .</w:t>
            </w:r>
          </w:p>
        </w:tc>
      </w:tr>
      <w:tr w:rsidR="000104D8" w:rsidRPr="004177FA" w14:paraId="73ABEF1F" w14:textId="77777777" w:rsidTr="00F72FB3">
        <w:tc>
          <w:tcPr>
            <w:tcW w:w="426" w:type="dxa"/>
          </w:tcPr>
          <w:p w14:paraId="444AE3ED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816CA27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14:paraId="6D55DF7B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126B5D0F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Выполн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яют задания согласно по схеме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14:paraId="3BDDC72A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Работают вместе, помогая друг другу.</w:t>
            </w:r>
          </w:p>
        </w:tc>
        <w:tc>
          <w:tcPr>
            <w:tcW w:w="1087" w:type="dxa"/>
          </w:tcPr>
          <w:p w14:paraId="462E715F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126" w:type="dxa"/>
          </w:tcPr>
          <w:p w14:paraId="7EC01E8D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Практическая работа по подгруппам</w:t>
            </w:r>
          </w:p>
        </w:tc>
        <w:tc>
          <w:tcPr>
            <w:tcW w:w="2126" w:type="dxa"/>
          </w:tcPr>
          <w:p w14:paraId="2B610DA5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Согласованные действия детей во время практической деятельности в подгруппах.  Овладение умениями работать по замыслу, фото-образцу. Взаимопомощь между детьми.</w:t>
            </w:r>
          </w:p>
          <w:p w14:paraId="455547AF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Завершенность своих заданий.</w:t>
            </w:r>
          </w:p>
        </w:tc>
      </w:tr>
      <w:tr w:rsidR="000104D8" w:rsidRPr="004177FA" w14:paraId="07BE773C" w14:textId="77777777" w:rsidTr="00F72FB3">
        <w:trPr>
          <w:trHeight w:val="2498"/>
        </w:trPr>
        <w:tc>
          <w:tcPr>
            <w:tcW w:w="426" w:type="dxa"/>
          </w:tcPr>
          <w:p w14:paraId="26015D58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14:paraId="1D66ADCC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Выход из музея</w:t>
            </w:r>
          </w:p>
          <w:p w14:paraId="072620C3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«Возвращени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 в группу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  <w:p w14:paraId="5CC38E6A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53B4D7A" w14:textId="77777777" w:rsidR="000104D8" w:rsidRPr="004177FA" w:rsidRDefault="000104D8" w:rsidP="008A7C1C">
            <w:pPr>
              <w:pStyle w:val="a7"/>
              <w:shd w:val="clear" w:color="auto" w:fill="DBE5F1" w:themeFill="accent1" w:themeFillTint="33"/>
              <w:spacing w:before="0" w:beforeAutospacing="0" w:after="36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F181A69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Поют и п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овторяют движения за воспитателем</w:t>
            </w:r>
          </w:p>
        </w:tc>
        <w:tc>
          <w:tcPr>
            <w:tcW w:w="1087" w:type="dxa"/>
          </w:tcPr>
          <w:p w14:paraId="3ABA06D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126" w:type="dxa"/>
          </w:tcPr>
          <w:p w14:paraId="0DA60229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Игровая подвижная ситуация </w:t>
            </w:r>
          </w:p>
          <w:p w14:paraId="34ADA960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 </w:t>
            </w:r>
          </w:p>
          <w:p w14:paraId="0547907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имитацией движений.</w:t>
            </w:r>
          </w:p>
          <w:p w14:paraId="257E98E6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Коллективная форма работы.</w:t>
            </w:r>
          </w:p>
        </w:tc>
        <w:tc>
          <w:tcPr>
            <w:tcW w:w="2126" w:type="dxa"/>
          </w:tcPr>
          <w:p w14:paraId="04BC7DB5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E2F4D8A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Физическая активность детей</w:t>
            </w:r>
          </w:p>
        </w:tc>
      </w:tr>
      <w:tr w:rsidR="000104D8" w:rsidRPr="004177FA" w14:paraId="053F6490" w14:textId="77777777" w:rsidTr="00F72FB3">
        <w:tc>
          <w:tcPr>
            <w:tcW w:w="426" w:type="dxa"/>
          </w:tcPr>
          <w:p w14:paraId="30F0F2F1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</w:tcPr>
          <w:p w14:paraId="26A4DF98" w14:textId="77777777" w:rsidR="000104D8" w:rsidRPr="004177FA" w:rsidRDefault="000104D8" w:rsidP="008A7C1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Подведение итогов.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Рефлексия.</w:t>
            </w:r>
          </w:p>
          <w:p w14:paraId="1E228E1B" w14:textId="779B109D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2EB26B04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0DC03DB1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14:paraId="230B5C7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5E7C8D5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Рассказы детей.</w:t>
            </w:r>
          </w:p>
          <w:p w14:paraId="2810474E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138C5075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Коллективная форма работы</w:t>
            </w:r>
          </w:p>
        </w:tc>
        <w:tc>
          <w:tcPr>
            <w:tcW w:w="2126" w:type="dxa"/>
          </w:tcPr>
          <w:p w14:paraId="08F7592C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Положительные эмоции детей </w:t>
            </w: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от экскурсии, от выполненной работы. </w:t>
            </w:r>
          </w:p>
          <w:p w14:paraId="14249719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Верные ответы детей на вопросы по итогам экскурсии.</w:t>
            </w:r>
          </w:p>
          <w:p w14:paraId="5AC550B4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77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Цель достигнут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а-Обобщение знаний детей о </w:t>
            </w:r>
          </w:p>
          <w:p w14:paraId="5EB5F330" w14:textId="77777777" w:rsidR="000104D8" w:rsidRPr="004177FA" w:rsidRDefault="000104D8" w:rsidP="008A7C1C">
            <w:pPr>
              <w:pStyle w:val="a8"/>
              <w:shd w:val="clear" w:color="auto" w:fill="DBE5F1" w:themeFill="accent1" w:themeFillTint="3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6C019FE8" w14:textId="77777777" w:rsidR="00D01BDB" w:rsidRPr="004177FA" w:rsidRDefault="00D01BDB" w:rsidP="008A7C1C">
      <w:pPr>
        <w:shd w:val="clear" w:color="auto" w:fill="DBE5F1" w:themeFill="accent1" w:themeFillTint="33"/>
        <w:rPr>
          <w:rFonts w:ascii="Times New Roman" w:hAnsi="Times New Roman" w:cs="Times New Roman"/>
          <w:sz w:val="28"/>
          <w:szCs w:val="28"/>
        </w:rPr>
      </w:pPr>
      <w:r w:rsidRPr="004177FA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15607EF2" w14:textId="77777777" w:rsidR="00D01BDB" w:rsidRDefault="00D01BDB" w:rsidP="008A7C1C">
      <w:pPr>
        <w:shd w:val="clear" w:color="auto" w:fill="DBE5F1" w:themeFill="accent1" w:themeFillTint="33"/>
      </w:pPr>
      <w:r>
        <w:lastRenderedPageBreak/>
        <w:br w:type="page"/>
      </w:r>
    </w:p>
    <w:p w14:paraId="31F2C08A" w14:textId="77777777" w:rsidR="00D01BDB" w:rsidRDefault="00D01BDB">
      <w:r>
        <w:lastRenderedPageBreak/>
        <w:br w:type="page"/>
      </w:r>
    </w:p>
    <w:p w14:paraId="48D13191" w14:textId="77777777" w:rsidR="00D01BDB" w:rsidRDefault="00D01BDB">
      <w:r>
        <w:lastRenderedPageBreak/>
        <w:br w:type="page"/>
      </w:r>
    </w:p>
    <w:p w14:paraId="1C6773CD" w14:textId="77777777" w:rsidR="00D01BDB" w:rsidRDefault="00D01BDB">
      <w:r>
        <w:lastRenderedPageBreak/>
        <w:br w:type="page"/>
      </w:r>
    </w:p>
    <w:p w14:paraId="47D23712" w14:textId="77777777" w:rsidR="004E605F" w:rsidRDefault="004E605F"/>
    <w:sectPr w:rsidR="004E605F" w:rsidSect="00D01B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9790" w14:textId="77777777" w:rsidR="00E506F1" w:rsidRDefault="00E506F1" w:rsidP="005F03CC">
      <w:pPr>
        <w:spacing w:after="0" w:line="240" w:lineRule="auto"/>
      </w:pPr>
      <w:r>
        <w:separator/>
      </w:r>
    </w:p>
  </w:endnote>
  <w:endnote w:type="continuationSeparator" w:id="0">
    <w:p w14:paraId="0ACF711D" w14:textId="77777777" w:rsidR="00E506F1" w:rsidRDefault="00E506F1" w:rsidP="005F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5A9E" w14:textId="77777777" w:rsidR="00E506F1" w:rsidRDefault="00E506F1" w:rsidP="005F03CC">
      <w:pPr>
        <w:spacing w:after="0" w:line="240" w:lineRule="auto"/>
      </w:pPr>
      <w:r>
        <w:separator/>
      </w:r>
    </w:p>
  </w:footnote>
  <w:footnote w:type="continuationSeparator" w:id="0">
    <w:p w14:paraId="51838462" w14:textId="77777777" w:rsidR="00E506F1" w:rsidRDefault="00E506F1" w:rsidP="005F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B14"/>
    <w:multiLevelType w:val="hybridMultilevel"/>
    <w:tmpl w:val="BBFE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15A9"/>
    <w:multiLevelType w:val="multilevel"/>
    <w:tmpl w:val="61A2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15E89"/>
    <w:multiLevelType w:val="multilevel"/>
    <w:tmpl w:val="EED6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A6E98"/>
    <w:multiLevelType w:val="multilevel"/>
    <w:tmpl w:val="E510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A4D07"/>
    <w:multiLevelType w:val="hybridMultilevel"/>
    <w:tmpl w:val="2F8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3D7"/>
    <w:rsid w:val="000012E3"/>
    <w:rsid w:val="000104D8"/>
    <w:rsid w:val="00034CBD"/>
    <w:rsid w:val="0007066F"/>
    <w:rsid w:val="000B5B9F"/>
    <w:rsid w:val="002E75A7"/>
    <w:rsid w:val="00385030"/>
    <w:rsid w:val="003951EE"/>
    <w:rsid w:val="004177FA"/>
    <w:rsid w:val="004E605F"/>
    <w:rsid w:val="005F03CC"/>
    <w:rsid w:val="00632945"/>
    <w:rsid w:val="006877D4"/>
    <w:rsid w:val="006E10E8"/>
    <w:rsid w:val="00746F5D"/>
    <w:rsid w:val="008360E8"/>
    <w:rsid w:val="00837665"/>
    <w:rsid w:val="008430C3"/>
    <w:rsid w:val="008A7C1C"/>
    <w:rsid w:val="0097571A"/>
    <w:rsid w:val="00A458E6"/>
    <w:rsid w:val="00A50C9F"/>
    <w:rsid w:val="00AA6EF1"/>
    <w:rsid w:val="00B653D7"/>
    <w:rsid w:val="00B71F90"/>
    <w:rsid w:val="00C514EB"/>
    <w:rsid w:val="00D01BDB"/>
    <w:rsid w:val="00D85DCE"/>
    <w:rsid w:val="00E06869"/>
    <w:rsid w:val="00E16829"/>
    <w:rsid w:val="00E506F1"/>
    <w:rsid w:val="00EA38AF"/>
    <w:rsid w:val="00F01715"/>
    <w:rsid w:val="00F13315"/>
    <w:rsid w:val="00F4413D"/>
    <w:rsid w:val="00F56BA2"/>
    <w:rsid w:val="00F65E45"/>
    <w:rsid w:val="00F72FB3"/>
    <w:rsid w:val="00F83073"/>
    <w:rsid w:val="00FD1B01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C78"/>
  <w15:docId w15:val="{70E5B41A-37C9-47D8-9C62-051C346A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6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7665"/>
  </w:style>
  <w:style w:type="paragraph" w:styleId="a5">
    <w:name w:val="Balloon Text"/>
    <w:basedOn w:val="a"/>
    <w:link w:val="a6"/>
    <w:uiPriority w:val="99"/>
    <w:semiHidden/>
    <w:unhideWhenUsed/>
    <w:rsid w:val="0083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7FA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41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177FA"/>
    <w:rPr>
      <w:b/>
      <w:bCs/>
    </w:rPr>
  </w:style>
  <w:style w:type="paragraph" w:customStyle="1" w:styleId="c1">
    <w:name w:val="c1"/>
    <w:basedOn w:val="a"/>
    <w:rsid w:val="0041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77FA"/>
  </w:style>
  <w:style w:type="character" w:customStyle="1" w:styleId="c0">
    <w:name w:val="c0"/>
    <w:basedOn w:val="a0"/>
    <w:rsid w:val="0041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5FE9-4901-4232-BCE7-F4454566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лана дмитриева</cp:lastModifiedBy>
  <cp:revision>6</cp:revision>
  <dcterms:created xsi:type="dcterms:W3CDTF">2019-01-27T14:47:00Z</dcterms:created>
  <dcterms:modified xsi:type="dcterms:W3CDTF">2021-11-28T18:40:00Z</dcterms:modified>
</cp:coreProperties>
</file>